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 A"/>
      </w:pPr>
    </w:p>
    <w:p>
      <w:pPr>
        <w:pStyle w:val="Corpo A"/>
      </w:pPr>
    </w:p>
    <w:tbl>
      <w:tblPr>
        <w:tblW w:w="10770" w:type="dxa"/>
        <w:jc w:val="left"/>
        <w:tblInd w:w="140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550"/>
        <w:gridCol w:w="5655"/>
        <w:gridCol w:w="2565"/>
      </w:tblGrid>
      <w:tr>
        <w:tblPrEx>
          <w:shd w:val="clear" w:color="auto" w:fill="ced7e7"/>
        </w:tblPrEx>
        <w:trPr>
          <w:trHeight w:val="1130" w:hRule="atLeast"/>
        </w:trPr>
        <w:tc>
          <w:tcPr>
            <w:tcW w:type="dxa" w:w="2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5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widowControl w:val="0"/>
              <w:spacing w:line="240" w:lineRule="auto"/>
              <w:rPr>
                <w:sz w:val="32"/>
                <w:szCs w:val="32"/>
                <w:shd w:val="nil" w:color="auto" w:fill="auto"/>
                <w:lang w:val="pt-PT"/>
              </w:rPr>
            </w:pPr>
          </w:p>
          <w:p>
            <w:pPr>
              <w:pStyle w:val="Corpo A"/>
              <w:widowControl w:val="0"/>
              <w:bidi w:val="0"/>
              <w:spacing w:line="240" w:lineRule="auto"/>
              <w:ind w:left="0" w:right="0" w:firstLine="0"/>
              <w:jc w:val="center"/>
              <w:rPr>
                <w:b w:val="1"/>
                <w:bCs w:val="1"/>
                <w:sz w:val="32"/>
                <w:szCs w:val="32"/>
                <w:shd w:val="nil" w:color="auto" w:fill="auto"/>
                <w:rtl w:val="0"/>
              </w:rPr>
            </w:pPr>
            <w:r>
              <w:rPr>
                <w:b w:val="1"/>
                <w:bCs w:val="1"/>
                <w:sz w:val="32"/>
                <w:szCs w:val="32"/>
                <w:shd w:val="nil" w:color="auto" w:fill="auto"/>
                <w:rtl w:val="0"/>
                <w:lang w:val="pt-PT"/>
              </w:rPr>
              <w:t>Ordem de Servi</w:t>
            </w:r>
            <w:r>
              <w:rPr>
                <w:b w:val="1"/>
                <w:bCs w:val="1"/>
                <w:sz w:val="32"/>
                <w:szCs w:val="32"/>
                <w:shd w:val="nil" w:color="auto" w:fill="auto"/>
                <w:rtl w:val="0"/>
                <w:lang w:val="pt-PT"/>
              </w:rPr>
              <w:t>ç</w:t>
            </w:r>
            <w:r>
              <w:rPr>
                <w:b w:val="1"/>
                <w:bCs w:val="1"/>
                <w:sz w:val="32"/>
                <w:szCs w:val="32"/>
                <w:shd w:val="nil" w:color="auto" w:fill="auto"/>
                <w:rtl w:val="0"/>
                <w:lang w:val="pt-PT"/>
              </w:rPr>
              <w:t xml:space="preserve">o 0001 </w:t>
            </w:r>
          </w:p>
          <w:p>
            <w:pPr>
              <w:pStyle w:val="Corpo A"/>
              <w:widowControl w:val="0"/>
              <w:bidi w:val="0"/>
              <w:spacing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z w:val="32"/>
                <w:szCs w:val="32"/>
                <w:shd w:val="nil" w:color="auto" w:fill="auto"/>
                <w:rtl w:val="0"/>
                <w:lang w:val="pt-PT"/>
              </w:rPr>
              <w:t>Manuten</w:t>
            </w:r>
            <w:r>
              <w:rPr>
                <w:b w:val="1"/>
                <w:bCs w:val="1"/>
                <w:sz w:val="32"/>
                <w:szCs w:val="32"/>
                <w:shd w:val="nil" w:color="auto" w:fill="auto"/>
                <w:rtl w:val="0"/>
                <w:lang w:val="pt-PT"/>
              </w:rPr>
              <w:t>çã</w:t>
            </w:r>
            <w:r>
              <w:rPr>
                <w:b w:val="1"/>
                <w:bCs w:val="1"/>
                <w:sz w:val="32"/>
                <w:szCs w:val="32"/>
                <w:shd w:val="nil" w:color="auto" w:fill="auto"/>
                <w:rtl w:val="0"/>
                <w:lang w:val="pt-PT"/>
              </w:rPr>
              <w:t>o Corretiva</w:t>
            </w:r>
          </w:p>
        </w:tc>
        <w:tc>
          <w:tcPr>
            <w:tcW w:type="dxa" w:w="256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orpo A"/>
        <w:widowControl w:val="0"/>
        <w:spacing w:line="240" w:lineRule="auto"/>
        <w:ind w:left="1293" w:hanging="1293"/>
      </w:pPr>
    </w:p>
    <w:p>
      <w:pPr>
        <w:pStyle w:val="Corpo A"/>
        <w:widowControl w:val="0"/>
        <w:spacing w:line="240" w:lineRule="auto"/>
        <w:ind w:left="1185" w:hanging="1185"/>
      </w:pPr>
    </w:p>
    <w:p>
      <w:pPr>
        <w:pStyle w:val="Corpo A"/>
        <w:widowControl w:val="0"/>
        <w:spacing w:line="240" w:lineRule="auto"/>
        <w:ind w:left="1077" w:hanging="1077"/>
      </w:pPr>
    </w:p>
    <w:p>
      <w:pPr>
        <w:pStyle w:val="Corpo A"/>
      </w:pPr>
    </w:p>
    <w:tbl>
      <w:tblPr>
        <w:tblW w:w="10785" w:type="dxa"/>
        <w:jc w:val="left"/>
        <w:tblInd w:w="40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15"/>
        <w:gridCol w:w="5370"/>
      </w:tblGrid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5415"/>
            <w:tcBorders>
              <w:top w:val="single" w:color="efefef" w:sz="8" w:space="0" w:shadow="0" w:frame="0"/>
              <w:left w:val="single" w:color="434343" w:sz="8" w:space="0" w:shadow="0" w:frame="0"/>
              <w:bottom w:val="single" w:color="434343" w:sz="8" w:space="0" w:shadow="0" w:frame="0"/>
              <w:right w:val="single" w:color="434343" w:sz="8" w:space="0" w:shadow="0" w:frame="0"/>
            </w:tcBorders>
            <w:shd w:val="clear" w:color="auto" w:fill="43434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widowControl w:val="0"/>
              <w:spacing w:line="240" w:lineRule="auto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Cliente</w:t>
            </w:r>
          </w:p>
        </w:tc>
        <w:tc>
          <w:tcPr>
            <w:tcW w:type="dxa" w:w="5370"/>
            <w:tcBorders>
              <w:top w:val="single" w:color="efefef" w:sz="8" w:space="0" w:shadow="0" w:frame="0"/>
              <w:left w:val="single" w:color="434343" w:sz="8" w:space="0" w:shadow="0" w:frame="0"/>
              <w:bottom w:val="single" w:color="434343" w:sz="8" w:space="0" w:shadow="0" w:frame="0"/>
              <w:right w:val="single" w:color="434343" w:sz="8" w:space="0" w:shadow="0" w:frame="0"/>
            </w:tcBorders>
            <w:shd w:val="clear" w:color="auto" w:fill="43434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3" w:hRule="atLeast"/>
        </w:trPr>
        <w:tc>
          <w:tcPr>
            <w:tcW w:type="dxa" w:w="5415"/>
            <w:tcBorders>
              <w:top w:val="single" w:color="434343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widowControl w:val="0"/>
              <w:spacing w:line="240" w:lineRule="auto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Nome</w:t>
            </w:r>
          </w:p>
          <w:p>
            <w:pPr>
              <w:pStyle w:val="Corpo A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pt-PT"/>
              </w:rPr>
              <w:t>Jo</w:t>
            </w:r>
            <w:r>
              <w:rPr>
                <w:shd w:val="nil" w:color="auto" w:fill="auto"/>
                <w:rtl w:val="0"/>
                <w:lang w:val="pt-PT"/>
              </w:rPr>
              <w:t>ã</w:t>
            </w:r>
            <w:r>
              <w:rPr>
                <w:shd w:val="nil" w:color="auto" w:fill="auto"/>
                <w:rtl w:val="0"/>
                <w:lang w:val="pt-PT"/>
              </w:rPr>
              <w:t>o Silva</w:t>
            </w:r>
          </w:p>
        </w:tc>
        <w:tc>
          <w:tcPr>
            <w:tcW w:type="dxa" w:w="5370"/>
            <w:tcBorders>
              <w:top w:val="single" w:color="434343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widowControl w:val="0"/>
              <w:spacing w:line="240" w:lineRule="auto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Endere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ç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o</w:t>
            </w:r>
          </w:p>
          <w:p>
            <w:pPr>
              <w:pStyle w:val="Corpo A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clear" w:color="auto" w:fill="ffffff"/>
                <w:rtl w:val="0"/>
                <w:lang w:val="pt-PT"/>
              </w:rPr>
              <w:t>Av. Senador Salgado Filho,1305, Centro, Curitiba</w:t>
            </w:r>
          </w:p>
        </w:tc>
      </w:tr>
      <w:tr>
        <w:tblPrEx>
          <w:shd w:val="clear" w:color="auto" w:fill="ced7e7"/>
        </w:tblPrEx>
        <w:trPr>
          <w:trHeight w:val="533" w:hRule="atLeast"/>
        </w:trPr>
        <w:tc>
          <w:tcPr>
            <w:tcW w:type="dxa" w:w="54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434343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widowControl w:val="0"/>
              <w:spacing w:line="240" w:lineRule="auto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Telefone</w:t>
            </w:r>
          </w:p>
          <w:p>
            <w:pPr>
              <w:pStyle w:val="Corpo A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pt-PT"/>
              </w:rPr>
              <w:t>(41) 9908-0808</w:t>
            </w:r>
          </w:p>
        </w:tc>
        <w:tc>
          <w:tcPr>
            <w:tcW w:type="dxa" w:w="53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434343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widowControl w:val="0"/>
              <w:spacing w:line="240" w:lineRule="auto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CPF</w:t>
            </w:r>
          </w:p>
          <w:p>
            <w:pPr>
              <w:pStyle w:val="Corpo A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pt-PT"/>
              </w:rPr>
              <w:t>382.221.499-65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5415"/>
            <w:tcBorders>
              <w:top w:val="single" w:color="434343" w:sz="8" w:space="0" w:shadow="0" w:frame="0"/>
              <w:left w:val="single" w:color="434343" w:sz="8" w:space="0" w:shadow="0" w:frame="0"/>
              <w:bottom w:val="single" w:color="434343" w:sz="8" w:space="0" w:shadow="0" w:frame="0"/>
              <w:right w:val="single" w:color="434343" w:sz="8" w:space="0" w:shadow="0" w:frame="0"/>
            </w:tcBorders>
            <w:shd w:val="clear" w:color="auto" w:fill="43434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widowControl w:val="0"/>
              <w:spacing w:line="240" w:lineRule="auto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Software</w:t>
            </w:r>
          </w:p>
        </w:tc>
        <w:tc>
          <w:tcPr>
            <w:tcW w:type="dxa" w:w="5370"/>
            <w:tcBorders>
              <w:top w:val="single" w:color="434343" w:sz="8" w:space="0" w:shadow="0" w:frame="0"/>
              <w:left w:val="single" w:color="434343" w:sz="8" w:space="0" w:shadow="0" w:frame="0"/>
              <w:bottom w:val="single" w:color="434343" w:sz="8" w:space="0" w:shadow="0" w:frame="0"/>
              <w:right w:val="single" w:color="434343" w:sz="8" w:space="0" w:shadow="0" w:frame="0"/>
            </w:tcBorders>
            <w:shd w:val="clear" w:color="auto" w:fill="43434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3" w:hRule="atLeast"/>
        </w:trPr>
        <w:tc>
          <w:tcPr>
            <w:tcW w:type="dxa" w:w="5415"/>
            <w:tcBorders>
              <w:top w:val="single" w:color="434343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widowControl w:val="0"/>
              <w:spacing w:line="240" w:lineRule="auto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Nome</w:t>
            </w:r>
          </w:p>
          <w:p>
            <w:pPr>
              <w:pStyle w:val="Corpo A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pt-PT"/>
              </w:rPr>
              <w:t>Sistema de Gerenciamento Escolar</w:t>
            </w:r>
          </w:p>
        </w:tc>
        <w:tc>
          <w:tcPr>
            <w:tcW w:type="dxa" w:w="5370"/>
            <w:tcBorders>
              <w:top w:val="single" w:color="434343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widowControl w:val="0"/>
              <w:spacing w:line="240" w:lineRule="auto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Linguagem</w:t>
            </w:r>
          </w:p>
          <w:p>
            <w:pPr>
              <w:pStyle w:val="Corpo A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pt-PT"/>
              </w:rPr>
              <w:t>Java</w:t>
            </w:r>
          </w:p>
        </w:tc>
      </w:tr>
      <w:tr>
        <w:tblPrEx>
          <w:shd w:val="clear" w:color="auto" w:fill="ced7e7"/>
        </w:tblPrEx>
        <w:trPr>
          <w:trHeight w:val="533" w:hRule="atLeast"/>
        </w:trPr>
        <w:tc>
          <w:tcPr>
            <w:tcW w:type="dxa" w:w="54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434343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widowControl w:val="0"/>
              <w:spacing w:line="240" w:lineRule="auto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Tipo</w:t>
            </w:r>
          </w:p>
          <w:p>
            <w:pPr>
              <w:pStyle w:val="Corpo A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pt-PT"/>
              </w:rPr>
              <w:t>Gerenciamento</w:t>
            </w:r>
          </w:p>
        </w:tc>
        <w:tc>
          <w:tcPr>
            <w:tcW w:type="dxa" w:w="53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434343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5415"/>
            <w:tcBorders>
              <w:top w:val="single" w:color="434343" w:sz="8" w:space="0" w:shadow="0" w:frame="0"/>
              <w:left w:val="single" w:color="434343" w:sz="8" w:space="0" w:shadow="0" w:frame="0"/>
              <w:bottom w:val="single" w:color="434343" w:sz="8" w:space="0" w:shadow="0" w:frame="0"/>
              <w:right w:val="single" w:color="434343" w:sz="8" w:space="0" w:shadow="0" w:frame="0"/>
            </w:tcBorders>
            <w:shd w:val="clear" w:color="auto" w:fill="43434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widowControl w:val="0"/>
              <w:spacing w:line="240" w:lineRule="auto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Diagn</w:t>
            </w: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ó</w:t>
            </w: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stico</w:t>
            </w:r>
          </w:p>
        </w:tc>
        <w:tc>
          <w:tcPr>
            <w:tcW w:type="dxa" w:w="5370"/>
            <w:tcBorders>
              <w:top w:val="single" w:color="434343" w:sz="8" w:space="0" w:shadow="0" w:frame="0"/>
              <w:left w:val="single" w:color="434343" w:sz="8" w:space="0" w:shadow="0" w:frame="0"/>
              <w:bottom w:val="single" w:color="434343" w:sz="8" w:space="0" w:shadow="0" w:frame="0"/>
              <w:right w:val="single" w:color="434343" w:sz="8" w:space="0" w:shadow="0" w:frame="0"/>
            </w:tcBorders>
            <w:shd w:val="clear" w:color="auto" w:fill="43434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73" w:hRule="atLeast"/>
        </w:trPr>
        <w:tc>
          <w:tcPr>
            <w:tcW w:type="dxa" w:w="5415"/>
            <w:tcBorders>
              <w:top w:val="single" w:color="434343" w:sz="8" w:space="0" w:shadow="0" w:frame="0"/>
              <w:left w:val="single" w:color="000000" w:sz="8" w:space="0" w:shadow="0" w:frame="0"/>
              <w:bottom w:val="single" w:color="434343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widowControl w:val="0"/>
              <w:spacing w:line="240" w:lineRule="auto"/>
              <w:rPr>
                <w:i w:val="1"/>
                <w:iCs w:val="1"/>
                <w:shd w:val="nil" w:color="auto" w:fill="auto"/>
              </w:rPr>
            </w:pPr>
            <w:r>
              <w:rPr>
                <w:i w:val="1"/>
                <w:iCs w:val="1"/>
                <w:shd w:val="nil" w:color="auto" w:fill="auto"/>
                <w:rtl w:val="0"/>
                <w:lang w:val="pt-PT"/>
              </w:rPr>
              <w:t>Diagn</w:t>
            </w:r>
            <w:r>
              <w:rPr>
                <w:i w:val="1"/>
                <w:iCs w:val="1"/>
                <w:shd w:val="nil" w:color="auto" w:fill="auto"/>
                <w:rtl w:val="0"/>
                <w:lang w:val="pt-PT"/>
              </w:rPr>
              <w:t>ó</w:t>
            </w:r>
            <w:r>
              <w:rPr>
                <w:i w:val="1"/>
                <w:iCs w:val="1"/>
                <w:shd w:val="nil" w:color="auto" w:fill="auto"/>
                <w:rtl w:val="0"/>
                <w:lang w:val="pt-PT"/>
              </w:rPr>
              <w:t>stico atual</w:t>
            </w:r>
          </w:p>
          <w:p>
            <w:pPr>
              <w:pStyle w:val="Corpo A"/>
              <w:widowControl w:val="0"/>
              <w:numPr>
                <w:ilvl w:val="0"/>
                <w:numId w:val="1"/>
              </w:numPr>
              <w:bidi w:val="0"/>
              <w:spacing w:line="240" w:lineRule="auto"/>
              <w:ind w:right="0"/>
              <w:jc w:val="left"/>
              <w:rPr>
                <w:rtl w:val="0"/>
                <w:lang w:val="pt-PT"/>
              </w:rPr>
            </w:pPr>
            <w:r>
              <w:rPr>
                <w:rtl w:val="0"/>
                <w:lang w:val="pt-PT"/>
              </w:rPr>
              <w:t>T</w:t>
            </w:r>
            <w:r>
              <w:rPr>
                <w:rtl w:val="0"/>
                <w:lang w:val="pt-PT"/>
              </w:rPr>
              <w:t>í</w:t>
            </w:r>
            <w:r>
              <w:rPr>
                <w:rtl w:val="0"/>
                <w:lang w:val="pt-PT"/>
              </w:rPr>
              <w:t>tulo da tela principal est</w:t>
            </w:r>
            <w:r>
              <w:rPr>
                <w:rtl w:val="0"/>
                <w:lang w:val="pt-PT"/>
              </w:rPr>
              <w:t xml:space="preserve">á </w:t>
            </w:r>
            <w:r>
              <w:rPr>
                <w:rtl w:val="0"/>
                <w:lang w:val="pt-PT"/>
              </w:rPr>
              <w:t>menor do que deveria</w:t>
            </w:r>
          </w:p>
        </w:tc>
        <w:tc>
          <w:tcPr>
            <w:tcW w:type="dxa" w:w="5370"/>
            <w:tcBorders>
              <w:top w:val="single" w:color="434343" w:sz="8" w:space="0" w:shadow="0" w:frame="0"/>
              <w:left w:val="single" w:color="ffffff" w:sz="8" w:space="0" w:shadow="0" w:frame="0"/>
              <w:bottom w:val="single" w:color="434343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5415"/>
            <w:tcBorders>
              <w:top w:val="single" w:color="434343" w:sz="8" w:space="0" w:shadow="0" w:frame="0"/>
              <w:left w:val="single" w:color="434343" w:sz="8" w:space="0" w:shadow="0" w:frame="0"/>
              <w:bottom w:val="single" w:color="434343" w:sz="8" w:space="0" w:shadow="0" w:frame="0"/>
              <w:right w:val="single" w:color="434343" w:sz="8" w:space="0" w:shadow="0" w:frame="0"/>
            </w:tcBorders>
            <w:shd w:val="clear" w:color="auto" w:fill="43434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widowControl w:val="0"/>
              <w:spacing w:line="240" w:lineRule="auto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Solu</w:t>
            </w: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çã</w:t>
            </w: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o</w:t>
            </w:r>
          </w:p>
        </w:tc>
        <w:tc>
          <w:tcPr>
            <w:tcW w:type="dxa" w:w="5370"/>
            <w:tcBorders>
              <w:top w:val="single" w:color="434343" w:sz="8" w:space="0" w:shadow="0" w:frame="0"/>
              <w:left w:val="single" w:color="434343" w:sz="8" w:space="0" w:shadow="0" w:frame="0"/>
              <w:bottom w:val="single" w:color="434343" w:sz="8" w:space="0" w:shadow="0" w:frame="0"/>
              <w:right w:val="single" w:color="434343" w:sz="8" w:space="0" w:shadow="0" w:frame="0"/>
            </w:tcBorders>
            <w:shd w:val="clear" w:color="auto" w:fill="43434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73" w:hRule="atLeast"/>
        </w:trPr>
        <w:tc>
          <w:tcPr>
            <w:tcW w:type="dxa" w:w="5415"/>
            <w:tcBorders>
              <w:top w:val="single" w:color="434343" w:sz="8" w:space="0" w:shadow="0" w:frame="0"/>
              <w:left w:val="single" w:color="000000" w:sz="8" w:space="0" w:shadow="0" w:frame="0"/>
              <w:bottom w:val="single" w:color="434343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widowControl w:val="0"/>
              <w:spacing w:line="240" w:lineRule="auto"/>
            </w:pPr>
            <w:r>
              <w:rPr>
                <w:i w:val="1"/>
                <w:iCs w:val="1"/>
                <w:shd w:val="nil" w:color="auto" w:fill="auto"/>
                <w:rtl w:val="0"/>
                <w:lang w:val="pt-PT"/>
              </w:rPr>
              <w:t>Solu</w:t>
            </w:r>
            <w:r>
              <w:rPr>
                <w:i w:val="1"/>
                <w:iCs w:val="1"/>
                <w:shd w:val="nil" w:color="auto" w:fill="auto"/>
                <w:rtl w:val="0"/>
                <w:lang w:val="pt-PT"/>
              </w:rPr>
              <w:t>çã</w:t>
            </w:r>
            <w:r>
              <w:rPr>
                <w:i w:val="1"/>
                <w:iCs w:val="1"/>
                <w:shd w:val="nil" w:color="auto" w:fill="auto"/>
                <w:rtl w:val="0"/>
                <w:lang w:val="pt-PT"/>
              </w:rPr>
              <w:t>o aplicada</w:t>
            </w:r>
          </w:p>
        </w:tc>
        <w:tc>
          <w:tcPr>
            <w:tcW w:type="dxa" w:w="5370"/>
            <w:tcBorders>
              <w:top w:val="single" w:color="434343" w:sz="8" w:space="0" w:shadow="0" w:frame="0"/>
              <w:left w:val="single" w:color="ffffff" w:sz="8" w:space="0" w:shadow="0" w:frame="0"/>
              <w:bottom w:val="single" w:color="434343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5415"/>
            <w:tcBorders>
              <w:top w:val="single" w:color="434343" w:sz="8" w:space="0" w:shadow="0" w:frame="0"/>
              <w:left w:val="single" w:color="434343" w:sz="8" w:space="0" w:shadow="0" w:frame="0"/>
              <w:bottom w:val="single" w:color="434343" w:sz="8" w:space="0" w:shadow="0" w:frame="0"/>
              <w:right w:val="single" w:color="434343" w:sz="8" w:space="0" w:shadow="0" w:frame="0"/>
            </w:tcBorders>
            <w:shd w:val="clear" w:color="auto" w:fill="43434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widowControl w:val="0"/>
              <w:spacing w:line="240" w:lineRule="auto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Arquivos modificados</w:t>
            </w:r>
          </w:p>
        </w:tc>
        <w:tc>
          <w:tcPr>
            <w:tcW w:type="dxa" w:w="5370"/>
            <w:tcBorders>
              <w:top w:val="single" w:color="434343" w:sz="8" w:space="0" w:shadow="0" w:frame="0"/>
              <w:left w:val="single" w:color="434343" w:sz="8" w:space="0" w:shadow="0" w:frame="0"/>
              <w:bottom w:val="single" w:color="434343" w:sz="8" w:space="0" w:shadow="0" w:frame="0"/>
              <w:right w:val="single" w:color="434343" w:sz="8" w:space="0" w:shadow="0" w:frame="0"/>
            </w:tcBorders>
            <w:shd w:val="clear" w:color="auto" w:fill="43434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013" w:hRule="atLeast"/>
        </w:trPr>
        <w:tc>
          <w:tcPr>
            <w:tcW w:type="dxa" w:w="5415"/>
            <w:tcBorders>
              <w:top w:val="single" w:color="434343" w:sz="8" w:space="0" w:shadow="0" w:frame="0"/>
              <w:left w:val="single" w:color="000000" w:sz="8" w:space="0" w:shadow="0" w:frame="0"/>
              <w:bottom w:val="single" w:color="efefe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widowControl w:val="0"/>
              <w:spacing w:line="240" w:lineRule="auto"/>
            </w:pPr>
            <w:r>
              <w:rPr>
                <w:i w:val="1"/>
                <w:iCs w:val="1"/>
                <w:shd w:val="nil" w:color="auto" w:fill="auto"/>
                <w:rtl w:val="0"/>
                <w:lang w:val="pt-PT"/>
              </w:rPr>
              <w:t>Arquivos modificados</w:t>
            </w:r>
            <w:r>
              <w:rPr>
                <w:i w:val="1"/>
                <w:iCs w:val="1"/>
                <w:shd w:val="nil" w:color="auto" w:fill="auto"/>
              </w:rPr>
            </w:r>
          </w:p>
        </w:tc>
        <w:tc>
          <w:tcPr>
            <w:tcW w:type="dxa" w:w="5370"/>
            <w:tcBorders>
              <w:top w:val="single" w:color="434343" w:sz="8" w:space="0" w:shadow="0" w:frame="0"/>
              <w:left w:val="single" w:color="ffffff" w:sz="8" w:space="0" w:shadow="0" w:frame="0"/>
              <w:bottom w:val="single" w:color="efefef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3" w:hRule="atLeast"/>
        </w:trPr>
        <w:tc>
          <w:tcPr>
            <w:tcW w:type="dxa" w:w="5415"/>
            <w:tcBorders>
              <w:top w:val="single" w:color="efefef" w:sz="8" w:space="0" w:shadow="0" w:frame="0"/>
              <w:left w:val="single" w:color="efefef" w:sz="8" w:space="0" w:shadow="0" w:frame="0"/>
              <w:bottom w:val="single" w:color="efefef" w:sz="8" w:space="0" w:shadow="0" w:frame="0"/>
              <w:right w:val="single" w:color="efefe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widowControl w:val="0"/>
              <w:spacing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Data do Servi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ç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 xml:space="preserve">o: </w:t>
            </w:r>
          </w:p>
        </w:tc>
        <w:tc>
          <w:tcPr>
            <w:tcW w:type="dxa" w:w="5370"/>
            <w:tcBorders>
              <w:top w:val="single" w:color="efefef" w:sz="8" w:space="0" w:shadow="0" w:frame="0"/>
              <w:left w:val="single" w:color="efefef" w:sz="8" w:space="0" w:shadow="0" w:frame="0"/>
              <w:bottom w:val="single" w:color="efefef" w:sz="8" w:space="0" w:shadow="0" w:frame="0"/>
              <w:right w:val="single" w:color="efefe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widowControl w:val="0"/>
              <w:spacing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Desenvolvedor respons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á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 xml:space="preserve">vel: </w:t>
            </w:r>
          </w:p>
        </w:tc>
      </w:tr>
      <w:tr>
        <w:tblPrEx>
          <w:shd w:val="clear" w:color="auto" w:fill="ced7e7"/>
        </w:tblPrEx>
        <w:trPr>
          <w:trHeight w:val="293" w:hRule="atLeast"/>
        </w:trPr>
        <w:tc>
          <w:tcPr>
            <w:tcW w:type="dxa" w:w="5415"/>
            <w:tcBorders>
              <w:top w:val="single" w:color="efefef" w:sz="8" w:space="0" w:shadow="0" w:frame="0"/>
              <w:left w:val="single" w:color="efefef" w:sz="8" w:space="0" w:shadow="0" w:frame="0"/>
              <w:bottom w:val="single" w:color="efefef" w:sz="8" w:space="0" w:shadow="0" w:frame="0"/>
              <w:right w:val="single" w:color="efefe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widowControl w:val="0"/>
              <w:spacing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 xml:space="preserve">Contato: </w:t>
            </w:r>
            <w:r>
              <w:rPr>
                <w:shd w:val="nil" w:color="auto" w:fill="auto"/>
                <w:rtl w:val="0"/>
                <w:lang w:val="pt-PT"/>
              </w:rPr>
              <w:t>netoneze@hotmail.com</w:t>
            </w:r>
          </w:p>
        </w:tc>
        <w:tc>
          <w:tcPr>
            <w:tcW w:type="dxa" w:w="5370"/>
            <w:tcBorders>
              <w:top w:val="single" w:color="efefef" w:sz="8" w:space="0" w:shadow="0" w:frame="0"/>
              <w:left w:val="single" w:color="efefef" w:sz="8" w:space="0" w:shadow="0" w:frame="0"/>
              <w:bottom w:val="single" w:color="efefef" w:sz="8" w:space="0" w:shadow="0" w:frame="0"/>
              <w:right w:val="single" w:color="efefe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widowControl w:val="0"/>
              <w:spacing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Total do Servi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ç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 xml:space="preserve">o: </w:t>
            </w:r>
          </w:p>
        </w:tc>
      </w:tr>
    </w:tbl>
    <w:p>
      <w:pPr>
        <w:pStyle w:val="Corpo A"/>
        <w:widowControl w:val="0"/>
        <w:spacing w:line="240" w:lineRule="auto"/>
        <w:ind w:left="301" w:hanging="301"/>
      </w:pPr>
    </w:p>
    <w:p>
      <w:pPr>
        <w:pStyle w:val="Corpo A"/>
        <w:widowControl w:val="0"/>
        <w:spacing w:line="240" w:lineRule="auto"/>
        <w:ind w:left="193" w:hanging="193"/>
      </w:pPr>
    </w:p>
    <w:p>
      <w:pPr>
        <w:pStyle w:val="Corpo A"/>
        <w:widowControl w:val="0"/>
        <w:spacing w:line="240" w:lineRule="auto"/>
        <w:ind w:left="85" w:hanging="85"/>
      </w:pPr>
    </w:p>
    <w:p>
      <w:pPr>
        <w:pStyle w:val="Corpo A"/>
        <w:rPr>
          <w:u w:val="single"/>
        </w:rPr>
      </w:pPr>
    </w:p>
    <w:tbl>
      <w:tblPr>
        <w:tblW w:w="10770" w:type="dxa"/>
        <w:jc w:val="left"/>
        <w:tblInd w:w="140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385"/>
        <w:gridCol w:w="5385"/>
      </w:tblGrid>
      <w:tr>
        <w:tblPrEx>
          <w:shd w:val="clear" w:color="auto" w:fill="ced7e7"/>
        </w:tblPrEx>
        <w:trPr>
          <w:trHeight w:val="1166" w:hRule="atLeast"/>
        </w:trPr>
        <w:tc>
          <w:tcPr>
            <w:tcW w:type="dxa" w:w="538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pt-PT"/>
              </w:rPr>
              <w:t>Assinatura do T</w:t>
            </w:r>
            <w:r>
              <w:rPr>
                <w:shd w:val="nil" w:color="auto" w:fill="auto"/>
                <w:rtl w:val="0"/>
                <w:lang w:val="pt-PT"/>
              </w:rPr>
              <w:t>é</w:t>
            </w:r>
            <w:r>
              <w:rPr>
                <w:shd w:val="nil" w:color="auto" w:fill="auto"/>
                <w:rtl w:val="0"/>
                <w:lang w:val="pt-PT"/>
              </w:rPr>
              <w:t>cnico</w:t>
            </w:r>
          </w:p>
          <w:p>
            <w:pPr>
              <w:pStyle w:val="Corpo A"/>
              <w:bidi w:val="0"/>
              <w:ind w:left="0" w:right="0" w:firstLine="0"/>
              <w:jc w:val="left"/>
              <w:rPr>
                <w:u w:val="single"/>
                <w:shd w:val="nil" w:color="auto" w:fill="auto"/>
                <w:rtl w:val="0"/>
              </w:rPr>
            </w:pPr>
            <w:r>
              <w:rPr>
                <w:u w:val="single"/>
                <w:shd w:val="nil" w:color="auto" w:fill="auto"/>
                <w:rtl w:val="0"/>
                <w:lang w:val="pt-PT"/>
              </w:rPr>
              <w:t xml:space="preserve">                                      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  <w:u w:val="none"/>
                <w:shd w:val="nil" w:color="auto" w:fill="auto"/>
                <w:lang w:val="pt-PT"/>
              </w:rPr>
              <mc:AlternateContent>
                <mc:Choice Requires="wps">
                  <w:drawing xmlns:a="http://schemas.openxmlformats.org/drawingml/2006/main">
                    <wp:inline distT="0" distB="0" distL="0" distR="0">
                      <wp:extent cx="2887536" cy="12551"/>
                      <wp:effectExtent l="0" t="0" r="0" b="0"/>
                      <wp:docPr id="1073741825" name="officeArt object" descr="Retâ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87536" cy="12551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style="visibility:visible;width:227.4pt;height:1.0pt;">
                      <v:fill color="#A0A0A0" opacity="100.0%" type="solid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/v:rect>
                  </w:pict>
                </mc:Fallback>
              </mc:AlternateContent>
            </w:r>
          </w:p>
          <w:p>
            <w:pPr>
              <w:pStyle w:val="Corpo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u w:val="single"/>
                <w:shd w:val="nil" w:color="auto" w:fill="auto"/>
                <w:rtl w:val="0"/>
                <w:lang w:val="pt-PT"/>
              </w:rPr>
              <w:t xml:space="preserve"> </w:t>
            </w:r>
          </w:p>
        </w:tc>
        <w:tc>
          <w:tcPr>
            <w:tcW w:type="dxa" w:w="538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jc w:val="center"/>
              <w:rPr>
                <w:u w:val="single"/>
                <w:shd w:val="nil" w:color="auto" w:fill="auto"/>
              </w:rPr>
            </w:pPr>
            <w:r>
              <w:rPr>
                <w:u w:val="none"/>
                <w:shd w:val="nil" w:color="auto" w:fill="auto"/>
                <w:rtl w:val="0"/>
                <w:lang w:val="pt-PT"/>
              </w:rPr>
              <w:t xml:space="preserve">      Assinatura do Cliente</w:t>
            </w:r>
            <w:r>
              <w:rPr>
                <w:u w:val="single"/>
                <w:shd w:val="nil" w:color="auto" w:fill="auto"/>
                <w:rtl w:val="0"/>
                <w:lang w:val="pt-PT"/>
              </w:rPr>
              <w:t xml:space="preserve">          </w:t>
            </w:r>
          </w:p>
          <w:p>
            <w:pPr>
              <w:pStyle w:val="Corpo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u w:val="single"/>
                <w:shd w:val="nil" w:color="auto" w:fill="auto"/>
                <w:rtl w:val="0"/>
                <w:lang w:val="pt-PT"/>
              </w:rPr>
              <w:t xml:space="preserve">                  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pt-PT"/>
              </w:rPr>
              <mc:AlternateContent>
                <mc:Choice Requires="wps">
                  <w:drawing xmlns:a="http://schemas.openxmlformats.org/drawingml/2006/main">
                    <wp:inline distT="0" distB="0" distL="0" distR="0">
                      <wp:extent cx="2887536" cy="12551"/>
                      <wp:effectExtent l="0" t="0" r="0" b="0"/>
                      <wp:docPr id="1073741826" name="officeArt object" descr="Retâ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87536" cy="12551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7" style="visibility:visible;width:227.4pt;height:1.0pt;">
                      <v:fill color="#A0A0A0" opacity="100.0%" type="solid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/v:rect>
                  </w:pict>
                </mc:Fallback>
              </mc:AlternateContent>
            </w:r>
            <w:r>
              <w:rPr>
                <w:u w:val="single"/>
                <w:shd w:val="nil" w:color="auto" w:fill="auto"/>
                <w:rtl w:val="0"/>
                <w:lang w:val="pt-PT"/>
              </w:rPr>
              <w:t xml:space="preserve"> </w:t>
            </w:r>
          </w:p>
        </w:tc>
      </w:tr>
    </w:tbl>
    <w:p>
      <w:pPr>
        <w:pStyle w:val="Corpo A"/>
        <w:widowControl w:val="0"/>
        <w:spacing w:line="240" w:lineRule="auto"/>
        <w:ind w:left="1293" w:hanging="1293"/>
      </w:pPr>
      <w:r>
        <w:rPr>
          <w:u w:val="single"/>
        </w:rPr>
      </w:r>
    </w:p>
    <w:sectPr>
      <w:headerReference w:type="default" r:id="rId4"/>
      <w:footerReference w:type="default" r:id="rId5"/>
      <w:pgSz w:w="11900" w:h="16840" w:orient="portrait"/>
      <w:pgMar w:top="566" w:right="566" w:bottom="566" w:left="566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 A">
    <w:name w:val="Corpo A"/>
    <w:next w:val="Co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