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C66" w:rsidRPr="0093719F" w:rsidRDefault="00642C66" w:rsidP="00642C66">
      <w:pPr>
        <w:jc w:val="center"/>
        <w:rPr>
          <w:rFonts w:ascii="Times New Roman" w:hAnsi="Times New Roman" w:cs="Times New Roman"/>
          <w:b/>
          <w:sz w:val="28"/>
        </w:rPr>
      </w:pPr>
      <w:r w:rsidRPr="0093719F">
        <w:rPr>
          <w:rFonts w:ascii="Times New Roman" w:hAnsi="Times New Roman" w:cs="Times New Roman"/>
          <w:b/>
          <w:sz w:val="28"/>
        </w:rPr>
        <w:t>CHAPTER FOUR</w:t>
      </w:r>
    </w:p>
    <w:p w:rsidR="00463AC9" w:rsidRPr="0093719F" w:rsidRDefault="00642C66" w:rsidP="00642C66">
      <w:pPr>
        <w:pStyle w:val="Heading1"/>
        <w:rPr>
          <w:rFonts w:cs="Times New Roman"/>
        </w:rPr>
      </w:pPr>
      <w:r w:rsidRPr="0093719F">
        <w:rPr>
          <w:rFonts w:cs="Times New Roman"/>
        </w:rPr>
        <w:t>IMPLEMENTATION, RESULT AND DISCUSSION</w:t>
      </w:r>
    </w:p>
    <w:p w:rsidR="00642C66" w:rsidRPr="0093719F" w:rsidRDefault="00642C66" w:rsidP="00642C66">
      <w:pPr>
        <w:pStyle w:val="Heading2"/>
        <w:rPr>
          <w:rFonts w:cs="Times New Roman"/>
        </w:rPr>
      </w:pPr>
      <w:r w:rsidRPr="0093719F">
        <w:rPr>
          <w:rFonts w:cs="Times New Roman"/>
        </w:rPr>
        <w:t>4.1 Introduction</w:t>
      </w:r>
    </w:p>
    <w:p w:rsidR="00642C66" w:rsidRPr="0093719F" w:rsidRDefault="00642C66" w:rsidP="0093719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19F">
        <w:rPr>
          <w:rFonts w:ascii="Times New Roman" w:hAnsi="Times New Roman" w:cs="Times New Roman"/>
          <w:sz w:val="24"/>
          <w:szCs w:val="24"/>
        </w:rPr>
        <w:t>This chapter presents the result of the implementation performed in this study and its evaluation metrics employed to validate the result and performance of the model. It also provides a detailed discussion of the results and findings of the model.</w:t>
      </w:r>
    </w:p>
    <w:p w:rsidR="00642C66" w:rsidRPr="0093719F" w:rsidRDefault="00642C66" w:rsidP="00642C66">
      <w:pPr>
        <w:pStyle w:val="Heading2"/>
        <w:rPr>
          <w:rFonts w:cs="Times New Roman"/>
        </w:rPr>
      </w:pPr>
      <w:r w:rsidRPr="0093719F">
        <w:rPr>
          <w:rFonts w:cs="Times New Roman"/>
        </w:rPr>
        <w:t xml:space="preserve">4.2 Model Implementation </w:t>
      </w:r>
    </w:p>
    <w:p w:rsidR="00435AD6" w:rsidRPr="0093719F" w:rsidRDefault="00642C66" w:rsidP="000A06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19F">
        <w:rPr>
          <w:rFonts w:ascii="Times New Roman" w:hAnsi="Times New Roman" w:cs="Times New Roman"/>
          <w:sz w:val="24"/>
          <w:szCs w:val="24"/>
        </w:rPr>
        <w:t xml:space="preserve">The model does a job of classifying the </w:t>
      </w:r>
      <w:r w:rsidR="0093719F">
        <w:rPr>
          <w:rFonts w:ascii="Times New Roman" w:hAnsi="Times New Roman" w:cs="Times New Roman"/>
          <w:sz w:val="24"/>
          <w:szCs w:val="24"/>
        </w:rPr>
        <w:t>sentiment</w:t>
      </w:r>
      <w:r w:rsidRPr="0093719F">
        <w:rPr>
          <w:rFonts w:ascii="Times New Roman" w:hAnsi="Times New Roman" w:cs="Times New Roman"/>
          <w:sz w:val="24"/>
          <w:szCs w:val="24"/>
        </w:rPr>
        <w:t xml:space="preserve"> into two types:</w:t>
      </w:r>
    </w:p>
    <w:p w:rsidR="00435AD6" w:rsidRPr="000A0631" w:rsidRDefault="0093719F" w:rsidP="000A0631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0A0631">
        <w:rPr>
          <w:sz w:val="24"/>
          <w:szCs w:val="24"/>
        </w:rPr>
        <w:t>Positive Review.</w:t>
      </w:r>
    </w:p>
    <w:p w:rsidR="00435AD6" w:rsidRPr="000A0631" w:rsidRDefault="0093719F" w:rsidP="000A0631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0A0631">
        <w:rPr>
          <w:sz w:val="24"/>
          <w:szCs w:val="24"/>
        </w:rPr>
        <w:t>Negative Review.</w:t>
      </w:r>
    </w:p>
    <w:p w:rsidR="000A0631" w:rsidRPr="00D13577" w:rsidRDefault="000A0631" w:rsidP="000A0631">
      <w:pPr>
        <w:pStyle w:val="BodyText"/>
        <w:spacing w:line="480" w:lineRule="auto"/>
        <w:ind w:right="106"/>
        <w:jc w:val="both"/>
      </w:pPr>
      <w:r>
        <w:t>The classification is done using the algorithm as depicted in {add the model architecture here: figure 3.11}. this</w:t>
      </w:r>
      <w:r w:rsidRPr="00D13577">
        <w:t xml:space="preserve"> process includes </w:t>
      </w:r>
      <w:r>
        <w:t>the step we took</w:t>
      </w:r>
      <w:r w:rsidRPr="00D13577">
        <w:t xml:space="preserve"> </w:t>
      </w:r>
      <w:r>
        <w:t xml:space="preserve">such as </w:t>
      </w:r>
      <w:r w:rsidRPr="00D13577">
        <w:t>text cleaning, tokenization, and model training, leading to the creation of a predictive model that can classify sentiments in text data.</w:t>
      </w:r>
      <w:r>
        <w:t xml:space="preserve"> In this study, the implementation of the</w:t>
      </w:r>
      <w:r w:rsidR="005D5B43">
        <w:t xml:space="preserve">  </w:t>
      </w:r>
      <w:r>
        <w:rPr>
          <w:spacing w:val="-57"/>
        </w:rPr>
        <w:t xml:space="preserve"> </w:t>
      </w:r>
      <w:r>
        <w:t>model was carried out using the python environment with its required frameworks, such as;</w:t>
      </w:r>
      <w:r>
        <w:rPr>
          <w:spacing w:val="1"/>
        </w:rPr>
        <w:t xml:space="preserve"> </w:t>
      </w:r>
      <w:r w:rsidR="005D5B43">
        <w:t>P</w:t>
      </w:r>
      <w:r>
        <w:t>andas,</w:t>
      </w:r>
      <w:r>
        <w:rPr>
          <w:spacing w:val="-1"/>
        </w:rPr>
        <w:t xml:space="preserve"> </w:t>
      </w:r>
      <w:proofErr w:type="spellStart"/>
      <w:r w:rsidR="005D5B43">
        <w:t>NumPy</w:t>
      </w:r>
      <w:proofErr w:type="spellEnd"/>
      <w:r w:rsidR="005D5B43">
        <w:t xml:space="preserve">, </w:t>
      </w:r>
      <w:proofErr w:type="spellStart"/>
      <w:r w:rsidR="005D5B43">
        <w:t>Seaborn</w:t>
      </w:r>
      <w:proofErr w:type="spellEnd"/>
      <w:r w:rsidR="005D5B43">
        <w:t xml:space="preserve">, </w:t>
      </w:r>
      <w:proofErr w:type="spellStart"/>
      <w:r w:rsidR="005D5B43">
        <w:t>Matplotlib</w:t>
      </w:r>
      <w:proofErr w:type="spellEnd"/>
      <w:r>
        <w:t>,</w:t>
      </w:r>
      <w:r w:rsidR="005D5B43">
        <w:t xml:space="preserve"> </w:t>
      </w:r>
      <w:proofErr w:type="spellStart"/>
      <w:r>
        <w:t>Sklearn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>.</w:t>
      </w:r>
    </w:p>
    <w:p w:rsidR="00435AD6" w:rsidRPr="0093719F" w:rsidRDefault="00435AD6" w:rsidP="00435AD6">
      <w:pPr>
        <w:pStyle w:val="BodyText"/>
        <w:rPr>
          <w:sz w:val="22"/>
        </w:rPr>
      </w:pPr>
    </w:p>
    <w:p w:rsidR="00435AD6" w:rsidRPr="0093719F" w:rsidRDefault="000A0631" w:rsidP="000A0631">
      <w:pPr>
        <w:pStyle w:val="Heading3"/>
      </w:pPr>
      <w:r>
        <w:t xml:space="preserve">4.2.1 </w:t>
      </w:r>
      <w:proofErr w:type="spellStart"/>
      <w:r w:rsidR="00435AD6" w:rsidRPr="0093719F">
        <w:t>Jupyter</w:t>
      </w:r>
      <w:proofErr w:type="spellEnd"/>
      <w:r w:rsidR="00435AD6" w:rsidRPr="0093719F">
        <w:rPr>
          <w:spacing w:val="-2"/>
        </w:rPr>
        <w:t xml:space="preserve"> </w:t>
      </w:r>
      <w:r w:rsidR="00435AD6" w:rsidRPr="0093719F">
        <w:t>Notebook</w:t>
      </w:r>
    </w:p>
    <w:p w:rsidR="00435AD6" w:rsidRPr="0093719F" w:rsidRDefault="00435AD6" w:rsidP="00435AD6">
      <w:pPr>
        <w:pStyle w:val="BodyText"/>
        <w:spacing w:before="11"/>
        <w:rPr>
          <w:b/>
          <w:sz w:val="23"/>
        </w:rPr>
      </w:pPr>
    </w:p>
    <w:p w:rsidR="00435AD6" w:rsidRPr="0093719F" w:rsidRDefault="00435AD6" w:rsidP="000A0631">
      <w:pPr>
        <w:pStyle w:val="BodyText"/>
        <w:spacing w:line="480" w:lineRule="auto"/>
        <w:ind w:right="107"/>
        <w:jc w:val="both"/>
      </w:pPr>
      <w:proofErr w:type="spellStart"/>
      <w:r w:rsidRPr="0093719F">
        <w:t>Jupyter</w:t>
      </w:r>
      <w:proofErr w:type="spellEnd"/>
      <w:r w:rsidRPr="0093719F">
        <w:rPr>
          <w:spacing w:val="1"/>
        </w:rPr>
        <w:t xml:space="preserve"> </w:t>
      </w:r>
      <w:r w:rsidRPr="0093719F">
        <w:t>Notebook</w:t>
      </w:r>
      <w:r w:rsidRPr="0093719F">
        <w:rPr>
          <w:spacing w:val="1"/>
        </w:rPr>
        <w:t xml:space="preserve"> </w:t>
      </w:r>
      <w:r w:rsidRPr="0093719F">
        <w:t>(previously</w:t>
      </w:r>
      <w:r w:rsidRPr="0093719F">
        <w:rPr>
          <w:spacing w:val="1"/>
        </w:rPr>
        <w:t xml:space="preserve"> </w:t>
      </w:r>
      <w:proofErr w:type="spellStart"/>
      <w:r w:rsidRPr="0093719F">
        <w:t>IPython</w:t>
      </w:r>
      <w:proofErr w:type="spellEnd"/>
      <w:r w:rsidRPr="0093719F">
        <w:rPr>
          <w:spacing w:val="1"/>
        </w:rPr>
        <w:t xml:space="preserve"> </w:t>
      </w:r>
      <w:r w:rsidRPr="0093719F">
        <w:t>Notebooks)</w:t>
      </w:r>
      <w:r w:rsidRPr="0093719F">
        <w:rPr>
          <w:spacing w:val="1"/>
        </w:rPr>
        <w:t xml:space="preserve"> </w:t>
      </w:r>
      <w:r w:rsidRPr="0093719F">
        <w:t>is</w:t>
      </w:r>
      <w:r w:rsidRPr="0093719F">
        <w:rPr>
          <w:spacing w:val="1"/>
        </w:rPr>
        <w:t xml:space="preserve"> </w:t>
      </w:r>
      <w:r w:rsidRPr="0093719F">
        <w:t>an</w:t>
      </w:r>
      <w:r w:rsidRPr="0093719F">
        <w:rPr>
          <w:spacing w:val="1"/>
        </w:rPr>
        <w:t xml:space="preserve"> </w:t>
      </w:r>
      <w:r w:rsidRPr="0093719F">
        <w:t>online</w:t>
      </w:r>
      <w:r w:rsidRPr="0093719F">
        <w:rPr>
          <w:spacing w:val="1"/>
        </w:rPr>
        <w:t xml:space="preserve"> </w:t>
      </w:r>
      <w:r w:rsidRPr="0093719F">
        <w:t>intelligent</w:t>
      </w:r>
      <w:r w:rsidRPr="0093719F">
        <w:rPr>
          <w:spacing w:val="1"/>
        </w:rPr>
        <w:t xml:space="preserve"> </w:t>
      </w:r>
      <w:r w:rsidRPr="0093719F">
        <w:t>computational</w:t>
      </w:r>
      <w:r w:rsidRPr="0093719F">
        <w:rPr>
          <w:spacing w:val="-57"/>
        </w:rPr>
        <w:t xml:space="preserve"> </w:t>
      </w:r>
      <w:r w:rsidRPr="0093719F">
        <w:t>environment for creating notebook documents. The "notebook" term can informally refer to</w:t>
      </w:r>
      <w:r w:rsidRPr="0093719F">
        <w:rPr>
          <w:spacing w:val="1"/>
        </w:rPr>
        <w:t xml:space="preserve"> </w:t>
      </w:r>
      <w:r w:rsidRPr="0093719F">
        <w:t>various</w:t>
      </w:r>
      <w:r w:rsidRPr="0093719F">
        <w:rPr>
          <w:spacing w:val="-4"/>
        </w:rPr>
        <w:t xml:space="preserve"> </w:t>
      </w:r>
      <w:r w:rsidRPr="0093719F">
        <w:t>elements,</w:t>
      </w:r>
      <w:r w:rsidRPr="0093719F">
        <w:rPr>
          <w:spacing w:val="-3"/>
        </w:rPr>
        <w:t xml:space="preserve"> </w:t>
      </w:r>
      <w:r w:rsidRPr="0093719F">
        <w:t>for</w:t>
      </w:r>
      <w:r w:rsidRPr="0093719F">
        <w:rPr>
          <w:spacing w:val="-4"/>
        </w:rPr>
        <w:t xml:space="preserve"> </w:t>
      </w:r>
      <w:r w:rsidRPr="0093719F">
        <w:t>the</w:t>
      </w:r>
      <w:r w:rsidRPr="0093719F">
        <w:rPr>
          <w:spacing w:val="-3"/>
        </w:rPr>
        <w:t xml:space="preserve"> </w:t>
      </w:r>
      <w:r w:rsidRPr="0093719F">
        <w:t>most</w:t>
      </w:r>
      <w:r w:rsidRPr="0093719F">
        <w:rPr>
          <w:spacing w:val="-3"/>
        </w:rPr>
        <w:t xml:space="preserve"> </w:t>
      </w:r>
      <w:r w:rsidRPr="0093719F">
        <w:t>part,</w:t>
      </w:r>
      <w:r w:rsidRPr="0093719F">
        <w:rPr>
          <w:spacing w:val="-4"/>
        </w:rPr>
        <w:t xml:space="preserve"> </w:t>
      </w:r>
      <w:r w:rsidRPr="0093719F">
        <w:t>the</w:t>
      </w:r>
      <w:r w:rsidRPr="0093719F">
        <w:rPr>
          <w:spacing w:val="-3"/>
        </w:rPr>
        <w:t xml:space="preserve"> </w:t>
      </w:r>
      <w:proofErr w:type="spellStart"/>
      <w:r w:rsidRPr="0093719F">
        <w:t>Jupyter</w:t>
      </w:r>
      <w:proofErr w:type="spellEnd"/>
      <w:r w:rsidRPr="0093719F">
        <w:rPr>
          <w:spacing w:val="-4"/>
        </w:rPr>
        <w:t xml:space="preserve"> </w:t>
      </w:r>
      <w:r w:rsidRPr="0093719F">
        <w:t>web</w:t>
      </w:r>
      <w:r w:rsidRPr="0093719F">
        <w:rPr>
          <w:spacing w:val="-3"/>
        </w:rPr>
        <w:t xml:space="preserve"> </w:t>
      </w:r>
      <w:r w:rsidRPr="0093719F">
        <w:t>application,</w:t>
      </w:r>
      <w:r w:rsidRPr="0093719F">
        <w:rPr>
          <w:spacing w:val="-3"/>
        </w:rPr>
        <w:t xml:space="preserve"> </w:t>
      </w:r>
      <w:proofErr w:type="spellStart"/>
      <w:r w:rsidRPr="0093719F">
        <w:t>Jupyter</w:t>
      </w:r>
      <w:proofErr w:type="spellEnd"/>
      <w:r w:rsidRPr="0093719F">
        <w:rPr>
          <w:spacing w:val="-4"/>
        </w:rPr>
        <w:t xml:space="preserve"> </w:t>
      </w:r>
      <w:r w:rsidRPr="0093719F">
        <w:t>Python</w:t>
      </w:r>
      <w:r w:rsidRPr="0093719F">
        <w:rPr>
          <w:spacing w:val="-3"/>
        </w:rPr>
        <w:t xml:space="preserve"> </w:t>
      </w:r>
      <w:r w:rsidRPr="0093719F">
        <w:t>web</w:t>
      </w:r>
      <w:r w:rsidRPr="0093719F">
        <w:rPr>
          <w:spacing w:val="-3"/>
        </w:rPr>
        <w:t xml:space="preserve"> </w:t>
      </w:r>
      <w:r w:rsidRPr="0093719F">
        <w:t>server,</w:t>
      </w:r>
      <w:r w:rsidRPr="0093719F">
        <w:rPr>
          <w:spacing w:val="-4"/>
        </w:rPr>
        <w:t xml:space="preserve"> </w:t>
      </w:r>
      <w:r w:rsidRPr="0093719F">
        <w:t>or</w:t>
      </w:r>
      <w:r w:rsidRPr="0093719F">
        <w:rPr>
          <w:spacing w:val="-57"/>
        </w:rPr>
        <w:t xml:space="preserve"> </w:t>
      </w:r>
      <w:proofErr w:type="spellStart"/>
      <w:r w:rsidRPr="0093719F">
        <w:t>Jupyter</w:t>
      </w:r>
      <w:proofErr w:type="spellEnd"/>
      <w:r w:rsidRPr="0093719F">
        <w:t xml:space="preserve"> document relying upon setting. Users may create and share documents with live code,</w:t>
      </w:r>
      <w:r w:rsidRPr="0093719F">
        <w:rPr>
          <w:spacing w:val="-57"/>
        </w:rPr>
        <w:t xml:space="preserve"> </w:t>
      </w:r>
      <w:r w:rsidRPr="0093719F">
        <w:t xml:space="preserve">equations, visuals, and narrative text with the open-source </w:t>
      </w:r>
      <w:proofErr w:type="spellStart"/>
      <w:r w:rsidRPr="0093719F">
        <w:t>Jupyter</w:t>
      </w:r>
      <w:proofErr w:type="spellEnd"/>
      <w:r w:rsidRPr="0093719F">
        <w:t xml:space="preserve"> Notebook program. A</w:t>
      </w:r>
      <w:r w:rsidRPr="0093719F">
        <w:rPr>
          <w:spacing w:val="1"/>
        </w:rPr>
        <w:t xml:space="preserve"> </w:t>
      </w:r>
      <w:proofErr w:type="spellStart"/>
      <w:r w:rsidRPr="0093719F">
        <w:t>Jupyter</w:t>
      </w:r>
      <w:proofErr w:type="spellEnd"/>
      <w:r w:rsidRPr="0093719F">
        <w:rPr>
          <w:spacing w:val="24"/>
        </w:rPr>
        <w:t xml:space="preserve"> </w:t>
      </w:r>
      <w:r w:rsidRPr="0093719F">
        <w:t>Notebook</w:t>
      </w:r>
      <w:r w:rsidRPr="0093719F">
        <w:rPr>
          <w:spacing w:val="25"/>
        </w:rPr>
        <w:t xml:space="preserve"> </w:t>
      </w:r>
      <w:r w:rsidRPr="0093719F">
        <w:t>archive</w:t>
      </w:r>
      <w:r w:rsidRPr="0093719F">
        <w:rPr>
          <w:spacing w:val="24"/>
        </w:rPr>
        <w:t xml:space="preserve"> </w:t>
      </w:r>
      <w:r w:rsidRPr="0093719F">
        <w:t>is</w:t>
      </w:r>
      <w:r w:rsidRPr="0093719F">
        <w:rPr>
          <w:spacing w:val="25"/>
        </w:rPr>
        <w:t xml:space="preserve"> </w:t>
      </w:r>
      <w:r w:rsidRPr="0093719F">
        <w:t>a</w:t>
      </w:r>
      <w:r w:rsidRPr="0093719F">
        <w:rPr>
          <w:spacing w:val="24"/>
        </w:rPr>
        <w:t xml:space="preserve"> </w:t>
      </w:r>
      <w:r w:rsidRPr="0093719F">
        <w:t>JSON</w:t>
      </w:r>
      <w:r w:rsidRPr="0093719F">
        <w:rPr>
          <w:spacing w:val="25"/>
        </w:rPr>
        <w:t xml:space="preserve"> </w:t>
      </w:r>
      <w:r w:rsidRPr="0093719F">
        <w:t>record,</w:t>
      </w:r>
      <w:r w:rsidRPr="0093719F">
        <w:rPr>
          <w:spacing w:val="24"/>
        </w:rPr>
        <w:t xml:space="preserve"> </w:t>
      </w:r>
      <w:r w:rsidRPr="0093719F">
        <w:t>containing</w:t>
      </w:r>
      <w:r w:rsidRPr="0093719F">
        <w:rPr>
          <w:spacing w:val="25"/>
        </w:rPr>
        <w:t xml:space="preserve"> </w:t>
      </w:r>
      <w:r w:rsidRPr="0093719F">
        <w:t>an</w:t>
      </w:r>
      <w:r w:rsidRPr="0093719F">
        <w:rPr>
          <w:spacing w:val="25"/>
        </w:rPr>
        <w:t xml:space="preserve"> </w:t>
      </w:r>
      <w:r w:rsidRPr="0093719F">
        <w:t>ordered</w:t>
      </w:r>
      <w:r w:rsidRPr="0093719F">
        <w:rPr>
          <w:spacing w:val="24"/>
        </w:rPr>
        <w:t xml:space="preserve"> </w:t>
      </w:r>
      <w:r w:rsidRPr="0093719F">
        <w:t>list</w:t>
      </w:r>
      <w:r w:rsidRPr="0093719F">
        <w:rPr>
          <w:spacing w:val="25"/>
        </w:rPr>
        <w:t xml:space="preserve"> </w:t>
      </w:r>
      <w:r w:rsidRPr="0093719F">
        <w:t>of</w:t>
      </w:r>
      <w:r w:rsidRPr="0093719F">
        <w:rPr>
          <w:spacing w:val="24"/>
        </w:rPr>
        <w:t xml:space="preserve"> </w:t>
      </w:r>
      <w:r w:rsidRPr="0093719F">
        <w:t>input/output</w:t>
      </w:r>
      <w:r w:rsidRPr="0093719F">
        <w:rPr>
          <w:spacing w:val="25"/>
        </w:rPr>
        <w:t xml:space="preserve"> </w:t>
      </w:r>
      <w:r w:rsidRPr="0093719F">
        <w:t>cells</w:t>
      </w:r>
    </w:p>
    <w:p w:rsidR="00435AD6" w:rsidRPr="0093719F" w:rsidRDefault="00435AD6" w:rsidP="00435AD6">
      <w:pPr>
        <w:spacing w:line="480" w:lineRule="auto"/>
        <w:jc w:val="both"/>
        <w:rPr>
          <w:rFonts w:ascii="Times New Roman" w:hAnsi="Times New Roman" w:cs="Times New Roman"/>
        </w:rPr>
        <w:sectPr w:rsidR="00435AD6" w:rsidRPr="0093719F">
          <w:footerReference w:type="default" r:id="rId7"/>
          <w:pgSz w:w="11900" w:h="16840"/>
          <w:pgMar w:top="1380" w:right="1280" w:bottom="1240" w:left="1280" w:header="0" w:footer="1049" w:gutter="0"/>
          <w:cols w:space="720"/>
        </w:sectPr>
      </w:pPr>
    </w:p>
    <w:p w:rsidR="00435AD6" w:rsidRPr="0093719F" w:rsidRDefault="00435AD6" w:rsidP="00435AD6">
      <w:pPr>
        <w:pStyle w:val="BodyText"/>
        <w:spacing w:before="61" w:line="480" w:lineRule="auto"/>
        <w:ind w:left="160" w:right="106"/>
        <w:jc w:val="both"/>
      </w:pPr>
      <w:r w:rsidRPr="0093719F">
        <w:lastRenderedPageBreak/>
        <w:t>which</w:t>
      </w:r>
      <w:r w:rsidRPr="0093719F">
        <w:rPr>
          <w:spacing w:val="-14"/>
        </w:rPr>
        <w:t xml:space="preserve"> </w:t>
      </w:r>
      <w:r w:rsidRPr="0093719F">
        <w:t>can</w:t>
      </w:r>
      <w:r w:rsidRPr="0093719F">
        <w:rPr>
          <w:spacing w:val="-14"/>
        </w:rPr>
        <w:t xml:space="preserve"> </w:t>
      </w:r>
      <w:r w:rsidRPr="0093719F">
        <w:t>contain</w:t>
      </w:r>
      <w:r w:rsidRPr="0093719F">
        <w:rPr>
          <w:spacing w:val="-14"/>
        </w:rPr>
        <w:t xml:space="preserve"> </w:t>
      </w:r>
      <w:r w:rsidRPr="0093719F">
        <w:t>code,</w:t>
      </w:r>
      <w:r w:rsidRPr="0093719F">
        <w:rPr>
          <w:spacing w:val="-14"/>
        </w:rPr>
        <w:t xml:space="preserve"> </w:t>
      </w:r>
      <w:r w:rsidRPr="0093719F">
        <w:t>text</w:t>
      </w:r>
      <w:r w:rsidRPr="0093719F">
        <w:rPr>
          <w:spacing w:val="-14"/>
        </w:rPr>
        <w:t xml:space="preserve"> </w:t>
      </w:r>
      <w:r w:rsidRPr="0093719F">
        <w:t>(using</w:t>
      </w:r>
      <w:r w:rsidRPr="0093719F">
        <w:rPr>
          <w:spacing w:val="-12"/>
        </w:rPr>
        <w:t xml:space="preserve"> </w:t>
      </w:r>
      <w:r w:rsidRPr="0093719F">
        <w:t>Markdown),</w:t>
      </w:r>
      <w:r w:rsidRPr="0093719F">
        <w:rPr>
          <w:spacing w:val="-14"/>
        </w:rPr>
        <w:t xml:space="preserve"> </w:t>
      </w:r>
      <w:r w:rsidRPr="0093719F">
        <w:t>mathematics,</w:t>
      </w:r>
      <w:r w:rsidRPr="0093719F">
        <w:rPr>
          <w:spacing w:val="-14"/>
        </w:rPr>
        <w:t xml:space="preserve"> </w:t>
      </w:r>
      <w:r w:rsidRPr="0093719F">
        <w:t>plots,</w:t>
      </w:r>
      <w:r w:rsidRPr="0093719F">
        <w:rPr>
          <w:spacing w:val="-14"/>
        </w:rPr>
        <w:t xml:space="preserve"> </w:t>
      </w:r>
      <w:r w:rsidRPr="0093719F">
        <w:t>and</w:t>
      </w:r>
      <w:r w:rsidRPr="0093719F">
        <w:rPr>
          <w:spacing w:val="-14"/>
        </w:rPr>
        <w:t xml:space="preserve"> </w:t>
      </w:r>
      <w:r w:rsidRPr="0093719F">
        <w:t>rich</w:t>
      </w:r>
      <w:r w:rsidRPr="0093719F">
        <w:rPr>
          <w:spacing w:val="-13"/>
        </w:rPr>
        <w:t xml:space="preserve"> </w:t>
      </w:r>
      <w:r w:rsidRPr="0093719F">
        <w:t>media</w:t>
      </w:r>
      <w:r w:rsidRPr="0093719F">
        <w:rPr>
          <w:spacing w:val="-14"/>
        </w:rPr>
        <w:t xml:space="preserve"> </w:t>
      </w:r>
      <w:r w:rsidRPr="0093719F">
        <w:t>and</w:t>
      </w:r>
      <w:r w:rsidRPr="0093719F">
        <w:rPr>
          <w:spacing w:val="-14"/>
        </w:rPr>
        <w:t xml:space="preserve"> </w:t>
      </w:r>
      <w:r w:rsidRPr="0093719F">
        <w:t>usually</w:t>
      </w:r>
      <w:r w:rsidRPr="0093719F">
        <w:rPr>
          <w:spacing w:val="-58"/>
        </w:rPr>
        <w:t xml:space="preserve"> </w:t>
      </w:r>
      <w:r w:rsidRPr="0093719F">
        <w:t>ends</w:t>
      </w:r>
      <w:r w:rsidRPr="0093719F">
        <w:rPr>
          <w:spacing w:val="-12"/>
        </w:rPr>
        <w:t xml:space="preserve"> </w:t>
      </w:r>
      <w:r w:rsidRPr="0093719F">
        <w:t>with</w:t>
      </w:r>
      <w:r w:rsidRPr="0093719F">
        <w:rPr>
          <w:spacing w:val="-11"/>
        </w:rPr>
        <w:t xml:space="preserve"> </w:t>
      </w:r>
      <w:r w:rsidRPr="0093719F">
        <w:t>the</w:t>
      </w:r>
      <w:r w:rsidRPr="0093719F">
        <w:rPr>
          <w:spacing w:val="-12"/>
        </w:rPr>
        <w:t xml:space="preserve"> </w:t>
      </w:r>
      <w:proofErr w:type="gramStart"/>
      <w:r w:rsidRPr="0093719F">
        <w:t>".</w:t>
      </w:r>
      <w:proofErr w:type="spellStart"/>
      <w:r w:rsidRPr="0093719F">
        <w:t>ipynb</w:t>
      </w:r>
      <w:proofErr w:type="spellEnd"/>
      <w:proofErr w:type="gramEnd"/>
      <w:r w:rsidRPr="0093719F">
        <w:t>"</w:t>
      </w:r>
      <w:r w:rsidRPr="0093719F">
        <w:rPr>
          <w:spacing w:val="-11"/>
        </w:rPr>
        <w:t xml:space="preserve"> </w:t>
      </w:r>
      <w:r w:rsidRPr="0093719F">
        <w:t>extension.</w:t>
      </w:r>
      <w:r w:rsidRPr="0093719F">
        <w:rPr>
          <w:spacing w:val="-12"/>
        </w:rPr>
        <w:t xml:space="preserve"> </w:t>
      </w:r>
      <w:r w:rsidRPr="0093719F">
        <w:t>It</w:t>
      </w:r>
      <w:r w:rsidRPr="0093719F">
        <w:rPr>
          <w:spacing w:val="-11"/>
        </w:rPr>
        <w:t xml:space="preserve"> </w:t>
      </w:r>
      <w:r w:rsidRPr="0093719F">
        <w:t>can</w:t>
      </w:r>
      <w:r w:rsidRPr="0093719F">
        <w:rPr>
          <w:spacing w:val="-12"/>
        </w:rPr>
        <w:t xml:space="preserve"> </w:t>
      </w:r>
      <w:r w:rsidRPr="0093719F">
        <w:t>be</w:t>
      </w:r>
      <w:r w:rsidRPr="0093719F">
        <w:rPr>
          <w:spacing w:val="-11"/>
        </w:rPr>
        <w:t xml:space="preserve"> </w:t>
      </w:r>
      <w:r w:rsidRPr="0093719F">
        <w:t>used</w:t>
      </w:r>
      <w:r w:rsidRPr="0093719F">
        <w:rPr>
          <w:spacing w:val="-12"/>
        </w:rPr>
        <w:t xml:space="preserve"> </w:t>
      </w:r>
      <w:r w:rsidRPr="0093719F">
        <w:t>for</w:t>
      </w:r>
      <w:r w:rsidRPr="0093719F">
        <w:rPr>
          <w:spacing w:val="-11"/>
        </w:rPr>
        <w:t xml:space="preserve"> </w:t>
      </w:r>
      <w:r w:rsidRPr="0093719F">
        <w:t>data</w:t>
      </w:r>
      <w:r w:rsidRPr="0093719F">
        <w:rPr>
          <w:spacing w:val="-12"/>
        </w:rPr>
        <w:t xml:space="preserve"> </w:t>
      </w:r>
      <w:r w:rsidRPr="0093719F">
        <w:t>cleaning</w:t>
      </w:r>
      <w:r w:rsidRPr="0093719F">
        <w:rPr>
          <w:spacing w:val="-11"/>
        </w:rPr>
        <w:t xml:space="preserve"> </w:t>
      </w:r>
      <w:r w:rsidRPr="0093719F">
        <w:t>and</w:t>
      </w:r>
      <w:r w:rsidRPr="0093719F">
        <w:rPr>
          <w:spacing w:val="-12"/>
        </w:rPr>
        <w:t xml:space="preserve"> </w:t>
      </w:r>
      <w:r w:rsidRPr="0093719F">
        <w:t>transformation,</w:t>
      </w:r>
      <w:r w:rsidRPr="0093719F">
        <w:rPr>
          <w:spacing w:val="-11"/>
        </w:rPr>
        <w:t xml:space="preserve"> </w:t>
      </w:r>
      <w:r w:rsidRPr="0093719F">
        <w:t>numerical</w:t>
      </w:r>
      <w:r w:rsidRPr="0093719F">
        <w:rPr>
          <w:spacing w:val="-58"/>
        </w:rPr>
        <w:t xml:space="preserve"> </w:t>
      </w:r>
      <w:r w:rsidRPr="0093719F">
        <w:t>simulation, statistical modeling, data visualization, machine learning and much more. The</w:t>
      </w:r>
      <w:r w:rsidRPr="0093719F">
        <w:rPr>
          <w:spacing w:val="1"/>
        </w:rPr>
        <w:t xml:space="preserve"> </w:t>
      </w:r>
      <w:r w:rsidRPr="0093719F">
        <w:t>Notebook has support for over 40 programming languages, including Python, R, Julia</w:t>
      </w:r>
      <w:r w:rsidR="005D5B43">
        <w:t>,</w:t>
      </w:r>
      <w:r w:rsidRPr="0093719F">
        <w:t xml:space="preserve"> Scalia</w:t>
      </w:r>
      <w:r w:rsidR="005D5B43">
        <w:t xml:space="preserve"> and many more</w:t>
      </w:r>
      <w:r w:rsidRPr="0093719F">
        <w:t xml:space="preserve">. Notebooks can be shared with others using email, Dropbox, GitHub and the </w:t>
      </w:r>
      <w:proofErr w:type="spellStart"/>
      <w:r w:rsidRPr="0093719F">
        <w:t>Jupyter</w:t>
      </w:r>
      <w:proofErr w:type="spellEnd"/>
      <w:r w:rsidRPr="0093719F">
        <w:rPr>
          <w:spacing w:val="1"/>
        </w:rPr>
        <w:t xml:space="preserve"> </w:t>
      </w:r>
      <w:r w:rsidRPr="0093719F">
        <w:t>Notebook</w:t>
      </w:r>
      <w:r w:rsidRPr="0093719F">
        <w:rPr>
          <w:spacing w:val="-14"/>
        </w:rPr>
        <w:t xml:space="preserve"> </w:t>
      </w:r>
      <w:r w:rsidRPr="0093719F">
        <w:t>Viewer.</w:t>
      </w:r>
      <w:r w:rsidRPr="0093719F">
        <w:rPr>
          <w:spacing w:val="-14"/>
        </w:rPr>
        <w:t xml:space="preserve"> </w:t>
      </w:r>
      <w:r w:rsidRPr="0093719F">
        <w:t>It</w:t>
      </w:r>
      <w:r w:rsidRPr="0093719F">
        <w:rPr>
          <w:spacing w:val="-14"/>
        </w:rPr>
        <w:t xml:space="preserve"> </w:t>
      </w:r>
      <w:r w:rsidRPr="0093719F">
        <w:t>also</w:t>
      </w:r>
      <w:r w:rsidRPr="0093719F">
        <w:rPr>
          <w:spacing w:val="-14"/>
        </w:rPr>
        <w:t xml:space="preserve"> </w:t>
      </w:r>
      <w:r w:rsidRPr="0093719F">
        <w:t>offers</w:t>
      </w:r>
      <w:r w:rsidRPr="0093719F">
        <w:rPr>
          <w:spacing w:val="-13"/>
        </w:rPr>
        <w:t xml:space="preserve"> </w:t>
      </w:r>
      <w:r w:rsidRPr="0093719F">
        <w:t>big</w:t>
      </w:r>
      <w:r w:rsidRPr="0093719F">
        <w:rPr>
          <w:spacing w:val="-14"/>
        </w:rPr>
        <w:t xml:space="preserve"> </w:t>
      </w:r>
      <w:r w:rsidRPr="0093719F">
        <w:t>data</w:t>
      </w:r>
      <w:r w:rsidRPr="0093719F">
        <w:rPr>
          <w:spacing w:val="-13"/>
        </w:rPr>
        <w:t xml:space="preserve"> </w:t>
      </w:r>
      <w:r w:rsidRPr="0093719F">
        <w:t>tools</w:t>
      </w:r>
      <w:r w:rsidRPr="0093719F">
        <w:rPr>
          <w:spacing w:val="-14"/>
        </w:rPr>
        <w:t xml:space="preserve"> </w:t>
      </w:r>
      <w:r w:rsidRPr="0093719F">
        <w:t>for</w:t>
      </w:r>
      <w:r w:rsidRPr="0093719F">
        <w:rPr>
          <w:spacing w:val="-14"/>
        </w:rPr>
        <w:t xml:space="preserve"> </w:t>
      </w:r>
      <w:r w:rsidRPr="0093719F">
        <w:t>Apache</w:t>
      </w:r>
      <w:r w:rsidRPr="0093719F">
        <w:rPr>
          <w:spacing w:val="-14"/>
        </w:rPr>
        <w:t xml:space="preserve"> </w:t>
      </w:r>
      <w:r w:rsidRPr="0093719F">
        <w:t>Spark</w:t>
      </w:r>
      <w:r w:rsidRPr="0093719F">
        <w:rPr>
          <w:spacing w:val="-14"/>
        </w:rPr>
        <w:t xml:space="preserve"> </w:t>
      </w:r>
      <w:r w:rsidRPr="0093719F">
        <w:t>from</w:t>
      </w:r>
      <w:r w:rsidRPr="0093719F">
        <w:rPr>
          <w:spacing w:val="-14"/>
        </w:rPr>
        <w:t xml:space="preserve"> </w:t>
      </w:r>
      <w:r w:rsidRPr="0093719F">
        <w:t>Python,</w:t>
      </w:r>
      <w:r w:rsidRPr="0093719F">
        <w:rPr>
          <w:spacing w:val="-14"/>
        </w:rPr>
        <w:t xml:space="preserve"> </w:t>
      </w:r>
      <w:r w:rsidRPr="0093719F">
        <w:t>R</w:t>
      </w:r>
      <w:r w:rsidRPr="0093719F">
        <w:rPr>
          <w:spacing w:val="-14"/>
        </w:rPr>
        <w:t xml:space="preserve"> </w:t>
      </w:r>
      <w:r w:rsidRPr="0093719F">
        <w:t>and</w:t>
      </w:r>
      <w:r w:rsidRPr="0093719F">
        <w:rPr>
          <w:spacing w:val="-14"/>
        </w:rPr>
        <w:t xml:space="preserve"> </w:t>
      </w:r>
      <w:r w:rsidRPr="0093719F">
        <w:t>Scala</w:t>
      </w:r>
      <w:r w:rsidRPr="0093719F">
        <w:rPr>
          <w:spacing w:val="-14"/>
        </w:rPr>
        <w:t xml:space="preserve"> </w:t>
      </w:r>
      <w:r w:rsidRPr="0093719F">
        <w:t>using</w:t>
      </w:r>
      <w:r w:rsidRPr="0093719F">
        <w:rPr>
          <w:spacing w:val="-57"/>
        </w:rPr>
        <w:t xml:space="preserve"> </w:t>
      </w:r>
      <w:r w:rsidR="00A02396">
        <w:rPr>
          <w:spacing w:val="-57"/>
        </w:rPr>
        <w:t xml:space="preserve">       </w:t>
      </w:r>
      <w:r w:rsidRPr="0093719F">
        <w:t xml:space="preserve">tools such as Pandas, </w:t>
      </w:r>
      <w:proofErr w:type="spellStart"/>
      <w:r w:rsidRPr="0093719F">
        <w:t>Scikit</w:t>
      </w:r>
      <w:proofErr w:type="spellEnd"/>
      <w:r w:rsidRPr="0093719F">
        <w:t xml:space="preserve">-learn, ggplot2, </w:t>
      </w:r>
      <w:proofErr w:type="spellStart"/>
      <w:r w:rsidRPr="0093719F">
        <w:t>TensorFlow</w:t>
      </w:r>
      <w:proofErr w:type="spellEnd"/>
      <w:r w:rsidRPr="0093719F">
        <w:t xml:space="preserve"> and so on. Figure 4.1 shows </w:t>
      </w:r>
      <w:proofErr w:type="spellStart"/>
      <w:r w:rsidRPr="0093719F">
        <w:t>Jupyter</w:t>
      </w:r>
      <w:proofErr w:type="spellEnd"/>
      <w:r w:rsidRPr="0093719F">
        <w:rPr>
          <w:spacing w:val="1"/>
        </w:rPr>
        <w:t xml:space="preserve"> </w:t>
      </w:r>
      <w:r w:rsidRPr="0093719F">
        <w:t>Notebook</w:t>
      </w:r>
      <w:r w:rsidRPr="0093719F">
        <w:rPr>
          <w:spacing w:val="-1"/>
        </w:rPr>
        <w:t xml:space="preserve"> </w:t>
      </w:r>
      <w:r w:rsidRPr="0093719F">
        <w:t>Environment.</w:t>
      </w:r>
    </w:p>
    <w:p w:rsidR="00435AD6" w:rsidRPr="0093719F" w:rsidRDefault="00463AC9" w:rsidP="00463AC9">
      <w:pPr>
        <w:pStyle w:val="Heading3"/>
      </w:pPr>
      <w:r>
        <w:t xml:space="preserve">4.2.2 </w:t>
      </w:r>
      <w:r w:rsidR="00435AD6" w:rsidRPr="0093719F">
        <w:t>VS Code</w:t>
      </w:r>
    </w:p>
    <w:p w:rsidR="00435AD6" w:rsidRPr="0093719F" w:rsidRDefault="00435AD6" w:rsidP="00435AD6">
      <w:pPr>
        <w:pStyle w:val="BodyText"/>
        <w:rPr>
          <w:b/>
        </w:rPr>
      </w:pPr>
    </w:p>
    <w:p w:rsidR="00435AD6" w:rsidRPr="0093719F" w:rsidRDefault="00435AD6" w:rsidP="00435AD6">
      <w:pPr>
        <w:pStyle w:val="BodyText"/>
        <w:spacing w:line="480" w:lineRule="auto"/>
        <w:ind w:left="160" w:right="106"/>
        <w:jc w:val="both"/>
      </w:pPr>
      <w:r w:rsidRPr="0093719F">
        <w:t>Visual</w:t>
      </w:r>
      <w:r w:rsidRPr="0093719F">
        <w:rPr>
          <w:spacing w:val="-14"/>
        </w:rPr>
        <w:t xml:space="preserve"> </w:t>
      </w:r>
      <w:r w:rsidRPr="0093719F">
        <w:t>Studio</w:t>
      </w:r>
      <w:r w:rsidRPr="0093719F">
        <w:rPr>
          <w:spacing w:val="-14"/>
        </w:rPr>
        <w:t xml:space="preserve"> </w:t>
      </w:r>
      <w:r w:rsidRPr="0093719F">
        <w:t>Code</w:t>
      </w:r>
      <w:r w:rsidRPr="0093719F">
        <w:rPr>
          <w:spacing w:val="-14"/>
        </w:rPr>
        <w:t xml:space="preserve"> </w:t>
      </w:r>
      <w:r w:rsidRPr="0093719F">
        <w:t>is</w:t>
      </w:r>
      <w:r w:rsidRPr="0093719F">
        <w:rPr>
          <w:spacing w:val="-14"/>
        </w:rPr>
        <w:t xml:space="preserve"> </w:t>
      </w:r>
      <w:r w:rsidRPr="0093719F">
        <w:t>a</w:t>
      </w:r>
      <w:r w:rsidRPr="0093719F">
        <w:rPr>
          <w:spacing w:val="-14"/>
        </w:rPr>
        <w:t xml:space="preserve"> </w:t>
      </w:r>
      <w:r w:rsidRPr="0093719F">
        <w:t>lightweight</w:t>
      </w:r>
      <w:r w:rsidRPr="0093719F">
        <w:rPr>
          <w:spacing w:val="-14"/>
        </w:rPr>
        <w:t xml:space="preserve"> </w:t>
      </w:r>
      <w:r w:rsidRPr="0093719F">
        <w:t>but</w:t>
      </w:r>
      <w:r w:rsidRPr="0093719F">
        <w:rPr>
          <w:spacing w:val="-13"/>
        </w:rPr>
        <w:t xml:space="preserve"> </w:t>
      </w:r>
      <w:r w:rsidRPr="0093719F">
        <w:t>powerful</w:t>
      </w:r>
      <w:r w:rsidRPr="0093719F">
        <w:rPr>
          <w:spacing w:val="-14"/>
        </w:rPr>
        <w:t xml:space="preserve"> </w:t>
      </w:r>
      <w:r w:rsidRPr="0093719F">
        <w:t>source</w:t>
      </w:r>
      <w:r w:rsidRPr="0093719F">
        <w:rPr>
          <w:spacing w:val="-14"/>
        </w:rPr>
        <w:t xml:space="preserve"> </w:t>
      </w:r>
      <w:r w:rsidRPr="0093719F">
        <w:t>code</w:t>
      </w:r>
      <w:r w:rsidRPr="0093719F">
        <w:rPr>
          <w:spacing w:val="-14"/>
        </w:rPr>
        <w:t xml:space="preserve"> </w:t>
      </w:r>
      <w:r w:rsidRPr="0093719F">
        <w:t>editor</w:t>
      </w:r>
      <w:r w:rsidRPr="0093719F">
        <w:rPr>
          <w:spacing w:val="-13"/>
        </w:rPr>
        <w:t xml:space="preserve"> </w:t>
      </w:r>
      <w:r w:rsidRPr="0093719F">
        <w:t>which</w:t>
      </w:r>
      <w:r w:rsidRPr="0093719F">
        <w:rPr>
          <w:spacing w:val="-14"/>
        </w:rPr>
        <w:t xml:space="preserve"> </w:t>
      </w:r>
      <w:r w:rsidRPr="0093719F">
        <w:t>runs</w:t>
      </w:r>
      <w:r w:rsidRPr="0093719F">
        <w:rPr>
          <w:spacing w:val="-13"/>
        </w:rPr>
        <w:t xml:space="preserve"> </w:t>
      </w:r>
      <w:r w:rsidRPr="0093719F">
        <w:t>on</w:t>
      </w:r>
      <w:r w:rsidRPr="0093719F">
        <w:rPr>
          <w:spacing w:val="-14"/>
        </w:rPr>
        <w:t xml:space="preserve"> </w:t>
      </w:r>
      <w:r w:rsidRPr="0093719F">
        <w:t>your</w:t>
      </w:r>
      <w:r w:rsidRPr="0093719F">
        <w:rPr>
          <w:spacing w:val="-14"/>
        </w:rPr>
        <w:t xml:space="preserve"> </w:t>
      </w:r>
      <w:r w:rsidRPr="0093719F">
        <w:t>desktop</w:t>
      </w:r>
      <w:r w:rsidRPr="0093719F">
        <w:rPr>
          <w:spacing w:val="-58"/>
        </w:rPr>
        <w:t xml:space="preserve"> </w:t>
      </w:r>
      <w:r w:rsidRPr="0093719F">
        <w:t>and</w:t>
      </w:r>
      <w:r w:rsidRPr="0093719F">
        <w:rPr>
          <w:spacing w:val="-5"/>
        </w:rPr>
        <w:t xml:space="preserve"> </w:t>
      </w:r>
      <w:r w:rsidRPr="0093719F">
        <w:t>is</w:t>
      </w:r>
      <w:r w:rsidRPr="0093719F">
        <w:rPr>
          <w:spacing w:val="-4"/>
        </w:rPr>
        <w:t xml:space="preserve"> </w:t>
      </w:r>
      <w:r w:rsidRPr="0093719F">
        <w:t>available</w:t>
      </w:r>
      <w:r w:rsidRPr="0093719F">
        <w:rPr>
          <w:spacing w:val="-4"/>
        </w:rPr>
        <w:t xml:space="preserve"> </w:t>
      </w:r>
      <w:r w:rsidRPr="0093719F">
        <w:t>for</w:t>
      </w:r>
      <w:r w:rsidRPr="0093719F">
        <w:rPr>
          <w:spacing w:val="-4"/>
        </w:rPr>
        <w:t xml:space="preserve"> </w:t>
      </w:r>
      <w:r w:rsidRPr="0093719F">
        <w:t>Windows,</w:t>
      </w:r>
      <w:r w:rsidRPr="0093719F">
        <w:rPr>
          <w:spacing w:val="-5"/>
        </w:rPr>
        <w:t xml:space="preserve"> </w:t>
      </w:r>
      <w:proofErr w:type="spellStart"/>
      <w:r w:rsidRPr="0093719F">
        <w:t>macOS</w:t>
      </w:r>
      <w:proofErr w:type="spellEnd"/>
      <w:r w:rsidRPr="0093719F">
        <w:rPr>
          <w:spacing w:val="-4"/>
        </w:rPr>
        <w:t xml:space="preserve"> </w:t>
      </w:r>
      <w:r w:rsidRPr="0093719F">
        <w:t>and</w:t>
      </w:r>
      <w:r w:rsidRPr="0093719F">
        <w:rPr>
          <w:spacing w:val="-4"/>
        </w:rPr>
        <w:t xml:space="preserve"> </w:t>
      </w:r>
      <w:r w:rsidRPr="0093719F">
        <w:t>Linux.</w:t>
      </w:r>
      <w:r w:rsidRPr="0093719F">
        <w:rPr>
          <w:spacing w:val="-4"/>
        </w:rPr>
        <w:t xml:space="preserve"> </w:t>
      </w:r>
      <w:r w:rsidRPr="0093719F">
        <w:t>It</w:t>
      </w:r>
      <w:r w:rsidRPr="0093719F">
        <w:rPr>
          <w:spacing w:val="-5"/>
        </w:rPr>
        <w:t xml:space="preserve"> </w:t>
      </w:r>
      <w:r w:rsidRPr="0093719F">
        <w:t>comes</w:t>
      </w:r>
      <w:r w:rsidRPr="0093719F">
        <w:rPr>
          <w:spacing w:val="-4"/>
        </w:rPr>
        <w:t xml:space="preserve"> </w:t>
      </w:r>
      <w:r w:rsidRPr="0093719F">
        <w:t>with</w:t>
      </w:r>
      <w:r w:rsidRPr="0093719F">
        <w:rPr>
          <w:spacing w:val="-4"/>
        </w:rPr>
        <w:t xml:space="preserve"> </w:t>
      </w:r>
      <w:r w:rsidRPr="0093719F">
        <w:t>built-in</w:t>
      </w:r>
      <w:r w:rsidRPr="0093719F">
        <w:rPr>
          <w:spacing w:val="-4"/>
        </w:rPr>
        <w:t xml:space="preserve"> </w:t>
      </w:r>
      <w:r w:rsidRPr="0093719F">
        <w:t>support</w:t>
      </w:r>
      <w:r w:rsidRPr="0093719F">
        <w:rPr>
          <w:spacing w:val="-5"/>
        </w:rPr>
        <w:t xml:space="preserve"> </w:t>
      </w:r>
      <w:r w:rsidRPr="0093719F">
        <w:t>for</w:t>
      </w:r>
      <w:r w:rsidRPr="0093719F">
        <w:rPr>
          <w:spacing w:val="-4"/>
        </w:rPr>
        <w:t xml:space="preserve"> </w:t>
      </w:r>
      <w:r w:rsidRPr="0093719F">
        <w:t>JavaScript,</w:t>
      </w:r>
      <w:r w:rsidRPr="0093719F">
        <w:rPr>
          <w:spacing w:val="-58"/>
        </w:rPr>
        <w:t xml:space="preserve"> </w:t>
      </w:r>
      <w:proofErr w:type="spellStart"/>
      <w:r w:rsidRPr="0093719F">
        <w:rPr>
          <w:spacing w:val="-1"/>
        </w:rPr>
        <w:t>TypeScript</w:t>
      </w:r>
      <w:proofErr w:type="spellEnd"/>
      <w:r w:rsidRPr="0093719F">
        <w:rPr>
          <w:spacing w:val="-15"/>
        </w:rPr>
        <w:t xml:space="preserve"> </w:t>
      </w:r>
      <w:r w:rsidRPr="0093719F">
        <w:rPr>
          <w:spacing w:val="-1"/>
        </w:rPr>
        <w:t>and</w:t>
      </w:r>
      <w:r w:rsidRPr="0093719F">
        <w:rPr>
          <w:spacing w:val="-15"/>
        </w:rPr>
        <w:t xml:space="preserve"> </w:t>
      </w:r>
      <w:r w:rsidRPr="0093719F">
        <w:rPr>
          <w:spacing w:val="-1"/>
        </w:rPr>
        <w:t>Node.js</w:t>
      </w:r>
      <w:r w:rsidRPr="0093719F">
        <w:rPr>
          <w:spacing w:val="-15"/>
        </w:rPr>
        <w:t xml:space="preserve"> </w:t>
      </w:r>
      <w:r w:rsidRPr="0093719F">
        <w:rPr>
          <w:spacing w:val="-1"/>
        </w:rPr>
        <w:t>and</w:t>
      </w:r>
      <w:r w:rsidRPr="0093719F">
        <w:rPr>
          <w:spacing w:val="-15"/>
        </w:rPr>
        <w:t xml:space="preserve"> </w:t>
      </w:r>
      <w:r w:rsidRPr="0093719F">
        <w:rPr>
          <w:spacing w:val="-1"/>
        </w:rPr>
        <w:t>has</w:t>
      </w:r>
      <w:r w:rsidRPr="0093719F">
        <w:rPr>
          <w:spacing w:val="-15"/>
        </w:rPr>
        <w:t xml:space="preserve"> </w:t>
      </w:r>
      <w:r w:rsidRPr="0093719F">
        <w:t>a</w:t>
      </w:r>
      <w:r w:rsidRPr="0093719F">
        <w:rPr>
          <w:spacing w:val="-15"/>
        </w:rPr>
        <w:t xml:space="preserve"> </w:t>
      </w:r>
      <w:r w:rsidRPr="0093719F">
        <w:t>rich</w:t>
      </w:r>
      <w:r w:rsidRPr="0093719F">
        <w:rPr>
          <w:spacing w:val="-15"/>
        </w:rPr>
        <w:t xml:space="preserve"> </w:t>
      </w:r>
      <w:r w:rsidRPr="0093719F">
        <w:t>ecosystem</w:t>
      </w:r>
      <w:r w:rsidRPr="0093719F">
        <w:rPr>
          <w:spacing w:val="-14"/>
        </w:rPr>
        <w:t xml:space="preserve"> </w:t>
      </w:r>
      <w:r w:rsidRPr="0093719F">
        <w:t>of</w:t>
      </w:r>
      <w:r w:rsidRPr="0093719F">
        <w:rPr>
          <w:spacing w:val="-15"/>
        </w:rPr>
        <w:t xml:space="preserve"> </w:t>
      </w:r>
      <w:r w:rsidRPr="0093719F">
        <w:t>extensions</w:t>
      </w:r>
      <w:r w:rsidRPr="0093719F">
        <w:rPr>
          <w:spacing w:val="-15"/>
        </w:rPr>
        <w:t xml:space="preserve"> </w:t>
      </w:r>
      <w:r w:rsidRPr="0093719F">
        <w:t>for</w:t>
      </w:r>
      <w:r w:rsidRPr="0093719F">
        <w:rPr>
          <w:spacing w:val="-15"/>
        </w:rPr>
        <w:t xml:space="preserve"> </w:t>
      </w:r>
      <w:r w:rsidRPr="0093719F">
        <w:t>other</w:t>
      </w:r>
      <w:r w:rsidRPr="0093719F">
        <w:rPr>
          <w:spacing w:val="-15"/>
        </w:rPr>
        <w:t xml:space="preserve"> </w:t>
      </w:r>
      <w:r w:rsidRPr="0093719F">
        <w:t>languages</w:t>
      </w:r>
      <w:r w:rsidRPr="0093719F">
        <w:rPr>
          <w:spacing w:val="-15"/>
        </w:rPr>
        <w:t xml:space="preserve"> </w:t>
      </w:r>
      <w:r w:rsidRPr="0093719F">
        <w:t>and</w:t>
      </w:r>
      <w:r w:rsidRPr="0093719F">
        <w:rPr>
          <w:spacing w:val="-15"/>
        </w:rPr>
        <w:t xml:space="preserve"> </w:t>
      </w:r>
      <w:r w:rsidRPr="0093719F">
        <w:t>runtimes</w:t>
      </w:r>
      <w:r w:rsidRPr="0093719F">
        <w:rPr>
          <w:spacing w:val="-57"/>
        </w:rPr>
        <w:t xml:space="preserve"> </w:t>
      </w:r>
      <w:r w:rsidRPr="0093719F">
        <w:t>(such as C++, C#, Java, Python, PHP, Go, .NET). Features include support for debugging,</w:t>
      </w:r>
      <w:r w:rsidRPr="0093719F">
        <w:rPr>
          <w:spacing w:val="1"/>
        </w:rPr>
        <w:t xml:space="preserve"> </w:t>
      </w:r>
      <w:r w:rsidRPr="0093719F">
        <w:t>syntax</w:t>
      </w:r>
      <w:r w:rsidRPr="0093719F">
        <w:rPr>
          <w:spacing w:val="-10"/>
        </w:rPr>
        <w:t xml:space="preserve"> </w:t>
      </w:r>
      <w:r w:rsidRPr="0093719F">
        <w:t>highlighting,</w:t>
      </w:r>
      <w:r w:rsidRPr="0093719F">
        <w:rPr>
          <w:spacing w:val="-9"/>
        </w:rPr>
        <w:t xml:space="preserve"> </w:t>
      </w:r>
      <w:r w:rsidRPr="0093719F">
        <w:t>intelligent</w:t>
      </w:r>
      <w:r w:rsidRPr="0093719F">
        <w:rPr>
          <w:spacing w:val="-9"/>
        </w:rPr>
        <w:t xml:space="preserve"> </w:t>
      </w:r>
      <w:r w:rsidRPr="0093719F">
        <w:t>code</w:t>
      </w:r>
      <w:r w:rsidRPr="0093719F">
        <w:rPr>
          <w:spacing w:val="-10"/>
        </w:rPr>
        <w:t xml:space="preserve"> </w:t>
      </w:r>
      <w:r w:rsidRPr="0093719F">
        <w:t>completion,</w:t>
      </w:r>
      <w:r w:rsidRPr="0093719F">
        <w:rPr>
          <w:spacing w:val="-9"/>
        </w:rPr>
        <w:t xml:space="preserve"> </w:t>
      </w:r>
      <w:r w:rsidRPr="0093719F">
        <w:t>snippets,</w:t>
      </w:r>
      <w:r w:rsidRPr="0093719F">
        <w:rPr>
          <w:spacing w:val="-9"/>
        </w:rPr>
        <w:t xml:space="preserve"> </w:t>
      </w:r>
      <w:r w:rsidRPr="0093719F">
        <w:t>code</w:t>
      </w:r>
      <w:r w:rsidRPr="0093719F">
        <w:rPr>
          <w:spacing w:val="-9"/>
        </w:rPr>
        <w:t xml:space="preserve"> </w:t>
      </w:r>
      <w:r w:rsidRPr="0093719F">
        <w:t>refactoring,</w:t>
      </w:r>
      <w:r w:rsidRPr="0093719F">
        <w:rPr>
          <w:spacing w:val="-10"/>
        </w:rPr>
        <w:t xml:space="preserve"> </w:t>
      </w:r>
      <w:r w:rsidRPr="0093719F">
        <w:t>and</w:t>
      </w:r>
      <w:r w:rsidRPr="0093719F">
        <w:rPr>
          <w:spacing w:val="-9"/>
        </w:rPr>
        <w:t xml:space="preserve"> </w:t>
      </w:r>
      <w:r w:rsidRPr="0093719F">
        <w:t>embedded</w:t>
      </w:r>
      <w:r w:rsidRPr="0093719F">
        <w:rPr>
          <w:spacing w:val="-9"/>
        </w:rPr>
        <w:t xml:space="preserve"> </w:t>
      </w:r>
      <w:proofErr w:type="spellStart"/>
      <w:r w:rsidRPr="0093719F">
        <w:t>Git</w:t>
      </w:r>
      <w:proofErr w:type="spellEnd"/>
      <w:r w:rsidRPr="0093719F">
        <w:t>.</w:t>
      </w:r>
      <w:r w:rsidRPr="0093719F">
        <w:rPr>
          <w:spacing w:val="-58"/>
        </w:rPr>
        <w:t xml:space="preserve"> </w:t>
      </w:r>
      <w:r w:rsidRPr="0093719F">
        <w:t>Figure</w:t>
      </w:r>
      <w:r w:rsidRPr="0093719F">
        <w:rPr>
          <w:spacing w:val="-1"/>
        </w:rPr>
        <w:t xml:space="preserve"> </w:t>
      </w:r>
      <w:r w:rsidR="00463AC9">
        <w:t>4.1</w:t>
      </w:r>
      <w:r w:rsidRPr="0093719F">
        <w:t xml:space="preserve"> shows</w:t>
      </w:r>
      <w:r w:rsidRPr="0093719F">
        <w:rPr>
          <w:spacing w:val="-1"/>
        </w:rPr>
        <w:t xml:space="preserve"> </w:t>
      </w:r>
      <w:r w:rsidRPr="0093719F">
        <w:t>the Visual Studio Code</w:t>
      </w:r>
      <w:r w:rsidRPr="0093719F">
        <w:rPr>
          <w:spacing w:val="-1"/>
        </w:rPr>
        <w:t xml:space="preserve"> </w:t>
      </w:r>
      <w:r w:rsidRPr="0093719F">
        <w:t>Environment.</w:t>
      </w:r>
    </w:p>
    <w:p w:rsidR="00435AD6" w:rsidRPr="0093719F" w:rsidRDefault="00435AD6" w:rsidP="00435AD6">
      <w:pPr>
        <w:pStyle w:val="BodyText"/>
        <w:spacing w:before="61" w:line="480" w:lineRule="auto"/>
        <w:ind w:left="160" w:right="106"/>
        <w:jc w:val="both"/>
      </w:pPr>
      <w:r w:rsidRPr="0093719F">
        <w:rPr>
          <w:noProof/>
        </w:rPr>
        <w:lastRenderedPageBreak/>
        <w:drawing>
          <wp:inline distT="0" distB="0" distL="0" distR="0" wp14:anchorId="22E57672" wp14:editId="75090B9F">
            <wp:extent cx="5943600" cy="3736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AD6" w:rsidRPr="0093719F" w:rsidRDefault="00435AD6" w:rsidP="00463AC9">
      <w:pPr>
        <w:pStyle w:val="BodyText"/>
        <w:spacing w:before="90"/>
        <w:ind w:left="1440"/>
      </w:pPr>
      <w:r w:rsidRPr="0093719F">
        <w:t>Figure</w:t>
      </w:r>
      <w:r w:rsidRPr="0093719F">
        <w:rPr>
          <w:spacing w:val="-1"/>
        </w:rPr>
        <w:t xml:space="preserve"> </w:t>
      </w:r>
      <w:r w:rsidR="00463AC9">
        <w:t>4.1</w:t>
      </w:r>
      <w:r w:rsidRPr="0093719F">
        <w:t>:</w:t>
      </w:r>
      <w:r w:rsidRPr="0093719F">
        <w:rPr>
          <w:spacing w:val="-1"/>
        </w:rPr>
        <w:t xml:space="preserve"> </w:t>
      </w:r>
      <w:proofErr w:type="spellStart"/>
      <w:r w:rsidR="00463AC9">
        <w:rPr>
          <w:spacing w:val="-1"/>
        </w:rPr>
        <w:t>Jupyter</w:t>
      </w:r>
      <w:proofErr w:type="spellEnd"/>
      <w:r w:rsidR="00463AC9">
        <w:rPr>
          <w:spacing w:val="-1"/>
        </w:rPr>
        <w:t xml:space="preserve"> notebook embedded in a </w:t>
      </w:r>
      <w:r w:rsidRPr="0093719F">
        <w:t>VS Code</w:t>
      </w:r>
      <w:r w:rsidRPr="0093719F">
        <w:rPr>
          <w:spacing w:val="-2"/>
        </w:rPr>
        <w:t xml:space="preserve"> </w:t>
      </w:r>
      <w:r w:rsidRPr="0093719F">
        <w:t>Environment</w:t>
      </w:r>
    </w:p>
    <w:p w:rsidR="00435AD6" w:rsidRPr="0093719F" w:rsidRDefault="00435AD6">
      <w:pPr>
        <w:rPr>
          <w:rFonts w:ascii="Times New Roman" w:eastAsia="Times New Roman" w:hAnsi="Times New Roman" w:cs="Times New Roman"/>
          <w:sz w:val="24"/>
          <w:szCs w:val="24"/>
        </w:rPr>
      </w:pPr>
      <w:r w:rsidRPr="0093719F">
        <w:rPr>
          <w:rFonts w:ascii="Times New Roman" w:hAnsi="Times New Roman" w:cs="Times New Roman"/>
        </w:rPr>
        <w:br w:type="page"/>
      </w:r>
    </w:p>
    <w:p w:rsidR="004D6E17" w:rsidRPr="0093719F" w:rsidRDefault="00463AC9" w:rsidP="00463AC9">
      <w:pPr>
        <w:pStyle w:val="Heading2"/>
      </w:pPr>
      <w:r>
        <w:lastRenderedPageBreak/>
        <w:t xml:space="preserve">4.3 </w:t>
      </w:r>
      <w:r w:rsidR="004D6E17" w:rsidRPr="0093719F">
        <w:t>Model</w:t>
      </w:r>
      <w:r w:rsidR="004D6E17" w:rsidRPr="0093719F">
        <w:rPr>
          <w:spacing w:val="-2"/>
        </w:rPr>
        <w:t xml:space="preserve"> </w:t>
      </w:r>
      <w:r w:rsidR="004D6E17" w:rsidRPr="0093719F">
        <w:t>Evaluation</w:t>
      </w:r>
    </w:p>
    <w:p w:rsidR="004D6E17" w:rsidRPr="0093719F" w:rsidRDefault="004D6E17" w:rsidP="004D6E17">
      <w:pPr>
        <w:pStyle w:val="BodyText"/>
        <w:rPr>
          <w:b/>
        </w:rPr>
      </w:pPr>
    </w:p>
    <w:p w:rsidR="004D6E17" w:rsidRPr="0093719F" w:rsidRDefault="009B6D2E" w:rsidP="004D6E17">
      <w:pPr>
        <w:pStyle w:val="BodyText"/>
        <w:spacing w:line="480" w:lineRule="auto"/>
        <w:ind w:left="160" w:right="106"/>
        <w:jc w:val="both"/>
      </w:pPr>
      <w:r w:rsidRPr="009B6D2E">
        <w:t>Model evaluation assesses the performance of a machine learning model by comparing its predictions to the actual outcomes. Common evaluation metrics for sentiment classification models include accuracy, precision, recall, F1 score,</w:t>
      </w:r>
      <w:r w:rsidR="00A02396">
        <w:t xml:space="preserve"> running time</w:t>
      </w:r>
      <w:r w:rsidRPr="009B6D2E">
        <w:t xml:space="preserve"> and are</w:t>
      </w:r>
      <w:r>
        <w:t>a under the ROC curve (AUC-ROC)</w:t>
      </w:r>
      <w:r w:rsidR="004D6E17" w:rsidRPr="0093719F">
        <w:t>.</w:t>
      </w:r>
      <w:r w:rsidR="004D6E17" w:rsidRPr="0093719F">
        <w:rPr>
          <w:spacing w:val="1"/>
        </w:rPr>
        <w:t xml:space="preserve"> </w:t>
      </w:r>
      <w:r w:rsidR="004D6E17" w:rsidRPr="0093719F">
        <w:t>One</w:t>
      </w:r>
      <w:r w:rsidR="004D6E17" w:rsidRPr="0093719F">
        <w:rPr>
          <w:spacing w:val="1"/>
        </w:rPr>
        <w:t xml:space="preserve"> </w:t>
      </w:r>
      <w:r w:rsidR="004D6E17" w:rsidRPr="0093719F">
        <w:t>can</w:t>
      </w:r>
      <w:r w:rsidR="004D6E17" w:rsidRPr="0093719F">
        <w:rPr>
          <w:spacing w:val="1"/>
        </w:rPr>
        <w:t xml:space="preserve"> </w:t>
      </w:r>
      <w:r w:rsidR="004D6E17" w:rsidRPr="0093719F">
        <w:t>acquire</w:t>
      </w:r>
      <w:r w:rsidR="004D6E17" w:rsidRPr="0093719F">
        <w:rPr>
          <w:spacing w:val="1"/>
        </w:rPr>
        <w:t xml:space="preserve"> </w:t>
      </w:r>
      <w:r w:rsidR="004D6E17" w:rsidRPr="0093719F">
        <w:t>a</w:t>
      </w:r>
      <w:r w:rsidR="004D6E17" w:rsidRPr="0093719F">
        <w:rPr>
          <w:spacing w:val="1"/>
        </w:rPr>
        <w:t xml:space="preserve"> </w:t>
      </w:r>
      <w:r w:rsidR="004D6E17" w:rsidRPr="0093719F">
        <w:t>better</w:t>
      </w:r>
      <w:r w:rsidR="004D6E17" w:rsidRPr="0093719F">
        <w:rPr>
          <w:spacing w:val="1"/>
        </w:rPr>
        <w:t xml:space="preserve"> </w:t>
      </w:r>
      <w:r w:rsidR="004D6E17" w:rsidRPr="0093719F">
        <w:t>understanding of the categorization model's successes and failures by calculating a confusion</w:t>
      </w:r>
      <w:r w:rsidR="004D6E17" w:rsidRPr="0093719F">
        <w:rPr>
          <w:spacing w:val="1"/>
        </w:rPr>
        <w:t xml:space="preserve"> </w:t>
      </w:r>
      <w:r w:rsidR="004D6E17" w:rsidRPr="0093719F">
        <w:t>matrix. Two by Two confusion matrix is employed in this research work because the number</w:t>
      </w:r>
      <w:r w:rsidR="004D6E17" w:rsidRPr="0093719F">
        <w:rPr>
          <w:spacing w:val="1"/>
        </w:rPr>
        <w:t xml:space="preserve"> </w:t>
      </w:r>
      <w:r w:rsidR="004D6E17" w:rsidRPr="0093719F">
        <w:t>of</w:t>
      </w:r>
      <w:r w:rsidR="004D6E17" w:rsidRPr="0093719F">
        <w:rPr>
          <w:spacing w:val="-14"/>
        </w:rPr>
        <w:t xml:space="preserve"> </w:t>
      </w:r>
      <w:r w:rsidR="004D6E17" w:rsidRPr="0093719F">
        <w:t>correct</w:t>
      </w:r>
      <w:r w:rsidR="004D6E17" w:rsidRPr="0093719F">
        <w:rPr>
          <w:spacing w:val="-14"/>
        </w:rPr>
        <w:t xml:space="preserve"> </w:t>
      </w:r>
      <w:r w:rsidR="004D6E17" w:rsidRPr="0093719F">
        <w:t>and</w:t>
      </w:r>
      <w:r w:rsidR="004D6E17" w:rsidRPr="0093719F">
        <w:rPr>
          <w:spacing w:val="-13"/>
        </w:rPr>
        <w:t xml:space="preserve"> </w:t>
      </w:r>
      <w:r w:rsidR="004D6E17" w:rsidRPr="0093719F">
        <w:t>incorrect</w:t>
      </w:r>
      <w:r w:rsidR="004D6E17" w:rsidRPr="0093719F">
        <w:rPr>
          <w:spacing w:val="-14"/>
        </w:rPr>
        <w:t xml:space="preserve"> </w:t>
      </w:r>
      <w:r w:rsidR="004D6E17" w:rsidRPr="0093719F">
        <w:t>predictions</w:t>
      </w:r>
      <w:r w:rsidR="004D6E17" w:rsidRPr="0093719F">
        <w:rPr>
          <w:spacing w:val="-14"/>
        </w:rPr>
        <w:t xml:space="preserve"> </w:t>
      </w:r>
      <w:r w:rsidR="004D6E17" w:rsidRPr="0093719F">
        <w:t>are</w:t>
      </w:r>
      <w:r w:rsidR="004D6E17" w:rsidRPr="0093719F">
        <w:rPr>
          <w:spacing w:val="-13"/>
        </w:rPr>
        <w:t xml:space="preserve"> </w:t>
      </w:r>
      <w:r w:rsidR="004D6E17" w:rsidRPr="0093719F">
        <w:t>summarized</w:t>
      </w:r>
      <w:r w:rsidR="004D6E17" w:rsidRPr="0093719F">
        <w:rPr>
          <w:spacing w:val="-14"/>
        </w:rPr>
        <w:t xml:space="preserve"> </w:t>
      </w:r>
      <w:r w:rsidR="004D6E17" w:rsidRPr="0093719F">
        <w:t>with</w:t>
      </w:r>
      <w:r w:rsidR="004D6E17" w:rsidRPr="0093719F">
        <w:rPr>
          <w:spacing w:val="-14"/>
        </w:rPr>
        <w:t xml:space="preserve"> </w:t>
      </w:r>
      <w:r w:rsidR="004D6E17" w:rsidRPr="0093719F">
        <w:t>count</w:t>
      </w:r>
      <w:r w:rsidR="004D6E17" w:rsidRPr="0093719F">
        <w:rPr>
          <w:spacing w:val="-13"/>
        </w:rPr>
        <w:t xml:space="preserve"> </w:t>
      </w:r>
      <w:r w:rsidR="004D6E17" w:rsidRPr="0093719F">
        <w:t>values</w:t>
      </w:r>
      <w:r w:rsidR="004D6E17" w:rsidRPr="0093719F">
        <w:rPr>
          <w:spacing w:val="-14"/>
        </w:rPr>
        <w:t xml:space="preserve"> </w:t>
      </w:r>
      <w:r w:rsidR="004D6E17" w:rsidRPr="0093719F">
        <w:t>and</w:t>
      </w:r>
      <w:r w:rsidR="004D6E17" w:rsidRPr="0093719F">
        <w:rPr>
          <w:spacing w:val="-14"/>
        </w:rPr>
        <w:t xml:space="preserve"> </w:t>
      </w:r>
      <w:r w:rsidR="004D6E17" w:rsidRPr="0093719F">
        <w:t>broken</w:t>
      </w:r>
      <w:r w:rsidR="004D6E17" w:rsidRPr="0093719F">
        <w:rPr>
          <w:spacing w:val="-13"/>
        </w:rPr>
        <w:t xml:space="preserve"> </w:t>
      </w:r>
      <w:r w:rsidR="004D6E17" w:rsidRPr="0093719F">
        <w:t>down</w:t>
      </w:r>
      <w:r w:rsidR="004D6E17" w:rsidRPr="0093719F">
        <w:rPr>
          <w:spacing w:val="-14"/>
        </w:rPr>
        <w:t xml:space="preserve"> </w:t>
      </w:r>
      <w:r w:rsidR="004D6E17" w:rsidRPr="0093719F">
        <w:t>by</w:t>
      </w:r>
      <w:r w:rsidR="004D6E17" w:rsidRPr="0093719F">
        <w:rPr>
          <w:spacing w:val="-13"/>
        </w:rPr>
        <w:t xml:space="preserve"> </w:t>
      </w:r>
      <w:r w:rsidR="004D6E17" w:rsidRPr="0093719F">
        <w:t>each</w:t>
      </w:r>
      <w:r w:rsidR="004D6E17" w:rsidRPr="0093719F">
        <w:rPr>
          <w:spacing w:val="-58"/>
        </w:rPr>
        <w:t xml:space="preserve"> </w:t>
      </w:r>
      <w:r w:rsidR="004D6E17" w:rsidRPr="0093719F">
        <w:t>class. Mathematical equations are then applied to the number of correct and incorrect count</w:t>
      </w:r>
      <w:r w:rsidR="004D6E17" w:rsidRPr="0093719F">
        <w:rPr>
          <w:spacing w:val="1"/>
        </w:rPr>
        <w:t xml:space="preserve"> </w:t>
      </w:r>
      <w:r w:rsidR="004D6E17" w:rsidRPr="0093719F">
        <w:t>values to evaluate the performance percentage. Four fundamental properties (numbers) make</w:t>
      </w:r>
      <w:r w:rsidR="004D6E17" w:rsidRPr="0093719F">
        <w:rPr>
          <w:spacing w:val="1"/>
        </w:rPr>
        <w:t xml:space="preserve"> </w:t>
      </w:r>
      <w:r w:rsidR="004D6E17" w:rsidRPr="0093719F">
        <w:t>up the confusion matrix, which is used to provide the classifier's measurement parameters.</w:t>
      </w:r>
      <w:r w:rsidR="004D6E17" w:rsidRPr="0093719F">
        <w:rPr>
          <w:spacing w:val="1"/>
        </w:rPr>
        <w:t xml:space="preserve"> </w:t>
      </w:r>
      <w:r w:rsidR="004D6E17" w:rsidRPr="0093719F">
        <w:t>These</w:t>
      </w:r>
      <w:r w:rsidR="004D6E17" w:rsidRPr="0093719F">
        <w:rPr>
          <w:spacing w:val="-8"/>
        </w:rPr>
        <w:t xml:space="preserve"> </w:t>
      </w:r>
      <w:r w:rsidR="004D6E17" w:rsidRPr="0093719F">
        <w:t>four</w:t>
      </w:r>
      <w:r w:rsidR="004D6E17" w:rsidRPr="0093719F">
        <w:rPr>
          <w:spacing w:val="-7"/>
        </w:rPr>
        <w:t xml:space="preserve"> </w:t>
      </w:r>
      <w:r w:rsidR="004D6E17" w:rsidRPr="0093719F">
        <w:t>numbers</w:t>
      </w:r>
      <w:r w:rsidR="004D6E17" w:rsidRPr="0093719F">
        <w:rPr>
          <w:spacing w:val="-7"/>
        </w:rPr>
        <w:t xml:space="preserve"> </w:t>
      </w:r>
      <w:r w:rsidR="004D6E17" w:rsidRPr="0093719F">
        <w:t>are:</w:t>
      </w:r>
      <w:r w:rsidR="004D6E17" w:rsidRPr="0093719F">
        <w:rPr>
          <w:spacing w:val="-6"/>
        </w:rPr>
        <w:t xml:space="preserve"> </w:t>
      </w:r>
      <w:r w:rsidR="004D6E17" w:rsidRPr="0093719F">
        <w:t>True</w:t>
      </w:r>
      <w:r w:rsidR="004D6E17" w:rsidRPr="0093719F">
        <w:rPr>
          <w:spacing w:val="-7"/>
        </w:rPr>
        <w:t xml:space="preserve"> </w:t>
      </w:r>
      <w:r w:rsidR="004D6E17" w:rsidRPr="0093719F">
        <w:t>Positive</w:t>
      </w:r>
      <w:r w:rsidR="004D6E17" w:rsidRPr="0093719F">
        <w:rPr>
          <w:spacing w:val="-7"/>
        </w:rPr>
        <w:t xml:space="preserve"> </w:t>
      </w:r>
      <w:r w:rsidR="004D6E17" w:rsidRPr="0093719F">
        <w:t>(TP),</w:t>
      </w:r>
      <w:r w:rsidR="004D6E17" w:rsidRPr="0093719F">
        <w:rPr>
          <w:spacing w:val="-7"/>
        </w:rPr>
        <w:t xml:space="preserve"> </w:t>
      </w:r>
      <w:r w:rsidR="004D6E17" w:rsidRPr="0093719F">
        <w:t>True</w:t>
      </w:r>
      <w:r w:rsidR="004D6E17" w:rsidRPr="0093719F">
        <w:rPr>
          <w:spacing w:val="-7"/>
        </w:rPr>
        <w:t xml:space="preserve"> </w:t>
      </w:r>
      <w:r w:rsidR="004D6E17" w:rsidRPr="0093719F">
        <w:t>Negative</w:t>
      </w:r>
      <w:r w:rsidR="004D6E17" w:rsidRPr="0093719F">
        <w:rPr>
          <w:spacing w:val="-7"/>
        </w:rPr>
        <w:t xml:space="preserve"> </w:t>
      </w:r>
      <w:r w:rsidR="004D6E17" w:rsidRPr="0093719F">
        <w:t>(TN),</w:t>
      </w:r>
      <w:r w:rsidR="004D6E17" w:rsidRPr="0093719F">
        <w:rPr>
          <w:spacing w:val="-8"/>
        </w:rPr>
        <w:t xml:space="preserve"> </w:t>
      </w:r>
      <w:r w:rsidR="004D6E17" w:rsidRPr="0093719F">
        <w:t>False</w:t>
      </w:r>
      <w:r w:rsidR="004D6E17" w:rsidRPr="0093719F">
        <w:rPr>
          <w:spacing w:val="-7"/>
        </w:rPr>
        <w:t xml:space="preserve"> </w:t>
      </w:r>
      <w:r w:rsidR="004D6E17" w:rsidRPr="0093719F">
        <w:t>Positive</w:t>
      </w:r>
      <w:r w:rsidR="004D6E17" w:rsidRPr="0093719F">
        <w:rPr>
          <w:spacing w:val="-7"/>
        </w:rPr>
        <w:t xml:space="preserve"> </w:t>
      </w:r>
      <w:r w:rsidR="004D6E17" w:rsidRPr="0093719F">
        <w:t>(FP)</w:t>
      </w:r>
      <w:r w:rsidR="004D6E17" w:rsidRPr="0093719F">
        <w:rPr>
          <w:spacing w:val="-7"/>
        </w:rPr>
        <w:t xml:space="preserve"> </w:t>
      </w:r>
      <w:r w:rsidR="004D6E17" w:rsidRPr="0093719F">
        <w:t>and</w:t>
      </w:r>
      <w:r w:rsidR="004D6E17" w:rsidRPr="0093719F">
        <w:rPr>
          <w:spacing w:val="-7"/>
        </w:rPr>
        <w:t xml:space="preserve"> </w:t>
      </w:r>
      <w:r w:rsidR="004D6E17" w:rsidRPr="0093719F">
        <w:t>False</w:t>
      </w:r>
      <w:r w:rsidR="004D6E17" w:rsidRPr="0093719F">
        <w:rPr>
          <w:spacing w:val="-58"/>
        </w:rPr>
        <w:t xml:space="preserve"> </w:t>
      </w:r>
      <w:r w:rsidR="004D6E17" w:rsidRPr="0093719F">
        <w:t>Negative</w:t>
      </w:r>
      <w:r w:rsidR="004D6E17" w:rsidRPr="0093719F">
        <w:rPr>
          <w:spacing w:val="-2"/>
        </w:rPr>
        <w:t xml:space="preserve"> </w:t>
      </w:r>
      <w:r w:rsidR="004D6E17" w:rsidRPr="0093719F">
        <w:t>(FN)</w:t>
      </w:r>
    </w:p>
    <w:p w:rsidR="004D6E17" w:rsidRPr="0093719F" w:rsidRDefault="004D6E17" w:rsidP="004D6E17">
      <w:pPr>
        <w:pStyle w:val="ListParagraph"/>
        <w:numPr>
          <w:ilvl w:val="0"/>
          <w:numId w:val="3"/>
        </w:numPr>
        <w:tabs>
          <w:tab w:val="left" w:pos="879"/>
          <w:tab w:val="left" w:pos="880"/>
        </w:tabs>
        <w:spacing w:before="1" w:line="480" w:lineRule="auto"/>
        <w:ind w:right="106"/>
        <w:jc w:val="left"/>
        <w:rPr>
          <w:sz w:val="24"/>
        </w:rPr>
      </w:pPr>
      <w:r w:rsidRPr="0093719F">
        <w:rPr>
          <w:sz w:val="24"/>
        </w:rPr>
        <w:t>True</w:t>
      </w:r>
      <w:r w:rsidRPr="0093719F">
        <w:rPr>
          <w:spacing w:val="-6"/>
          <w:sz w:val="24"/>
        </w:rPr>
        <w:t xml:space="preserve"> </w:t>
      </w:r>
      <w:r w:rsidRPr="0093719F">
        <w:rPr>
          <w:sz w:val="24"/>
        </w:rPr>
        <w:t>Positives</w:t>
      </w:r>
      <w:r w:rsidRPr="0093719F">
        <w:rPr>
          <w:spacing w:val="-5"/>
          <w:sz w:val="24"/>
        </w:rPr>
        <w:t xml:space="preserve"> </w:t>
      </w:r>
      <w:r w:rsidRPr="0093719F">
        <w:rPr>
          <w:sz w:val="24"/>
        </w:rPr>
        <w:t>(TP)</w:t>
      </w:r>
      <w:r w:rsidRPr="0093719F">
        <w:rPr>
          <w:spacing w:val="-1"/>
          <w:sz w:val="24"/>
        </w:rPr>
        <w:t xml:space="preserve"> </w:t>
      </w:r>
      <w:r w:rsidRPr="0093719F">
        <w:rPr>
          <w:sz w:val="24"/>
        </w:rPr>
        <w:t>−</w:t>
      </w:r>
      <w:r w:rsidRPr="0093719F">
        <w:rPr>
          <w:spacing w:val="-5"/>
          <w:sz w:val="24"/>
        </w:rPr>
        <w:t xml:space="preserve"> </w:t>
      </w:r>
      <w:r w:rsidRPr="0093719F">
        <w:rPr>
          <w:sz w:val="24"/>
        </w:rPr>
        <w:t>It</w:t>
      </w:r>
      <w:r w:rsidRPr="0093719F">
        <w:rPr>
          <w:spacing w:val="-5"/>
          <w:sz w:val="24"/>
        </w:rPr>
        <w:t xml:space="preserve"> </w:t>
      </w:r>
      <w:r w:rsidRPr="0093719F">
        <w:rPr>
          <w:sz w:val="24"/>
        </w:rPr>
        <w:t>is</w:t>
      </w:r>
      <w:r w:rsidRPr="0093719F">
        <w:rPr>
          <w:spacing w:val="-5"/>
          <w:sz w:val="24"/>
        </w:rPr>
        <w:t xml:space="preserve"> </w:t>
      </w:r>
      <w:r w:rsidRPr="0093719F">
        <w:rPr>
          <w:sz w:val="24"/>
        </w:rPr>
        <w:t>the</w:t>
      </w:r>
      <w:r w:rsidRPr="0093719F">
        <w:rPr>
          <w:spacing w:val="-5"/>
          <w:sz w:val="24"/>
        </w:rPr>
        <w:t xml:space="preserve"> </w:t>
      </w:r>
      <w:r w:rsidRPr="0093719F">
        <w:rPr>
          <w:sz w:val="24"/>
        </w:rPr>
        <w:t>case</w:t>
      </w:r>
      <w:r w:rsidRPr="0093719F">
        <w:rPr>
          <w:spacing w:val="-5"/>
          <w:sz w:val="24"/>
        </w:rPr>
        <w:t xml:space="preserve"> </w:t>
      </w:r>
      <w:r w:rsidRPr="0093719F">
        <w:rPr>
          <w:sz w:val="24"/>
        </w:rPr>
        <w:t>when</w:t>
      </w:r>
      <w:r w:rsidRPr="0093719F">
        <w:rPr>
          <w:spacing w:val="-5"/>
          <w:sz w:val="24"/>
        </w:rPr>
        <w:t xml:space="preserve"> </w:t>
      </w:r>
      <w:r w:rsidRPr="0093719F">
        <w:rPr>
          <w:sz w:val="24"/>
        </w:rPr>
        <w:t>both</w:t>
      </w:r>
      <w:r w:rsidRPr="0093719F">
        <w:rPr>
          <w:spacing w:val="-5"/>
          <w:sz w:val="24"/>
        </w:rPr>
        <w:t xml:space="preserve"> </w:t>
      </w:r>
      <w:r w:rsidRPr="0093719F">
        <w:rPr>
          <w:sz w:val="24"/>
        </w:rPr>
        <w:t>the</w:t>
      </w:r>
      <w:r w:rsidRPr="0093719F">
        <w:rPr>
          <w:spacing w:val="-5"/>
          <w:sz w:val="24"/>
        </w:rPr>
        <w:t xml:space="preserve"> </w:t>
      </w:r>
      <w:r w:rsidRPr="0093719F">
        <w:rPr>
          <w:sz w:val="24"/>
        </w:rPr>
        <w:t>actual</w:t>
      </w:r>
      <w:r w:rsidRPr="0093719F">
        <w:rPr>
          <w:spacing w:val="-5"/>
          <w:sz w:val="24"/>
        </w:rPr>
        <w:t xml:space="preserve"> </w:t>
      </w:r>
      <w:r w:rsidRPr="0093719F">
        <w:rPr>
          <w:sz w:val="24"/>
        </w:rPr>
        <w:t>class</w:t>
      </w:r>
      <w:r w:rsidRPr="0093719F">
        <w:rPr>
          <w:spacing w:val="-5"/>
          <w:sz w:val="24"/>
        </w:rPr>
        <w:t xml:space="preserve"> </w:t>
      </w:r>
      <w:r w:rsidRPr="0093719F">
        <w:rPr>
          <w:sz w:val="24"/>
        </w:rPr>
        <w:t>and</w:t>
      </w:r>
      <w:r w:rsidRPr="0093719F">
        <w:rPr>
          <w:spacing w:val="-5"/>
          <w:sz w:val="24"/>
        </w:rPr>
        <w:t xml:space="preserve"> </w:t>
      </w:r>
      <w:r w:rsidRPr="0093719F">
        <w:rPr>
          <w:sz w:val="24"/>
        </w:rPr>
        <w:t>the</w:t>
      </w:r>
      <w:r w:rsidRPr="0093719F">
        <w:rPr>
          <w:spacing w:val="-5"/>
          <w:sz w:val="24"/>
        </w:rPr>
        <w:t xml:space="preserve"> </w:t>
      </w:r>
      <w:r w:rsidRPr="0093719F">
        <w:rPr>
          <w:sz w:val="24"/>
        </w:rPr>
        <w:t>predicted</w:t>
      </w:r>
      <w:r w:rsidRPr="0093719F">
        <w:rPr>
          <w:spacing w:val="-5"/>
          <w:sz w:val="24"/>
        </w:rPr>
        <w:t xml:space="preserve"> </w:t>
      </w:r>
      <w:r w:rsidRPr="0093719F">
        <w:rPr>
          <w:sz w:val="24"/>
        </w:rPr>
        <w:t>class</w:t>
      </w:r>
      <w:r w:rsidRPr="0093719F">
        <w:rPr>
          <w:spacing w:val="-5"/>
          <w:sz w:val="24"/>
        </w:rPr>
        <w:t xml:space="preserve"> </w:t>
      </w:r>
      <w:r w:rsidRPr="0093719F">
        <w:rPr>
          <w:sz w:val="24"/>
        </w:rPr>
        <w:t>of</w:t>
      </w:r>
      <w:r w:rsidRPr="0093719F">
        <w:rPr>
          <w:spacing w:val="-57"/>
          <w:sz w:val="24"/>
        </w:rPr>
        <w:t xml:space="preserve"> </w:t>
      </w:r>
      <w:r w:rsidRPr="0093719F">
        <w:rPr>
          <w:sz w:val="24"/>
        </w:rPr>
        <w:t>data</w:t>
      </w:r>
      <w:r w:rsidRPr="0093719F">
        <w:rPr>
          <w:spacing w:val="-2"/>
          <w:sz w:val="24"/>
        </w:rPr>
        <w:t xml:space="preserve"> </w:t>
      </w:r>
      <w:r w:rsidRPr="0093719F">
        <w:rPr>
          <w:sz w:val="24"/>
        </w:rPr>
        <w:t>point</w:t>
      </w:r>
      <w:r w:rsidRPr="0093719F">
        <w:rPr>
          <w:spacing w:val="-1"/>
          <w:sz w:val="24"/>
        </w:rPr>
        <w:t xml:space="preserve"> </w:t>
      </w:r>
      <w:r w:rsidRPr="0093719F">
        <w:rPr>
          <w:sz w:val="24"/>
        </w:rPr>
        <w:t>is 1.</w:t>
      </w:r>
    </w:p>
    <w:p w:rsidR="004D6E17" w:rsidRPr="0093719F" w:rsidRDefault="004D6E17" w:rsidP="004D6E17">
      <w:pPr>
        <w:pStyle w:val="ListParagraph"/>
        <w:numPr>
          <w:ilvl w:val="0"/>
          <w:numId w:val="3"/>
        </w:numPr>
        <w:tabs>
          <w:tab w:val="left" w:pos="879"/>
          <w:tab w:val="left" w:pos="880"/>
        </w:tabs>
        <w:spacing w:line="480" w:lineRule="auto"/>
        <w:ind w:right="106" w:hanging="427"/>
        <w:jc w:val="left"/>
        <w:rPr>
          <w:sz w:val="24"/>
        </w:rPr>
      </w:pPr>
      <w:r w:rsidRPr="0093719F">
        <w:rPr>
          <w:sz w:val="24"/>
        </w:rPr>
        <w:t>True</w:t>
      </w:r>
      <w:r w:rsidRPr="0093719F">
        <w:rPr>
          <w:spacing w:val="2"/>
          <w:sz w:val="24"/>
        </w:rPr>
        <w:t xml:space="preserve"> </w:t>
      </w:r>
      <w:r w:rsidRPr="0093719F">
        <w:rPr>
          <w:sz w:val="24"/>
        </w:rPr>
        <w:t>Negatives</w:t>
      </w:r>
      <w:r w:rsidRPr="0093719F">
        <w:rPr>
          <w:spacing w:val="3"/>
          <w:sz w:val="24"/>
        </w:rPr>
        <w:t xml:space="preserve"> </w:t>
      </w:r>
      <w:r w:rsidRPr="0093719F">
        <w:rPr>
          <w:sz w:val="24"/>
        </w:rPr>
        <w:t>(TN)</w:t>
      </w:r>
      <w:r w:rsidRPr="0093719F">
        <w:rPr>
          <w:spacing w:val="-1"/>
          <w:sz w:val="24"/>
        </w:rPr>
        <w:t xml:space="preserve"> </w:t>
      </w:r>
      <w:r w:rsidRPr="0093719F">
        <w:rPr>
          <w:sz w:val="24"/>
        </w:rPr>
        <w:t>−</w:t>
      </w:r>
      <w:r w:rsidRPr="0093719F">
        <w:rPr>
          <w:spacing w:val="3"/>
          <w:sz w:val="24"/>
        </w:rPr>
        <w:t xml:space="preserve"> </w:t>
      </w:r>
      <w:r w:rsidRPr="0093719F">
        <w:rPr>
          <w:sz w:val="24"/>
        </w:rPr>
        <w:t>It</w:t>
      </w:r>
      <w:r w:rsidRPr="0093719F">
        <w:rPr>
          <w:spacing w:val="3"/>
          <w:sz w:val="24"/>
        </w:rPr>
        <w:t xml:space="preserve"> </w:t>
      </w:r>
      <w:r w:rsidRPr="0093719F">
        <w:rPr>
          <w:sz w:val="24"/>
        </w:rPr>
        <w:t>is</w:t>
      </w:r>
      <w:r w:rsidRPr="0093719F">
        <w:rPr>
          <w:spacing w:val="2"/>
          <w:sz w:val="24"/>
        </w:rPr>
        <w:t xml:space="preserve"> </w:t>
      </w:r>
      <w:r w:rsidRPr="0093719F">
        <w:rPr>
          <w:sz w:val="24"/>
        </w:rPr>
        <w:t>the</w:t>
      </w:r>
      <w:r w:rsidRPr="0093719F">
        <w:rPr>
          <w:spacing w:val="3"/>
          <w:sz w:val="24"/>
        </w:rPr>
        <w:t xml:space="preserve"> </w:t>
      </w:r>
      <w:r w:rsidRPr="0093719F">
        <w:rPr>
          <w:sz w:val="24"/>
        </w:rPr>
        <w:t>case</w:t>
      </w:r>
      <w:r w:rsidRPr="0093719F">
        <w:rPr>
          <w:spacing w:val="3"/>
          <w:sz w:val="24"/>
        </w:rPr>
        <w:t xml:space="preserve"> </w:t>
      </w:r>
      <w:r w:rsidRPr="0093719F">
        <w:rPr>
          <w:sz w:val="24"/>
        </w:rPr>
        <w:t>when</w:t>
      </w:r>
      <w:r w:rsidRPr="0093719F">
        <w:rPr>
          <w:spacing w:val="3"/>
          <w:sz w:val="24"/>
        </w:rPr>
        <w:t xml:space="preserve"> </w:t>
      </w:r>
      <w:r w:rsidRPr="0093719F">
        <w:rPr>
          <w:sz w:val="24"/>
        </w:rPr>
        <w:t>both</w:t>
      </w:r>
      <w:r w:rsidRPr="0093719F">
        <w:rPr>
          <w:spacing w:val="3"/>
          <w:sz w:val="24"/>
        </w:rPr>
        <w:t xml:space="preserve"> </w:t>
      </w:r>
      <w:r w:rsidRPr="0093719F">
        <w:rPr>
          <w:sz w:val="24"/>
        </w:rPr>
        <w:t>the</w:t>
      </w:r>
      <w:r w:rsidRPr="0093719F">
        <w:rPr>
          <w:spacing w:val="3"/>
          <w:sz w:val="24"/>
        </w:rPr>
        <w:t xml:space="preserve"> </w:t>
      </w:r>
      <w:r w:rsidRPr="0093719F">
        <w:rPr>
          <w:sz w:val="24"/>
        </w:rPr>
        <w:t>actual</w:t>
      </w:r>
      <w:r w:rsidRPr="0093719F">
        <w:rPr>
          <w:spacing w:val="3"/>
          <w:sz w:val="24"/>
        </w:rPr>
        <w:t xml:space="preserve"> </w:t>
      </w:r>
      <w:r w:rsidRPr="0093719F">
        <w:rPr>
          <w:sz w:val="24"/>
        </w:rPr>
        <w:t>class</w:t>
      </w:r>
      <w:r w:rsidRPr="0093719F">
        <w:rPr>
          <w:spacing w:val="3"/>
          <w:sz w:val="24"/>
        </w:rPr>
        <w:t xml:space="preserve"> </w:t>
      </w:r>
      <w:r w:rsidRPr="0093719F">
        <w:rPr>
          <w:sz w:val="24"/>
        </w:rPr>
        <w:t>and</w:t>
      </w:r>
      <w:r w:rsidRPr="0093719F">
        <w:rPr>
          <w:spacing w:val="3"/>
          <w:sz w:val="24"/>
        </w:rPr>
        <w:t xml:space="preserve"> </w:t>
      </w:r>
      <w:r w:rsidRPr="0093719F">
        <w:rPr>
          <w:sz w:val="24"/>
        </w:rPr>
        <w:t>the</w:t>
      </w:r>
      <w:r w:rsidRPr="0093719F">
        <w:rPr>
          <w:spacing w:val="2"/>
          <w:sz w:val="24"/>
        </w:rPr>
        <w:t xml:space="preserve"> </w:t>
      </w:r>
      <w:r w:rsidRPr="0093719F">
        <w:rPr>
          <w:sz w:val="24"/>
        </w:rPr>
        <w:t>predicted</w:t>
      </w:r>
      <w:r w:rsidRPr="0093719F">
        <w:rPr>
          <w:spacing w:val="3"/>
          <w:sz w:val="24"/>
        </w:rPr>
        <w:t xml:space="preserve"> </w:t>
      </w:r>
      <w:r w:rsidRPr="0093719F">
        <w:rPr>
          <w:sz w:val="24"/>
        </w:rPr>
        <w:t>class</w:t>
      </w:r>
      <w:r w:rsidRPr="0093719F">
        <w:rPr>
          <w:spacing w:val="-57"/>
          <w:sz w:val="24"/>
        </w:rPr>
        <w:t xml:space="preserve"> </w:t>
      </w:r>
      <w:r w:rsidRPr="0093719F">
        <w:rPr>
          <w:sz w:val="24"/>
        </w:rPr>
        <w:t>of</w:t>
      </w:r>
      <w:r w:rsidRPr="0093719F">
        <w:rPr>
          <w:spacing w:val="-1"/>
          <w:sz w:val="24"/>
        </w:rPr>
        <w:t xml:space="preserve"> </w:t>
      </w:r>
      <w:r w:rsidRPr="0093719F">
        <w:rPr>
          <w:sz w:val="24"/>
        </w:rPr>
        <w:t>the data</w:t>
      </w:r>
      <w:r w:rsidRPr="0093719F">
        <w:rPr>
          <w:spacing w:val="-1"/>
          <w:sz w:val="24"/>
        </w:rPr>
        <w:t xml:space="preserve"> </w:t>
      </w:r>
      <w:r w:rsidRPr="0093719F">
        <w:rPr>
          <w:sz w:val="24"/>
        </w:rPr>
        <w:t>point are 0.</w:t>
      </w:r>
    </w:p>
    <w:p w:rsidR="004D6E17" w:rsidRPr="0093719F" w:rsidRDefault="004D6E17" w:rsidP="004D6E17">
      <w:pPr>
        <w:pStyle w:val="ListParagraph"/>
        <w:numPr>
          <w:ilvl w:val="0"/>
          <w:numId w:val="3"/>
        </w:numPr>
        <w:tabs>
          <w:tab w:val="left" w:pos="879"/>
          <w:tab w:val="left" w:pos="880"/>
        </w:tabs>
        <w:spacing w:line="480" w:lineRule="auto"/>
        <w:ind w:right="106" w:hanging="461"/>
        <w:jc w:val="left"/>
        <w:rPr>
          <w:sz w:val="24"/>
        </w:rPr>
      </w:pPr>
      <w:r w:rsidRPr="0093719F">
        <w:rPr>
          <w:sz w:val="24"/>
        </w:rPr>
        <w:t>False</w:t>
      </w:r>
      <w:r w:rsidRPr="0093719F">
        <w:rPr>
          <w:spacing w:val="25"/>
          <w:sz w:val="24"/>
        </w:rPr>
        <w:t xml:space="preserve"> </w:t>
      </w:r>
      <w:r w:rsidRPr="0093719F">
        <w:rPr>
          <w:sz w:val="24"/>
        </w:rPr>
        <w:t>Positives</w:t>
      </w:r>
      <w:r w:rsidRPr="0093719F">
        <w:rPr>
          <w:spacing w:val="25"/>
          <w:sz w:val="24"/>
        </w:rPr>
        <w:t xml:space="preserve"> </w:t>
      </w:r>
      <w:r w:rsidRPr="0093719F">
        <w:rPr>
          <w:sz w:val="24"/>
        </w:rPr>
        <w:t>(FP)</w:t>
      </w:r>
      <w:r w:rsidRPr="0093719F">
        <w:rPr>
          <w:spacing w:val="-1"/>
          <w:sz w:val="24"/>
        </w:rPr>
        <w:t xml:space="preserve"> </w:t>
      </w:r>
      <w:r w:rsidRPr="0093719F">
        <w:rPr>
          <w:sz w:val="24"/>
        </w:rPr>
        <w:t>−</w:t>
      </w:r>
      <w:r w:rsidRPr="0093719F">
        <w:rPr>
          <w:spacing w:val="25"/>
          <w:sz w:val="24"/>
        </w:rPr>
        <w:t xml:space="preserve"> </w:t>
      </w:r>
      <w:r w:rsidRPr="0093719F">
        <w:rPr>
          <w:sz w:val="24"/>
        </w:rPr>
        <w:t>It</w:t>
      </w:r>
      <w:r w:rsidRPr="0093719F">
        <w:rPr>
          <w:spacing w:val="25"/>
          <w:sz w:val="24"/>
        </w:rPr>
        <w:t xml:space="preserve"> </w:t>
      </w:r>
      <w:r w:rsidRPr="0093719F">
        <w:rPr>
          <w:sz w:val="24"/>
        </w:rPr>
        <w:t>is</w:t>
      </w:r>
      <w:r w:rsidRPr="0093719F">
        <w:rPr>
          <w:spacing w:val="25"/>
          <w:sz w:val="24"/>
        </w:rPr>
        <w:t xml:space="preserve"> </w:t>
      </w:r>
      <w:r w:rsidRPr="0093719F">
        <w:rPr>
          <w:sz w:val="24"/>
        </w:rPr>
        <w:t>the</w:t>
      </w:r>
      <w:r w:rsidRPr="0093719F">
        <w:rPr>
          <w:spacing w:val="26"/>
          <w:sz w:val="24"/>
        </w:rPr>
        <w:t xml:space="preserve"> </w:t>
      </w:r>
      <w:r w:rsidRPr="0093719F">
        <w:rPr>
          <w:sz w:val="24"/>
        </w:rPr>
        <w:t>case</w:t>
      </w:r>
      <w:r w:rsidRPr="0093719F">
        <w:rPr>
          <w:spacing w:val="25"/>
          <w:sz w:val="24"/>
        </w:rPr>
        <w:t xml:space="preserve"> </w:t>
      </w:r>
      <w:r w:rsidRPr="0093719F">
        <w:rPr>
          <w:sz w:val="24"/>
        </w:rPr>
        <w:t>when</w:t>
      </w:r>
      <w:r w:rsidRPr="0093719F">
        <w:rPr>
          <w:spacing w:val="26"/>
          <w:sz w:val="24"/>
        </w:rPr>
        <w:t xml:space="preserve"> </w:t>
      </w:r>
      <w:r w:rsidRPr="0093719F">
        <w:rPr>
          <w:sz w:val="24"/>
        </w:rPr>
        <w:t>the</w:t>
      </w:r>
      <w:r w:rsidRPr="0093719F">
        <w:rPr>
          <w:spacing w:val="26"/>
          <w:sz w:val="24"/>
        </w:rPr>
        <w:t xml:space="preserve"> </w:t>
      </w:r>
      <w:r w:rsidRPr="0093719F">
        <w:rPr>
          <w:sz w:val="24"/>
        </w:rPr>
        <w:t>actual</w:t>
      </w:r>
      <w:r w:rsidRPr="0093719F">
        <w:rPr>
          <w:spacing w:val="25"/>
          <w:sz w:val="24"/>
        </w:rPr>
        <w:t xml:space="preserve"> </w:t>
      </w:r>
      <w:r w:rsidRPr="0093719F">
        <w:rPr>
          <w:sz w:val="24"/>
        </w:rPr>
        <w:t>class</w:t>
      </w:r>
      <w:r w:rsidRPr="0093719F">
        <w:rPr>
          <w:spacing w:val="25"/>
          <w:sz w:val="24"/>
        </w:rPr>
        <w:t xml:space="preserve"> </w:t>
      </w:r>
      <w:r w:rsidRPr="0093719F">
        <w:rPr>
          <w:sz w:val="24"/>
        </w:rPr>
        <w:t>of</w:t>
      </w:r>
      <w:r w:rsidRPr="0093719F">
        <w:rPr>
          <w:spacing w:val="25"/>
          <w:sz w:val="24"/>
        </w:rPr>
        <w:t xml:space="preserve"> </w:t>
      </w:r>
      <w:r w:rsidRPr="0093719F">
        <w:rPr>
          <w:sz w:val="24"/>
        </w:rPr>
        <w:t>data</w:t>
      </w:r>
      <w:r w:rsidRPr="0093719F">
        <w:rPr>
          <w:spacing w:val="26"/>
          <w:sz w:val="24"/>
        </w:rPr>
        <w:t xml:space="preserve"> </w:t>
      </w:r>
      <w:r w:rsidRPr="0093719F">
        <w:rPr>
          <w:sz w:val="24"/>
        </w:rPr>
        <w:t>point</w:t>
      </w:r>
      <w:r w:rsidRPr="0093719F">
        <w:rPr>
          <w:spacing w:val="25"/>
          <w:sz w:val="24"/>
        </w:rPr>
        <w:t xml:space="preserve"> </w:t>
      </w:r>
      <w:r w:rsidRPr="0093719F">
        <w:rPr>
          <w:sz w:val="24"/>
        </w:rPr>
        <w:t>is</w:t>
      </w:r>
      <w:r w:rsidRPr="0093719F">
        <w:rPr>
          <w:spacing w:val="25"/>
          <w:sz w:val="24"/>
        </w:rPr>
        <w:t xml:space="preserve"> </w:t>
      </w:r>
      <w:r w:rsidRPr="0093719F">
        <w:rPr>
          <w:sz w:val="24"/>
        </w:rPr>
        <w:t>0</w:t>
      </w:r>
      <w:r w:rsidRPr="0093719F">
        <w:rPr>
          <w:spacing w:val="26"/>
          <w:sz w:val="24"/>
        </w:rPr>
        <w:t xml:space="preserve"> </w:t>
      </w:r>
      <w:r w:rsidRPr="0093719F">
        <w:rPr>
          <w:sz w:val="24"/>
        </w:rPr>
        <w:t>and</w:t>
      </w:r>
      <w:r w:rsidRPr="0093719F">
        <w:rPr>
          <w:spacing w:val="26"/>
          <w:sz w:val="24"/>
        </w:rPr>
        <w:t xml:space="preserve"> </w:t>
      </w:r>
      <w:r w:rsidRPr="0093719F">
        <w:rPr>
          <w:sz w:val="24"/>
        </w:rPr>
        <w:t>the</w:t>
      </w:r>
      <w:r w:rsidRPr="0093719F">
        <w:rPr>
          <w:spacing w:val="-57"/>
          <w:sz w:val="24"/>
        </w:rPr>
        <w:t xml:space="preserve"> </w:t>
      </w:r>
      <w:r w:rsidRPr="0093719F">
        <w:rPr>
          <w:sz w:val="24"/>
        </w:rPr>
        <w:t>predicted</w:t>
      </w:r>
      <w:r w:rsidRPr="0093719F">
        <w:rPr>
          <w:spacing w:val="-1"/>
          <w:sz w:val="24"/>
        </w:rPr>
        <w:t xml:space="preserve"> </w:t>
      </w:r>
      <w:r w:rsidRPr="0093719F">
        <w:rPr>
          <w:sz w:val="24"/>
        </w:rPr>
        <w:t>class of data</w:t>
      </w:r>
      <w:r w:rsidRPr="0093719F">
        <w:rPr>
          <w:spacing w:val="-1"/>
          <w:sz w:val="24"/>
        </w:rPr>
        <w:t xml:space="preserve"> </w:t>
      </w:r>
      <w:r w:rsidRPr="0093719F">
        <w:rPr>
          <w:sz w:val="24"/>
        </w:rPr>
        <w:t>point</w:t>
      </w:r>
      <w:r w:rsidRPr="0093719F">
        <w:rPr>
          <w:spacing w:val="-1"/>
          <w:sz w:val="24"/>
        </w:rPr>
        <w:t xml:space="preserve"> </w:t>
      </w:r>
      <w:r w:rsidRPr="0093719F">
        <w:rPr>
          <w:sz w:val="24"/>
        </w:rPr>
        <w:t>is 1.</w:t>
      </w:r>
    </w:p>
    <w:p w:rsidR="004D6E17" w:rsidRPr="0093719F" w:rsidRDefault="004D6E17" w:rsidP="004D6E17">
      <w:pPr>
        <w:pStyle w:val="ListParagraph"/>
        <w:numPr>
          <w:ilvl w:val="0"/>
          <w:numId w:val="3"/>
        </w:numPr>
        <w:tabs>
          <w:tab w:val="left" w:pos="879"/>
          <w:tab w:val="left" w:pos="880"/>
        </w:tabs>
        <w:spacing w:line="480" w:lineRule="auto"/>
        <w:ind w:right="106" w:hanging="454"/>
        <w:jc w:val="left"/>
        <w:rPr>
          <w:sz w:val="24"/>
        </w:rPr>
      </w:pPr>
      <w:r w:rsidRPr="0093719F">
        <w:rPr>
          <w:sz w:val="24"/>
        </w:rPr>
        <w:t>False</w:t>
      </w:r>
      <w:r w:rsidRPr="0093719F">
        <w:rPr>
          <w:spacing w:val="18"/>
          <w:sz w:val="24"/>
        </w:rPr>
        <w:t xml:space="preserve"> </w:t>
      </w:r>
      <w:r w:rsidRPr="0093719F">
        <w:rPr>
          <w:sz w:val="24"/>
        </w:rPr>
        <w:t>Negatives</w:t>
      </w:r>
      <w:r w:rsidRPr="0093719F">
        <w:rPr>
          <w:spacing w:val="18"/>
          <w:sz w:val="24"/>
        </w:rPr>
        <w:t xml:space="preserve"> </w:t>
      </w:r>
      <w:r w:rsidRPr="0093719F">
        <w:rPr>
          <w:sz w:val="24"/>
        </w:rPr>
        <w:t>(FN)</w:t>
      </w:r>
      <w:r w:rsidRPr="0093719F">
        <w:rPr>
          <w:spacing w:val="-1"/>
          <w:sz w:val="24"/>
        </w:rPr>
        <w:t xml:space="preserve"> </w:t>
      </w:r>
      <w:r w:rsidRPr="0093719F">
        <w:rPr>
          <w:sz w:val="24"/>
        </w:rPr>
        <w:t>−</w:t>
      </w:r>
      <w:r w:rsidRPr="0093719F">
        <w:rPr>
          <w:spacing w:val="18"/>
          <w:sz w:val="24"/>
        </w:rPr>
        <w:t xml:space="preserve"> </w:t>
      </w:r>
      <w:r w:rsidRPr="0093719F">
        <w:rPr>
          <w:sz w:val="24"/>
        </w:rPr>
        <w:t>It</w:t>
      </w:r>
      <w:r w:rsidRPr="0093719F">
        <w:rPr>
          <w:spacing w:val="19"/>
          <w:sz w:val="24"/>
        </w:rPr>
        <w:t xml:space="preserve"> </w:t>
      </w:r>
      <w:r w:rsidRPr="0093719F">
        <w:rPr>
          <w:sz w:val="24"/>
        </w:rPr>
        <w:t>is</w:t>
      </w:r>
      <w:r w:rsidRPr="0093719F">
        <w:rPr>
          <w:spacing w:val="18"/>
          <w:sz w:val="24"/>
        </w:rPr>
        <w:t xml:space="preserve"> </w:t>
      </w:r>
      <w:r w:rsidRPr="0093719F">
        <w:rPr>
          <w:sz w:val="24"/>
        </w:rPr>
        <w:t>the</w:t>
      </w:r>
      <w:r w:rsidRPr="0093719F">
        <w:rPr>
          <w:spacing w:val="18"/>
          <w:sz w:val="24"/>
        </w:rPr>
        <w:t xml:space="preserve"> </w:t>
      </w:r>
      <w:r w:rsidRPr="0093719F">
        <w:rPr>
          <w:sz w:val="24"/>
        </w:rPr>
        <w:t>case</w:t>
      </w:r>
      <w:r w:rsidRPr="0093719F">
        <w:rPr>
          <w:spacing w:val="18"/>
          <w:sz w:val="24"/>
        </w:rPr>
        <w:t xml:space="preserve"> </w:t>
      </w:r>
      <w:r w:rsidRPr="0093719F">
        <w:rPr>
          <w:sz w:val="24"/>
        </w:rPr>
        <w:t>when</w:t>
      </w:r>
      <w:r w:rsidRPr="0093719F">
        <w:rPr>
          <w:spacing w:val="18"/>
          <w:sz w:val="24"/>
        </w:rPr>
        <w:t xml:space="preserve"> </w:t>
      </w:r>
      <w:r w:rsidRPr="0093719F">
        <w:rPr>
          <w:sz w:val="24"/>
        </w:rPr>
        <w:t>the</w:t>
      </w:r>
      <w:r w:rsidRPr="0093719F">
        <w:rPr>
          <w:spacing w:val="18"/>
          <w:sz w:val="24"/>
        </w:rPr>
        <w:t xml:space="preserve"> </w:t>
      </w:r>
      <w:r w:rsidRPr="0093719F">
        <w:rPr>
          <w:sz w:val="24"/>
        </w:rPr>
        <w:t>actual</w:t>
      </w:r>
      <w:r w:rsidRPr="0093719F">
        <w:rPr>
          <w:spacing w:val="19"/>
          <w:sz w:val="24"/>
        </w:rPr>
        <w:t xml:space="preserve"> </w:t>
      </w:r>
      <w:r w:rsidRPr="0093719F">
        <w:rPr>
          <w:sz w:val="24"/>
        </w:rPr>
        <w:t>class</w:t>
      </w:r>
      <w:r w:rsidRPr="0093719F">
        <w:rPr>
          <w:spacing w:val="18"/>
          <w:sz w:val="24"/>
        </w:rPr>
        <w:t xml:space="preserve"> </w:t>
      </w:r>
      <w:r w:rsidRPr="0093719F">
        <w:rPr>
          <w:sz w:val="24"/>
        </w:rPr>
        <w:t>of</w:t>
      </w:r>
      <w:r w:rsidRPr="0093719F">
        <w:rPr>
          <w:spacing w:val="18"/>
          <w:sz w:val="24"/>
        </w:rPr>
        <w:t xml:space="preserve"> </w:t>
      </w:r>
      <w:r w:rsidRPr="0093719F">
        <w:rPr>
          <w:sz w:val="24"/>
        </w:rPr>
        <w:t>data</w:t>
      </w:r>
      <w:r w:rsidRPr="0093719F">
        <w:rPr>
          <w:spacing w:val="18"/>
          <w:sz w:val="24"/>
        </w:rPr>
        <w:t xml:space="preserve"> </w:t>
      </w:r>
      <w:r w:rsidRPr="0093719F">
        <w:rPr>
          <w:sz w:val="24"/>
        </w:rPr>
        <w:t>point</w:t>
      </w:r>
      <w:r w:rsidRPr="0093719F">
        <w:rPr>
          <w:spacing w:val="18"/>
          <w:sz w:val="24"/>
        </w:rPr>
        <w:t xml:space="preserve"> </w:t>
      </w:r>
      <w:r w:rsidRPr="0093719F">
        <w:rPr>
          <w:sz w:val="24"/>
        </w:rPr>
        <w:t>is</w:t>
      </w:r>
      <w:r w:rsidRPr="0093719F">
        <w:rPr>
          <w:spacing w:val="18"/>
          <w:sz w:val="24"/>
        </w:rPr>
        <w:t xml:space="preserve"> </w:t>
      </w:r>
      <w:r w:rsidRPr="0093719F">
        <w:rPr>
          <w:sz w:val="24"/>
        </w:rPr>
        <w:t>1</w:t>
      </w:r>
      <w:r w:rsidRPr="0093719F">
        <w:rPr>
          <w:spacing w:val="19"/>
          <w:sz w:val="24"/>
        </w:rPr>
        <w:t xml:space="preserve"> </w:t>
      </w:r>
      <w:r w:rsidRPr="0093719F">
        <w:rPr>
          <w:sz w:val="24"/>
        </w:rPr>
        <w:t>and</w:t>
      </w:r>
      <w:r w:rsidRPr="0093719F">
        <w:rPr>
          <w:spacing w:val="18"/>
          <w:sz w:val="24"/>
        </w:rPr>
        <w:t xml:space="preserve"> </w:t>
      </w:r>
      <w:r w:rsidRPr="0093719F">
        <w:rPr>
          <w:sz w:val="24"/>
        </w:rPr>
        <w:t>the</w:t>
      </w:r>
      <w:r w:rsidRPr="0093719F">
        <w:rPr>
          <w:spacing w:val="-57"/>
          <w:sz w:val="24"/>
        </w:rPr>
        <w:t xml:space="preserve"> </w:t>
      </w:r>
      <w:r w:rsidRPr="0093719F">
        <w:rPr>
          <w:sz w:val="24"/>
        </w:rPr>
        <w:t>predicted</w:t>
      </w:r>
      <w:r w:rsidRPr="0093719F">
        <w:rPr>
          <w:spacing w:val="-1"/>
          <w:sz w:val="24"/>
        </w:rPr>
        <w:t xml:space="preserve"> </w:t>
      </w:r>
      <w:r w:rsidRPr="0093719F">
        <w:rPr>
          <w:sz w:val="24"/>
        </w:rPr>
        <w:t>class of data</w:t>
      </w:r>
      <w:r w:rsidRPr="0093719F">
        <w:rPr>
          <w:spacing w:val="-1"/>
          <w:sz w:val="24"/>
        </w:rPr>
        <w:t xml:space="preserve"> </w:t>
      </w:r>
      <w:r w:rsidRPr="0093719F">
        <w:rPr>
          <w:sz w:val="24"/>
        </w:rPr>
        <w:t>point</w:t>
      </w:r>
      <w:r w:rsidRPr="0093719F">
        <w:rPr>
          <w:spacing w:val="-1"/>
          <w:sz w:val="24"/>
        </w:rPr>
        <w:t xml:space="preserve"> </w:t>
      </w:r>
      <w:r w:rsidRPr="0093719F">
        <w:rPr>
          <w:sz w:val="24"/>
        </w:rPr>
        <w:t>is 0.</w:t>
      </w:r>
    </w:p>
    <w:p w:rsidR="004D6E17" w:rsidRPr="0093719F" w:rsidRDefault="004D6E17" w:rsidP="004D6E17">
      <w:pPr>
        <w:pStyle w:val="BodyText"/>
        <w:spacing w:before="159" w:line="480" w:lineRule="auto"/>
        <w:ind w:left="160" w:right="106"/>
        <w:jc w:val="both"/>
      </w:pPr>
      <w:r w:rsidRPr="0093719F">
        <w:t>Also,</w:t>
      </w:r>
      <w:r w:rsidRPr="0093719F">
        <w:rPr>
          <w:spacing w:val="-12"/>
        </w:rPr>
        <w:t xml:space="preserve"> </w:t>
      </w:r>
      <w:r w:rsidRPr="0093719F">
        <w:t>Performance</w:t>
      </w:r>
      <w:r w:rsidRPr="0093719F">
        <w:rPr>
          <w:spacing w:val="-12"/>
        </w:rPr>
        <w:t xml:space="preserve"> </w:t>
      </w:r>
      <w:r w:rsidRPr="0093719F">
        <w:t>evaluation</w:t>
      </w:r>
      <w:r w:rsidRPr="0093719F">
        <w:rPr>
          <w:spacing w:val="-12"/>
        </w:rPr>
        <w:t xml:space="preserve"> </w:t>
      </w:r>
      <w:r w:rsidRPr="0093719F">
        <w:t>is</w:t>
      </w:r>
      <w:r w:rsidRPr="0093719F">
        <w:rPr>
          <w:spacing w:val="-12"/>
        </w:rPr>
        <w:t xml:space="preserve"> </w:t>
      </w:r>
      <w:r w:rsidRPr="0093719F">
        <w:t>an</w:t>
      </w:r>
      <w:r w:rsidRPr="0093719F">
        <w:rPr>
          <w:spacing w:val="-12"/>
        </w:rPr>
        <w:t xml:space="preserve"> </w:t>
      </w:r>
      <w:r w:rsidRPr="0093719F">
        <w:t>important</w:t>
      </w:r>
      <w:r w:rsidRPr="0093719F">
        <w:rPr>
          <w:spacing w:val="-11"/>
        </w:rPr>
        <w:t xml:space="preserve"> </w:t>
      </w:r>
      <w:r w:rsidRPr="0093719F">
        <w:t>aspect</w:t>
      </w:r>
      <w:r w:rsidRPr="0093719F">
        <w:rPr>
          <w:spacing w:val="-12"/>
        </w:rPr>
        <w:t xml:space="preserve"> </w:t>
      </w:r>
      <w:r w:rsidRPr="0093719F">
        <w:t>of</w:t>
      </w:r>
      <w:r w:rsidRPr="0093719F">
        <w:rPr>
          <w:spacing w:val="-12"/>
        </w:rPr>
        <w:t xml:space="preserve"> </w:t>
      </w:r>
      <w:r w:rsidRPr="0093719F">
        <w:t>the</w:t>
      </w:r>
      <w:r w:rsidRPr="0093719F">
        <w:rPr>
          <w:spacing w:val="-12"/>
        </w:rPr>
        <w:t xml:space="preserve"> </w:t>
      </w:r>
      <w:r w:rsidRPr="0093719F">
        <w:t>machine</w:t>
      </w:r>
      <w:r w:rsidRPr="0093719F">
        <w:rPr>
          <w:spacing w:val="-12"/>
        </w:rPr>
        <w:t xml:space="preserve"> </w:t>
      </w:r>
      <w:r w:rsidRPr="0093719F">
        <w:t>learning</w:t>
      </w:r>
      <w:r w:rsidRPr="0093719F">
        <w:rPr>
          <w:spacing w:val="-12"/>
        </w:rPr>
        <w:t xml:space="preserve"> </w:t>
      </w:r>
      <w:r w:rsidRPr="0093719F">
        <w:t>process.</w:t>
      </w:r>
      <w:r w:rsidRPr="0093719F">
        <w:rPr>
          <w:spacing w:val="-12"/>
        </w:rPr>
        <w:t xml:space="preserve"> </w:t>
      </w:r>
      <w:r w:rsidRPr="0093719F">
        <w:t>However,</w:t>
      </w:r>
      <w:r w:rsidRPr="0093719F">
        <w:rPr>
          <w:spacing w:val="-57"/>
        </w:rPr>
        <w:t xml:space="preserve"> </w:t>
      </w:r>
      <w:r w:rsidRPr="0093719F">
        <w:t>it</w:t>
      </w:r>
      <w:r w:rsidRPr="0093719F">
        <w:rPr>
          <w:spacing w:val="-11"/>
        </w:rPr>
        <w:t xml:space="preserve"> </w:t>
      </w:r>
      <w:r w:rsidRPr="0093719F">
        <w:t>is</w:t>
      </w:r>
      <w:r w:rsidRPr="0093719F">
        <w:rPr>
          <w:spacing w:val="-10"/>
        </w:rPr>
        <w:t xml:space="preserve"> </w:t>
      </w:r>
      <w:r w:rsidRPr="0093719F">
        <w:t>a</w:t>
      </w:r>
      <w:r w:rsidRPr="0093719F">
        <w:rPr>
          <w:spacing w:val="-12"/>
        </w:rPr>
        <w:t xml:space="preserve"> </w:t>
      </w:r>
      <w:r w:rsidRPr="0093719F">
        <w:t>complex</w:t>
      </w:r>
      <w:r w:rsidRPr="0093719F">
        <w:rPr>
          <w:spacing w:val="-11"/>
        </w:rPr>
        <w:t xml:space="preserve"> </w:t>
      </w:r>
      <w:r w:rsidRPr="0093719F">
        <w:t>task.</w:t>
      </w:r>
      <w:r w:rsidRPr="0093719F">
        <w:rPr>
          <w:spacing w:val="-12"/>
        </w:rPr>
        <w:t xml:space="preserve"> </w:t>
      </w:r>
      <w:r w:rsidRPr="0093719F">
        <w:t>It,</w:t>
      </w:r>
      <w:r w:rsidRPr="0093719F">
        <w:rPr>
          <w:spacing w:val="-11"/>
        </w:rPr>
        <w:t xml:space="preserve"> </w:t>
      </w:r>
      <w:r w:rsidRPr="0093719F">
        <w:t>therefore,</w:t>
      </w:r>
      <w:r w:rsidRPr="0093719F">
        <w:rPr>
          <w:spacing w:val="-11"/>
        </w:rPr>
        <w:t xml:space="preserve"> </w:t>
      </w:r>
      <w:r w:rsidRPr="0093719F">
        <w:t>needs</w:t>
      </w:r>
      <w:r w:rsidRPr="0093719F">
        <w:rPr>
          <w:spacing w:val="-10"/>
        </w:rPr>
        <w:t xml:space="preserve"> </w:t>
      </w:r>
      <w:r w:rsidRPr="0093719F">
        <w:t>to</w:t>
      </w:r>
      <w:r w:rsidRPr="0093719F">
        <w:rPr>
          <w:spacing w:val="-11"/>
        </w:rPr>
        <w:t xml:space="preserve"> </w:t>
      </w:r>
      <w:r w:rsidRPr="0093719F">
        <w:t>be</w:t>
      </w:r>
      <w:r w:rsidRPr="0093719F">
        <w:rPr>
          <w:spacing w:val="-12"/>
        </w:rPr>
        <w:t xml:space="preserve"> </w:t>
      </w:r>
      <w:r w:rsidRPr="0093719F">
        <w:t>conducted</w:t>
      </w:r>
      <w:r w:rsidRPr="0093719F">
        <w:rPr>
          <w:spacing w:val="-11"/>
        </w:rPr>
        <w:t xml:space="preserve"> </w:t>
      </w:r>
      <w:r w:rsidRPr="0093719F">
        <w:t>carefully</w:t>
      </w:r>
      <w:r w:rsidRPr="0093719F">
        <w:rPr>
          <w:spacing w:val="-11"/>
        </w:rPr>
        <w:t xml:space="preserve"> </w:t>
      </w:r>
      <w:r w:rsidRPr="0093719F">
        <w:t>for</w:t>
      </w:r>
      <w:r w:rsidRPr="0093719F">
        <w:rPr>
          <w:spacing w:val="-11"/>
        </w:rPr>
        <w:t xml:space="preserve"> </w:t>
      </w:r>
      <w:r w:rsidRPr="0093719F">
        <w:t>the</w:t>
      </w:r>
      <w:r w:rsidRPr="0093719F">
        <w:rPr>
          <w:spacing w:val="-12"/>
        </w:rPr>
        <w:t xml:space="preserve"> </w:t>
      </w:r>
      <w:r w:rsidRPr="0093719F">
        <w:t>application</w:t>
      </w:r>
      <w:r w:rsidRPr="0093719F">
        <w:rPr>
          <w:spacing w:val="-11"/>
        </w:rPr>
        <w:t xml:space="preserve"> </w:t>
      </w:r>
      <w:r w:rsidRPr="0093719F">
        <w:t>of</w:t>
      </w:r>
      <w:r w:rsidRPr="0093719F">
        <w:rPr>
          <w:spacing w:val="-11"/>
        </w:rPr>
        <w:t xml:space="preserve"> </w:t>
      </w:r>
      <w:r w:rsidRPr="0093719F">
        <w:t>machine</w:t>
      </w:r>
      <w:r w:rsidRPr="0093719F">
        <w:rPr>
          <w:spacing w:val="-58"/>
        </w:rPr>
        <w:t xml:space="preserve"> </w:t>
      </w:r>
      <w:r w:rsidRPr="0093719F">
        <w:t>learning to be reliable. Some of the metrics utilized in the execution of this project include the</w:t>
      </w:r>
      <w:r w:rsidRPr="0093719F">
        <w:rPr>
          <w:spacing w:val="-57"/>
        </w:rPr>
        <w:t xml:space="preserve"> </w:t>
      </w:r>
      <w:r w:rsidRPr="0093719F">
        <w:t>following;</w:t>
      </w:r>
    </w:p>
    <w:p w:rsidR="004D6E17" w:rsidRPr="0093719F" w:rsidRDefault="004D6E17" w:rsidP="004D6E17">
      <w:pPr>
        <w:spacing w:line="480" w:lineRule="auto"/>
        <w:jc w:val="both"/>
        <w:rPr>
          <w:rFonts w:ascii="Times New Roman" w:hAnsi="Times New Roman" w:cs="Times New Roman"/>
        </w:rPr>
        <w:sectPr w:rsidR="004D6E17" w:rsidRPr="0093719F">
          <w:pgSz w:w="11900" w:h="16840"/>
          <w:pgMar w:top="1380" w:right="1280" w:bottom="1240" w:left="1280" w:header="0" w:footer="1049" w:gutter="0"/>
          <w:cols w:space="720"/>
        </w:sectPr>
      </w:pPr>
    </w:p>
    <w:p w:rsidR="004D6E17" w:rsidRPr="009172E5" w:rsidRDefault="004D6E17" w:rsidP="004D6E17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spacing w:before="61"/>
        <w:jc w:val="left"/>
        <w:rPr>
          <w:b/>
          <w:sz w:val="24"/>
        </w:rPr>
      </w:pPr>
      <w:r w:rsidRPr="009172E5">
        <w:rPr>
          <w:b/>
          <w:sz w:val="24"/>
        </w:rPr>
        <w:lastRenderedPageBreak/>
        <w:t>Accuracy</w:t>
      </w:r>
    </w:p>
    <w:p w:rsidR="004D6E17" w:rsidRPr="0093719F" w:rsidRDefault="004D6E17" w:rsidP="004D6E17">
      <w:pPr>
        <w:pStyle w:val="BodyText"/>
      </w:pPr>
    </w:p>
    <w:p w:rsidR="004D6E17" w:rsidRPr="0093719F" w:rsidRDefault="004D6E17" w:rsidP="004D6E17">
      <w:pPr>
        <w:pStyle w:val="BodyText"/>
        <w:spacing w:line="480" w:lineRule="auto"/>
        <w:ind w:left="880" w:right="106"/>
        <w:jc w:val="both"/>
      </w:pPr>
      <w:r w:rsidRPr="0093719F">
        <w:t>It is the most common performance metric for classification algorithms. It may be</w:t>
      </w:r>
      <w:r w:rsidRPr="0093719F">
        <w:rPr>
          <w:spacing w:val="1"/>
        </w:rPr>
        <w:t xml:space="preserve"> </w:t>
      </w:r>
      <w:r w:rsidRPr="0093719F">
        <w:t>defined as the number of correct predictions made as a ratio of all predictions made. It</w:t>
      </w:r>
      <w:r w:rsidRPr="0093719F">
        <w:rPr>
          <w:spacing w:val="1"/>
        </w:rPr>
        <w:t xml:space="preserve"> </w:t>
      </w:r>
      <w:r w:rsidRPr="0093719F">
        <w:t>can</w:t>
      </w:r>
      <w:r w:rsidRPr="0093719F">
        <w:rPr>
          <w:spacing w:val="-1"/>
        </w:rPr>
        <w:t xml:space="preserve"> </w:t>
      </w:r>
      <w:r w:rsidRPr="0093719F">
        <w:t>be</w:t>
      </w:r>
      <w:r w:rsidRPr="0093719F">
        <w:rPr>
          <w:spacing w:val="-1"/>
        </w:rPr>
        <w:t xml:space="preserve"> </w:t>
      </w:r>
      <w:r w:rsidRPr="0093719F">
        <w:t>easily calculated</w:t>
      </w:r>
      <w:r w:rsidRPr="0093719F">
        <w:rPr>
          <w:spacing w:val="-1"/>
        </w:rPr>
        <w:t xml:space="preserve"> </w:t>
      </w:r>
      <w:r w:rsidRPr="0093719F">
        <w:t>by a confusion matrix</w:t>
      </w:r>
      <w:r w:rsidRPr="0093719F">
        <w:rPr>
          <w:spacing w:val="-1"/>
        </w:rPr>
        <w:t xml:space="preserve"> </w:t>
      </w:r>
      <w:r w:rsidRPr="0093719F">
        <w:t>with the</w:t>
      </w:r>
      <w:r w:rsidRPr="0093719F">
        <w:rPr>
          <w:spacing w:val="-1"/>
        </w:rPr>
        <w:t xml:space="preserve"> </w:t>
      </w:r>
      <w:r w:rsidRPr="0093719F">
        <w:t>help</w:t>
      </w:r>
      <w:r w:rsidRPr="0093719F">
        <w:rPr>
          <w:spacing w:val="-1"/>
        </w:rPr>
        <w:t xml:space="preserve"> </w:t>
      </w:r>
      <w:r w:rsidRPr="0093719F">
        <w:t>of;</w:t>
      </w:r>
    </w:p>
    <w:p w:rsidR="004D6E17" w:rsidRPr="0093719F" w:rsidRDefault="004D6E17" w:rsidP="004D6E17">
      <w:pPr>
        <w:spacing w:line="480" w:lineRule="auto"/>
        <w:jc w:val="both"/>
        <w:rPr>
          <w:rFonts w:ascii="Times New Roman" w:hAnsi="Times New Roman" w:cs="Times New Roman"/>
        </w:rPr>
        <w:sectPr w:rsidR="004D6E17" w:rsidRPr="0093719F">
          <w:pgSz w:w="11900" w:h="16840"/>
          <w:pgMar w:top="1380" w:right="1280" w:bottom="1240" w:left="1280" w:header="0" w:footer="1049" w:gutter="0"/>
          <w:cols w:space="720"/>
        </w:sectPr>
      </w:pPr>
    </w:p>
    <w:p w:rsidR="004D6E17" w:rsidRDefault="004D6E17" w:rsidP="004D6E17">
      <w:pPr>
        <w:pStyle w:val="BodyText"/>
        <w:tabs>
          <w:tab w:val="left" w:pos="3127"/>
        </w:tabs>
        <w:spacing w:before="212" w:line="234" w:lineRule="exact"/>
        <w:ind w:left="1600"/>
        <w:rPr>
          <w:rFonts w:ascii="Cambria Math" w:eastAsia="Cambria Math" w:hAnsi="Cambria Math" w:cs="Cambria Math"/>
          <w:vertAlign w:val="superscript"/>
        </w:rPr>
      </w:pPr>
      <w:r w:rsidRPr="0093719F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2575560</wp:posOffset>
                </wp:positionH>
                <wp:positionV relativeFrom="paragraph">
                  <wp:posOffset>230505</wp:posOffset>
                </wp:positionV>
                <wp:extent cx="816610" cy="8890"/>
                <wp:effectExtent l="3810" t="4445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66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EE0773" id="Rectangle 4" o:spid="_x0000_s1026" style="position:absolute;margin-left:202.8pt;margin-top:18.15pt;width:64.3pt;height: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" fillcolor="black" stroked="f">
                <w10:wrap anchorx="page"/>
              </v:rect>
            </w:pict>
          </mc:Fallback>
        </mc:AlternateContent>
      </w:r>
      <w:r w:rsidRPr="0093719F">
        <w:t>Accuracy</w:t>
      </w:r>
      <w:r w:rsidRPr="0093719F">
        <w:rPr>
          <w:spacing w:val="-2"/>
        </w:rPr>
        <w:t xml:space="preserve"> </w:t>
      </w:r>
      <w:r w:rsidRPr="0093719F">
        <w:t>=</w:t>
      </w:r>
      <w:r w:rsidRPr="0093719F">
        <w:tab/>
      </w:r>
      <w:r w:rsidRPr="0093719F">
        <w:rPr>
          <w:rFonts w:ascii="Cambria Math" w:eastAsia="Cambria Math" w:hAnsi="Cambria Math" w:cs="Cambria Math"/>
          <w:vertAlign w:val="superscript"/>
        </w:rPr>
        <w:t>𝑇𝑃</w:t>
      </w:r>
      <w:r w:rsidR="009172E5">
        <w:rPr>
          <w:rFonts w:eastAsia="Cambria Math"/>
          <w:vertAlign w:val="superscript"/>
        </w:rPr>
        <w:t>+</w:t>
      </w:r>
      <w:r w:rsidRPr="0093719F">
        <w:rPr>
          <w:rFonts w:ascii="Cambria Math" w:eastAsia="Cambria Math" w:hAnsi="Cambria Math" w:cs="Cambria Math"/>
          <w:vertAlign w:val="superscript"/>
        </w:rPr>
        <w:t>𝑇𝑁</w:t>
      </w:r>
    </w:p>
    <w:p w:rsidR="009172E5" w:rsidRPr="0093719F" w:rsidRDefault="009172E5" w:rsidP="004D6E17">
      <w:pPr>
        <w:pStyle w:val="BodyText"/>
        <w:tabs>
          <w:tab w:val="left" w:pos="3127"/>
        </w:tabs>
        <w:spacing w:before="212" w:line="234" w:lineRule="exact"/>
        <w:ind w:left="1600"/>
        <w:rPr>
          <w:rFonts w:eastAsia="Cambria Math"/>
        </w:rPr>
      </w:pPr>
    </w:p>
    <w:p w:rsidR="004D6E17" w:rsidRPr="0093719F" w:rsidRDefault="004D6E17" w:rsidP="004D6E17">
      <w:pPr>
        <w:spacing w:line="152" w:lineRule="exact"/>
        <w:ind w:right="38"/>
        <w:jc w:val="right"/>
        <w:rPr>
          <w:rFonts w:ascii="Times New Roman" w:eastAsia="Cambria Math" w:hAnsi="Times New Roman" w:cs="Times New Roman"/>
          <w:sz w:val="17"/>
        </w:rPr>
      </w:pPr>
      <w:r w:rsidRPr="0093719F">
        <w:rPr>
          <w:rFonts w:ascii="Cambria Math" w:eastAsia="Cambria Math" w:hAnsi="Cambria Math" w:cs="Cambria Math"/>
          <w:w w:val="110"/>
          <w:sz w:val="17"/>
        </w:rPr>
        <w:t>𝑇𝑃</w:t>
      </w:r>
      <w:r w:rsidR="009172E5">
        <w:rPr>
          <w:rFonts w:ascii="Times New Roman" w:eastAsia="Cambria Math" w:hAnsi="Times New Roman" w:cs="Times New Roman"/>
          <w:w w:val="110"/>
          <w:sz w:val="17"/>
        </w:rPr>
        <w:t>+</w:t>
      </w:r>
      <w:r w:rsidRPr="0093719F">
        <w:rPr>
          <w:rFonts w:ascii="Cambria Math" w:eastAsia="Cambria Math" w:hAnsi="Cambria Math" w:cs="Cambria Math"/>
          <w:w w:val="110"/>
          <w:sz w:val="17"/>
        </w:rPr>
        <w:t>𝐹𝑃</w:t>
      </w:r>
      <w:r w:rsidR="009172E5">
        <w:rPr>
          <w:rFonts w:ascii="Times New Roman" w:eastAsia="Cambria Math" w:hAnsi="Times New Roman" w:cs="Times New Roman"/>
          <w:w w:val="110"/>
          <w:sz w:val="17"/>
        </w:rPr>
        <w:t>+</w:t>
      </w:r>
      <w:r w:rsidRPr="0093719F">
        <w:rPr>
          <w:rFonts w:ascii="Cambria Math" w:eastAsia="Cambria Math" w:hAnsi="Cambria Math" w:cs="Cambria Math"/>
          <w:w w:val="110"/>
          <w:sz w:val="17"/>
        </w:rPr>
        <w:t>𝐹𝑁</w:t>
      </w:r>
      <w:r w:rsidR="009172E5">
        <w:rPr>
          <w:rFonts w:ascii="Times New Roman" w:eastAsia="Cambria Math" w:hAnsi="Times New Roman" w:cs="Times New Roman"/>
          <w:w w:val="110"/>
          <w:sz w:val="17"/>
        </w:rPr>
        <w:t>+</w:t>
      </w:r>
      <w:r w:rsidRPr="0093719F">
        <w:rPr>
          <w:rFonts w:ascii="Cambria Math" w:eastAsia="Cambria Math" w:hAnsi="Cambria Math" w:cs="Cambria Math"/>
          <w:w w:val="110"/>
          <w:sz w:val="17"/>
        </w:rPr>
        <w:t>𝑇𝑁</w:t>
      </w:r>
    </w:p>
    <w:p w:rsidR="004D6E17" w:rsidRPr="0093719F" w:rsidRDefault="004D6E17" w:rsidP="004D6E17">
      <w:pPr>
        <w:spacing w:before="216"/>
        <w:ind w:left="1580" w:right="940"/>
        <w:jc w:val="center"/>
        <w:rPr>
          <w:rFonts w:ascii="Times New Roman" w:hAnsi="Times New Roman" w:cs="Times New Roman"/>
          <w:sz w:val="24"/>
        </w:rPr>
      </w:pPr>
      <w:r w:rsidRPr="0093719F">
        <w:rPr>
          <w:rFonts w:ascii="Times New Roman" w:hAnsi="Times New Roman" w:cs="Times New Roman"/>
        </w:rPr>
        <w:br w:type="column"/>
      </w:r>
      <w:r w:rsidRPr="0093719F">
        <w:rPr>
          <w:rFonts w:ascii="Times New Roman" w:hAnsi="Times New Roman" w:cs="Times New Roman"/>
          <w:sz w:val="24"/>
        </w:rPr>
        <w:t>4.1</w:t>
      </w:r>
    </w:p>
    <w:p w:rsidR="004D6E17" w:rsidRPr="0093719F" w:rsidRDefault="004D6E17" w:rsidP="004D6E17">
      <w:pPr>
        <w:jc w:val="center"/>
        <w:rPr>
          <w:rFonts w:ascii="Times New Roman" w:hAnsi="Times New Roman" w:cs="Times New Roman"/>
          <w:sz w:val="24"/>
        </w:rPr>
        <w:sectPr w:rsidR="004D6E17" w:rsidRPr="0093719F">
          <w:type w:val="continuous"/>
          <w:pgSz w:w="11900" w:h="16840"/>
          <w:pgMar w:top="1380" w:right="1280" w:bottom="280" w:left="1280" w:header="720" w:footer="720" w:gutter="0"/>
          <w:cols w:num="2" w:space="720" w:equalWidth="0">
            <w:col w:w="4096" w:space="2384"/>
            <w:col w:w="2860"/>
          </w:cols>
        </w:sectPr>
      </w:pPr>
    </w:p>
    <w:p w:rsidR="004D6E17" w:rsidRPr="0093719F" w:rsidRDefault="004D6E17" w:rsidP="004D6E17">
      <w:pPr>
        <w:pStyle w:val="BodyText"/>
        <w:spacing w:before="8"/>
        <w:rPr>
          <w:sz w:val="13"/>
        </w:rPr>
      </w:pPr>
    </w:p>
    <w:p w:rsidR="004D6E17" w:rsidRPr="009172E5" w:rsidRDefault="004D6E17" w:rsidP="004D6E17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spacing w:before="90"/>
        <w:ind w:hanging="427"/>
        <w:jc w:val="left"/>
        <w:rPr>
          <w:b/>
          <w:sz w:val="24"/>
        </w:rPr>
      </w:pPr>
      <w:r w:rsidRPr="009172E5">
        <w:rPr>
          <w:b/>
          <w:sz w:val="24"/>
        </w:rPr>
        <w:t>Precision</w:t>
      </w:r>
      <w:r w:rsidRPr="009172E5">
        <w:rPr>
          <w:b/>
          <w:sz w:val="24"/>
        </w:rPr>
        <w:tab/>
      </w:r>
    </w:p>
    <w:p w:rsidR="004D6E17" w:rsidRPr="0093719F" w:rsidRDefault="004D6E17" w:rsidP="004D6E17">
      <w:pPr>
        <w:pStyle w:val="BodyText"/>
      </w:pPr>
    </w:p>
    <w:p w:rsidR="004D6E17" w:rsidRPr="0093719F" w:rsidRDefault="004D6E17" w:rsidP="004D6E17">
      <w:pPr>
        <w:pStyle w:val="BodyText"/>
        <w:spacing w:line="480" w:lineRule="auto"/>
        <w:ind w:left="880" w:right="106"/>
        <w:jc w:val="both"/>
      </w:pPr>
      <w:r w:rsidRPr="0093719F">
        <w:t>It</w:t>
      </w:r>
      <w:r w:rsidRPr="0093719F">
        <w:rPr>
          <w:spacing w:val="-13"/>
        </w:rPr>
        <w:t xml:space="preserve"> </w:t>
      </w:r>
      <w:r w:rsidRPr="0093719F">
        <w:t>is</w:t>
      </w:r>
      <w:r w:rsidRPr="0093719F">
        <w:rPr>
          <w:spacing w:val="-12"/>
        </w:rPr>
        <w:t xml:space="preserve"> </w:t>
      </w:r>
      <w:r w:rsidRPr="0093719F">
        <w:t>used</w:t>
      </w:r>
      <w:r w:rsidRPr="0093719F">
        <w:rPr>
          <w:spacing w:val="-13"/>
        </w:rPr>
        <w:t xml:space="preserve"> </w:t>
      </w:r>
      <w:r w:rsidRPr="0093719F">
        <w:t>in</w:t>
      </w:r>
      <w:r w:rsidRPr="0093719F">
        <w:rPr>
          <w:spacing w:val="-12"/>
        </w:rPr>
        <w:t xml:space="preserve"> </w:t>
      </w:r>
      <w:r w:rsidRPr="0093719F">
        <w:t>document</w:t>
      </w:r>
      <w:r w:rsidRPr="0093719F">
        <w:rPr>
          <w:spacing w:val="-13"/>
        </w:rPr>
        <w:t xml:space="preserve"> </w:t>
      </w:r>
      <w:r w:rsidRPr="0093719F">
        <w:t>retrievals</w:t>
      </w:r>
      <w:r w:rsidRPr="0093719F">
        <w:rPr>
          <w:spacing w:val="-12"/>
        </w:rPr>
        <w:t xml:space="preserve"> </w:t>
      </w:r>
      <w:r w:rsidRPr="0093719F">
        <w:t>and</w:t>
      </w:r>
      <w:r w:rsidRPr="0093719F">
        <w:rPr>
          <w:spacing w:val="-13"/>
        </w:rPr>
        <w:t xml:space="preserve"> </w:t>
      </w:r>
      <w:r w:rsidRPr="0093719F">
        <w:t>may</w:t>
      </w:r>
      <w:r w:rsidRPr="0093719F">
        <w:rPr>
          <w:spacing w:val="-12"/>
        </w:rPr>
        <w:t xml:space="preserve"> </w:t>
      </w:r>
      <w:r w:rsidRPr="0093719F">
        <w:t>be</w:t>
      </w:r>
      <w:r w:rsidRPr="0093719F">
        <w:rPr>
          <w:spacing w:val="-13"/>
        </w:rPr>
        <w:t xml:space="preserve"> </w:t>
      </w:r>
      <w:r w:rsidRPr="0093719F">
        <w:t>defined</w:t>
      </w:r>
      <w:r w:rsidRPr="0093719F">
        <w:rPr>
          <w:spacing w:val="-12"/>
        </w:rPr>
        <w:t xml:space="preserve"> </w:t>
      </w:r>
      <w:r w:rsidRPr="0093719F">
        <w:t>as</w:t>
      </w:r>
      <w:r w:rsidRPr="0093719F">
        <w:rPr>
          <w:spacing w:val="-13"/>
        </w:rPr>
        <w:t xml:space="preserve"> </w:t>
      </w:r>
      <w:r w:rsidRPr="0093719F">
        <w:t>the</w:t>
      </w:r>
      <w:r w:rsidRPr="0093719F">
        <w:rPr>
          <w:spacing w:val="-12"/>
        </w:rPr>
        <w:t xml:space="preserve"> </w:t>
      </w:r>
      <w:r w:rsidRPr="0093719F">
        <w:t>number</w:t>
      </w:r>
      <w:r w:rsidRPr="0093719F">
        <w:rPr>
          <w:spacing w:val="-13"/>
        </w:rPr>
        <w:t xml:space="preserve"> </w:t>
      </w:r>
      <w:r w:rsidRPr="0093719F">
        <w:t>of</w:t>
      </w:r>
      <w:r w:rsidRPr="0093719F">
        <w:rPr>
          <w:spacing w:val="-12"/>
        </w:rPr>
        <w:t xml:space="preserve"> </w:t>
      </w:r>
      <w:r w:rsidRPr="0093719F">
        <w:t>correct</w:t>
      </w:r>
      <w:r w:rsidRPr="0093719F">
        <w:rPr>
          <w:spacing w:val="-13"/>
        </w:rPr>
        <w:t xml:space="preserve"> </w:t>
      </w:r>
      <w:r w:rsidRPr="0093719F">
        <w:t>documents</w:t>
      </w:r>
      <w:r w:rsidRPr="0093719F">
        <w:rPr>
          <w:spacing w:val="-57"/>
        </w:rPr>
        <w:t xml:space="preserve"> </w:t>
      </w:r>
      <w:r w:rsidRPr="0093719F">
        <w:t>returned by our ML model. It can be easily calculated by a confusion matrix with the</w:t>
      </w:r>
      <w:r w:rsidRPr="0093719F">
        <w:rPr>
          <w:spacing w:val="1"/>
        </w:rPr>
        <w:t xml:space="preserve"> </w:t>
      </w:r>
      <w:r w:rsidRPr="0093719F">
        <w:t>help of;</w:t>
      </w:r>
    </w:p>
    <w:p w:rsidR="004D6E17" w:rsidRPr="0093719F" w:rsidRDefault="004D6E17" w:rsidP="004D6E17">
      <w:pPr>
        <w:spacing w:line="480" w:lineRule="auto"/>
        <w:jc w:val="both"/>
        <w:rPr>
          <w:rFonts w:ascii="Times New Roman" w:hAnsi="Times New Roman" w:cs="Times New Roman"/>
        </w:rPr>
        <w:sectPr w:rsidR="004D6E17" w:rsidRPr="0093719F">
          <w:type w:val="continuous"/>
          <w:pgSz w:w="11900" w:h="16840"/>
          <w:pgMar w:top="1380" w:right="1280" w:bottom="280" w:left="1280" w:header="720" w:footer="720" w:gutter="0"/>
          <w:cols w:space="720"/>
        </w:sectPr>
      </w:pPr>
    </w:p>
    <w:p w:rsidR="004D6E17" w:rsidRDefault="004D6E17" w:rsidP="004D6E17">
      <w:pPr>
        <w:pStyle w:val="BodyText"/>
        <w:tabs>
          <w:tab w:val="left" w:pos="2920"/>
        </w:tabs>
        <w:spacing w:before="217" w:line="234" w:lineRule="exact"/>
        <w:ind w:left="1600"/>
        <w:rPr>
          <w:rFonts w:ascii="Cambria Math" w:eastAsia="Cambria Math" w:hAnsi="Cambria Math" w:cs="Cambria Math"/>
          <w:vertAlign w:val="superscript"/>
        </w:rPr>
      </w:pPr>
      <w:r w:rsidRPr="0093719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2557145</wp:posOffset>
                </wp:positionH>
                <wp:positionV relativeFrom="paragraph">
                  <wp:posOffset>233680</wp:posOffset>
                </wp:positionV>
                <wp:extent cx="356870" cy="8890"/>
                <wp:effectExtent l="4445" t="3175" r="635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8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1C3DF" id="Rectangle 3" o:spid="_x0000_s1026" style="position:absolute;margin-left:201.35pt;margin-top:18.4pt;width:28.1pt;height: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" fillcolor="black" stroked="f">
                <w10:wrap anchorx="page"/>
              </v:rect>
            </w:pict>
          </mc:Fallback>
        </mc:AlternateContent>
      </w:r>
      <w:r w:rsidRPr="0093719F">
        <w:t>Precision</w:t>
      </w:r>
      <w:r w:rsidRPr="0093719F">
        <w:rPr>
          <w:spacing w:val="-1"/>
        </w:rPr>
        <w:t xml:space="preserve"> </w:t>
      </w:r>
      <w:r w:rsidRPr="0093719F">
        <w:t>=</w:t>
      </w:r>
      <w:r w:rsidRPr="0093719F">
        <w:tab/>
      </w:r>
      <w:r w:rsidRPr="0093719F">
        <w:rPr>
          <w:rFonts w:ascii="Cambria Math" w:eastAsia="Cambria Math" w:hAnsi="Cambria Math" w:cs="Cambria Math"/>
          <w:vertAlign w:val="superscript"/>
        </w:rPr>
        <w:t>𝑇𝑃</w:t>
      </w:r>
    </w:p>
    <w:p w:rsidR="009172E5" w:rsidRPr="0093719F" w:rsidRDefault="009172E5" w:rsidP="004D6E17">
      <w:pPr>
        <w:pStyle w:val="BodyText"/>
        <w:tabs>
          <w:tab w:val="left" w:pos="2920"/>
        </w:tabs>
        <w:spacing w:before="217" w:line="234" w:lineRule="exact"/>
        <w:ind w:left="1600"/>
        <w:rPr>
          <w:rFonts w:eastAsia="Cambria Math"/>
        </w:rPr>
      </w:pPr>
    </w:p>
    <w:p w:rsidR="004D6E17" w:rsidRPr="0093719F" w:rsidRDefault="004D6E17" w:rsidP="004D6E17">
      <w:pPr>
        <w:spacing w:line="152" w:lineRule="exact"/>
        <w:ind w:right="38"/>
        <w:jc w:val="right"/>
        <w:rPr>
          <w:rFonts w:ascii="Times New Roman" w:eastAsia="Cambria Math" w:hAnsi="Times New Roman" w:cs="Times New Roman"/>
          <w:sz w:val="17"/>
        </w:rPr>
      </w:pPr>
      <w:r w:rsidRPr="0093719F">
        <w:rPr>
          <w:rFonts w:ascii="Cambria Math" w:eastAsia="Cambria Math" w:hAnsi="Cambria Math" w:cs="Cambria Math"/>
          <w:w w:val="110"/>
          <w:sz w:val="17"/>
        </w:rPr>
        <w:t>𝑇𝑃</w:t>
      </w:r>
      <w:r w:rsidR="009172E5">
        <w:rPr>
          <w:rFonts w:ascii="Times New Roman" w:eastAsia="Cambria Math" w:hAnsi="Times New Roman" w:cs="Times New Roman"/>
          <w:w w:val="110"/>
          <w:sz w:val="17"/>
        </w:rPr>
        <w:t>+</w:t>
      </w:r>
      <w:r w:rsidRPr="0093719F">
        <w:rPr>
          <w:rFonts w:ascii="Cambria Math" w:eastAsia="Cambria Math" w:hAnsi="Cambria Math" w:cs="Cambria Math"/>
          <w:w w:val="110"/>
          <w:sz w:val="17"/>
        </w:rPr>
        <w:t>𝐹𝑃</w:t>
      </w:r>
    </w:p>
    <w:p w:rsidR="004D6E17" w:rsidRPr="0093719F" w:rsidRDefault="004D6E17" w:rsidP="004D6E17">
      <w:pPr>
        <w:pStyle w:val="BodyText"/>
        <w:spacing w:before="1"/>
        <w:rPr>
          <w:sz w:val="21"/>
        </w:rPr>
      </w:pPr>
    </w:p>
    <w:p w:rsidR="004D6E17" w:rsidRPr="009172E5" w:rsidRDefault="004D6E17" w:rsidP="004D6E17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ind w:hanging="461"/>
        <w:jc w:val="left"/>
        <w:rPr>
          <w:b/>
          <w:sz w:val="24"/>
        </w:rPr>
      </w:pPr>
      <w:r w:rsidRPr="009172E5">
        <w:rPr>
          <w:b/>
          <w:sz w:val="24"/>
        </w:rPr>
        <w:t>Recall</w:t>
      </w:r>
      <w:r w:rsidRPr="009172E5">
        <w:rPr>
          <w:b/>
          <w:spacing w:val="-2"/>
          <w:sz w:val="24"/>
        </w:rPr>
        <w:t xml:space="preserve"> </w:t>
      </w:r>
      <w:r w:rsidRPr="009172E5">
        <w:rPr>
          <w:b/>
          <w:sz w:val="24"/>
        </w:rPr>
        <w:t>or</w:t>
      </w:r>
      <w:r w:rsidRPr="009172E5">
        <w:rPr>
          <w:b/>
          <w:spacing w:val="-1"/>
          <w:sz w:val="24"/>
        </w:rPr>
        <w:t xml:space="preserve"> </w:t>
      </w:r>
      <w:r w:rsidRPr="009172E5">
        <w:rPr>
          <w:b/>
          <w:sz w:val="24"/>
        </w:rPr>
        <w:t>Sensitivity</w:t>
      </w:r>
    </w:p>
    <w:p w:rsidR="004D6E17" w:rsidRPr="0093719F" w:rsidRDefault="004D6E17" w:rsidP="004D6E17">
      <w:pPr>
        <w:spacing w:before="221"/>
        <w:ind w:left="419"/>
        <w:rPr>
          <w:rFonts w:ascii="Times New Roman" w:hAnsi="Times New Roman" w:cs="Times New Roman"/>
          <w:sz w:val="24"/>
        </w:rPr>
      </w:pPr>
      <w:r w:rsidRPr="0093719F">
        <w:rPr>
          <w:rFonts w:ascii="Times New Roman" w:hAnsi="Times New Roman" w:cs="Times New Roman"/>
        </w:rPr>
        <w:br w:type="column"/>
      </w:r>
      <w:r w:rsidRPr="0093719F">
        <w:rPr>
          <w:rFonts w:ascii="Times New Roman" w:hAnsi="Times New Roman" w:cs="Times New Roman"/>
          <w:sz w:val="24"/>
        </w:rPr>
        <w:t>4.2</w:t>
      </w:r>
    </w:p>
    <w:p w:rsidR="004D6E17" w:rsidRPr="0093719F" w:rsidRDefault="004D6E17" w:rsidP="004D6E17">
      <w:pPr>
        <w:rPr>
          <w:rFonts w:ascii="Times New Roman" w:hAnsi="Times New Roman" w:cs="Times New Roman"/>
          <w:sz w:val="24"/>
        </w:rPr>
        <w:sectPr w:rsidR="004D6E17" w:rsidRPr="0093719F">
          <w:type w:val="continuous"/>
          <w:pgSz w:w="11900" w:h="16840"/>
          <w:pgMar w:top="1380" w:right="1280" w:bottom="280" w:left="1280" w:header="720" w:footer="720" w:gutter="0"/>
          <w:cols w:num="2" w:space="720" w:equalWidth="0">
            <w:col w:w="3347" w:space="4313"/>
            <w:col w:w="1680"/>
          </w:cols>
        </w:sectPr>
      </w:pPr>
    </w:p>
    <w:p w:rsidR="004D6E17" w:rsidRPr="0093719F" w:rsidRDefault="004D6E17" w:rsidP="004D6E17">
      <w:pPr>
        <w:pStyle w:val="BodyText"/>
        <w:spacing w:before="2"/>
        <w:rPr>
          <w:sz w:val="16"/>
        </w:rPr>
      </w:pPr>
    </w:p>
    <w:p w:rsidR="004D6E17" w:rsidRPr="0093719F" w:rsidRDefault="004D6E17" w:rsidP="004D6E17">
      <w:pPr>
        <w:pStyle w:val="BodyText"/>
        <w:spacing w:before="90" w:line="480" w:lineRule="auto"/>
        <w:ind w:left="880"/>
      </w:pPr>
      <w:r w:rsidRPr="0093719F">
        <w:t>Recall</w:t>
      </w:r>
      <w:r w:rsidRPr="0093719F">
        <w:rPr>
          <w:spacing w:val="2"/>
        </w:rPr>
        <w:t xml:space="preserve"> </w:t>
      </w:r>
      <w:r w:rsidRPr="0093719F">
        <w:t>may</w:t>
      </w:r>
      <w:r w:rsidRPr="0093719F">
        <w:rPr>
          <w:spacing w:val="2"/>
        </w:rPr>
        <w:t xml:space="preserve"> </w:t>
      </w:r>
      <w:r w:rsidRPr="0093719F">
        <w:t>be</w:t>
      </w:r>
      <w:r w:rsidRPr="0093719F">
        <w:rPr>
          <w:spacing w:val="2"/>
        </w:rPr>
        <w:t xml:space="preserve"> </w:t>
      </w:r>
      <w:r w:rsidRPr="0093719F">
        <w:t>defined</w:t>
      </w:r>
      <w:r w:rsidRPr="0093719F">
        <w:rPr>
          <w:spacing w:val="2"/>
        </w:rPr>
        <w:t xml:space="preserve"> </w:t>
      </w:r>
      <w:r w:rsidRPr="0093719F">
        <w:t>as</w:t>
      </w:r>
      <w:r w:rsidRPr="0093719F">
        <w:rPr>
          <w:spacing w:val="2"/>
        </w:rPr>
        <w:t xml:space="preserve"> </w:t>
      </w:r>
      <w:r w:rsidRPr="0093719F">
        <w:t>the</w:t>
      </w:r>
      <w:r w:rsidRPr="0093719F">
        <w:rPr>
          <w:spacing w:val="2"/>
        </w:rPr>
        <w:t xml:space="preserve"> </w:t>
      </w:r>
      <w:r w:rsidRPr="0093719F">
        <w:t>number</w:t>
      </w:r>
      <w:r w:rsidRPr="0093719F">
        <w:rPr>
          <w:spacing w:val="2"/>
        </w:rPr>
        <w:t xml:space="preserve"> </w:t>
      </w:r>
      <w:r w:rsidRPr="0093719F">
        <w:t>of</w:t>
      </w:r>
      <w:r w:rsidRPr="0093719F">
        <w:rPr>
          <w:spacing w:val="2"/>
        </w:rPr>
        <w:t xml:space="preserve"> </w:t>
      </w:r>
      <w:r w:rsidRPr="0093719F">
        <w:t>positives</w:t>
      </w:r>
      <w:r w:rsidRPr="0093719F">
        <w:rPr>
          <w:spacing w:val="2"/>
        </w:rPr>
        <w:t xml:space="preserve"> </w:t>
      </w:r>
      <w:r w:rsidRPr="0093719F">
        <w:t>returned</w:t>
      </w:r>
      <w:r w:rsidRPr="0093719F">
        <w:rPr>
          <w:spacing w:val="2"/>
        </w:rPr>
        <w:t xml:space="preserve"> </w:t>
      </w:r>
      <w:r w:rsidRPr="0093719F">
        <w:t>by</w:t>
      </w:r>
      <w:r w:rsidRPr="0093719F">
        <w:rPr>
          <w:spacing w:val="2"/>
        </w:rPr>
        <w:t xml:space="preserve"> </w:t>
      </w:r>
      <w:r w:rsidRPr="0093719F">
        <w:t>our</w:t>
      </w:r>
      <w:r w:rsidRPr="0093719F">
        <w:rPr>
          <w:spacing w:val="2"/>
        </w:rPr>
        <w:t xml:space="preserve"> </w:t>
      </w:r>
      <w:r w:rsidRPr="0093719F">
        <w:t>ML</w:t>
      </w:r>
      <w:r w:rsidRPr="0093719F">
        <w:rPr>
          <w:spacing w:val="2"/>
        </w:rPr>
        <w:t xml:space="preserve"> </w:t>
      </w:r>
      <w:r w:rsidRPr="0093719F">
        <w:t>model.</w:t>
      </w:r>
      <w:r w:rsidRPr="0093719F">
        <w:rPr>
          <w:spacing w:val="2"/>
        </w:rPr>
        <w:t xml:space="preserve"> </w:t>
      </w:r>
      <w:r w:rsidRPr="0093719F">
        <w:t>It</w:t>
      </w:r>
      <w:r w:rsidRPr="0093719F">
        <w:rPr>
          <w:spacing w:val="2"/>
        </w:rPr>
        <w:t xml:space="preserve"> </w:t>
      </w:r>
      <w:r w:rsidRPr="0093719F">
        <w:t>can</w:t>
      </w:r>
      <w:r w:rsidRPr="0093719F">
        <w:rPr>
          <w:spacing w:val="2"/>
        </w:rPr>
        <w:t xml:space="preserve"> </w:t>
      </w:r>
      <w:r w:rsidRPr="0093719F">
        <w:t>be</w:t>
      </w:r>
      <w:r w:rsidRPr="0093719F">
        <w:rPr>
          <w:spacing w:val="-57"/>
        </w:rPr>
        <w:t xml:space="preserve"> </w:t>
      </w:r>
      <w:r w:rsidRPr="0093719F">
        <w:t>easily</w:t>
      </w:r>
      <w:r w:rsidRPr="0093719F">
        <w:rPr>
          <w:spacing w:val="-1"/>
        </w:rPr>
        <w:t xml:space="preserve"> </w:t>
      </w:r>
      <w:r w:rsidRPr="0093719F">
        <w:t>calculated by a confusion</w:t>
      </w:r>
      <w:r w:rsidRPr="0093719F">
        <w:rPr>
          <w:spacing w:val="-1"/>
        </w:rPr>
        <w:t xml:space="preserve"> </w:t>
      </w:r>
      <w:r w:rsidRPr="0093719F">
        <w:t>matrix with the</w:t>
      </w:r>
      <w:r w:rsidRPr="0093719F">
        <w:rPr>
          <w:spacing w:val="-1"/>
        </w:rPr>
        <w:t xml:space="preserve"> </w:t>
      </w:r>
      <w:r w:rsidRPr="0093719F">
        <w:t>help of;</w:t>
      </w:r>
    </w:p>
    <w:p w:rsidR="004D6E17" w:rsidRPr="0093719F" w:rsidRDefault="004D6E17" w:rsidP="004D6E17">
      <w:pPr>
        <w:spacing w:line="480" w:lineRule="auto"/>
        <w:rPr>
          <w:rFonts w:ascii="Times New Roman" w:hAnsi="Times New Roman" w:cs="Times New Roman"/>
        </w:rPr>
        <w:sectPr w:rsidR="004D6E17" w:rsidRPr="0093719F">
          <w:type w:val="continuous"/>
          <w:pgSz w:w="11900" w:h="16840"/>
          <w:pgMar w:top="1380" w:right="1280" w:bottom="280" w:left="1280" w:header="720" w:footer="720" w:gutter="0"/>
          <w:cols w:space="720"/>
        </w:sectPr>
      </w:pPr>
    </w:p>
    <w:p w:rsidR="004D6E17" w:rsidRDefault="004D6E17" w:rsidP="004D6E17">
      <w:pPr>
        <w:pStyle w:val="BodyText"/>
        <w:tabs>
          <w:tab w:val="left" w:pos="2649"/>
        </w:tabs>
        <w:spacing w:before="212" w:line="234" w:lineRule="exact"/>
        <w:ind w:left="1600"/>
        <w:rPr>
          <w:rFonts w:ascii="Cambria Math" w:eastAsia="Cambria Math" w:hAnsi="Cambria Math" w:cs="Cambria Math"/>
          <w:vertAlign w:val="superscript"/>
        </w:rPr>
      </w:pPr>
      <w:r w:rsidRPr="0093719F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2380615</wp:posOffset>
                </wp:positionH>
                <wp:positionV relativeFrom="paragraph">
                  <wp:posOffset>230505</wp:posOffset>
                </wp:positionV>
                <wp:extent cx="368935" cy="8890"/>
                <wp:effectExtent l="0" t="635" r="3175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9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033F9F" id="Rectangle 2" o:spid="_x0000_s1026" style="position:absolute;margin-left:187.45pt;margin-top:18.15pt;width:29.05pt;height: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r w:rsidRPr="0093719F">
        <w:t>Recall</w:t>
      </w:r>
      <w:r w:rsidRPr="0093719F">
        <w:rPr>
          <w:spacing w:val="-1"/>
        </w:rPr>
        <w:t xml:space="preserve"> </w:t>
      </w:r>
      <w:r w:rsidRPr="0093719F">
        <w:t>=</w:t>
      </w:r>
      <w:r w:rsidRPr="0093719F">
        <w:tab/>
      </w:r>
      <w:r w:rsidRPr="0093719F">
        <w:rPr>
          <w:rFonts w:ascii="Cambria Math" w:eastAsia="Cambria Math" w:hAnsi="Cambria Math" w:cs="Cambria Math"/>
          <w:vertAlign w:val="superscript"/>
        </w:rPr>
        <w:t>𝑇𝑃</w:t>
      </w:r>
    </w:p>
    <w:p w:rsidR="009172E5" w:rsidRPr="0093719F" w:rsidRDefault="009172E5" w:rsidP="004D6E17">
      <w:pPr>
        <w:pStyle w:val="BodyText"/>
        <w:tabs>
          <w:tab w:val="left" w:pos="2649"/>
        </w:tabs>
        <w:spacing w:before="212" w:line="234" w:lineRule="exact"/>
        <w:ind w:left="1600"/>
        <w:rPr>
          <w:rFonts w:eastAsia="Cambria Math"/>
        </w:rPr>
      </w:pPr>
    </w:p>
    <w:p w:rsidR="004D6E17" w:rsidRPr="0093719F" w:rsidRDefault="004D6E17" w:rsidP="004D6E17">
      <w:pPr>
        <w:spacing w:line="152" w:lineRule="exact"/>
        <w:ind w:right="38"/>
        <w:jc w:val="right"/>
        <w:rPr>
          <w:rFonts w:ascii="Times New Roman" w:eastAsia="Cambria Math" w:hAnsi="Times New Roman" w:cs="Times New Roman"/>
          <w:sz w:val="17"/>
        </w:rPr>
      </w:pPr>
      <w:r w:rsidRPr="0093719F">
        <w:rPr>
          <w:rFonts w:ascii="Cambria Math" w:eastAsia="Cambria Math" w:hAnsi="Cambria Math" w:cs="Cambria Math"/>
          <w:w w:val="110"/>
          <w:sz w:val="17"/>
        </w:rPr>
        <w:t>𝑇𝑃</w:t>
      </w:r>
      <w:r w:rsidR="009172E5">
        <w:rPr>
          <w:rFonts w:ascii="Times New Roman" w:eastAsia="Cambria Math" w:hAnsi="Times New Roman" w:cs="Times New Roman"/>
          <w:w w:val="110"/>
          <w:sz w:val="17"/>
        </w:rPr>
        <w:t>+</w:t>
      </w:r>
      <w:r w:rsidRPr="0093719F">
        <w:rPr>
          <w:rFonts w:ascii="Cambria Math" w:eastAsia="Cambria Math" w:hAnsi="Cambria Math" w:cs="Cambria Math"/>
          <w:w w:val="110"/>
          <w:sz w:val="17"/>
        </w:rPr>
        <w:t>𝐹𝑁</w:t>
      </w:r>
    </w:p>
    <w:p w:rsidR="004D6E17" w:rsidRPr="0093719F" w:rsidRDefault="004D6E17" w:rsidP="004D6E17">
      <w:pPr>
        <w:spacing w:before="216"/>
        <w:ind w:left="1580" w:right="940"/>
        <w:jc w:val="center"/>
        <w:rPr>
          <w:rFonts w:ascii="Times New Roman" w:hAnsi="Times New Roman" w:cs="Times New Roman"/>
          <w:sz w:val="24"/>
        </w:rPr>
      </w:pPr>
      <w:r w:rsidRPr="0093719F">
        <w:rPr>
          <w:rFonts w:ascii="Times New Roman" w:hAnsi="Times New Roman" w:cs="Times New Roman"/>
        </w:rPr>
        <w:br w:type="column"/>
      </w:r>
      <w:r w:rsidRPr="0093719F">
        <w:rPr>
          <w:rFonts w:ascii="Times New Roman" w:hAnsi="Times New Roman" w:cs="Times New Roman"/>
          <w:sz w:val="24"/>
        </w:rPr>
        <w:t>4.3</w:t>
      </w:r>
    </w:p>
    <w:p w:rsidR="004D6E17" w:rsidRPr="0093719F" w:rsidRDefault="004D6E17" w:rsidP="004D6E17">
      <w:pPr>
        <w:jc w:val="center"/>
        <w:rPr>
          <w:rFonts w:ascii="Times New Roman" w:hAnsi="Times New Roman" w:cs="Times New Roman"/>
          <w:sz w:val="24"/>
        </w:rPr>
        <w:sectPr w:rsidR="004D6E17" w:rsidRPr="0093719F">
          <w:type w:val="continuous"/>
          <w:pgSz w:w="11900" w:h="16840"/>
          <w:pgMar w:top="1380" w:right="1280" w:bottom="280" w:left="1280" w:header="720" w:footer="720" w:gutter="0"/>
          <w:cols w:num="2" w:space="720" w:equalWidth="0">
            <w:col w:w="3085" w:space="3395"/>
            <w:col w:w="2860"/>
          </w:cols>
        </w:sectPr>
      </w:pPr>
    </w:p>
    <w:p w:rsidR="004D6E17" w:rsidRPr="0093719F" w:rsidRDefault="004D6E17" w:rsidP="004D6E17">
      <w:pPr>
        <w:pStyle w:val="BodyText"/>
        <w:spacing w:before="7"/>
        <w:rPr>
          <w:sz w:val="13"/>
        </w:rPr>
      </w:pPr>
    </w:p>
    <w:p w:rsidR="004D6E17" w:rsidRPr="009172E5" w:rsidRDefault="004D6E17" w:rsidP="004D6E17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spacing w:before="90"/>
        <w:ind w:hanging="454"/>
        <w:jc w:val="left"/>
        <w:rPr>
          <w:b/>
          <w:sz w:val="24"/>
        </w:rPr>
      </w:pPr>
      <w:r w:rsidRPr="009172E5">
        <w:rPr>
          <w:b/>
          <w:sz w:val="24"/>
        </w:rPr>
        <w:t>F1</w:t>
      </w:r>
      <w:r w:rsidRPr="009172E5">
        <w:rPr>
          <w:b/>
          <w:spacing w:val="-1"/>
          <w:sz w:val="24"/>
        </w:rPr>
        <w:t xml:space="preserve"> </w:t>
      </w:r>
      <w:r w:rsidRPr="009172E5">
        <w:rPr>
          <w:b/>
          <w:sz w:val="24"/>
        </w:rPr>
        <w:t>Score</w:t>
      </w:r>
    </w:p>
    <w:p w:rsidR="004D6E17" w:rsidRPr="0093719F" w:rsidRDefault="004D6E17" w:rsidP="004D6E17">
      <w:pPr>
        <w:pStyle w:val="BodyText"/>
      </w:pPr>
    </w:p>
    <w:p w:rsidR="004D6E17" w:rsidRPr="0093719F" w:rsidRDefault="004D6E17" w:rsidP="004D6E17">
      <w:pPr>
        <w:pStyle w:val="BodyText"/>
        <w:spacing w:line="480" w:lineRule="auto"/>
        <w:ind w:left="880" w:right="106"/>
        <w:jc w:val="both"/>
      </w:pPr>
      <w:r w:rsidRPr="0093719F">
        <w:t>This score will give us the harmonic mean of precision and recall. Mathematically, the</w:t>
      </w:r>
      <w:r w:rsidRPr="0093719F">
        <w:rPr>
          <w:spacing w:val="-57"/>
        </w:rPr>
        <w:t xml:space="preserve"> </w:t>
      </w:r>
      <w:r w:rsidRPr="0093719F">
        <w:t>F1</w:t>
      </w:r>
      <w:r w:rsidRPr="0093719F">
        <w:rPr>
          <w:spacing w:val="-3"/>
        </w:rPr>
        <w:t xml:space="preserve"> </w:t>
      </w:r>
      <w:r w:rsidRPr="0093719F">
        <w:t>score</w:t>
      </w:r>
      <w:r w:rsidRPr="0093719F">
        <w:rPr>
          <w:spacing w:val="-3"/>
        </w:rPr>
        <w:t xml:space="preserve"> </w:t>
      </w:r>
      <w:r w:rsidRPr="0093719F">
        <w:t>is</w:t>
      </w:r>
      <w:r w:rsidRPr="0093719F">
        <w:rPr>
          <w:spacing w:val="-3"/>
        </w:rPr>
        <w:t xml:space="preserve"> </w:t>
      </w:r>
      <w:r w:rsidRPr="0093719F">
        <w:t>the</w:t>
      </w:r>
      <w:r w:rsidRPr="0093719F">
        <w:rPr>
          <w:spacing w:val="-3"/>
        </w:rPr>
        <w:t xml:space="preserve"> </w:t>
      </w:r>
      <w:r w:rsidRPr="0093719F">
        <w:t>weighted</w:t>
      </w:r>
      <w:r w:rsidRPr="0093719F">
        <w:rPr>
          <w:spacing w:val="-3"/>
        </w:rPr>
        <w:t xml:space="preserve"> </w:t>
      </w:r>
      <w:r w:rsidRPr="0093719F">
        <w:t>average</w:t>
      </w:r>
      <w:r w:rsidRPr="0093719F">
        <w:rPr>
          <w:spacing w:val="-3"/>
        </w:rPr>
        <w:t xml:space="preserve"> </w:t>
      </w:r>
      <w:r w:rsidRPr="0093719F">
        <w:t>of</w:t>
      </w:r>
      <w:r w:rsidRPr="0093719F">
        <w:rPr>
          <w:spacing w:val="-3"/>
        </w:rPr>
        <w:t xml:space="preserve"> </w:t>
      </w:r>
      <w:r w:rsidRPr="0093719F">
        <w:t>precision</w:t>
      </w:r>
      <w:r w:rsidRPr="0093719F">
        <w:rPr>
          <w:spacing w:val="-3"/>
        </w:rPr>
        <w:t xml:space="preserve"> </w:t>
      </w:r>
      <w:r w:rsidRPr="0093719F">
        <w:t>and</w:t>
      </w:r>
      <w:r w:rsidRPr="0093719F">
        <w:rPr>
          <w:spacing w:val="-3"/>
        </w:rPr>
        <w:t xml:space="preserve"> </w:t>
      </w:r>
      <w:r w:rsidRPr="0093719F">
        <w:t>recall.</w:t>
      </w:r>
      <w:r w:rsidRPr="0093719F">
        <w:rPr>
          <w:spacing w:val="-3"/>
        </w:rPr>
        <w:t xml:space="preserve"> </w:t>
      </w:r>
      <w:r w:rsidRPr="0093719F">
        <w:t>The</w:t>
      </w:r>
      <w:r w:rsidRPr="0093719F">
        <w:rPr>
          <w:spacing w:val="-3"/>
        </w:rPr>
        <w:t xml:space="preserve"> </w:t>
      </w:r>
      <w:r w:rsidRPr="0093719F">
        <w:t>best</w:t>
      </w:r>
      <w:r w:rsidRPr="0093719F">
        <w:rPr>
          <w:spacing w:val="-3"/>
        </w:rPr>
        <w:t xml:space="preserve"> </w:t>
      </w:r>
      <w:r w:rsidRPr="0093719F">
        <w:t>value</w:t>
      </w:r>
      <w:r w:rsidRPr="0093719F">
        <w:rPr>
          <w:spacing w:val="-3"/>
        </w:rPr>
        <w:t xml:space="preserve"> </w:t>
      </w:r>
      <w:r w:rsidRPr="0093719F">
        <w:t>of</w:t>
      </w:r>
      <w:r w:rsidRPr="0093719F">
        <w:rPr>
          <w:spacing w:val="-3"/>
        </w:rPr>
        <w:t xml:space="preserve"> </w:t>
      </w:r>
      <w:r w:rsidRPr="0093719F">
        <w:t>F1</w:t>
      </w:r>
      <w:r w:rsidRPr="0093719F">
        <w:rPr>
          <w:spacing w:val="-3"/>
        </w:rPr>
        <w:t xml:space="preserve"> </w:t>
      </w:r>
      <w:r w:rsidRPr="0093719F">
        <w:t>would</w:t>
      </w:r>
      <w:r w:rsidRPr="0093719F">
        <w:rPr>
          <w:spacing w:val="-3"/>
        </w:rPr>
        <w:t xml:space="preserve"> </w:t>
      </w:r>
      <w:r w:rsidRPr="0093719F">
        <w:t>be</w:t>
      </w:r>
      <w:r w:rsidRPr="0093719F">
        <w:rPr>
          <w:spacing w:val="-58"/>
        </w:rPr>
        <w:t xml:space="preserve"> </w:t>
      </w:r>
      <w:r w:rsidRPr="0093719F">
        <w:t>1 and the worst would be 0. It can be easily calculated by a confusion matrix with the</w:t>
      </w:r>
      <w:r w:rsidRPr="0093719F">
        <w:rPr>
          <w:spacing w:val="1"/>
        </w:rPr>
        <w:t xml:space="preserve"> </w:t>
      </w:r>
      <w:r w:rsidRPr="0093719F">
        <w:t>help of;</w:t>
      </w:r>
      <w:r w:rsidRPr="0093719F">
        <w:tab/>
      </w:r>
    </w:p>
    <w:p w:rsidR="004D6E17" w:rsidRPr="0093719F" w:rsidRDefault="004D6E17" w:rsidP="004D6E17">
      <w:pPr>
        <w:tabs>
          <w:tab w:val="right" w:pos="8355"/>
        </w:tabs>
        <w:spacing w:before="1"/>
        <w:ind w:left="1600"/>
        <w:rPr>
          <w:rFonts w:ascii="Times New Roman" w:hAnsi="Times New Roman" w:cs="Times New Roman"/>
        </w:rPr>
      </w:pPr>
      <w:r w:rsidRPr="0093719F">
        <w:rPr>
          <w:rFonts w:ascii="Times New Roman" w:hAnsi="Times New Roman" w:cs="Times New Roman"/>
        </w:rPr>
        <w:t>F1</w:t>
      </w:r>
      <w:r w:rsidRPr="0093719F">
        <w:rPr>
          <w:rFonts w:ascii="Times New Roman" w:hAnsi="Times New Roman" w:cs="Times New Roman"/>
          <w:spacing w:val="-2"/>
        </w:rPr>
        <w:t xml:space="preserve"> </w:t>
      </w:r>
      <w:r w:rsidRPr="0093719F">
        <w:rPr>
          <w:rFonts w:ascii="Times New Roman" w:hAnsi="Times New Roman" w:cs="Times New Roman"/>
        </w:rPr>
        <w:t>=</w:t>
      </w:r>
      <w:r w:rsidRPr="0093719F">
        <w:rPr>
          <w:rFonts w:ascii="Times New Roman" w:hAnsi="Times New Roman" w:cs="Times New Roman"/>
          <w:spacing w:val="-1"/>
        </w:rPr>
        <w:t xml:space="preserve"> </w:t>
      </w:r>
      <w:r w:rsidRPr="0093719F">
        <w:rPr>
          <w:rFonts w:ascii="Times New Roman" w:hAnsi="Times New Roman" w:cs="Times New Roman"/>
        </w:rPr>
        <w:t>2</w:t>
      </w:r>
      <w:r w:rsidRPr="0093719F">
        <w:rPr>
          <w:rFonts w:ascii="Times New Roman" w:hAnsi="Times New Roman" w:cs="Times New Roman"/>
          <w:spacing w:val="-2"/>
        </w:rPr>
        <w:t xml:space="preserve"> </w:t>
      </w:r>
      <w:r w:rsidRPr="0093719F">
        <w:rPr>
          <w:rFonts w:ascii="Cambria Math" w:hAnsi="Cambria Math" w:cs="Cambria Math"/>
        </w:rPr>
        <w:t>∗</w:t>
      </w:r>
      <w:r w:rsidRPr="0093719F">
        <w:rPr>
          <w:rFonts w:ascii="Times New Roman" w:hAnsi="Times New Roman" w:cs="Times New Roman"/>
          <w:spacing w:val="-1"/>
        </w:rPr>
        <w:t xml:space="preserve"> </w:t>
      </w:r>
      <w:r w:rsidRPr="0093719F">
        <w:rPr>
          <w:rFonts w:ascii="Times New Roman" w:hAnsi="Times New Roman" w:cs="Times New Roman"/>
        </w:rPr>
        <w:t>(precision</w:t>
      </w:r>
      <w:r w:rsidRPr="0093719F">
        <w:rPr>
          <w:rFonts w:ascii="Times New Roman" w:hAnsi="Times New Roman" w:cs="Times New Roman"/>
          <w:spacing w:val="-1"/>
        </w:rPr>
        <w:t xml:space="preserve"> </w:t>
      </w:r>
      <w:r w:rsidRPr="0093719F">
        <w:rPr>
          <w:rFonts w:ascii="Cambria Math" w:hAnsi="Cambria Math" w:cs="Cambria Math"/>
        </w:rPr>
        <w:t>∗</w:t>
      </w:r>
      <w:r w:rsidRPr="0093719F">
        <w:rPr>
          <w:rFonts w:ascii="Times New Roman" w:hAnsi="Times New Roman" w:cs="Times New Roman"/>
          <w:spacing w:val="5"/>
        </w:rPr>
        <w:t xml:space="preserve"> </w:t>
      </w:r>
      <w:r w:rsidRPr="0093719F">
        <w:rPr>
          <w:rFonts w:ascii="Times New Roman" w:hAnsi="Times New Roman" w:cs="Times New Roman"/>
        </w:rPr>
        <w:t>recall)</w:t>
      </w:r>
      <w:r w:rsidRPr="0093719F">
        <w:rPr>
          <w:rFonts w:ascii="Times New Roman" w:hAnsi="Times New Roman" w:cs="Times New Roman"/>
          <w:spacing w:val="-1"/>
        </w:rPr>
        <w:t xml:space="preserve"> </w:t>
      </w:r>
      <w:r w:rsidRPr="0093719F">
        <w:rPr>
          <w:rFonts w:ascii="Times New Roman" w:hAnsi="Times New Roman" w:cs="Times New Roman"/>
        </w:rPr>
        <w:t>/</w:t>
      </w:r>
      <w:r w:rsidRPr="0093719F">
        <w:rPr>
          <w:rFonts w:ascii="Times New Roman" w:hAnsi="Times New Roman" w:cs="Times New Roman"/>
          <w:spacing w:val="-1"/>
        </w:rPr>
        <w:t xml:space="preserve"> </w:t>
      </w:r>
      <w:r w:rsidRPr="0093719F">
        <w:rPr>
          <w:rFonts w:ascii="Times New Roman" w:hAnsi="Times New Roman" w:cs="Times New Roman"/>
        </w:rPr>
        <w:t>(precision</w:t>
      </w:r>
      <w:r w:rsidRPr="0093719F">
        <w:rPr>
          <w:rFonts w:ascii="Times New Roman" w:hAnsi="Times New Roman" w:cs="Times New Roman"/>
          <w:spacing w:val="-2"/>
        </w:rPr>
        <w:t xml:space="preserve"> </w:t>
      </w:r>
      <w:r w:rsidRPr="0093719F">
        <w:rPr>
          <w:rFonts w:ascii="Times New Roman" w:hAnsi="Times New Roman" w:cs="Times New Roman"/>
        </w:rPr>
        <w:t>+</w:t>
      </w:r>
      <w:r w:rsidRPr="0093719F">
        <w:rPr>
          <w:rFonts w:ascii="Times New Roman" w:hAnsi="Times New Roman" w:cs="Times New Roman"/>
          <w:spacing w:val="-1"/>
        </w:rPr>
        <w:t xml:space="preserve"> </w:t>
      </w:r>
      <w:r w:rsidRPr="0093719F">
        <w:rPr>
          <w:rFonts w:ascii="Times New Roman" w:hAnsi="Times New Roman" w:cs="Times New Roman"/>
        </w:rPr>
        <w:t>recall)</w:t>
      </w:r>
      <w:r w:rsidRPr="0093719F">
        <w:rPr>
          <w:rFonts w:ascii="Times New Roman" w:hAnsi="Times New Roman" w:cs="Times New Roman"/>
        </w:rPr>
        <w:tab/>
        <w:t>4.4</w:t>
      </w:r>
    </w:p>
    <w:p w:rsidR="004D6E17" w:rsidRPr="0093719F" w:rsidRDefault="004D6E17" w:rsidP="004D6E17">
      <w:pPr>
        <w:pStyle w:val="BodyText"/>
        <w:tabs>
          <w:tab w:val="left" w:pos="879"/>
        </w:tabs>
        <w:spacing w:before="260" w:line="480" w:lineRule="auto"/>
        <w:ind w:left="460" w:right="1567" w:firstLine="420"/>
      </w:pPr>
      <w:r w:rsidRPr="0093719F">
        <w:lastRenderedPageBreak/>
        <w:t>F1</w:t>
      </w:r>
      <w:r w:rsidRPr="0093719F">
        <w:rPr>
          <w:spacing w:val="-2"/>
        </w:rPr>
        <w:t xml:space="preserve"> </w:t>
      </w:r>
      <w:r w:rsidRPr="0093719F">
        <w:t>score</w:t>
      </w:r>
      <w:r w:rsidRPr="0093719F">
        <w:rPr>
          <w:spacing w:val="-3"/>
        </w:rPr>
        <w:t xml:space="preserve"> </w:t>
      </w:r>
      <w:r w:rsidRPr="0093719F">
        <w:t>is</w:t>
      </w:r>
      <w:r w:rsidRPr="0093719F">
        <w:rPr>
          <w:spacing w:val="-1"/>
        </w:rPr>
        <w:t xml:space="preserve"> </w:t>
      </w:r>
      <w:r w:rsidRPr="0093719F">
        <w:t>having</w:t>
      </w:r>
      <w:r w:rsidRPr="0093719F">
        <w:rPr>
          <w:spacing w:val="-2"/>
        </w:rPr>
        <w:t xml:space="preserve"> </w:t>
      </w:r>
      <w:r w:rsidRPr="0093719F">
        <w:t>an</w:t>
      </w:r>
      <w:r w:rsidRPr="0093719F">
        <w:rPr>
          <w:spacing w:val="-1"/>
        </w:rPr>
        <w:t xml:space="preserve"> </w:t>
      </w:r>
      <w:r w:rsidRPr="0093719F">
        <w:t>equal</w:t>
      </w:r>
      <w:r w:rsidRPr="0093719F">
        <w:rPr>
          <w:spacing w:val="-2"/>
        </w:rPr>
        <w:t xml:space="preserve"> </w:t>
      </w:r>
      <w:r w:rsidRPr="0093719F">
        <w:t>relative</w:t>
      </w:r>
      <w:r w:rsidRPr="0093719F">
        <w:rPr>
          <w:spacing w:val="-3"/>
        </w:rPr>
        <w:t xml:space="preserve"> </w:t>
      </w:r>
      <w:r w:rsidRPr="0093719F">
        <w:t>contribution</w:t>
      </w:r>
      <w:r w:rsidRPr="0093719F">
        <w:rPr>
          <w:spacing w:val="-1"/>
        </w:rPr>
        <w:t xml:space="preserve"> </w:t>
      </w:r>
      <w:r w:rsidRPr="0093719F">
        <w:t>of</w:t>
      </w:r>
      <w:r w:rsidRPr="0093719F">
        <w:rPr>
          <w:spacing w:val="-2"/>
        </w:rPr>
        <w:t xml:space="preserve"> </w:t>
      </w:r>
      <w:r w:rsidRPr="0093719F">
        <w:t>precision</w:t>
      </w:r>
      <w:r w:rsidRPr="0093719F">
        <w:rPr>
          <w:spacing w:val="-1"/>
        </w:rPr>
        <w:t xml:space="preserve"> </w:t>
      </w:r>
      <w:r w:rsidRPr="0093719F">
        <w:t>and</w:t>
      </w:r>
      <w:r w:rsidRPr="0093719F">
        <w:rPr>
          <w:spacing w:val="-2"/>
        </w:rPr>
        <w:t xml:space="preserve"> </w:t>
      </w:r>
      <w:r w:rsidRPr="0093719F">
        <w:t>recall.</w:t>
      </w:r>
      <w:r w:rsidRPr="0093719F">
        <w:rPr>
          <w:spacing w:val="-57"/>
        </w:rPr>
        <w:t xml:space="preserve"> </w:t>
      </w:r>
      <w:r w:rsidRPr="009172E5">
        <w:rPr>
          <w:b/>
        </w:rPr>
        <w:t>v</w:t>
      </w:r>
      <w:r w:rsidRPr="009172E5">
        <w:rPr>
          <w:b/>
        </w:rPr>
        <w:tab/>
        <w:t>Area</w:t>
      </w:r>
      <w:r w:rsidRPr="009172E5">
        <w:rPr>
          <w:b/>
          <w:spacing w:val="-2"/>
        </w:rPr>
        <w:t xml:space="preserve"> </w:t>
      </w:r>
      <w:r w:rsidRPr="009172E5">
        <w:rPr>
          <w:b/>
        </w:rPr>
        <w:t>Under ROC Curve</w:t>
      </w:r>
    </w:p>
    <w:p w:rsidR="00A02D77" w:rsidRPr="0093719F" w:rsidRDefault="004D6E17" w:rsidP="00A02D77">
      <w:pPr>
        <w:pStyle w:val="BodyText"/>
        <w:spacing w:line="480" w:lineRule="auto"/>
        <w:ind w:right="106"/>
        <w:jc w:val="both"/>
      </w:pPr>
      <w:r w:rsidRPr="0093719F">
        <w:t>AUC (Area Under Curve)-ROC (Receiver Operating Characteristic) is a performance</w:t>
      </w:r>
      <w:r w:rsidRPr="0093719F">
        <w:rPr>
          <w:spacing w:val="1"/>
        </w:rPr>
        <w:t xml:space="preserve"> </w:t>
      </w:r>
      <w:r w:rsidRPr="0093719F">
        <w:t>metric,</w:t>
      </w:r>
      <w:r w:rsidRPr="0093719F">
        <w:rPr>
          <w:spacing w:val="30"/>
        </w:rPr>
        <w:t xml:space="preserve"> </w:t>
      </w:r>
      <w:r w:rsidRPr="0093719F">
        <w:t>based</w:t>
      </w:r>
      <w:r w:rsidRPr="0093719F">
        <w:rPr>
          <w:spacing w:val="30"/>
        </w:rPr>
        <w:t xml:space="preserve"> </w:t>
      </w:r>
      <w:r w:rsidRPr="0093719F">
        <w:t>on</w:t>
      </w:r>
      <w:r w:rsidRPr="0093719F">
        <w:rPr>
          <w:spacing w:val="30"/>
        </w:rPr>
        <w:t xml:space="preserve"> </w:t>
      </w:r>
      <w:r w:rsidRPr="0093719F">
        <w:t>varying</w:t>
      </w:r>
      <w:r w:rsidRPr="0093719F">
        <w:rPr>
          <w:spacing w:val="31"/>
        </w:rPr>
        <w:t xml:space="preserve"> </w:t>
      </w:r>
      <w:r w:rsidRPr="0093719F">
        <w:t>threshold</w:t>
      </w:r>
      <w:r w:rsidRPr="0093719F">
        <w:rPr>
          <w:spacing w:val="30"/>
        </w:rPr>
        <w:t xml:space="preserve"> </w:t>
      </w:r>
      <w:r w:rsidRPr="0093719F">
        <w:t>values,</w:t>
      </w:r>
      <w:r w:rsidRPr="0093719F">
        <w:rPr>
          <w:spacing w:val="30"/>
        </w:rPr>
        <w:t xml:space="preserve"> </w:t>
      </w:r>
      <w:r w:rsidRPr="0093719F">
        <w:t>for</w:t>
      </w:r>
      <w:r w:rsidRPr="0093719F">
        <w:rPr>
          <w:spacing w:val="31"/>
        </w:rPr>
        <w:t xml:space="preserve"> </w:t>
      </w:r>
      <w:r w:rsidRPr="0093719F">
        <w:t>classification</w:t>
      </w:r>
      <w:r w:rsidRPr="0093719F">
        <w:rPr>
          <w:spacing w:val="30"/>
        </w:rPr>
        <w:t xml:space="preserve"> </w:t>
      </w:r>
      <w:r w:rsidRPr="0093719F">
        <w:t>problems.</w:t>
      </w:r>
      <w:r w:rsidRPr="0093719F">
        <w:rPr>
          <w:spacing w:val="30"/>
        </w:rPr>
        <w:t xml:space="preserve"> </w:t>
      </w:r>
      <w:r w:rsidRPr="0093719F">
        <w:t>As</w:t>
      </w:r>
      <w:r w:rsidRPr="0093719F">
        <w:rPr>
          <w:spacing w:val="31"/>
        </w:rPr>
        <w:t xml:space="preserve"> </w:t>
      </w:r>
      <w:r w:rsidRPr="0093719F">
        <w:t>the</w:t>
      </w:r>
      <w:r w:rsidRPr="0093719F">
        <w:rPr>
          <w:spacing w:val="30"/>
        </w:rPr>
        <w:t xml:space="preserve"> </w:t>
      </w:r>
      <w:r w:rsidRPr="0093719F">
        <w:t>name</w:t>
      </w:r>
      <w:r w:rsidR="00A02D77" w:rsidRPr="0093719F">
        <w:t xml:space="preserve"> suggests, ROC is a probability curve and AUC measures the reparability. In simple</w:t>
      </w:r>
      <w:r w:rsidR="00A02D77" w:rsidRPr="0093719F">
        <w:rPr>
          <w:spacing w:val="1"/>
        </w:rPr>
        <w:t xml:space="preserve"> </w:t>
      </w:r>
      <w:r w:rsidR="00A02D77" w:rsidRPr="0093719F">
        <w:t>words,</w:t>
      </w:r>
      <w:r w:rsidR="00A02D77" w:rsidRPr="0093719F">
        <w:rPr>
          <w:spacing w:val="1"/>
        </w:rPr>
        <w:t xml:space="preserve"> </w:t>
      </w:r>
      <w:r w:rsidR="00A02D77" w:rsidRPr="0093719F">
        <w:t>the</w:t>
      </w:r>
      <w:r w:rsidR="00A02D77" w:rsidRPr="0093719F">
        <w:rPr>
          <w:spacing w:val="1"/>
        </w:rPr>
        <w:t xml:space="preserve"> </w:t>
      </w:r>
      <w:r w:rsidR="00A02D77" w:rsidRPr="0093719F">
        <w:t>AUC-ROC</w:t>
      </w:r>
      <w:r w:rsidR="00A02D77" w:rsidRPr="0093719F">
        <w:rPr>
          <w:spacing w:val="1"/>
        </w:rPr>
        <w:t xml:space="preserve"> </w:t>
      </w:r>
      <w:r w:rsidR="00A02D77" w:rsidRPr="0093719F">
        <w:t>metric</w:t>
      </w:r>
      <w:r w:rsidR="00A02D77" w:rsidRPr="0093719F">
        <w:rPr>
          <w:spacing w:val="1"/>
        </w:rPr>
        <w:t xml:space="preserve"> </w:t>
      </w:r>
      <w:r w:rsidR="00A02D77" w:rsidRPr="0093719F">
        <w:t>will</w:t>
      </w:r>
      <w:r w:rsidR="00A02D77" w:rsidRPr="0093719F">
        <w:rPr>
          <w:spacing w:val="1"/>
        </w:rPr>
        <w:t xml:space="preserve"> </w:t>
      </w:r>
      <w:r w:rsidR="00A02D77" w:rsidRPr="0093719F">
        <w:t>tell</w:t>
      </w:r>
      <w:r w:rsidR="00A02D77" w:rsidRPr="0093719F">
        <w:rPr>
          <w:spacing w:val="1"/>
        </w:rPr>
        <w:t xml:space="preserve"> </w:t>
      </w:r>
      <w:r w:rsidR="00A02D77" w:rsidRPr="0093719F">
        <w:t>us</w:t>
      </w:r>
      <w:r w:rsidR="00A02D77" w:rsidRPr="0093719F">
        <w:rPr>
          <w:spacing w:val="1"/>
        </w:rPr>
        <w:t xml:space="preserve"> </w:t>
      </w:r>
      <w:r w:rsidR="00A02D77" w:rsidRPr="0093719F">
        <w:t>about</w:t>
      </w:r>
      <w:r w:rsidR="00A02D77" w:rsidRPr="0093719F">
        <w:rPr>
          <w:spacing w:val="1"/>
        </w:rPr>
        <w:t xml:space="preserve"> </w:t>
      </w:r>
      <w:r w:rsidR="00A02D77" w:rsidRPr="0093719F">
        <w:t>the</w:t>
      </w:r>
      <w:r w:rsidR="00A02D77" w:rsidRPr="0093719F">
        <w:rPr>
          <w:spacing w:val="1"/>
        </w:rPr>
        <w:t xml:space="preserve"> </w:t>
      </w:r>
      <w:r w:rsidR="00A02D77" w:rsidRPr="0093719F">
        <w:t>capability</w:t>
      </w:r>
      <w:r w:rsidR="00A02D77" w:rsidRPr="0093719F">
        <w:rPr>
          <w:spacing w:val="1"/>
        </w:rPr>
        <w:t xml:space="preserve"> </w:t>
      </w:r>
      <w:r w:rsidR="00A02D77" w:rsidRPr="0093719F">
        <w:t>of</w:t>
      </w:r>
      <w:r w:rsidR="00A02D77" w:rsidRPr="0093719F">
        <w:rPr>
          <w:spacing w:val="1"/>
        </w:rPr>
        <w:t xml:space="preserve"> </w:t>
      </w:r>
      <w:r w:rsidR="00A02D77" w:rsidRPr="0093719F">
        <w:t>the</w:t>
      </w:r>
      <w:r w:rsidR="00A02D77" w:rsidRPr="0093719F">
        <w:rPr>
          <w:spacing w:val="1"/>
        </w:rPr>
        <w:t xml:space="preserve"> </w:t>
      </w:r>
      <w:r w:rsidR="00A02D77" w:rsidRPr="0093719F">
        <w:t>model</w:t>
      </w:r>
      <w:r w:rsidR="00A02D77" w:rsidRPr="0093719F">
        <w:rPr>
          <w:spacing w:val="1"/>
        </w:rPr>
        <w:t xml:space="preserve"> </w:t>
      </w:r>
      <w:r w:rsidR="00A02D77" w:rsidRPr="0093719F">
        <w:t>in</w:t>
      </w:r>
      <w:r w:rsidR="00A02D77" w:rsidRPr="0093719F">
        <w:rPr>
          <w:spacing w:val="1"/>
        </w:rPr>
        <w:t xml:space="preserve"> </w:t>
      </w:r>
      <w:r w:rsidR="00A02D77" w:rsidRPr="0093719F">
        <w:t>distinguishing</w:t>
      </w:r>
      <w:r w:rsidR="00A02D77" w:rsidRPr="0093719F">
        <w:rPr>
          <w:spacing w:val="-11"/>
        </w:rPr>
        <w:t xml:space="preserve"> </w:t>
      </w:r>
      <w:r w:rsidR="00A02D77" w:rsidRPr="0093719F">
        <w:t>the</w:t>
      </w:r>
      <w:r w:rsidR="00A02D77" w:rsidRPr="0093719F">
        <w:rPr>
          <w:spacing w:val="-10"/>
        </w:rPr>
        <w:t xml:space="preserve"> </w:t>
      </w:r>
      <w:r w:rsidR="00A02D77" w:rsidRPr="0093719F">
        <w:t>classes.</w:t>
      </w:r>
      <w:r w:rsidR="00A02D77" w:rsidRPr="0093719F">
        <w:rPr>
          <w:spacing w:val="-10"/>
        </w:rPr>
        <w:t xml:space="preserve"> </w:t>
      </w:r>
      <w:r w:rsidR="00A02D77" w:rsidRPr="0093719F">
        <w:t>Higher</w:t>
      </w:r>
      <w:r w:rsidR="00A02D77" w:rsidRPr="0093719F">
        <w:rPr>
          <w:spacing w:val="-11"/>
        </w:rPr>
        <w:t xml:space="preserve"> </w:t>
      </w:r>
      <w:r w:rsidR="00A02D77" w:rsidRPr="0093719F">
        <w:t>the</w:t>
      </w:r>
      <w:r w:rsidR="00A02D77" w:rsidRPr="0093719F">
        <w:rPr>
          <w:spacing w:val="-10"/>
        </w:rPr>
        <w:t xml:space="preserve"> </w:t>
      </w:r>
      <w:r w:rsidR="00A02D77" w:rsidRPr="0093719F">
        <w:t>AUC,</w:t>
      </w:r>
      <w:r w:rsidR="00A02D77" w:rsidRPr="0093719F">
        <w:rPr>
          <w:spacing w:val="-9"/>
        </w:rPr>
        <w:t xml:space="preserve"> </w:t>
      </w:r>
      <w:r w:rsidR="00A02D77" w:rsidRPr="0093719F">
        <w:t>the</w:t>
      </w:r>
      <w:r w:rsidR="00A02D77" w:rsidRPr="0093719F">
        <w:rPr>
          <w:spacing w:val="-10"/>
        </w:rPr>
        <w:t xml:space="preserve"> </w:t>
      </w:r>
      <w:r w:rsidR="00A02D77" w:rsidRPr="0093719F">
        <w:t>better</w:t>
      </w:r>
      <w:r w:rsidR="00A02D77" w:rsidRPr="0093719F">
        <w:rPr>
          <w:spacing w:val="-11"/>
        </w:rPr>
        <w:t xml:space="preserve"> </w:t>
      </w:r>
      <w:r w:rsidR="00A02D77" w:rsidRPr="0093719F">
        <w:t>the</w:t>
      </w:r>
      <w:r w:rsidR="00A02D77" w:rsidRPr="0093719F">
        <w:rPr>
          <w:spacing w:val="-10"/>
        </w:rPr>
        <w:t xml:space="preserve"> </w:t>
      </w:r>
      <w:r w:rsidR="00A02D77" w:rsidRPr="0093719F">
        <w:t>model.</w:t>
      </w:r>
      <w:r w:rsidR="00A02D77" w:rsidRPr="0093719F">
        <w:rPr>
          <w:spacing w:val="-10"/>
        </w:rPr>
        <w:t xml:space="preserve"> </w:t>
      </w:r>
      <w:r w:rsidR="00A02D77" w:rsidRPr="0093719F">
        <w:t>Mathematically,</w:t>
      </w:r>
      <w:r w:rsidR="00A02D77" w:rsidRPr="0093719F">
        <w:rPr>
          <w:spacing w:val="-11"/>
        </w:rPr>
        <w:t xml:space="preserve"> </w:t>
      </w:r>
      <w:r w:rsidR="00A02D77" w:rsidRPr="0093719F">
        <w:t>it</w:t>
      </w:r>
      <w:r w:rsidR="00A02D77" w:rsidRPr="0093719F">
        <w:rPr>
          <w:spacing w:val="-10"/>
        </w:rPr>
        <w:t xml:space="preserve"> </w:t>
      </w:r>
      <w:r w:rsidR="00A02D77" w:rsidRPr="0093719F">
        <w:t>can</w:t>
      </w:r>
      <w:r w:rsidR="00A02D77" w:rsidRPr="0093719F">
        <w:rPr>
          <w:spacing w:val="-57"/>
        </w:rPr>
        <w:t xml:space="preserve"> </w:t>
      </w:r>
      <w:r w:rsidR="00A02D77" w:rsidRPr="0093719F">
        <w:t>be created by plotting TPR (True Positive Rate) i.e., Sensitivity or recall vs FPR (False</w:t>
      </w:r>
      <w:r w:rsidR="00A02D77" w:rsidRPr="0093719F">
        <w:rPr>
          <w:spacing w:val="-58"/>
        </w:rPr>
        <w:t xml:space="preserve"> </w:t>
      </w:r>
      <w:r w:rsidR="00A02D77" w:rsidRPr="0093719F">
        <w:t>Positive</w:t>
      </w:r>
      <w:r w:rsidR="00A02D77" w:rsidRPr="0093719F">
        <w:rPr>
          <w:spacing w:val="-2"/>
        </w:rPr>
        <w:t xml:space="preserve"> </w:t>
      </w:r>
      <w:r w:rsidR="00A02D77" w:rsidRPr="0093719F">
        <w:t>Rate) i.e., 1-Specificity,</w:t>
      </w:r>
      <w:r w:rsidR="00A02D77" w:rsidRPr="0093719F">
        <w:rPr>
          <w:spacing w:val="-1"/>
        </w:rPr>
        <w:t xml:space="preserve"> </w:t>
      </w:r>
      <w:r w:rsidR="00A02D77" w:rsidRPr="0093719F">
        <w:t>at various threshold value.</w:t>
      </w:r>
    </w:p>
    <w:p w:rsidR="00A02D77" w:rsidRDefault="006749A3" w:rsidP="006749A3">
      <w:pPr>
        <w:pStyle w:val="Heading2"/>
      </w:pPr>
      <w:r>
        <w:t xml:space="preserve">4,4 </w:t>
      </w:r>
      <w:r w:rsidR="00A02D77" w:rsidRPr="0093719F">
        <w:t>Result</w:t>
      </w:r>
      <w:r w:rsidR="00A02D77" w:rsidRPr="0093719F">
        <w:rPr>
          <w:spacing w:val="-1"/>
        </w:rPr>
        <w:t xml:space="preserve"> </w:t>
      </w:r>
      <w:r w:rsidR="00A02D77" w:rsidRPr="0093719F">
        <w:t>and</w:t>
      </w:r>
      <w:r w:rsidR="00A02D77" w:rsidRPr="0093719F">
        <w:rPr>
          <w:spacing w:val="-1"/>
        </w:rPr>
        <w:t xml:space="preserve"> </w:t>
      </w:r>
      <w:r w:rsidR="00A02D77" w:rsidRPr="0093719F">
        <w:t>Discussion</w:t>
      </w:r>
    </w:p>
    <w:p w:rsidR="00BA7748" w:rsidRPr="0093719F" w:rsidRDefault="00D04F05" w:rsidP="00BA7748">
      <w:pPr>
        <w:pStyle w:val="BodyText"/>
        <w:spacing w:line="480" w:lineRule="auto"/>
        <w:ind w:right="106"/>
        <w:jc w:val="both"/>
      </w:pPr>
      <w:r>
        <w:br/>
      </w:r>
      <w:r w:rsidRPr="006749A3">
        <w:t>We employed three distinct neural network architectures for sentiment classific</w:t>
      </w:r>
      <w:r w:rsidR="009172E5">
        <w:t>ation on online product reviews.</w:t>
      </w:r>
      <w:r w:rsidRPr="006749A3">
        <w:t xml:space="preserve"> Simple Neural Network (Simple NN), Convolutional Neural Network (CNN), and Long Short-Term Memory Network (LSTM). The evaluation metrics for each m</w:t>
      </w:r>
      <w:r w:rsidR="009172E5">
        <w:t xml:space="preserve">odel, as depicted in Table 4.1 </w:t>
      </w:r>
      <w:r w:rsidRPr="006749A3">
        <w:t>provide a comprehensive overview of their performance. The Simple NN achieved an accuracy of 84.18%, precision of 84.40%, recall of 84.16%, and an F1-Score of 84.28%. The CNN demonstrated competitive results with an accuracy of 84.85%, precision of 82.47%, recall of 88.81%, and an F1-Score of 85.52%. Meanwhile, the LSTM model exhibited an accuracy of 84.51%, precision of 84.83%, recall of 84.34%, and an F1-Score of 84.59%. Comparing these models, the CNN displayed the highest recall at 88.81%, making it particularly adept at correctly identifying positive sentiments. On the other hand, the Simple NN and LSTM exhibited balanced performances across precision, recall, and F1-Score.</w:t>
      </w:r>
      <w:r w:rsidR="006749A3" w:rsidRPr="006749A3">
        <w:t xml:space="preserve"> The AUROC graph in Figure 4.8 shows the trade-off between the true positive rate (TPR)</w:t>
      </w:r>
      <w:r w:rsidR="006749A3" w:rsidRPr="006749A3">
        <w:rPr>
          <w:spacing w:val="-57"/>
        </w:rPr>
        <w:t xml:space="preserve"> </w:t>
      </w:r>
      <w:r w:rsidR="006749A3" w:rsidRPr="006749A3">
        <w:t>and</w:t>
      </w:r>
      <w:r w:rsidR="006749A3" w:rsidRPr="006749A3">
        <w:rPr>
          <w:spacing w:val="-6"/>
        </w:rPr>
        <w:t xml:space="preserve"> </w:t>
      </w:r>
      <w:r w:rsidR="006749A3" w:rsidRPr="006749A3">
        <w:t>false</w:t>
      </w:r>
      <w:r w:rsidR="006749A3" w:rsidRPr="006749A3">
        <w:rPr>
          <w:spacing w:val="-5"/>
        </w:rPr>
        <w:t xml:space="preserve"> </w:t>
      </w:r>
      <w:r w:rsidR="006749A3" w:rsidRPr="006749A3">
        <w:t>positive</w:t>
      </w:r>
      <w:r w:rsidR="006749A3" w:rsidRPr="006749A3">
        <w:rPr>
          <w:spacing w:val="-5"/>
        </w:rPr>
        <w:t xml:space="preserve"> </w:t>
      </w:r>
      <w:r w:rsidR="006749A3" w:rsidRPr="006749A3">
        <w:t>rate</w:t>
      </w:r>
      <w:r w:rsidR="006749A3" w:rsidRPr="006749A3">
        <w:rPr>
          <w:spacing w:val="-6"/>
        </w:rPr>
        <w:t xml:space="preserve"> </w:t>
      </w:r>
      <w:r w:rsidR="006749A3" w:rsidRPr="006749A3">
        <w:t>(FPR)</w:t>
      </w:r>
      <w:r w:rsidR="006749A3" w:rsidRPr="006749A3">
        <w:rPr>
          <w:spacing w:val="-5"/>
        </w:rPr>
        <w:t xml:space="preserve"> </w:t>
      </w:r>
      <w:r w:rsidR="006749A3" w:rsidRPr="006749A3">
        <w:t>at</w:t>
      </w:r>
      <w:r w:rsidR="006749A3" w:rsidRPr="006749A3">
        <w:rPr>
          <w:spacing w:val="-5"/>
        </w:rPr>
        <w:t xml:space="preserve"> </w:t>
      </w:r>
      <w:r w:rsidR="006749A3" w:rsidRPr="006749A3">
        <w:t>various</w:t>
      </w:r>
      <w:r w:rsidR="006749A3" w:rsidRPr="006749A3">
        <w:rPr>
          <w:spacing w:val="-6"/>
        </w:rPr>
        <w:t xml:space="preserve"> </w:t>
      </w:r>
      <w:r w:rsidR="006749A3" w:rsidRPr="006749A3">
        <w:t>threshold</w:t>
      </w:r>
      <w:r w:rsidR="006749A3" w:rsidRPr="006749A3">
        <w:rPr>
          <w:spacing w:val="-5"/>
        </w:rPr>
        <w:t xml:space="preserve"> </w:t>
      </w:r>
      <w:r w:rsidR="006749A3" w:rsidRPr="006749A3">
        <w:t>settings</w:t>
      </w:r>
      <w:r w:rsidR="006749A3" w:rsidRPr="006749A3">
        <w:rPr>
          <w:spacing w:val="-5"/>
        </w:rPr>
        <w:t xml:space="preserve"> </w:t>
      </w:r>
      <w:r w:rsidR="006749A3" w:rsidRPr="006749A3">
        <w:t>for</w:t>
      </w:r>
      <w:r w:rsidR="006749A3" w:rsidRPr="006749A3">
        <w:rPr>
          <w:spacing w:val="-6"/>
        </w:rPr>
        <w:t xml:space="preserve"> </w:t>
      </w:r>
      <w:r w:rsidR="006749A3" w:rsidRPr="006749A3">
        <w:t>each</w:t>
      </w:r>
      <w:r w:rsidR="006749A3" w:rsidRPr="006749A3">
        <w:rPr>
          <w:spacing w:val="-5"/>
        </w:rPr>
        <w:t xml:space="preserve"> </w:t>
      </w:r>
      <w:r w:rsidR="006749A3" w:rsidRPr="006749A3">
        <w:t xml:space="preserve">classifier </w:t>
      </w:r>
      <w:r w:rsidRPr="006749A3">
        <w:t>AUC-ROC values further support the models' discriminatory power, with CNN leading at 92.75%, followed closely by Simple NN (92.30%) and LSTM (92.02%). These results underscore the models' ability to distinguish between positive and negative sentiments.</w:t>
      </w:r>
      <w:r w:rsidR="006749A3" w:rsidRPr="006749A3">
        <w:t xml:space="preserve"> The computational efficiency, measured in running time, varied among </w:t>
      </w:r>
      <w:r w:rsidR="006749A3" w:rsidRPr="006749A3">
        <w:lastRenderedPageBreak/>
        <w:t>the models. Simple NN demonstrated the longest runtime at 88.86 seconds, while CNN and LSTM exhibited significantly shorter durations at 12.11 and 20.27 seconds, respectively.</w:t>
      </w:r>
      <w:r w:rsidR="00BA7748">
        <w:t xml:space="preserve"> </w:t>
      </w:r>
      <w:r w:rsidR="00BA7748" w:rsidRPr="0093719F">
        <w:t>Figure 4.9 is a heat map</w:t>
      </w:r>
      <w:r w:rsidR="00BA7748" w:rsidRPr="0093719F">
        <w:rPr>
          <w:spacing w:val="1"/>
        </w:rPr>
        <w:t xml:space="preserve"> </w:t>
      </w:r>
      <w:r w:rsidR="00BA7748" w:rsidRPr="0093719F">
        <w:t>illustrating the performance analysis of the individual classifier in comparison with other</w:t>
      </w:r>
      <w:r w:rsidR="00BA7748" w:rsidRPr="0093719F">
        <w:rPr>
          <w:spacing w:val="1"/>
        </w:rPr>
        <w:t xml:space="preserve"> </w:t>
      </w:r>
      <w:r w:rsidR="00BA7748" w:rsidRPr="0093719F">
        <w:t>classifiers</w:t>
      </w:r>
    </w:p>
    <w:p w:rsidR="00D04F05" w:rsidRPr="006749A3" w:rsidRDefault="00D04F05" w:rsidP="00D04F0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2D77" w:rsidRPr="0093719F" w:rsidRDefault="00A02D77" w:rsidP="00BA7748">
      <w:pPr>
        <w:pStyle w:val="BodyText"/>
        <w:spacing w:line="480" w:lineRule="auto"/>
        <w:ind w:right="106"/>
        <w:jc w:val="both"/>
        <w:sectPr w:rsidR="00A02D77" w:rsidRPr="0093719F">
          <w:type w:val="continuous"/>
          <w:pgSz w:w="11900" w:h="16840"/>
          <w:pgMar w:top="1380" w:right="1280" w:bottom="280" w:left="1280" w:header="720" w:footer="720" w:gutter="0"/>
          <w:cols w:space="720"/>
        </w:sectPr>
      </w:pPr>
    </w:p>
    <w:p w:rsidR="00A17AA2" w:rsidRDefault="00A17AA2" w:rsidP="00A17AA2">
      <w:pPr>
        <w:pStyle w:val="BodyText"/>
        <w:spacing w:before="90"/>
        <w:jc w:val="center"/>
      </w:pPr>
      <w:r>
        <w:rPr>
          <w:noProof/>
        </w:rPr>
        <w:lastRenderedPageBreak/>
        <w:drawing>
          <wp:inline distT="0" distB="0" distL="0" distR="0">
            <wp:extent cx="3610479" cy="188621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NN-Repo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AA2" w:rsidRDefault="00A17AA2" w:rsidP="00A17AA2">
      <w:pPr>
        <w:pStyle w:val="BodyText"/>
        <w:spacing w:before="90"/>
        <w:jc w:val="center"/>
      </w:pPr>
      <w:r>
        <w:rPr>
          <w:noProof/>
        </w:rPr>
        <w:drawing>
          <wp:inline distT="0" distB="0" distL="0" distR="0" wp14:anchorId="2E48F0F5" wp14:editId="3F50A160">
            <wp:extent cx="5731510" cy="47764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NN-ConfusionMetric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801005" cy="270547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STM-Repo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AD6" w:rsidRDefault="00A17AA2" w:rsidP="00A17AA2">
      <w:pPr>
        <w:pStyle w:val="BodyText"/>
        <w:spacing w:before="90"/>
        <w:jc w:val="center"/>
      </w:pPr>
      <w:r>
        <w:rPr>
          <w:noProof/>
        </w:rPr>
        <w:drawing>
          <wp:inline distT="0" distB="0" distL="0" distR="0" wp14:anchorId="523E2AA8" wp14:editId="35F75010">
            <wp:extent cx="5731510" cy="47764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STM-ConfusionMetric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10479" cy="192431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NN-Repo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AA2" w:rsidRDefault="00A17AA2" w:rsidP="00A17AA2">
      <w:pPr>
        <w:pStyle w:val="BodyText"/>
        <w:spacing w:before="90"/>
        <w:jc w:val="center"/>
      </w:pPr>
      <w:r>
        <w:rPr>
          <w:noProof/>
        </w:rPr>
        <w:drawing>
          <wp:inline distT="0" distB="0" distL="0" distR="0" wp14:anchorId="69B7A8AF" wp14:editId="45CF302B">
            <wp:extent cx="5731510" cy="477647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NN-ConfusionMetric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AA2" w:rsidRDefault="00A17AA2" w:rsidP="00A17AA2">
      <w:pPr>
        <w:pStyle w:val="BodyText"/>
        <w:spacing w:before="90"/>
        <w:jc w:val="center"/>
        <w:rPr>
          <w:noProof/>
        </w:rPr>
      </w:pPr>
    </w:p>
    <w:p w:rsidR="00A17AA2" w:rsidRDefault="00A17AA2" w:rsidP="00A17AA2">
      <w:pPr>
        <w:pStyle w:val="BodyText"/>
        <w:spacing w:before="90"/>
        <w:jc w:val="center"/>
        <w:rPr>
          <w:noProof/>
        </w:rPr>
      </w:pPr>
    </w:p>
    <w:p w:rsidR="00A17AA2" w:rsidRDefault="00A17AA2" w:rsidP="00A17AA2">
      <w:pPr>
        <w:pStyle w:val="BodyText"/>
        <w:spacing w:before="90"/>
        <w:jc w:val="center"/>
        <w:rPr>
          <w:noProof/>
        </w:rPr>
      </w:pPr>
    </w:p>
    <w:p w:rsidR="00A17AA2" w:rsidRDefault="00A17AA2" w:rsidP="00A17AA2">
      <w:pPr>
        <w:pStyle w:val="BodyText"/>
        <w:spacing w:before="90"/>
        <w:jc w:val="center"/>
        <w:rPr>
          <w:noProof/>
        </w:rPr>
      </w:pPr>
    </w:p>
    <w:p w:rsidR="00A17AA2" w:rsidRDefault="00A17AA2" w:rsidP="00A17AA2">
      <w:pPr>
        <w:pStyle w:val="BodyText"/>
        <w:spacing w:before="90"/>
        <w:jc w:val="center"/>
        <w:rPr>
          <w:noProof/>
        </w:rPr>
      </w:pPr>
    </w:p>
    <w:p w:rsidR="00A17AA2" w:rsidRDefault="00A17AA2" w:rsidP="00A17AA2">
      <w:pPr>
        <w:pStyle w:val="BodyText"/>
        <w:spacing w:before="90"/>
        <w:jc w:val="center"/>
        <w:rPr>
          <w:noProof/>
        </w:rPr>
      </w:pPr>
    </w:p>
    <w:p w:rsidR="00A17AA2" w:rsidRDefault="00A17AA2" w:rsidP="00A17AA2">
      <w:pPr>
        <w:pStyle w:val="BodyText"/>
        <w:spacing w:before="90"/>
        <w:jc w:val="center"/>
        <w:rPr>
          <w:noProof/>
        </w:rPr>
      </w:pPr>
    </w:p>
    <w:p w:rsidR="00A17AA2" w:rsidRDefault="00A17AA2" w:rsidP="00A17AA2">
      <w:pPr>
        <w:pStyle w:val="BodyText"/>
        <w:spacing w:before="90"/>
        <w:jc w:val="center"/>
        <w:rPr>
          <w:noProof/>
        </w:rPr>
      </w:pPr>
    </w:p>
    <w:p w:rsidR="00A17AA2" w:rsidRDefault="00A17AA2" w:rsidP="00A17AA2">
      <w:pPr>
        <w:pStyle w:val="BodyText"/>
        <w:spacing w:before="90"/>
        <w:jc w:val="center"/>
      </w:pPr>
    </w:p>
    <w:p w:rsidR="00F340DF" w:rsidRDefault="00A17AA2">
      <w:r>
        <w:br w:type="page"/>
      </w:r>
      <w:r>
        <w:rPr>
          <w:noProof/>
        </w:rPr>
        <w:lastRenderedPageBreak/>
        <w:drawing>
          <wp:inline distT="0" distB="0" distL="0" distR="0" wp14:anchorId="37FC0053" wp14:editId="59A54B57">
            <wp:extent cx="5303531" cy="41422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raiingOverEpoch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31" cy="4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0DF" w:rsidRDefault="00F340DF">
      <w:r>
        <w:br w:type="page"/>
      </w:r>
    </w:p>
    <w:p w:rsidR="00A17AA2" w:rsidRDefault="00A17A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17AA2" w:rsidRDefault="00A17AA2" w:rsidP="00A17AA2">
      <w:pPr>
        <w:pStyle w:val="BodyText"/>
        <w:spacing w:before="90"/>
        <w:jc w:val="center"/>
      </w:pPr>
    </w:p>
    <w:p w:rsidR="00F340DF" w:rsidRDefault="00A17AA2" w:rsidP="00F340DF">
      <w:pPr>
        <w:pStyle w:val="BodyText"/>
        <w:spacing w:before="90"/>
        <w:jc w:val="center"/>
      </w:pPr>
      <w:r>
        <w:rPr>
          <w:noProof/>
        </w:rPr>
        <w:drawing>
          <wp:inline distT="0" distB="0" distL="0" distR="0">
            <wp:extent cx="5157226" cy="414224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ucrocCurv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226" cy="4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B7F" w:rsidRDefault="00F340DF" w:rsidP="00F340DF">
      <w:pPr>
        <w:pStyle w:val="BodyText"/>
        <w:spacing w:before="90"/>
        <w:jc w:val="center"/>
      </w:pPr>
      <w:r>
        <w:t>Figure 4.8</w:t>
      </w:r>
    </w:p>
    <w:p w:rsidR="00C63B7F" w:rsidRDefault="00C63B7F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F340DF" w:rsidRDefault="00C63B7F" w:rsidP="00F340DF">
      <w:pPr>
        <w:pStyle w:val="BodyText"/>
        <w:spacing w:before="90"/>
        <w:jc w:val="center"/>
      </w:pPr>
      <w:r>
        <w:rPr>
          <w:noProof/>
        </w:rPr>
        <w:lastRenderedPageBreak/>
        <w:drawing>
          <wp:inline distT="0" distB="0" distL="0" distR="0">
            <wp:extent cx="5731510" cy="392747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nfusioon metric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AA2" w:rsidRDefault="00A17AA2" w:rsidP="00A17AA2">
      <w:pPr>
        <w:pStyle w:val="BodyText"/>
        <w:spacing w:before="90"/>
      </w:pPr>
    </w:p>
    <w:p w:rsidR="00C63B7F" w:rsidRDefault="00C63B7F" w:rsidP="00C63B7F">
      <w:pPr>
        <w:jc w:val="center"/>
      </w:pPr>
      <w:r>
        <w:t>Figure 4.9</w:t>
      </w:r>
    </w:p>
    <w:p w:rsidR="00C63B7F" w:rsidRDefault="00C63B7F">
      <w:r>
        <w:br w:type="page"/>
      </w:r>
    </w:p>
    <w:p w:rsidR="00F340DF" w:rsidRDefault="00F340DF" w:rsidP="00C63B7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A17AA2" w:rsidRDefault="00A17AA2" w:rsidP="00A17AA2">
      <w:pPr>
        <w:pStyle w:val="BodyText"/>
        <w:spacing w:before="90"/>
      </w:pPr>
    </w:p>
    <w:p w:rsidR="00A17AA2" w:rsidRDefault="00A17AA2" w:rsidP="00A17AA2">
      <w:pPr>
        <w:pStyle w:val="BodyText"/>
        <w:spacing w:before="90"/>
      </w:pPr>
    </w:p>
    <w:tbl>
      <w:tblPr>
        <w:tblStyle w:val="PlainTable1"/>
        <w:tblW w:w="9592" w:type="dxa"/>
        <w:tblLook w:val="04A0" w:firstRow="1" w:lastRow="0" w:firstColumn="1" w:lastColumn="0" w:noHBand="0" w:noVBand="1"/>
      </w:tblPr>
      <w:tblGrid>
        <w:gridCol w:w="1117"/>
        <w:gridCol w:w="1442"/>
        <w:gridCol w:w="1434"/>
        <w:gridCol w:w="1428"/>
        <w:gridCol w:w="1428"/>
        <w:gridCol w:w="1428"/>
        <w:gridCol w:w="1315"/>
      </w:tblGrid>
      <w:tr w:rsidR="004F3B5B" w:rsidTr="004F3B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:rsidR="004F3B5B" w:rsidRDefault="004F3B5B" w:rsidP="004F3B5B">
            <w:pPr>
              <w:pStyle w:val="BodyText"/>
              <w:spacing w:before="90"/>
            </w:pPr>
          </w:p>
          <w:p w:rsidR="004F3B5B" w:rsidRDefault="004F3B5B" w:rsidP="004F3B5B">
            <w:pPr>
              <w:pStyle w:val="BodyText"/>
              <w:spacing w:before="90"/>
            </w:pPr>
          </w:p>
        </w:tc>
        <w:tc>
          <w:tcPr>
            <w:tcW w:w="1442" w:type="dxa"/>
          </w:tcPr>
          <w:p w:rsidR="004F3B5B" w:rsidRDefault="004F3B5B" w:rsidP="004F3B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F3B5B" w:rsidRPr="00A17AA2" w:rsidRDefault="004F3B5B" w:rsidP="004F3B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AA2"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434" w:type="dxa"/>
          </w:tcPr>
          <w:p w:rsidR="004F3B5B" w:rsidRDefault="004F3B5B" w:rsidP="004F3B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F3B5B" w:rsidRPr="00A17AA2" w:rsidRDefault="004F3B5B" w:rsidP="004F3B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AA2">
              <w:rPr>
                <w:rFonts w:ascii="Times New Roman" w:eastAsia="Times New Roman" w:hAnsi="Times New Roman" w:cs="Times New Roman"/>
                <w:sz w:val="24"/>
                <w:szCs w:val="24"/>
              </w:rPr>
              <w:t>Precision</w:t>
            </w:r>
          </w:p>
        </w:tc>
        <w:tc>
          <w:tcPr>
            <w:tcW w:w="1428" w:type="dxa"/>
          </w:tcPr>
          <w:p w:rsidR="004F3B5B" w:rsidRDefault="004F3B5B" w:rsidP="004F3B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F3B5B" w:rsidRPr="00A17AA2" w:rsidRDefault="004F3B5B" w:rsidP="00F34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Recall  </w:t>
            </w:r>
          </w:p>
        </w:tc>
        <w:tc>
          <w:tcPr>
            <w:tcW w:w="1428" w:type="dxa"/>
          </w:tcPr>
          <w:p w:rsidR="004F3B5B" w:rsidRDefault="004F3B5B" w:rsidP="004F3B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F3B5B" w:rsidRPr="00A17AA2" w:rsidRDefault="004F3B5B" w:rsidP="004F3B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AA2">
              <w:rPr>
                <w:rFonts w:ascii="Times New Roman" w:eastAsia="Times New Roman" w:hAnsi="Times New Roman" w:cs="Times New Roman"/>
                <w:sz w:val="24"/>
                <w:szCs w:val="24"/>
              </w:rPr>
              <w:t>F1 Score</w:t>
            </w:r>
          </w:p>
        </w:tc>
        <w:tc>
          <w:tcPr>
            <w:tcW w:w="1428" w:type="dxa"/>
          </w:tcPr>
          <w:p w:rsidR="004F3B5B" w:rsidRDefault="004F3B5B" w:rsidP="004F3B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F3B5B" w:rsidRPr="00A17AA2" w:rsidRDefault="004F3B5B" w:rsidP="004F3B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AA2">
              <w:rPr>
                <w:rFonts w:ascii="Times New Roman" w:eastAsia="Times New Roman" w:hAnsi="Times New Roman" w:cs="Times New Roman"/>
                <w:sz w:val="24"/>
                <w:szCs w:val="24"/>
              </w:rPr>
              <w:t>AUC-ROC</w:t>
            </w:r>
          </w:p>
        </w:tc>
        <w:tc>
          <w:tcPr>
            <w:tcW w:w="1315" w:type="dxa"/>
          </w:tcPr>
          <w:p w:rsidR="004F3B5B" w:rsidRDefault="004F3B5B" w:rsidP="004F3B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F3B5B" w:rsidRPr="00A17AA2" w:rsidRDefault="004F3B5B" w:rsidP="004F3B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AA2">
              <w:rPr>
                <w:rFonts w:ascii="Times New Roman" w:eastAsia="Times New Roman" w:hAnsi="Times New Roman" w:cs="Times New Roman"/>
                <w:sz w:val="24"/>
                <w:szCs w:val="24"/>
              </w:rPr>
              <w:t>Running Time (s)</w:t>
            </w:r>
          </w:p>
        </w:tc>
      </w:tr>
      <w:tr w:rsidR="004F3B5B" w:rsidTr="004F3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:rsidR="004F3B5B" w:rsidRDefault="004F3B5B" w:rsidP="00A17AA2">
            <w:pPr>
              <w:pStyle w:val="BodyText"/>
              <w:spacing w:before="90"/>
            </w:pPr>
            <w:r>
              <w:t>S</w:t>
            </w:r>
            <w:r w:rsidRPr="00A17AA2">
              <w:t xml:space="preserve">NN    </w:t>
            </w:r>
          </w:p>
        </w:tc>
        <w:tc>
          <w:tcPr>
            <w:tcW w:w="1442" w:type="dxa"/>
          </w:tcPr>
          <w:p w:rsidR="004F3B5B" w:rsidRDefault="004F3B5B" w:rsidP="00A17AA2">
            <w:pPr>
              <w:pStyle w:val="BodyText"/>
              <w:spacing w:before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AA2">
              <w:t xml:space="preserve">0.8418   </w:t>
            </w:r>
          </w:p>
        </w:tc>
        <w:tc>
          <w:tcPr>
            <w:tcW w:w="1434" w:type="dxa"/>
          </w:tcPr>
          <w:p w:rsidR="004F3B5B" w:rsidRDefault="004F3B5B" w:rsidP="00A17AA2">
            <w:pPr>
              <w:pStyle w:val="BodyText"/>
              <w:spacing w:before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AA2">
              <w:t xml:space="preserve">0.843980  </w:t>
            </w:r>
          </w:p>
        </w:tc>
        <w:tc>
          <w:tcPr>
            <w:tcW w:w="1428" w:type="dxa"/>
          </w:tcPr>
          <w:p w:rsidR="004F3B5B" w:rsidRDefault="004F3B5B" w:rsidP="00A17AA2">
            <w:pPr>
              <w:pStyle w:val="BodyText"/>
              <w:spacing w:before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AA2">
              <w:t xml:space="preserve">0.841635  </w:t>
            </w:r>
          </w:p>
        </w:tc>
        <w:tc>
          <w:tcPr>
            <w:tcW w:w="1428" w:type="dxa"/>
          </w:tcPr>
          <w:p w:rsidR="004F3B5B" w:rsidRDefault="004F3B5B" w:rsidP="00A17AA2">
            <w:pPr>
              <w:pStyle w:val="BodyText"/>
              <w:spacing w:before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AA2">
              <w:t xml:space="preserve">0.842806  </w:t>
            </w:r>
          </w:p>
        </w:tc>
        <w:tc>
          <w:tcPr>
            <w:tcW w:w="1428" w:type="dxa"/>
          </w:tcPr>
          <w:p w:rsidR="004F3B5B" w:rsidRDefault="004F3B5B" w:rsidP="00A17AA2">
            <w:pPr>
              <w:pStyle w:val="BodyText"/>
              <w:spacing w:before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AA2">
              <w:t xml:space="preserve">0.922953         </w:t>
            </w:r>
          </w:p>
        </w:tc>
        <w:tc>
          <w:tcPr>
            <w:tcW w:w="1315" w:type="dxa"/>
          </w:tcPr>
          <w:p w:rsidR="004F3B5B" w:rsidRPr="00A17AA2" w:rsidRDefault="004F3B5B" w:rsidP="00A17AA2">
            <w:pPr>
              <w:pStyle w:val="BodyText"/>
              <w:spacing w:before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AA2">
              <w:t>88.859657</w:t>
            </w:r>
          </w:p>
        </w:tc>
      </w:tr>
      <w:tr w:rsidR="004F3B5B" w:rsidTr="004F3B5B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:rsidR="004F3B5B" w:rsidRDefault="004F3B5B" w:rsidP="00A17AA2">
            <w:pPr>
              <w:pStyle w:val="BodyText"/>
              <w:spacing w:before="90"/>
            </w:pPr>
            <w:r w:rsidRPr="00A17AA2">
              <w:t xml:space="preserve">CNN          </w:t>
            </w:r>
          </w:p>
        </w:tc>
        <w:tc>
          <w:tcPr>
            <w:tcW w:w="1442" w:type="dxa"/>
          </w:tcPr>
          <w:p w:rsidR="004F3B5B" w:rsidRDefault="004F3B5B" w:rsidP="00A17AA2">
            <w:pPr>
              <w:pStyle w:val="BodyText"/>
              <w:spacing w:before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AA2">
              <w:t xml:space="preserve">0.8485   </w:t>
            </w:r>
          </w:p>
        </w:tc>
        <w:tc>
          <w:tcPr>
            <w:tcW w:w="1434" w:type="dxa"/>
          </w:tcPr>
          <w:p w:rsidR="004F3B5B" w:rsidRDefault="004F3B5B" w:rsidP="00A17AA2">
            <w:pPr>
              <w:pStyle w:val="BodyText"/>
              <w:spacing w:before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AA2">
              <w:t xml:space="preserve">0.824733  </w:t>
            </w:r>
          </w:p>
        </w:tc>
        <w:tc>
          <w:tcPr>
            <w:tcW w:w="1428" w:type="dxa"/>
          </w:tcPr>
          <w:p w:rsidR="004F3B5B" w:rsidRDefault="004F3B5B" w:rsidP="00A17AA2">
            <w:pPr>
              <w:pStyle w:val="BodyText"/>
              <w:spacing w:before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AA2">
              <w:t xml:space="preserve">0.888073  </w:t>
            </w:r>
          </w:p>
        </w:tc>
        <w:tc>
          <w:tcPr>
            <w:tcW w:w="1428" w:type="dxa"/>
          </w:tcPr>
          <w:p w:rsidR="004F3B5B" w:rsidRDefault="004F3B5B" w:rsidP="00A17AA2">
            <w:pPr>
              <w:pStyle w:val="BodyText"/>
              <w:spacing w:before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AA2">
              <w:t xml:space="preserve">0.855232  </w:t>
            </w:r>
          </w:p>
        </w:tc>
        <w:tc>
          <w:tcPr>
            <w:tcW w:w="1428" w:type="dxa"/>
          </w:tcPr>
          <w:p w:rsidR="004F3B5B" w:rsidRDefault="004F3B5B" w:rsidP="00A17AA2">
            <w:pPr>
              <w:pStyle w:val="BodyText"/>
              <w:spacing w:before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Pr="00A17AA2">
              <w:t xml:space="preserve">.927475         </w:t>
            </w:r>
          </w:p>
        </w:tc>
        <w:tc>
          <w:tcPr>
            <w:tcW w:w="1315" w:type="dxa"/>
          </w:tcPr>
          <w:p w:rsidR="004F3B5B" w:rsidRDefault="004F3B5B" w:rsidP="00A17AA2">
            <w:pPr>
              <w:pStyle w:val="BodyText"/>
              <w:spacing w:before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AA2">
              <w:t>12.114410</w:t>
            </w:r>
          </w:p>
        </w:tc>
      </w:tr>
      <w:tr w:rsidR="004F3B5B" w:rsidTr="004F3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:rsidR="004F3B5B" w:rsidRDefault="004F3B5B" w:rsidP="00A17AA2">
            <w:pPr>
              <w:pStyle w:val="BodyText"/>
              <w:spacing w:before="90"/>
            </w:pPr>
            <w:r w:rsidRPr="00A17AA2">
              <w:t xml:space="preserve">LSTM         </w:t>
            </w:r>
          </w:p>
        </w:tc>
        <w:tc>
          <w:tcPr>
            <w:tcW w:w="1442" w:type="dxa"/>
          </w:tcPr>
          <w:p w:rsidR="004F3B5B" w:rsidRDefault="004F3B5B" w:rsidP="00A17AA2">
            <w:pPr>
              <w:pStyle w:val="BodyText"/>
              <w:spacing w:before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AA2">
              <w:t xml:space="preserve">0.8451   </w:t>
            </w:r>
          </w:p>
        </w:tc>
        <w:tc>
          <w:tcPr>
            <w:tcW w:w="1434" w:type="dxa"/>
          </w:tcPr>
          <w:p w:rsidR="004F3B5B" w:rsidRDefault="004F3B5B" w:rsidP="00A17AA2">
            <w:pPr>
              <w:pStyle w:val="BodyText"/>
              <w:spacing w:before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AA2">
              <w:t xml:space="preserve">0.824733  </w:t>
            </w:r>
          </w:p>
        </w:tc>
        <w:tc>
          <w:tcPr>
            <w:tcW w:w="1428" w:type="dxa"/>
          </w:tcPr>
          <w:p w:rsidR="004F3B5B" w:rsidRDefault="004F3B5B" w:rsidP="00A17AA2">
            <w:pPr>
              <w:pStyle w:val="BodyText"/>
              <w:spacing w:before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AA2">
              <w:t xml:space="preserve">0.843421  </w:t>
            </w:r>
          </w:p>
        </w:tc>
        <w:tc>
          <w:tcPr>
            <w:tcW w:w="1428" w:type="dxa"/>
          </w:tcPr>
          <w:p w:rsidR="004F3B5B" w:rsidRDefault="004F3B5B" w:rsidP="00A17AA2">
            <w:pPr>
              <w:pStyle w:val="BodyText"/>
              <w:spacing w:before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AA2">
              <w:t xml:space="preserve">0.845855  </w:t>
            </w:r>
          </w:p>
        </w:tc>
        <w:tc>
          <w:tcPr>
            <w:tcW w:w="1428" w:type="dxa"/>
          </w:tcPr>
          <w:p w:rsidR="004F3B5B" w:rsidRDefault="004F3B5B" w:rsidP="00A17AA2">
            <w:pPr>
              <w:pStyle w:val="BodyText"/>
              <w:spacing w:before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AA2">
              <w:t xml:space="preserve">0.920222         </w:t>
            </w:r>
          </w:p>
        </w:tc>
        <w:tc>
          <w:tcPr>
            <w:tcW w:w="1315" w:type="dxa"/>
          </w:tcPr>
          <w:p w:rsidR="004F3B5B" w:rsidRDefault="004F3B5B" w:rsidP="00A17AA2">
            <w:pPr>
              <w:pStyle w:val="BodyText"/>
              <w:spacing w:before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AA2">
              <w:t>20.268860</w:t>
            </w:r>
          </w:p>
        </w:tc>
      </w:tr>
    </w:tbl>
    <w:p w:rsidR="00A17AA2" w:rsidRPr="00A17AA2" w:rsidRDefault="004F3B5B" w:rsidP="004F3B5B">
      <w:pPr>
        <w:pStyle w:val="BodyText"/>
        <w:spacing w:before="90"/>
        <w:jc w:val="center"/>
      </w:pPr>
      <w:r>
        <w:t>Table 4.1: overview of the</w:t>
      </w:r>
      <w:r w:rsidR="00F340DF">
        <w:t xml:space="preserve"> model</w:t>
      </w:r>
      <w:r>
        <w:t xml:space="preserve"> performance.</w:t>
      </w:r>
    </w:p>
    <w:sectPr w:rsidR="00A17AA2" w:rsidRPr="00A17AA2" w:rsidSect="00A02D7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AF1" w:rsidRDefault="00B36AF1" w:rsidP="00A02D77">
      <w:pPr>
        <w:spacing w:after="0" w:line="240" w:lineRule="auto"/>
      </w:pPr>
      <w:r>
        <w:separator/>
      </w:r>
    </w:p>
  </w:endnote>
  <w:endnote w:type="continuationSeparator" w:id="0">
    <w:p w:rsidR="00B36AF1" w:rsidRDefault="00B36AF1" w:rsidP="00A02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97593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7748" w:rsidRDefault="00BA77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3B7F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BA7748" w:rsidRDefault="00BA77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AF1" w:rsidRDefault="00B36AF1" w:rsidP="00A02D77">
      <w:pPr>
        <w:spacing w:after="0" w:line="240" w:lineRule="auto"/>
      </w:pPr>
      <w:r>
        <w:separator/>
      </w:r>
    </w:p>
  </w:footnote>
  <w:footnote w:type="continuationSeparator" w:id="0">
    <w:p w:rsidR="00B36AF1" w:rsidRDefault="00B36AF1" w:rsidP="00A02D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12128"/>
    <w:multiLevelType w:val="multilevel"/>
    <w:tmpl w:val="068ECFAE"/>
    <w:lvl w:ilvl="0">
      <w:start w:val="4"/>
      <w:numFmt w:val="decimal"/>
      <w:lvlText w:val="%1"/>
      <w:lvlJc w:val="left"/>
      <w:pPr>
        <w:ind w:left="88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0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1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8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3E742C48"/>
    <w:multiLevelType w:val="hybridMultilevel"/>
    <w:tmpl w:val="E94A6490"/>
    <w:lvl w:ilvl="0" w:tplc="4D087E2C">
      <w:start w:val="1"/>
      <w:numFmt w:val="lowerRoman"/>
      <w:lvlText w:val="%1"/>
      <w:lvlJc w:val="left"/>
      <w:pPr>
        <w:ind w:left="880" w:hanging="394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AF25234">
      <w:numFmt w:val="bullet"/>
      <w:lvlText w:val="•"/>
      <w:lvlJc w:val="left"/>
      <w:pPr>
        <w:ind w:left="1726" w:hanging="394"/>
      </w:pPr>
      <w:rPr>
        <w:rFonts w:hint="default"/>
        <w:lang w:val="en-US" w:eastAsia="en-US" w:bidi="ar-SA"/>
      </w:rPr>
    </w:lvl>
    <w:lvl w:ilvl="2" w:tplc="F2809AB2">
      <w:numFmt w:val="bullet"/>
      <w:lvlText w:val="•"/>
      <w:lvlJc w:val="left"/>
      <w:pPr>
        <w:ind w:left="2572" w:hanging="394"/>
      </w:pPr>
      <w:rPr>
        <w:rFonts w:hint="default"/>
        <w:lang w:val="en-US" w:eastAsia="en-US" w:bidi="ar-SA"/>
      </w:rPr>
    </w:lvl>
    <w:lvl w:ilvl="3" w:tplc="1194D7DC">
      <w:numFmt w:val="bullet"/>
      <w:lvlText w:val="•"/>
      <w:lvlJc w:val="left"/>
      <w:pPr>
        <w:ind w:left="3418" w:hanging="394"/>
      </w:pPr>
      <w:rPr>
        <w:rFonts w:hint="default"/>
        <w:lang w:val="en-US" w:eastAsia="en-US" w:bidi="ar-SA"/>
      </w:rPr>
    </w:lvl>
    <w:lvl w:ilvl="4" w:tplc="8BA22B84">
      <w:numFmt w:val="bullet"/>
      <w:lvlText w:val="•"/>
      <w:lvlJc w:val="left"/>
      <w:pPr>
        <w:ind w:left="4264" w:hanging="394"/>
      </w:pPr>
      <w:rPr>
        <w:rFonts w:hint="default"/>
        <w:lang w:val="en-US" w:eastAsia="en-US" w:bidi="ar-SA"/>
      </w:rPr>
    </w:lvl>
    <w:lvl w:ilvl="5" w:tplc="C01ED22C">
      <w:numFmt w:val="bullet"/>
      <w:lvlText w:val="•"/>
      <w:lvlJc w:val="left"/>
      <w:pPr>
        <w:ind w:left="5110" w:hanging="394"/>
      </w:pPr>
      <w:rPr>
        <w:rFonts w:hint="default"/>
        <w:lang w:val="en-US" w:eastAsia="en-US" w:bidi="ar-SA"/>
      </w:rPr>
    </w:lvl>
    <w:lvl w:ilvl="6" w:tplc="6E62FE54">
      <w:numFmt w:val="bullet"/>
      <w:lvlText w:val="•"/>
      <w:lvlJc w:val="left"/>
      <w:pPr>
        <w:ind w:left="5956" w:hanging="394"/>
      </w:pPr>
      <w:rPr>
        <w:rFonts w:hint="default"/>
        <w:lang w:val="en-US" w:eastAsia="en-US" w:bidi="ar-SA"/>
      </w:rPr>
    </w:lvl>
    <w:lvl w:ilvl="7" w:tplc="68200940">
      <w:numFmt w:val="bullet"/>
      <w:lvlText w:val="•"/>
      <w:lvlJc w:val="left"/>
      <w:pPr>
        <w:ind w:left="6802" w:hanging="394"/>
      </w:pPr>
      <w:rPr>
        <w:rFonts w:hint="default"/>
        <w:lang w:val="en-US" w:eastAsia="en-US" w:bidi="ar-SA"/>
      </w:rPr>
    </w:lvl>
    <w:lvl w:ilvl="8" w:tplc="3BC8F320">
      <w:numFmt w:val="bullet"/>
      <w:lvlText w:val="•"/>
      <w:lvlJc w:val="left"/>
      <w:pPr>
        <w:ind w:left="7648" w:hanging="394"/>
      </w:pPr>
      <w:rPr>
        <w:rFonts w:hint="default"/>
        <w:lang w:val="en-US" w:eastAsia="en-US" w:bidi="ar-SA"/>
      </w:rPr>
    </w:lvl>
  </w:abstractNum>
  <w:abstractNum w:abstractNumId="2" w15:restartNumberingAfterBreak="0">
    <w:nsid w:val="4F3161B0"/>
    <w:multiLevelType w:val="hybridMultilevel"/>
    <w:tmpl w:val="F27AC8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E7FB6"/>
    <w:multiLevelType w:val="hybridMultilevel"/>
    <w:tmpl w:val="65D29A76"/>
    <w:lvl w:ilvl="0" w:tplc="4BE87182">
      <w:start w:val="1"/>
      <w:numFmt w:val="lowerRoman"/>
      <w:lvlText w:val="%1"/>
      <w:lvlJc w:val="left"/>
      <w:pPr>
        <w:ind w:left="880" w:hanging="394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0524E8A">
      <w:numFmt w:val="bullet"/>
      <w:lvlText w:val="•"/>
      <w:lvlJc w:val="left"/>
      <w:pPr>
        <w:ind w:left="1726" w:hanging="394"/>
      </w:pPr>
      <w:rPr>
        <w:rFonts w:hint="default"/>
        <w:lang w:val="en-US" w:eastAsia="en-US" w:bidi="ar-SA"/>
      </w:rPr>
    </w:lvl>
    <w:lvl w:ilvl="2" w:tplc="7602A20C">
      <w:numFmt w:val="bullet"/>
      <w:lvlText w:val="•"/>
      <w:lvlJc w:val="left"/>
      <w:pPr>
        <w:ind w:left="2572" w:hanging="394"/>
      </w:pPr>
      <w:rPr>
        <w:rFonts w:hint="default"/>
        <w:lang w:val="en-US" w:eastAsia="en-US" w:bidi="ar-SA"/>
      </w:rPr>
    </w:lvl>
    <w:lvl w:ilvl="3" w:tplc="10ACD2AC">
      <w:numFmt w:val="bullet"/>
      <w:lvlText w:val="•"/>
      <w:lvlJc w:val="left"/>
      <w:pPr>
        <w:ind w:left="3418" w:hanging="394"/>
      </w:pPr>
      <w:rPr>
        <w:rFonts w:hint="default"/>
        <w:lang w:val="en-US" w:eastAsia="en-US" w:bidi="ar-SA"/>
      </w:rPr>
    </w:lvl>
    <w:lvl w:ilvl="4" w:tplc="BB820E34">
      <w:numFmt w:val="bullet"/>
      <w:lvlText w:val="•"/>
      <w:lvlJc w:val="left"/>
      <w:pPr>
        <w:ind w:left="4264" w:hanging="394"/>
      </w:pPr>
      <w:rPr>
        <w:rFonts w:hint="default"/>
        <w:lang w:val="en-US" w:eastAsia="en-US" w:bidi="ar-SA"/>
      </w:rPr>
    </w:lvl>
    <w:lvl w:ilvl="5" w:tplc="3EE68582">
      <w:numFmt w:val="bullet"/>
      <w:lvlText w:val="•"/>
      <w:lvlJc w:val="left"/>
      <w:pPr>
        <w:ind w:left="5110" w:hanging="394"/>
      </w:pPr>
      <w:rPr>
        <w:rFonts w:hint="default"/>
        <w:lang w:val="en-US" w:eastAsia="en-US" w:bidi="ar-SA"/>
      </w:rPr>
    </w:lvl>
    <w:lvl w:ilvl="6" w:tplc="3CD2A420">
      <w:numFmt w:val="bullet"/>
      <w:lvlText w:val="•"/>
      <w:lvlJc w:val="left"/>
      <w:pPr>
        <w:ind w:left="5956" w:hanging="394"/>
      </w:pPr>
      <w:rPr>
        <w:rFonts w:hint="default"/>
        <w:lang w:val="en-US" w:eastAsia="en-US" w:bidi="ar-SA"/>
      </w:rPr>
    </w:lvl>
    <w:lvl w:ilvl="7" w:tplc="F74E0CE6">
      <w:numFmt w:val="bullet"/>
      <w:lvlText w:val="•"/>
      <w:lvlJc w:val="left"/>
      <w:pPr>
        <w:ind w:left="6802" w:hanging="394"/>
      </w:pPr>
      <w:rPr>
        <w:rFonts w:hint="default"/>
        <w:lang w:val="en-US" w:eastAsia="en-US" w:bidi="ar-SA"/>
      </w:rPr>
    </w:lvl>
    <w:lvl w:ilvl="8" w:tplc="277E861A">
      <w:numFmt w:val="bullet"/>
      <w:lvlText w:val="•"/>
      <w:lvlJc w:val="left"/>
      <w:pPr>
        <w:ind w:left="7648" w:hanging="39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C66"/>
    <w:rsid w:val="000A0631"/>
    <w:rsid w:val="00435AD6"/>
    <w:rsid w:val="00463AC9"/>
    <w:rsid w:val="004D6E17"/>
    <w:rsid w:val="004F3B5B"/>
    <w:rsid w:val="00524A21"/>
    <w:rsid w:val="005D5B43"/>
    <w:rsid w:val="00642C66"/>
    <w:rsid w:val="006749A3"/>
    <w:rsid w:val="009172E5"/>
    <w:rsid w:val="0093719F"/>
    <w:rsid w:val="009B6D2E"/>
    <w:rsid w:val="00A02396"/>
    <w:rsid w:val="00A02D77"/>
    <w:rsid w:val="00A17AA2"/>
    <w:rsid w:val="00A63229"/>
    <w:rsid w:val="00B36AF1"/>
    <w:rsid w:val="00BA7748"/>
    <w:rsid w:val="00C63B7F"/>
    <w:rsid w:val="00CD6F3F"/>
    <w:rsid w:val="00D04F05"/>
    <w:rsid w:val="00DA035A"/>
    <w:rsid w:val="00E46897"/>
    <w:rsid w:val="00F340DF"/>
    <w:rsid w:val="00FF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DFDA"/>
  <w15:chartTrackingRefBased/>
  <w15:docId w15:val="{7873A2AA-5C1B-4F8D-B584-C8986853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C6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631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63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063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2C66"/>
    <w:rPr>
      <w:rFonts w:ascii="Times New Roman" w:eastAsiaTheme="majorEastAsia" w:hAnsi="Times New Roman" w:cstheme="majorBidi"/>
      <w:sz w:val="36"/>
      <w:szCs w:val="32"/>
    </w:rPr>
  </w:style>
  <w:style w:type="paragraph" w:styleId="BodyText">
    <w:name w:val="Body Text"/>
    <w:basedOn w:val="Normal"/>
    <w:link w:val="BodyTextChar"/>
    <w:uiPriority w:val="1"/>
    <w:qFormat/>
    <w:rsid w:val="00435AD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35AD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4D6E17"/>
    <w:pPr>
      <w:widowControl w:val="0"/>
      <w:autoSpaceDE w:val="0"/>
      <w:autoSpaceDN w:val="0"/>
      <w:spacing w:after="0" w:line="240" w:lineRule="auto"/>
      <w:ind w:left="880" w:hanging="720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02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D77"/>
  </w:style>
  <w:style w:type="paragraph" w:styleId="Footer">
    <w:name w:val="footer"/>
    <w:basedOn w:val="Normal"/>
    <w:link w:val="FooterChar"/>
    <w:uiPriority w:val="99"/>
    <w:unhideWhenUsed/>
    <w:rsid w:val="00A02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D77"/>
  </w:style>
  <w:style w:type="character" w:customStyle="1" w:styleId="Heading3Char">
    <w:name w:val="Heading 3 Char"/>
    <w:basedOn w:val="DefaultParagraphFont"/>
    <w:link w:val="Heading3"/>
    <w:uiPriority w:val="9"/>
    <w:rsid w:val="000A0631"/>
    <w:rPr>
      <w:rFonts w:ascii="Times New Roman" w:eastAsiaTheme="majorEastAsia" w:hAnsi="Times New Roman" w:cstheme="majorBidi"/>
      <w:b/>
      <w:sz w:val="26"/>
      <w:szCs w:val="24"/>
    </w:rPr>
  </w:style>
  <w:style w:type="table" w:styleId="TableGrid">
    <w:name w:val="Table Grid"/>
    <w:basedOn w:val="TableNormal"/>
    <w:uiPriority w:val="39"/>
    <w:rsid w:val="00A17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17AA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F3B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0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14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DAVEWORLD</dc:creator>
  <cp:keywords/>
  <dc:description/>
  <cp:lastModifiedBy>DAVEWORLD</cp:lastModifiedBy>
  <cp:revision>5</cp:revision>
  <dcterms:created xsi:type="dcterms:W3CDTF">2024-02-06T09:48:00Z</dcterms:created>
  <dcterms:modified xsi:type="dcterms:W3CDTF">2024-02-07T17:07:00Z</dcterms:modified>
</cp:coreProperties>
</file>