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6C7E" w14:textId="1CE0BFF4" w:rsidR="00EF029F" w:rsidRDefault="00DC6631" w:rsidP="00EF029F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ISCS 539</w:t>
      </w:r>
      <w:r w:rsidR="00EF029F">
        <w:rPr>
          <w:rFonts w:ascii="Garamond" w:eastAsia="Garamond" w:hAnsi="Garamond" w:cs="Garamond"/>
        </w:rPr>
        <w:t xml:space="preserve"> – Data</w:t>
      </w:r>
      <w:r>
        <w:rPr>
          <w:rFonts w:ascii="Garamond" w:eastAsia="Garamond" w:hAnsi="Garamond" w:cs="Garamond"/>
        </w:rPr>
        <w:t xml:space="preserve"> Analytics</w:t>
      </w:r>
    </w:p>
    <w:p w14:paraId="0DCDD195" w14:textId="620AB631" w:rsidR="00565281" w:rsidRPr="00EF029F" w:rsidRDefault="00B242BF" w:rsidP="00EF029F">
      <w:pPr>
        <w:jc w:val="center"/>
        <w:rPr>
          <w:rFonts w:ascii="Garamond" w:eastAsia="Garamond" w:hAnsi="Garamond" w:cs="Garamond"/>
        </w:rPr>
      </w:pPr>
      <w:r w:rsidRPr="00EF029F">
        <w:rPr>
          <w:rFonts w:ascii="Garamond" w:eastAsia="Garamond" w:hAnsi="Garamond" w:cs="Garamond"/>
        </w:rPr>
        <w:t>Assignment #</w:t>
      </w:r>
      <w:r w:rsidR="00D32016" w:rsidRPr="00EF029F">
        <w:rPr>
          <w:rFonts w:ascii="Garamond" w:eastAsia="Garamond" w:hAnsi="Garamond" w:cs="Garamond"/>
        </w:rPr>
        <w:t>1</w:t>
      </w:r>
    </w:p>
    <w:p w14:paraId="68A6097D" w14:textId="78820599" w:rsidR="00EF029F" w:rsidRDefault="00EF029F" w:rsidP="00EF029F">
      <w:pPr>
        <w:jc w:val="center"/>
        <w:rPr>
          <w:rFonts w:ascii="Garamond" w:eastAsia="Garamond" w:hAnsi="Garamond" w:cs="Garamond"/>
          <w:b/>
        </w:rPr>
      </w:pPr>
    </w:p>
    <w:p w14:paraId="271D1899" w14:textId="1BC99F05" w:rsidR="00264BA1" w:rsidRPr="00192676" w:rsidRDefault="007A037B" w:rsidP="00264BA1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>(</w:t>
      </w:r>
      <w:r w:rsidR="00273519">
        <w:rPr>
          <w:rFonts w:ascii="Times New Roman" w:eastAsia="Times New Roman" w:hAnsi="Times New Roman" w:cs="Times New Roman"/>
          <w:color w:val="000000"/>
        </w:rPr>
        <w:t>5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points)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64BA1" w:rsidRPr="00192676">
        <w:rPr>
          <w:rFonts w:ascii="Times New Roman" w:eastAsia="Times New Roman" w:hAnsi="Times New Roman" w:cs="Times New Roman"/>
          <w:color w:val="000000"/>
        </w:rPr>
        <w:t>What are the most appropriate scales for the following examples?</w:t>
      </w:r>
    </w:p>
    <w:p w14:paraId="224561C0" w14:textId="77777777" w:rsidR="00264BA1" w:rsidRPr="00192676" w:rsidRDefault="00264BA1" w:rsidP="00264BA1">
      <w:pPr>
        <w:numPr>
          <w:ilvl w:val="1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2676">
        <w:rPr>
          <w:rFonts w:ascii="Times New Roman" w:eastAsia="Times New Roman" w:hAnsi="Times New Roman" w:cs="Times New Roman"/>
          <w:color w:val="000000"/>
        </w:rPr>
        <w:t>university students' exam marks</w:t>
      </w:r>
    </w:p>
    <w:p w14:paraId="5AC3D71E" w14:textId="77777777" w:rsidR="00264BA1" w:rsidRPr="00192676" w:rsidRDefault="00264BA1" w:rsidP="00264BA1">
      <w:pPr>
        <w:numPr>
          <w:ilvl w:val="1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2676">
        <w:rPr>
          <w:rFonts w:ascii="Times New Roman" w:eastAsia="Times New Roman" w:hAnsi="Times New Roman" w:cs="Times New Roman"/>
          <w:color w:val="000000"/>
        </w:rPr>
        <w:t>level of urgency in the emergency room of a hospital</w:t>
      </w:r>
    </w:p>
    <w:p w14:paraId="262087F8" w14:textId="77777777" w:rsidR="00264BA1" w:rsidRPr="00192676" w:rsidRDefault="00264BA1" w:rsidP="00264BA1">
      <w:pPr>
        <w:numPr>
          <w:ilvl w:val="1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2676">
        <w:rPr>
          <w:rFonts w:ascii="Times New Roman" w:eastAsia="Times New Roman" w:hAnsi="Times New Roman" w:cs="Times New Roman"/>
          <w:color w:val="000000"/>
        </w:rPr>
        <w:t>classification of the animals in a zoo</w:t>
      </w:r>
    </w:p>
    <w:p w14:paraId="490D086A" w14:textId="77777777" w:rsidR="00264BA1" w:rsidRPr="00192676" w:rsidRDefault="00264BA1" w:rsidP="00264BA1">
      <w:pPr>
        <w:numPr>
          <w:ilvl w:val="1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92676">
        <w:rPr>
          <w:rFonts w:ascii="Times New Roman" w:eastAsia="Times New Roman" w:hAnsi="Times New Roman" w:cs="Times New Roman"/>
          <w:color w:val="000000"/>
        </w:rPr>
        <w:t>carbon dioxide levels in the atmosphere.</w:t>
      </w:r>
    </w:p>
    <w:p w14:paraId="648B7C3F" w14:textId="77777777" w:rsidR="00264BA1" w:rsidRPr="001A4C58" w:rsidRDefault="00264BA1" w:rsidP="001A4C58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251BB3E" w14:textId="40939836" w:rsidR="003A4449" w:rsidRPr="001A4C58" w:rsidRDefault="003A4449" w:rsidP="001A4C58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 xml:space="preserve">(5 points) Consider Table 1, what is the binary representation of the object given in rows </w:t>
      </w:r>
      <w:r w:rsidR="001A4C58">
        <w:rPr>
          <w:rFonts w:ascii="Times New Roman" w:eastAsia="Times New Roman" w:hAnsi="Times New Roman" w:cs="Times New Roman"/>
          <w:color w:val="000000"/>
        </w:rPr>
        <w:t>3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and </w:t>
      </w:r>
      <w:r w:rsidR="001A4C58">
        <w:rPr>
          <w:rFonts w:ascii="Times New Roman" w:eastAsia="Times New Roman" w:hAnsi="Times New Roman" w:cs="Times New Roman"/>
          <w:color w:val="000000"/>
        </w:rPr>
        <w:t>4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of Table 1 with </w:t>
      </w:r>
      <w:r w:rsidR="001A4C58">
        <w:rPr>
          <w:rFonts w:ascii="Times New Roman" w:eastAsia="Times New Roman" w:hAnsi="Times New Roman" w:cs="Times New Roman"/>
          <w:color w:val="000000"/>
        </w:rPr>
        <w:t>the three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attributes</w:t>
      </w:r>
      <w:r w:rsidR="001A4C58">
        <w:rPr>
          <w:rFonts w:ascii="Times New Roman" w:eastAsia="Times New Roman" w:hAnsi="Times New Roman" w:cs="Times New Roman"/>
          <w:color w:val="000000"/>
        </w:rPr>
        <w:t>, Refund,</w:t>
      </w:r>
      <w:r w:rsidRPr="001A4C58">
        <w:rPr>
          <w:rFonts w:ascii="Times New Roman" w:eastAsia="Times New Roman" w:hAnsi="Times New Roman" w:cs="Times New Roman"/>
          <w:color w:val="000000"/>
        </w:rPr>
        <w:t xml:space="preserve"> Marital Status</w:t>
      </w:r>
      <w:r w:rsidR="001A4C58">
        <w:rPr>
          <w:rFonts w:ascii="Times New Roman" w:eastAsia="Times New Roman" w:hAnsi="Times New Roman" w:cs="Times New Roman"/>
          <w:color w:val="000000"/>
        </w:rPr>
        <w:t xml:space="preserve"> and Cheat</w:t>
      </w:r>
      <w:r w:rsidRPr="001A4C58">
        <w:rPr>
          <w:rFonts w:ascii="Times New Roman" w:eastAsia="Times New Roman" w:hAnsi="Times New Roman" w:cs="Times New Roman"/>
          <w:color w:val="000000"/>
        </w:rPr>
        <w:t>, using One-hot encoding?</w:t>
      </w:r>
    </w:p>
    <w:p w14:paraId="748933CE" w14:textId="14B40F47" w:rsidR="003A4449" w:rsidRPr="001A4C58" w:rsidRDefault="001A4C58" w:rsidP="001A4C58">
      <w:pPr>
        <w:pStyle w:val="ListParagraph"/>
        <w:jc w:val="center"/>
        <w:rPr>
          <w:rFonts w:ascii="Times New Roman" w:eastAsia="Times New Roman" w:hAnsi="Times New Roman" w:cs="Times New Roman"/>
          <w:color w:val="000000"/>
        </w:rPr>
      </w:pPr>
      <w:r w:rsidRPr="001A4C58">
        <w:rPr>
          <w:rFonts w:ascii="Times New Roman" w:eastAsia="Times New Roman" w:hAnsi="Times New Roman" w:cs="Times New Roman"/>
          <w:color w:val="000000"/>
        </w:rPr>
        <w:t>Table 1. Data set 1</w:t>
      </w:r>
    </w:p>
    <w:tbl>
      <w:tblPr>
        <w:tblStyle w:val="TableGrid"/>
        <w:tblpPr w:leftFromText="180" w:rightFromText="180" w:vertAnchor="text" w:horzAnchor="margin" w:tblpXSpec="center" w:tblpY="69"/>
        <w:tblW w:w="0" w:type="auto"/>
        <w:tblLayout w:type="fixed"/>
        <w:tblLook w:val="00A0" w:firstRow="1" w:lastRow="0" w:firstColumn="1" w:lastColumn="0" w:noHBand="0" w:noVBand="0"/>
      </w:tblPr>
      <w:tblGrid>
        <w:gridCol w:w="596"/>
        <w:gridCol w:w="1106"/>
        <w:gridCol w:w="1893"/>
        <w:gridCol w:w="919"/>
      </w:tblGrid>
      <w:tr w:rsidR="001A4C58" w:rsidRPr="003008F5" w14:paraId="492B163C" w14:textId="77777777" w:rsidTr="001A4C58">
        <w:trPr>
          <w:trHeight w:val="288"/>
        </w:trPr>
        <w:tc>
          <w:tcPr>
            <w:tcW w:w="596" w:type="dxa"/>
          </w:tcPr>
          <w:p w14:paraId="272EC1BE" w14:textId="77777777" w:rsidR="001A4C58" w:rsidRPr="00D64574" w:rsidRDefault="001A4C58" w:rsidP="001A4C58">
            <w:pPr>
              <w:tabs>
                <w:tab w:val="left" w:pos="0"/>
              </w:tabs>
              <w:ind w:hanging="5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i/>
                <w:sz w:val="24"/>
                <w:szCs w:val="24"/>
              </w:rPr>
              <w:t>Tid</w:t>
            </w:r>
          </w:p>
        </w:tc>
        <w:tc>
          <w:tcPr>
            <w:tcW w:w="1106" w:type="dxa"/>
          </w:tcPr>
          <w:p w14:paraId="47CB5BC8" w14:textId="77777777" w:rsidR="001A4C58" w:rsidRPr="00D64574" w:rsidRDefault="001A4C58" w:rsidP="001A4C58">
            <w:pPr>
              <w:tabs>
                <w:tab w:val="left" w:pos="0"/>
              </w:tabs>
              <w:ind w:hanging="54"/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Refund</w:t>
            </w:r>
          </w:p>
        </w:tc>
        <w:tc>
          <w:tcPr>
            <w:tcW w:w="1893" w:type="dxa"/>
          </w:tcPr>
          <w:p w14:paraId="3B51AFB2" w14:textId="6A6E29A1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919" w:type="dxa"/>
          </w:tcPr>
          <w:p w14:paraId="47CE1C93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Cheat</w:t>
            </w:r>
          </w:p>
        </w:tc>
      </w:tr>
      <w:tr w:rsidR="001A4C58" w:rsidRPr="003008F5" w14:paraId="66041C2D" w14:textId="77777777" w:rsidTr="001A4C58">
        <w:trPr>
          <w:trHeight w:val="358"/>
        </w:trPr>
        <w:tc>
          <w:tcPr>
            <w:tcW w:w="596" w:type="dxa"/>
          </w:tcPr>
          <w:p w14:paraId="1500C5AE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14:paraId="59AC5B6F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43C8625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19" w:type="dxa"/>
          </w:tcPr>
          <w:p w14:paraId="60F30498" w14:textId="77777777" w:rsidR="001A4C58" w:rsidRPr="00D64574" w:rsidRDefault="001A4C58" w:rsidP="001A4C58">
            <w:pPr>
              <w:pStyle w:val="Heading2"/>
              <w:outlineLvl w:val="1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D64574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No</w:t>
            </w:r>
          </w:p>
        </w:tc>
      </w:tr>
      <w:tr w:rsidR="001A4C58" w:rsidRPr="003008F5" w14:paraId="4BBF4C01" w14:textId="77777777" w:rsidTr="001A4C58">
        <w:trPr>
          <w:trHeight w:val="358"/>
        </w:trPr>
        <w:tc>
          <w:tcPr>
            <w:tcW w:w="596" w:type="dxa"/>
          </w:tcPr>
          <w:p w14:paraId="46B9C5D6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</w:tcPr>
          <w:p w14:paraId="5FE77443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4D642028" w14:textId="77777777" w:rsidR="001A4C58" w:rsidRPr="00D64574" w:rsidRDefault="001A4C58" w:rsidP="001A4C58">
            <w:pPr>
              <w:pStyle w:val="Heading1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D64574">
              <w:rPr>
                <w:rFonts w:ascii="Times New Roman" w:hAnsi="Times New Roman"/>
                <w:sz w:val="24"/>
                <w:szCs w:val="24"/>
              </w:rPr>
              <w:t>Married</w:t>
            </w:r>
          </w:p>
        </w:tc>
        <w:tc>
          <w:tcPr>
            <w:tcW w:w="919" w:type="dxa"/>
          </w:tcPr>
          <w:p w14:paraId="15327500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A4C58" w:rsidRPr="003008F5" w14:paraId="5A433292" w14:textId="77777777" w:rsidTr="001A4C58">
        <w:trPr>
          <w:trHeight w:val="358"/>
        </w:trPr>
        <w:tc>
          <w:tcPr>
            <w:tcW w:w="596" w:type="dxa"/>
          </w:tcPr>
          <w:p w14:paraId="04D39563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</w:tcPr>
          <w:p w14:paraId="4416B455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3610F1A7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19" w:type="dxa"/>
          </w:tcPr>
          <w:p w14:paraId="4313662A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A4C58" w:rsidRPr="003008F5" w14:paraId="604ACACD" w14:textId="77777777" w:rsidTr="001A4C58">
        <w:trPr>
          <w:trHeight w:val="358"/>
        </w:trPr>
        <w:tc>
          <w:tcPr>
            <w:tcW w:w="596" w:type="dxa"/>
          </w:tcPr>
          <w:p w14:paraId="5EF7F8A8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6" w:type="dxa"/>
          </w:tcPr>
          <w:p w14:paraId="6A0B3B44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BED91AB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919" w:type="dxa"/>
          </w:tcPr>
          <w:p w14:paraId="73FA3186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A4C58" w:rsidRPr="003008F5" w14:paraId="55C8435C" w14:textId="77777777" w:rsidTr="001A4C58">
        <w:trPr>
          <w:trHeight w:val="359"/>
        </w:trPr>
        <w:tc>
          <w:tcPr>
            <w:tcW w:w="596" w:type="dxa"/>
          </w:tcPr>
          <w:p w14:paraId="305314AF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6" w:type="dxa"/>
          </w:tcPr>
          <w:p w14:paraId="7E4D3ADD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73D82073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919" w:type="dxa"/>
          </w:tcPr>
          <w:p w14:paraId="4561D8D5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A4C58" w:rsidRPr="003008F5" w14:paraId="47C99A11" w14:textId="77777777" w:rsidTr="001A4C58">
        <w:trPr>
          <w:trHeight w:val="358"/>
        </w:trPr>
        <w:tc>
          <w:tcPr>
            <w:tcW w:w="596" w:type="dxa"/>
          </w:tcPr>
          <w:p w14:paraId="7ECD1468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6" w:type="dxa"/>
          </w:tcPr>
          <w:p w14:paraId="1C94E0E1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1683DE66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919" w:type="dxa"/>
          </w:tcPr>
          <w:p w14:paraId="5BF7AD8B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A4C58" w:rsidRPr="003008F5" w14:paraId="58A2BE4E" w14:textId="77777777" w:rsidTr="001A4C58">
        <w:trPr>
          <w:trHeight w:val="358"/>
        </w:trPr>
        <w:tc>
          <w:tcPr>
            <w:tcW w:w="596" w:type="dxa"/>
          </w:tcPr>
          <w:p w14:paraId="1C285F96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</w:tcPr>
          <w:p w14:paraId="53E7B610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B4062F8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</w:tc>
        <w:tc>
          <w:tcPr>
            <w:tcW w:w="919" w:type="dxa"/>
          </w:tcPr>
          <w:p w14:paraId="7021B828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A4C58" w:rsidRPr="003008F5" w14:paraId="05FE74ED" w14:textId="77777777" w:rsidTr="001A4C58">
        <w:trPr>
          <w:trHeight w:val="358"/>
        </w:trPr>
        <w:tc>
          <w:tcPr>
            <w:tcW w:w="596" w:type="dxa"/>
          </w:tcPr>
          <w:p w14:paraId="766BA633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</w:tcPr>
          <w:p w14:paraId="1AD3FA00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512A950F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19" w:type="dxa"/>
          </w:tcPr>
          <w:p w14:paraId="69A55017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A4C58" w:rsidRPr="001A4C58" w14:paraId="655A466B" w14:textId="77777777" w:rsidTr="001A4C58">
        <w:trPr>
          <w:trHeight w:val="358"/>
        </w:trPr>
        <w:tc>
          <w:tcPr>
            <w:tcW w:w="596" w:type="dxa"/>
          </w:tcPr>
          <w:p w14:paraId="0DD85129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6" w:type="dxa"/>
          </w:tcPr>
          <w:p w14:paraId="3EAE5A0D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41C17B7D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919" w:type="dxa"/>
          </w:tcPr>
          <w:p w14:paraId="36AB514A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A4C58" w:rsidRPr="001A4C58" w14:paraId="475B4D5F" w14:textId="77777777" w:rsidTr="001A4C58">
        <w:trPr>
          <w:trHeight w:val="359"/>
        </w:trPr>
        <w:tc>
          <w:tcPr>
            <w:tcW w:w="596" w:type="dxa"/>
          </w:tcPr>
          <w:p w14:paraId="534C5C19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6" w:type="dxa"/>
          </w:tcPr>
          <w:p w14:paraId="33761422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3" w:type="dxa"/>
          </w:tcPr>
          <w:p w14:paraId="53EF2927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919" w:type="dxa"/>
          </w:tcPr>
          <w:p w14:paraId="190A9DFA" w14:textId="77777777" w:rsidR="001A4C58" w:rsidRPr="00D64574" w:rsidRDefault="001A4C58" w:rsidP="001A4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57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4E955075" w14:textId="379166F7" w:rsidR="003A4449" w:rsidRPr="001A4C58" w:rsidRDefault="003A4449" w:rsidP="003A444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Helvetica" w:hAnsi="Helvetica" w:cs="Helvetica"/>
          <w:color w:val="333333"/>
          <w:sz w:val="29"/>
          <w:szCs w:val="29"/>
        </w:rPr>
        <w:t xml:space="preserve">                                                    </w:t>
      </w:r>
    </w:p>
    <w:p w14:paraId="1ED4BC8A" w14:textId="38B64D66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44C407D0" w14:textId="2F6C9486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738AA9F9" w14:textId="29A7B8BC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2266C0C4" w14:textId="5AFDE915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59E3A837" w14:textId="0DB91ACD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1145F5A1" w14:textId="43ECDC15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70C3ED1D" w14:textId="276C696C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05151FB1" w14:textId="166D7968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00D755CA" w14:textId="6002D30A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67670A5D" w14:textId="77056E05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265AA6A9" w14:textId="7EB86A25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03CD1BF6" w14:textId="6EB64C0F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6290D548" w14:textId="6953127B" w:rsid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32F8E508" w14:textId="77777777" w:rsidR="003A4449" w:rsidRPr="003A4449" w:rsidRDefault="003A4449" w:rsidP="003A4449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2DC032B3" w14:textId="07EF806C" w:rsidR="003A4449" w:rsidRPr="00D446E9" w:rsidRDefault="003A4449" w:rsidP="00D446E9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46E9">
        <w:rPr>
          <w:rFonts w:ascii="Times New Roman" w:eastAsia="Times New Roman" w:hAnsi="Times New Roman" w:cs="Times New Roman"/>
          <w:color w:val="000000"/>
        </w:rPr>
        <w:t>(5 points) Discuss how you might map the values of an attribute from the interval [−10</w:t>
      </w:r>
      <w:r w:rsidR="0073573A">
        <w:rPr>
          <w:rFonts w:ascii="Times New Roman" w:eastAsia="Times New Roman" w:hAnsi="Times New Roman" w:cs="Times New Roman"/>
          <w:color w:val="000000"/>
        </w:rPr>
        <w:t>0</w:t>
      </w:r>
      <w:r w:rsidRPr="00D446E9">
        <w:rPr>
          <w:rFonts w:ascii="Times New Roman" w:eastAsia="Times New Roman" w:hAnsi="Times New Roman" w:cs="Times New Roman"/>
          <w:color w:val="000000"/>
        </w:rPr>
        <w:t>, 10</w:t>
      </w:r>
      <w:r w:rsidR="0073573A">
        <w:rPr>
          <w:rFonts w:ascii="Times New Roman" w:eastAsia="Times New Roman" w:hAnsi="Times New Roman" w:cs="Times New Roman"/>
          <w:color w:val="000000"/>
        </w:rPr>
        <w:t>0</w:t>
      </w:r>
      <w:bookmarkStart w:id="0" w:name="_GoBack"/>
      <w:bookmarkEnd w:id="0"/>
      <w:r w:rsidRPr="00D446E9">
        <w:rPr>
          <w:rFonts w:ascii="Times New Roman" w:eastAsia="Times New Roman" w:hAnsi="Times New Roman" w:cs="Times New Roman"/>
          <w:color w:val="000000"/>
        </w:rPr>
        <w:t>] to the interval [0, 1].</w:t>
      </w:r>
    </w:p>
    <w:p w14:paraId="269E9B80" w14:textId="77777777" w:rsidR="003A4449" w:rsidRPr="003A4449" w:rsidRDefault="003A4449" w:rsidP="000F39CF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9"/>
          <w:szCs w:val="29"/>
        </w:rPr>
      </w:pPr>
    </w:p>
    <w:p w14:paraId="289F38FC" w14:textId="409654D6" w:rsidR="003A4449" w:rsidRPr="00D446E9" w:rsidRDefault="003A4449" w:rsidP="00D446E9">
      <w:pPr>
        <w:numPr>
          <w:ilvl w:val="0"/>
          <w:numId w:val="7"/>
        </w:numPr>
        <w:spacing w:before="1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46E9">
        <w:rPr>
          <w:rFonts w:ascii="Times New Roman" w:eastAsia="Times New Roman" w:hAnsi="Times New Roman" w:cs="Times New Roman"/>
          <w:color w:val="000000"/>
        </w:rPr>
        <w:t>(15 points) For the following vectors, x and y,</w:t>
      </w:r>
      <w:r w:rsidR="00D446E9">
        <w:rPr>
          <w:rFonts w:ascii="Times New Roman" w:eastAsia="Times New Roman" w:hAnsi="Times New Roman" w:cs="Times New Roman"/>
          <w:color w:val="000000"/>
        </w:rPr>
        <w:t xml:space="preserve"> calculate</w:t>
      </w:r>
      <w:r w:rsidR="00ED6D0B">
        <w:rPr>
          <w:rFonts w:ascii="Times New Roman" w:eastAsia="Times New Roman" w:hAnsi="Times New Roman" w:cs="Times New Roman"/>
          <w:color w:val="000000"/>
        </w:rPr>
        <w:t xml:space="preserve"> covariance,</w:t>
      </w:r>
      <w:r w:rsidR="00D446E9">
        <w:rPr>
          <w:rFonts w:ascii="Times New Roman" w:eastAsia="Times New Roman" w:hAnsi="Times New Roman" w:cs="Times New Roman"/>
          <w:color w:val="000000"/>
        </w:rPr>
        <w:t xml:space="preserve"> Pearson’s</w:t>
      </w:r>
      <w:r w:rsidRPr="00D446E9">
        <w:rPr>
          <w:rFonts w:ascii="Times New Roman" w:eastAsia="Times New Roman" w:hAnsi="Times New Roman" w:cs="Times New Roman"/>
          <w:color w:val="000000"/>
        </w:rPr>
        <w:t xml:space="preserve"> </w:t>
      </w:r>
      <w:r w:rsidR="00D446E9" w:rsidRPr="00ED6D0B">
        <w:rPr>
          <w:rFonts w:ascii="Times New Roman" w:eastAsia="Times New Roman" w:hAnsi="Times New Roman" w:cs="Times New Roman"/>
          <w:color w:val="000000"/>
        </w:rPr>
        <w:t>correlation</w:t>
      </w:r>
      <w:r w:rsidR="00ED6D0B" w:rsidRPr="00ED6D0B">
        <w:rPr>
          <w:rFonts w:ascii="Times New Roman" w:eastAsia="Times New Roman" w:hAnsi="Times New Roman" w:cs="Times New Roman"/>
          <w:color w:val="000000"/>
        </w:rPr>
        <w:t xml:space="preserve"> and Spearman’s rank correlation</w:t>
      </w:r>
      <w:r w:rsidRPr="00D446E9">
        <w:rPr>
          <w:rFonts w:ascii="Times New Roman" w:eastAsia="Times New Roman" w:hAnsi="Times New Roman" w:cs="Times New Roman"/>
          <w:color w:val="000000"/>
        </w:rPr>
        <w:t>. Justify your answers.</w:t>
      </w:r>
    </w:p>
    <w:p w14:paraId="40EA8029" w14:textId="0A5B348E" w:rsidR="000F39CF" w:rsidRPr="00E936DA" w:rsidRDefault="000F39CF" w:rsidP="00E936DA">
      <w:pPr>
        <w:spacing w:before="1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936DA">
        <w:rPr>
          <w:rFonts w:ascii="Times New Roman" w:eastAsia="Times New Roman" w:hAnsi="Times New Roman" w:cs="Times New Roman"/>
          <w:color w:val="000000"/>
        </w:rPr>
        <w:t>x=(2, −1, 0, </w:t>
      </w:r>
      <w:r w:rsidR="00ED6D0B">
        <w:rPr>
          <w:rFonts w:ascii="Times New Roman" w:eastAsia="Times New Roman" w:hAnsi="Times New Roman" w:cs="Times New Roman"/>
          <w:color w:val="000000"/>
        </w:rPr>
        <w:t>1</w:t>
      </w:r>
      <w:r w:rsidRPr="00E936DA">
        <w:rPr>
          <w:rFonts w:ascii="Times New Roman" w:eastAsia="Times New Roman" w:hAnsi="Times New Roman" w:cs="Times New Roman"/>
          <w:color w:val="000000"/>
        </w:rPr>
        <w:t>, </w:t>
      </w:r>
      <w:r w:rsidR="005414C1" w:rsidRPr="00E936DA">
        <w:rPr>
          <w:rFonts w:ascii="Times New Roman" w:eastAsia="Times New Roman" w:hAnsi="Times New Roman" w:cs="Times New Roman"/>
          <w:color w:val="000000"/>
        </w:rPr>
        <w:t>−</w:t>
      </w:r>
      <w:r w:rsidR="00ED6D0B">
        <w:rPr>
          <w:rFonts w:ascii="Times New Roman" w:eastAsia="Times New Roman" w:hAnsi="Times New Roman" w:cs="Times New Roman"/>
          <w:color w:val="000000"/>
        </w:rPr>
        <w:t>2</w:t>
      </w:r>
      <w:r w:rsidRPr="00E936DA">
        <w:rPr>
          <w:rFonts w:ascii="Times New Roman" w:eastAsia="Times New Roman" w:hAnsi="Times New Roman" w:cs="Times New Roman"/>
          <w:color w:val="000000"/>
        </w:rPr>
        <w:t>, −3), y=( −1, 1, −</w:t>
      </w:r>
      <w:r w:rsidR="00ED6D0B">
        <w:rPr>
          <w:rFonts w:ascii="Times New Roman" w:eastAsia="Times New Roman" w:hAnsi="Times New Roman" w:cs="Times New Roman"/>
          <w:color w:val="000000"/>
        </w:rPr>
        <w:t>2</w:t>
      </w:r>
      <w:r w:rsidRPr="00E936DA">
        <w:rPr>
          <w:rFonts w:ascii="Times New Roman" w:eastAsia="Times New Roman" w:hAnsi="Times New Roman" w:cs="Times New Roman"/>
          <w:color w:val="000000"/>
        </w:rPr>
        <w:t>, 0, </w:t>
      </w:r>
      <w:r w:rsidR="00ED6D0B">
        <w:rPr>
          <w:rFonts w:ascii="Times New Roman" w:eastAsia="Times New Roman" w:hAnsi="Times New Roman" w:cs="Times New Roman"/>
          <w:color w:val="000000"/>
        </w:rPr>
        <w:t>1</w:t>
      </w:r>
      <w:r w:rsidRPr="00E936DA">
        <w:rPr>
          <w:rFonts w:ascii="Times New Roman" w:eastAsia="Times New Roman" w:hAnsi="Times New Roman" w:cs="Times New Roman"/>
          <w:color w:val="000000"/>
        </w:rPr>
        <w:t>, </w:t>
      </w:r>
      <w:r w:rsidR="00ED6D0B">
        <w:rPr>
          <w:rFonts w:ascii="Times New Roman" w:eastAsia="Times New Roman" w:hAnsi="Times New Roman" w:cs="Times New Roman"/>
          <w:color w:val="000000"/>
        </w:rPr>
        <w:t>2</w:t>
      </w:r>
      <w:r w:rsidRPr="00E936DA">
        <w:rPr>
          <w:rFonts w:ascii="Times New Roman" w:eastAsia="Times New Roman" w:hAnsi="Times New Roman" w:cs="Times New Roman"/>
          <w:color w:val="000000"/>
        </w:rPr>
        <w:t>) </w:t>
      </w:r>
    </w:p>
    <w:p w14:paraId="1FFD31C4" w14:textId="77777777" w:rsidR="00D755A2" w:rsidRPr="00D755A2" w:rsidRDefault="00D755A2" w:rsidP="00745D52">
      <w:pPr>
        <w:textAlignment w:val="baseline"/>
        <w:rPr>
          <w:rFonts w:ascii="inherit" w:eastAsia="Times New Roman" w:hAnsi="inherit" w:cs="Times New Roman"/>
          <w:color w:val="333333"/>
        </w:rPr>
      </w:pPr>
    </w:p>
    <w:p w14:paraId="4F6AE6F2" w14:textId="77777777" w:rsidR="00D755A2" w:rsidRPr="00D755A2" w:rsidRDefault="00D755A2" w:rsidP="00D755A2">
      <w:pPr>
        <w:rPr>
          <w:rFonts w:ascii="Times New Roman" w:eastAsia="Times New Roman" w:hAnsi="Times New Roman" w:cs="Times New Roman"/>
        </w:rPr>
      </w:pPr>
    </w:p>
    <w:p w14:paraId="30A6A561" w14:textId="77777777" w:rsidR="00345639" w:rsidRDefault="00345639" w:rsidP="00E77117"/>
    <w:sectPr w:rsidR="00345639" w:rsidSect="00CA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047"/>
    <w:multiLevelType w:val="multilevel"/>
    <w:tmpl w:val="C1A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73D41"/>
    <w:multiLevelType w:val="multilevel"/>
    <w:tmpl w:val="6270E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BD2013F"/>
    <w:multiLevelType w:val="hybridMultilevel"/>
    <w:tmpl w:val="DF3EE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10BC5"/>
    <w:multiLevelType w:val="multilevel"/>
    <w:tmpl w:val="79CE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B7C6E"/>
    <w:multiLevelType w:val="multilevel"/>
    <w:tmpl w:val="B13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C7D2C"/>
    <w:multiLevelType w:val="multilevel"/>
    <w:tmpl w:val="C270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700C9"/>
    <w:multiLevelType w:val="multilevel"/>
    <w:tmpl w:val="79D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347EB"/>
    <w:multiLevelType w:val="multilevel"/>
    <w:tmpl w:val="72E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39"/>
    <w:rsid w:val="000744A1"/>
    <w:rsid w:val="0007724D"/>
    <w:rsid w:val="00077CBD"/>
    <w:rsid w:val="000F39CF"/>
    <w:rsid w:val="00111DCE"/>
    <w:rsid w:val="00150AF3"/>
    <w:rsid w:val="0017347C"/>
    <w:rsid w:val="001A4C58"/>
    <w:rsid w:val="00264BA1"/>
    <w:rsid w:val="00273519"/>
    <w:rsid w:val="00342746"/>
    <w:rsid w:val="00345639"/>
    <w:rsid w:val="00391D1B"/>
    <w:rsid w:val="003A4449"/>
    <w:rsid w:val="00410AD5"/>
    <w:rsid w:val="0052745B"/>
    <w:rsid w:val="00541018"/>
    <w:rsid w:val="005414C1"/>
    <w:rsid w:val="00565281"/>
    <w:rsid w:val="005F0478"/>
    <w:rsid w:val="005F0F3D"/>
    <w:rsid w:val="00637C02"/>
    <w:rsid w:val="006A1D14"/>
    <w:rsid w:val="007325F8"/>
    <w:rsid w:val="0073573A"/>
    <w:rsid w:val="00745D52"/>
    <w:rsid w:val="007A037B"/>
    <w:rsid w:val="007E61AA"/>
    <w:rsid w:val="007F0E6F"/>
    <w:rsid w:val="00836F91"/>
    <w:rsid w:val="00870EA4"/>
    <w:rsid w:val="00870EAD"/>
    <w:rsid w:val="008760FD"/>
    <w:rsid w:val="008C1288"/>
    <w:rsid w:val="008C7DF2"/>
    <w:rsid w:val="0096225D"/>
    <w:rsid w:val="009839E7"/>
    <w:rsid w:val="00986592"/>
    <w:rsid w:val="00A17CBD"/>
    <w:rsid w:val="00A469F8"/>
    <w:rsid w:val="00A7335B"/>
    <w:rsid w:val="00A9464D"/>
    <w:rsid w:val="00B242BF"/>
    <w:rsid w:val="00B85155"/>
    <w:rsid w:val="00B97CCE"/>
    <w:rsid w:val="00CA2DD9"/>
    <w:rsid w:val="00D32016"/>
    <w:rsid w:val="00D446E9"/>
    <w:rsid w:val="00D64574"/>
    <w:rsid w:val="00D755A2"/>
    <w:rsid w:val="00DC6631"/>
    <w:rsid w:val="00DF75AF"/>
    <w:rsid w:val="00E04ABC"/>
    <w:rsid w:val="00E77117"/>
    <w:rsid w:val="00E936DA"/>
    <w:rsid w:val="00ED6D0B"/>
    <w:rsid w:val="00EE1235"/>
    <w:rsid w:val="00EF029F"/>
    <w:rsid w:val="00FA57FB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CE28"/>
  <w15:chartTrackingRefBased/>
  <w15:docId w15:val="{46752626-347B-F04E-A746-2589E3D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4449"/>
    <w:pPr>
      <w:keepNext/>
      <w:outlineLvl w:val="0"/>
    </w:pPr>
    <w:rPr>
      <w:rFonts w:ascii="Arial" w:eastAsia="Times New Roman" w:hAnsi="Arial" w:cs="Times New Roman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3A4449"/>
    <w:pPr>
      <w:keepNext/>
      <w:outlineLvl w:val="1"/>
    </w:pPr>
    <w:rPr>
      <w:rFonts w:ascii="Arial" w:eastAsia="Times New Roman" w:hAnsi="Arial" w:cs="Times New Roman"/>
      <w:b/>
      <w:color w:val="FF0000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eneral-problem">
    <w:name w:val="general-problem"/>
    <w:basedOn w:val="Normal"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5652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ol">
    <w:name w:val="wol"/>
    <w:basedOn w:val="DefaultParagraphFont"/>
    <w:rsid w:val="00565281"/>
  </w:style>
  <w:style w:type="character" w:customStyle="1" w:styleId="apple-converted-space">
    <w:name w:val="apple-converted-space"/>
    <w:basedOn w:val="DefaultParagraphFont"/>
    <w:rsid w:val="00565281"/>
  </w:style>
  <w:style w:type="character" w:customStyle="1" w:styleId="number">
    <w:name w:val="number"/>
    <w:basedOn w:val="DefaultParagraphFont"/>
    <w:rsid w:val="00565281"/>
  </w:style>
  <w:style w:type="paragraph" w:styleId="ListParagraph">
    <w:name w:val="List Paragraph"/>
    <w:basedOn w:val="Normal"/>
    <w:uiPriority w:val="34"/>
    <w:qFormat/>
    <w:rsid w:val="006A1D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5A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4449"/>
    <w:rPr>
      <w:rFonts w:ascii="Arial" w:eastAsia="Times New Roman" w:hAnsi="Arial" w:cs="Times New Roman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3A4449"/>
    <w:rPr>
      <w:rFonts w:ascii="Arial" w:eastAsia="Times New Roman" w:hAnsi="Arial" w:cs="Times New Roman"/>
      <w:b/>
      <w:color w:val="FF0000"/>
      <w:sz w:val="48"/>
      <w:szCs w:val="20"/>
    </w:rPr>
  </w:style>
  <w:style w:type="table" w:styleId="TableGrid">
    <w:name w:val="Table Grid"/>
    <w:basedOn w:val="TableNormal"/>
    <w:uiPriority w:val="39"/>
    <w:rsid w:val="003A444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equation">
    <w:name w:val="inlineequation"/>
    <w:basedOn w:val="DefaultParagraphFont"/>
    <w:rsid w:val="000F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chang</dc:creator>
  <cp:keywords/>
  <dc:description/>
  <cp:lastModifiedBy>Xiao Chang</cp:lastModifiedBy>
  <cp:revision>60</cp:revision>
  <cp:lastPrinted>2021-05-27T19:50:00Z</cp:lastPrinted>
  <dcterms:created xsi:type="dcterms:W3CDTF">2020-02-01T05:17:00Z</dcterms:created>
  <dcterms:modified xsi:type="dcterms:W3CDTF">2022-02-17T04:54:00Z</dcterms:modified>
</cp:coreProperties>
</file>