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OpenStack Lab Exercise Answers - Compute Service (Nova)</w:t>
      </w:r>
    </w:p>
    <w:p>
      <w:pPr>
        <w:pStyle w:val="Heading1"/>
      </w:pPr>
      <w:r>
        <w:t>Q1: Launch a virtual machine (instance) in OpenStack. What is the process for selecting a flavor, an image, and a network?</w:t>
      </w:r>
    </w:p>
    <w:p>
      <w:r>
        <w:br/>
        <w:t>Steps to Launch an Instance in OpenStack:</w:t>
        <w:br/>
        <w:br/>
        <w:t xml:space="preserve">1. **Login to Horizon Dashboard or CLI:** </w:t>
        <w:br/>
        <w:t xml:space="preserve">   - Access OpenStack via the web-based Horizon Dashboard or the command line interface (CLI).</w:t>
        <w:br/>
        <w:br/>
        <w:t xml:space="preserve">2. **Go to the Compute Section:** </w:t>
        <w:br/>
        <w:t xml:space="preserve">   - In Horizon, navigate to the **"Project"** tab and select **"Instances"** under **"Compute"**. In CLI, use the `openstack` command.</w:t>
        <w:br/>
        <w:br/>
        <w:t xml:space="preserve">3. **Launch a New Instance:** </w:t>
        <w:br/>
        <w:t xml:space="preserve">   - Click **"Launch Instance"** in Horizon or use the command `openstack server create` in the CLI.</w:t>
        <w:br/>
        <w:br/>
        <w:t xml:space="preserve">4. **Select an Instance Name:** </w:t>
        <w:br/>
        <w:t xml:space="preserve">   - Provide a name for the instance (e.g., "WebServer1").</w:t>
        <w:br/>
        <w:br/>
        <w:t xml:space="preserve">5. **Choose an Image:** </w:t>
        <w:br/>
        <w:t xml:space="preserve">   - Select the desired image from the available options. This image acts as the operating system for the instance (e.g., Ubuntu, CentOS, etc.). </w:t>
        <w:br/>
        <w:t xml:space="preserve">   - In the CLI, list available images with `openstack image list` and specify one using `--image &lt;image_id&gt;`.</w:t>
        <w:br/>
        <w:br/>
        <w:t xml:space="preserve">6. **Choose a Flavor:** </w:t>
        <w:br/>
        <w:t xml:space="preserve">   - A flavor defines the instance’s compute resources, such as CPU, RAM, and disk space. Choose a flavor that fits the needs of your instance (e.g., `m1.small` for 2GB RAM, 1 vCPU).</w:t>
        <w:br/>
        <w:t xml:space="preserve">   - In the CLI, list available flavors using `openstack flavor list` and specify one using `--flavor &lt;flavor_id&gt;`.</w:t>
        <w:br/>
        <w:br/>
        <w:t xml:space="preserve">7. **Assign a Network:** </w:t>
        <w:br/>
        <w:t xml:space="preserve">   - Choose the network that the instance will be connected to. It could be a public or private network depending on the configuration. If a floating IP is needed for external access, assign it later.</w:t>
        <w:br/>
        <w:t xml:space="preserve">   - In the CLI, specify the network using `--nic net-id=&lt;network_id&gt;`.</w:t>
        <w:br/>
        <w:br/>
        <w:t xml:space="preserve">8. **Security Groups and Key Pairs:** </w:t>
        <w:br/>
        <w:t xml:space="preserve">   - Assign a security group that defines firewall rules for the instance (e.g., allow SSH and ICMP).</w:t>
        <w:br/>
        <w:t xml:space="preserve">   - Attach a key pair for secure SSH access to the instance.</w:t>
        <w:br/>
        <w:br/>
        <w:t xml:space="preserve">9. **Launch the Instance:** </w:t>
        <w:br/>
        <w:t xml:space="preserve">   - Click **"Launch"** to start the instance. In CLI, after specifying the parameters, run the command to launch the instance.</w:t>
        <w:br/>
      </w:r>
    </w:p>
    <w:p>
      <w:pPr>
        <w:pStyle w:val="Heading1"/>
      </w:pPr>
      <w:r>
        <w:t>Q2: Create a snapshot of a running instance. How can you restore the instance from this snapshot?</w:t>
      </w:r>
    </w:p>
    <w:p>
      <w:r>
        <w:br/>
        <w:t>Steps to Create a Snapshot of a Running Instance:</w:t>
        <w:br/>
        <w:br/>
        <w:t xml:space="preserve">1. **Navigate to the Instance:** </w:t>
        <w:br/>
        <w:t xml:space="preserve">   - Go to the **"Instances"** section in Horizon or use the CLI to manage your instances.</w:t>
        <w:br/>
        <w:br/>
        <w:t xml:space="preserve">2. **Create a Snapshot:** </w:t>
        <w:br/>
        <w:t xml:space="preserve">   - In Horizon, click on the **"Create Snapshot"** option for the running instance. </w:t>
        <w:br/>
        <w:t xml:space="preserve">   - In CLI, use the command:</w:t>
        <w:br/>
        <w:t xml:space="preserve">     ```</w:t>
        <w:br/>
        <w:t xml:space="preserve">     openstack server image create --name &lt;snapshot_name&gt; &lt;instance_id&gt;</w:t>
        <w:br/>
        <w:t xml:space="preserve">     ```</w:t>
        <w:br/>
        <w:t xml:space="preserve">   - Provide a name for the snapshot (e.g., "WebServerSnapshot1").</w:t>
        <w:br/>
        <w:br/>
        <w:t xml:space="preserve">3. **Verify Snapshot Creation:** </w:t>
        <w:br/>
        <w:t xml:space="preserve">   - In Horizon, check the **"Images"** section to verify that the snapshot has been created successfully.</w:t>
        <w:br/>
        <w:t xml:space="preserve">   - In CLI, list images using:</w:t>
        <w:br/>
        <w:t xml:space="preserve">     ```</w:t>
        <w:br/>
        <w:t xml:space="preserve">     openstack image list</w:t>
        <w:br/>
        <w:t xml:space="preserve">     ```</w:t>
        <w:br/>
        <w:br/>
        <w:t>Steps to Restore an Instance from a Snapshot:</w:t>
        <w:br/>
        <w:br/>
        <w:t xml:space="preserve">1. **Launch a New Instance from the Snapshot:** </w:t>
        <w:br/>
        <w:t xml:space="preserve">   - Go to the **"Images"** section in Horizon and locate the snapshot you created. Click **"Launch"** to start a new instance based on this snapshot.</w:t>
        <w:br/>
        <w:t xml:space="preserve">   - In CLI, use the `openstack server create` command with the snapshot image ID:</w:t>
        <w:br/>
        <w:t xml:space="preserve">     ```</w:t>
        <w:br/>
        <w:t xml:space="preserve">     openstack server create --flavor &lt;flavor_id&gt; --image &lt;snapshot_id&gt; --network &lt;network_id&gt; &lt;new_instance_name&gt;</w:t>
        <w:br/>
        <w:t xml:space="preserve">     ```</w:t>
        <w:br/>
        <w:br/>
        <w:t xml:space="preserve">2. **Assign Network and Security Groups:** </w:t>
        <w:br/>
        <w:t xml:space="preserve">   - During the launch process, ensure that the new instance is connected to the appropriate network and assigned security groups just like launching any other instance.</w:t>
        <w:br/>
        <w:br/>
        <w:t xml:space="preserve">3. **Access the Restored Instance:** </w:t>
        <w:br/>
        <w:t xml:space="preserve">   - Once launched, the new instance will be a replica of the original instance at the time of the snapshot.</w:t>
        <w:br/>
      </w:r>
    </w:p>
    <w:p>
      <w:pPr>
        <w:pStyle w:val="Heading1"/>
      </w:pPr>
      <w:r>
        <w:t>Q3: Resize an instance to a different flavor. What are the implications of resizing, and how does OpenStack manage this process?</w:t>
      </w:r>
    </w:p>
    <w:p>
      <w:r>
        <w:br/>
        <w:t>Steps to Resize an Instance:</w:t>
        <w:br/>
        <w:br/>
        <w:t xml:space="preserve">1. **Choose the Instance to Resize:** </w:t>
        <w:br/>
        <w:t xml:space="preserve">   - In Horizon, go to the **"Instances"** section and click **"Resize Instance"** for the instance you want to resize.</w:t>
        <w:br/>
        <w:t xml:space="preserve">   - In CLI, use the following command:</w:t>
        <w:br/>
        <w:t xml:space="preserve">     ```</w:t>
        <w:br/>
        <w:t xml:space="preserve">     openstack server resize --flavor &lt;new_flavor_id&gt; &lt;instance_id&gt;</w:t>
        <w:br/>
        <w:t xml:space="preserve">     ```</w:t>
        <w:br/>
        <w:br/>
        <w:t xml:space="preserve">2. **Select a New Flavor:** </w:t>
        <w:br/>
        <w:t xml:space="preserve">   - Choose the new flavor that matches the new CPU, RAM, and disk requirements.</w:t>
        <w:br/>
        <w:br/>
        <w:t xml:space="preserve">3. **Confirm the Resize:** </w:t>
        <w:br/>
        <w:t xml:space="preserve">   - After the resize operation, you must confirm it. If using Horizon, click **"Confirm Resize"** once the operation is completed.</w:t>
        <w:br/>
        <w:t xml:space="preserve">   - In CLI, use:</w:t>
        <w:br/>
        <w:t xml:space="preserve">     ```</w:t>
        <w:br/>
        <w:t xml:space="preserve">     openstack server resize confirm &lt;instance_id&gt;</w:t>
        <w:br/>
        <w:t xml:space="preserve">     ```</w:t>
        <w:br/>
        <w:br/>
        <w:t>Implications of Resizing:</w:t>
        <w:br/>
        <w:br/>
        <w:t>- **Temporary Downtime:** Resizing an instance will result in downtime as OpenStack stops the instance during the resize operation.</w:t>
        <w:br/>
        <w:t>- **Upgrades/Downgrades:** Resizing can be used to upgrade or downgrade resources. Upgrading might increase performance, while downgrading could lead to resource constraints.</w:t>
        <w:br/>
        <w:t>- **Data Preservation:** OpenStack preserves the instance’s data, but resizing may affect performance depending on disk space and memory changes.</w:t>
        <w:br/>
        <w:t>- **Manual Rollback (Optional):** If the resize is unsuccessful or the new flavor does not fit your needs, you can revert back to the original flavor with the following command:</w:t>
        <w:br/>
        <w:t xml:space="preserve">  ```</w:t>
        <w:br/>
        <w:t xml:space="preserve">  openstack server resize revert &lt;instance_id&gt;</w:t>
        <w:br/>
        <w:t xml:space="preserve">  ```</w:t>
        <w:br/>
        <w:br/>
        <w:t>How OpenStack Manages Resizing:</w:t>
        <w:br/>
        <w:br/>
        <w:t>- **Stop Instance:** OpenStack stops the instance temporarily during the resize.</w:t>
        <w:br/>
        <w:t>- **Migrate/Resize:** The underlying resources (CPU, memory, etc.) are adjusted based on the new flavor. This can involve live migration to another compute node if required.</w:t>
        <w:br/>
        <w:t>- **Confirm or Revert:** Once the resize is complete, the user must either confirm the resize to make the changes permanent or revert to the original configuration if needed.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3E1037-4950-4465-BB5F-0815F3732176}"/>
</file>

<file path=customXml/itemProps3.xml><?xml version="1.0" encoding="utf-8"?>
<ds:datastoreItem xmlns:ds="http://schemas.openxmlformats.org/officeDocument/2006/customXml" ds:itemID="{A73BF2D6-DC3F-4733-9E72-9695005A7C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