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数据库模型与设计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所涉问题分析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本数据库后端模型用于储存并分析数据集</w:t>
      </w:r>
      <w:r>
        <w:rPr>
          <w:rFonts w:hint="default"/>
          <w:lang w:val="en-US" w:eastAsia="zh-CN"/>
        </w:rPr>
        <w:t>” A Global Database of COVID-19 Vaccinations”</w:t>
      </w:r>
      <w:r>
        <w:rPr>
          <w:rFonts w:hint="eastAsia"/>
          <w:lang w:val="en-US" w:eastAsia="zh-CN"/>
        </w:rPr>
        <w:t>,该数据集收集了不同国家与地区跟踪全球疫苗推广的规模和速度。该数据集定期更新，包括所有有数据的国家（截至2021年4月7日，有169个国家）的疫苗接种总数、第一和第二剂量接种总数、每日疫苗接种率和人口调整覆盖率等数据。为了完成数据库的概念模型设计，我们需要对所涉及的数据集进行分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country_data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本数据集类型是以下四个数据集的集合：</w:t>
      </w:r>
    </w:p>
    <w:tbl>
      <w:tblPr>
        <w:tblStyle w:val="6"/>
        <w:tblW w:w="0" w:type="auto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Wale.csv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Canada.csv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United States.csv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Denmark.csv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这四个数据集具有相同的属性列：</w:t>
      </w:r>
    </w:p>
    <w:tbl>
      <w:tblPr>
        <w:tblStyle w:val="6"/>
        <w:tblW w:w="8400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508"/>
        <w:gridCol w:w="700"/>
        <w:gridCol w:w="906"/>
        <w:gridCol w:w="1401"/>
        <w:gridCol w:w="1442"/>
        <w:gridCol w:w="180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vaccine</w:t>
            </w:r>
          </w:p>
        </w:tc>
        <w:tc>
          <w:tcPr>
            <w:tcW w:w="9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source_url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total_vaccinations</w:t>
            </w:r>
          </w:p>
        </w:tc>
        <w:tc>
          <w:tcPr>
            <w:tcW w:w="14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people_vaccinated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people_fully_vaccinated</w:t>
            </w:r>
          </w:p>
        </w:tc>
        <w:tc>
          <w:tcPr>
            <w:tcW w:w="11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total_boosters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通过对数据的分析，发现存在关系：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location,date</w:t>
      </w:r>
      <w:r>
        <w:rPr>
          <w:rFonts w:hint="eastAsia"/>
          <w:lang w:val="en-US" w:eastAsia="zh-CN"/>
        </w:rPr>
        <w:t>)-&gt;vaccine,source_url,total_vaccinations,people_vaccinated,</w:t>
      </w:r>
      <w:r>
        <w:rPr>
          <w:rFonts w:hint="default"/>
          <w:vertAlign w:val="baseline"/>
          <w:lang w:val="en-US" w:eastAsia="zh-CN"/>
        </w:rPr>
        <w:t>people_fully_vaccinated</w:t>
      </w:r>
      <w:r>
        <w:rPr>
          <w:rFonts w:hint="eastAsia"/>
          <w:vertAlign w:val="baseline"/>
          <w:lang w:val="en-US" w:eastAsia="zh-CN"/>
        </w:rPr>
        <w:t>,total_boosters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</w:t>
      </w:r>
      <w:r>
        <w:rPr>
          <w:rFonts w:hint="eastAsia"/>
          <w:b/>
          <w:bCs/>
          <w:vertAlign w:val="baseline"/>
          <w:lang w:val="en-US" w:eastAsia="zh-CN"/>
        </w:rPr>
        <w:t>location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eastAsia"/>
          <w:b/>
          <w:bCs/>
          <w:vertAlign w:val="baseline"/>
          <w:lang w:val="en-US" w:eastAsia="zh-CN"/>
        </w:rPr>
        <w:t>date)</w:t>
      </w:r>
      <w:r>
        <w:rPr>
          <w:rFonts w:hint="eastAsia"/>
          <w:b w:val="0"/>
          <w:bCs w:val="0"/>
          <w:vertAlign w:val="baseline"/>
          <w:lang w:val="en-US" w:eastAsia="zh-CN"/>
        </w:rPr>
        <w:t>之间不存在依赖关系,同时其他属性直接依赖于(</w:t>
      </w:r>
      <w:r>
        <w:rPr>
          <w:rFonts w:hint="eastAsia"/>
          <w:b/>
          <w:bCs/>
          <w:vertAlign w:val="baseline"/>
          <w:lang w:val="en-US" w:eastAsia="zh-CN"/>
        </w:rPr>
        <w:t>location,date</w:t>
      </w:r>
      <w:r>
        <w:rPr>
          <w:rFonts w:hint="eastAsia"/>
          <w:b w:val="0"/>
          <w:bCs w:val="0"/>
          <w:vertAlign w:val="baseline"/>
          <w:lang w:val="en-US" w:eastAsia="zh-CN"/>
        </w:rPr>
        <w:t>)因此这个关系本身属于2NF。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推测：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total_vaccinations,people_vaccinated,</w:t>
      </w:r>
      <w:r>
        <w:rPr>
          <w:rFonts w:hint="default"/>
          <w:vertAlign w:val="baseline"/>
          <w:lang w:val="en-US" w:eastAsia="zh-CN"/>
        </w:rPr>
        <w:t>people_fully_vaccinated</w:t>
      </w:r>
      <w:r>
        <w:rPr>
          <w:rFonts w:hint="eastAsia"/>
          <w:vertAlign w:val="baseline"/>
          <w:lang w:val="en-US" w:eastAsia="zh-CN"/>
        </w:rPr>
        <w:t>,total_boosters之间存在依赖关系，根据数据推测公式：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total_vaccinations=people_vaccinated+people_fully_vaccinated+total_booster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证明：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利用python的pandas和numpy库进行数据分析，并使用matplotlib库进行可视化。</w:t>
      </w:r>
    </w:p>
    <w:p>
      <w:pPr>
        <w:numPr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1.定义：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gap=(people_vaccinated+people_fully_vaccinated+total_booster-total_vaccinations)/total_vaccinations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2.计算并可视化，结果如下：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808"/>
        <w:gridCol w:w="2112"/>
        <w:gridCol w:w="2152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Canada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Denmark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United States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Average_gap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0.0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-0.04177328815987967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0.013781445420515754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-0.002018170098595244</w:t>
            </w:r>
          </w:p>
        </w:tc>
      </w:tr>
    </w:tbl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302510" cy="1382395"/>
            <wp:effectExtent l="0" t="0" r="13970" b="4445"/>
            <wp:docPr id="2" name="图片 2" descr="Canada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nada_data_digg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231390" cy="1339215"/>
            <wp:effectExtent l="0" t="0" r="8890" b="1905"/>
            <wp:docPr id="4" name="图片 4" descr="United States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ited States_data_digg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312670" cy="1388110"/>
            <wp:effectExtent l="0" t="0" r="3810" b="13970"/>
            <wp:docPr id="3" name="图片 3" descr="Denmark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nmark_data_digg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369185" cy="1421765"/>
            <wp:effectExtent l="0" t="0" r="8255" b="10795"/>
            <wp:docPr id="5" name="图片 5" descr="Wales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ales_data_digg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结论：对于这四个数据集，这个结论的平均误差约为2%，在可接受范围内，因此在数据库关系设计时不包含需要将total_vaccinations与构成它的三个属性分离，消除数据冗余。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若在关系中消去total_vaccinated，关系为：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)-&gt;vaccine,source_url,people_vaccinated,people_fully_vaccinated,total_boosters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所有非主属性直接依赖于复合主属性，非主属性之间不存在直接依赖与传递依赖，本关系是3NF的。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 vaccinations-by-age-group.csv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本数据集包括如下属性: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463"/>
        <w:gridCol w:w="803"/>
        <w:gridCol w:w="2047"/>
        <w:gridCol w:w="2352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age_group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people_with_booster_per_hundred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由于可能存在在同一(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)对多个age_group的观测结果，但是对于(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location,date,age_group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)这一复合属性，对其他属性是唯一决定的，因此本表可归纳为关系：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(location,date,age_group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people_fully_vaccinated_per_hundred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people_with_booster_per_hundred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未发现非主属性之间存在直接依赖或传递依赖于主属性，非主属性直接依赖于复合的主属性，该关系是3NF的。同时主属性之间不存在直接依赖和传递依赖关系。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.vaccinations-by-manufacturer.csv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本数据集包括如下属性: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由于可能存在在同一(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)对多个vaccine的结果，但是对于(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location,date,vaccine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)这一复合属性，对其他属性是唯一决定的，因此本表可归纳为关系：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(location,date,vaccine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)-&gt;total_vaccinations</w:t>
      </w:r>
    </w:p>
    <w:p>
      <w:pPr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未发现非主属性之间存在直接依赖或传递依赖于主属性，非主属性直接依赖于复合的主属性，同时非主属性之间不存在直接依赖和传递依赖关系，该关系是3NF的。。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.locations.csv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本数据集包括如下属性: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176"/>
        <w:gridCol w:w="1150"/>
        <w:gridCol w:w="2118"/>
        <w:gridCol w:w="1393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Iso_code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last_observation_date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source_name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在分析中，可以发现以下的关系是存在的：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(location-&gt;iso_code) /( iso_code-&gt;location)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即出现了双向依赖，因此为了数据库消除冗余，需要选择一个作为数据库中多次出现的location，从语义上考虑，选择location。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同时虽然source_website似乎与source_name也是双向依赖的，但是其实不是，同一个source_name名下存在多个source_website,考虑到数据库的规范化，需要单独识别关系: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)-&gt;source_name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因此本数据集可识别为两个关系:</w:t>
      </w:r>
    </w:p>
    <w:p>
      <w:pPr>
        <w:numPr>
          <w:ilvl w:val="0"/>
          <w:numId w:val="3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location,last_observation_date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)-&gt;vaccines,source_website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)-&gt;source_name</w:t>
      </w:r>
    </w:p>
    <w:p>
      <w:pPr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在这两个关系中，未发现非主属性之间存在直接依赖或传递依赖于主属性，非主属性直接依赖于复合的主属性，这两个关系都是3NF的。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.vaccinations.csv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本数据集包含以下属性：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080"/>
        <w:gridCol w:w="2117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Iso_code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daily_vaccinations_per_million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daily_people_vaccinated_per_hundred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在分析中，location与iso_code的双向依赖消除已经在上文解释，采用与</w:t>
      </w:r>
      <w:r>
        <w:rPr>
          <w:rFonts w:hint="eastAsia"/>
          <w:lang w:val="en-US" w:eastAsia="zh-CN"/>
        </w:rPr>
        <w:t>country_data相同的方式检测假设是否成立: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total_vaccinations=people_vaccinated+people_fully_vaccinated+total_booster</w:t>
      </w:r>
    </w:p>
    <w:p>
      <w:pPr>
        <w:pStyle w:val="4"/>
        <w:keepNext w:val="0"/>
        <w:keepLines w:val="0"/>
        <w:widowControl/>
        <w:suppressLineNumbers w:val="0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结果如下:</w:t>
      </w:r>
    </w:p>
    <w:p>
      <w:pPr>
        <w:pStyle w:val="4"/>
        <w:keepNext w:val="0"/>
        <w:keepLines w:val="0"/>
        <w:widowControl/>
        <w:suppressLineNumbers w:val="0"/>
        <w:rPr>
          <w:rFonts w:hint="default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average_gap=-0.024983135695691626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在合理的误差允许范围内，可以优化掉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total_vaccinations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从语义的角度推测：</w:t>
      </w:r>
    </w:p>
    <w:p>
      <w:pPr>
        <w:numPr>
          <w:ilvl w:val="0"/>
          <w:numId w:val="0"/>
        </w:numPr>
        <w:jc w:val="left"/>
        <w:rPr>
          <w:rFonts w:hint="eastAsia" w:hAnsi="Cambria Math" w:eastAsiaTheme="minorEastAsia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vertAlign w:val="baseline"/>
          <w:lang w:val="en-US" w:eastAsia="zh-CN"/>
        </w:rPr>
        <w:t>total_vaccinations_per_hundred=people_vaccinated_per_hundred+people_fully_vaccinated_per_hundred+total_booster_per_hundred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采取相同的方式进行验证：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Average_gap=-0.024623301531360664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在误差允许范围内，可以优化掉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total_vaccinations_per_hundred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同时考虑到实际的语义和daily_vaccinations_raw明显存在较多缺失项 ，而daily_vaccinations代表实际的数据，在数据库存储中可以主要存储dailt_vaccinations。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因此本数据集提取到的关系为：</w:t>
      </w:r>
    </w:p>
    <w:p>
      <w:pPr>
        <w:numPr>
          <w:ilvl w:val="0"/>
          <w:numId w:val="0"/>
        </w:numPr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people_vaccinated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,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total_booster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,daily_vaccinations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eastAsia"/>
          <w:b w:val="0"/>
          <w:bCs w:val="0"/>
          <w:vertAlign w:val="baseline"/>
          <w:lang w:val="en-US" w:eastAsia="zh-CN"/>
        </w:rPr>
        <w:t>people_vaccinated_per_hundred,people_fully_vaccinated_per_hundred,total_booster_per_hundred,</w:t>
      </w:r>
      <w:r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daily_vaccinations_per_million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,daily_people_vaccinated,daily_people_vaccinated_per_hundred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us_state_vaccinations.csv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本数据集包含以下属性：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2085"/>
        <w:gridCol w:w="2123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total_distributed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share_doses_used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distributed_per_hundred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与之前的数据集处理一致，存在推测：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vertAlign w:val="baseline"/>
          <w:lang w:val="en-US" w:eastAsia="zh-CN"/>
        </w:rPr>
        <w:t>total_vaccinations=people_vaccinated+people_fully_vaccinated+total_booster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进行验证：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Average_gap=0.02328948156341341</w:t>
      </w:r>
    </w:p>
    <w:p>
      <w:pPr>
        <w:numPr>
          <w:ilvl w:val="0"/>
          <w:numId w:val="0"/>
        </w:numPr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vertAlign w:val="baseline"/>
          <w:lang w:val="en-US" w:eastAsia="zh-CN"/>
        </w:rPr>
        <w:t>total_vaccinations_per_hundred=people_vaccinated_per_hundred+people_fully_vaccinated_per_hundred+total_booster_per_hundred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进行验证：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Average_gap=0.023235314511047416</w:t>
      </w:r>
    </w:p>
    <w:p>
      <w:pPr>
        <w:numPr>
          <w:ilvl w:val="0"/>
          <w:numId w:val="0"/>
        </w:numPr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因此可提取出关系: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people_vaccinated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,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total_booster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,daily_vaccinations,</w:t>
      </w:r>
      <m:oMath>
        <m:r>
          <m:rPr>
            <m:sty m:val="p"/>
          </m:rPr>
          <w:rPr>
            <w:rFonts w:hint="eastAsia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total_distributed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,people_fully_vaccinated_per_hundred,total_boosters_per_hundred,</m:t>
        </m:r>
      </m:oMath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share_doses_used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,daily_people_vaccinated,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distributed_per_hundred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数据库概念模型设计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使用实体关系(E-R)图进行概念模型设计：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810635"/>
            <wp:effectExtent l="0" t="0" r="635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考虑到数据残缺程度与数据重要性，在ERD图中将数据重要性与残缺程度较好的属性用黑色表示，其他属性存在相当程度的残缺以及存在较大的分析困难度，用浅色表示。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将ERD图映射为数据库模式：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使用七步映射法(7-step mapping process)进行ER图到数据库的映射：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识别强实体：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强实体有：Record_normal,Record_age,Record_vaccine,Source_website。为每一个强实体创建一个关系（表）: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表1：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表2：Location_Data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620"/>
        <w:gridCol w:w="1315"/>
        <w:gridCol w:w="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VACCINES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SOURCE_WEBSITE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Iso_code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ISO_CODE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share_doses_used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SHARE_DOSES_USED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total_distributed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TOTAL_DISTRIBUTED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DAILY_VACCINATIONS_RAW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TOTAL_VACCINATIONS_PER_HUNDRED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People_vaccinations_per_hundred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PEOPLE_VACCINATIONS_PER_HUNDRED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People_fully_vaccinations_per_hundred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PEOPLE_FULLY_VACCINATIONS_PERHUNDRED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Daily_vaccinations_per_million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DAILY_VACCINATIONS_PER_MILION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Distributed_per_hundred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DISTRIBUTED_PER_HUNDRED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表3：Record_age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表4：Record_vaccine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total_vaccines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TOTAL_VACCINES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识别弱实体：设计中未涉及弱实体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转换关系：识别关系的基数如下：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l</w:t>
      </w:r>
      <w:r>
        <w:rPr>
          <w:rFonts w:hint="eastAsia"/>
          <w:b/>
          <w:bCs/>
          <w:lang w:val="en-US" w:eastAsia="zh-CN"/>
        </w:rPr>
        <w:t xml:space="preserve"> contain</w:t>
      </w:r>
      <w:r>
        <w:rPr>
          <w:rFonts w:hint="eastAsia"/>
          <w:lang w:val="en-US" w:eastAsia="zh-CN"/>
        </w:rPr>
        <w:t xml:space="preserve"> source_website 1:1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b/>
          <w:bCs/>
          <w:lang w:val="en-US" w:eastAsia="zh-CN"/>
        </w:rPr>
        <w:t xml:space="preserve"> by_vaccinations</w:t>
      </w:r>
      <w:r>
        <w:rPr>
          <w:rFonts w:hint="eastAsia"/>
          <w:lang w:val="en-US" w:eastAsia="zh-CN"/>
        </w:rPr>
        <w:t xml:space="preserve"> Record_vaccine 1:N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b/>
          <w:bCs/>
          <w:lang w:val="en-US" w:eastAsia="zh-CN"/>
        </w:rPr>
        <w:t xml:space="preserve"> by_age_group</w:t>
      </w:r>
      <w:r>
        <w:rPr>
          <w:rFonts w:hint="eastAsia"/>
          <w:lang w:val="en-US" w:eastAsia="zh-CN"/>
        </w:rPr>
        <w:t xml:space="preserve"> Record_vaccine 1:N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l中的source_website标记为外键（Source_website的主键）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处理M:N关系：ERD图中未涉及M:N关系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处理1：N关系：在</w:t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中若设置外键vaccine与age_group缺乏数据支持，</w:t>
      </w:r>
      <w:r>
        <w:rPr>
          <w:rFonts w:hint="eastAsia"/>
          <w:lang w:val="en-US" w:eastAsia="zh-CN"/>
        </w:rPr>
        <w:tab/>
        <w:t>暂不涉及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处理子类：未出现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处理约束：已在数据分析阶段对数据约束进行了分析并消除了部分冗余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数据库标准化</w:t>
      </w: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对于表Source_website对应的关系:</w:t>
      </w:r>
      <w:r>
        <w:rPr>
          <w:rFonts w:hint="eastAsia"/>
          <w:b/>
          <w:bCs/>
          <w:lang w:val="en-US" w:eastAsia="zh-CN"/>
        </w:rPr>
        <w:t>(Source_website)</w:t>
      </w:r>
      <w:r>
        <w:rPr>
          <w:rFonts w:hint="eastAsia"/>
          <w:lang w:val="en-US" w:eastAsia="zh-CN"/>
        </w:rPr>
        <w:t>-&gt;Source_name:所有非主属性直接依赖于主属性，并且不存在对主属性的传递依赖，这个关系是3NF的。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>对于表</w:t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(location,iso_code)在语义上是同一意义，存在双向依赖，违反了2NF，因此单独建立表用于存储loctaion到code的映射，同时根据数据分析,存在依赖：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(people_vaccinated,people_fully_vaccinated,total_boosters)-&gt;total_vaccinated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(people_vaccinatedper_hundred,people_fully_vaccinated_per_hundred,total_boosters_per_hundred)-&gt;total_vaccinated_hundred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违反了3NF，考虑到total数据在统计学上的重要性，另建表专门进行存储含有total意义的属性。同时另外建表处理重要性欠缺的属性，如含有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’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per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’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字段的属性。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此时所有表</w:t>
      </w:r>
      <w:r>
        <w:rPr>
          <w:rFonts w:hint="eastAsia"/>
          <w:lang w:val="en-US" w:eastAsia="zh-CN"/>
        </w:rPr>
        <w:t>所有非主属性直接依赖于主属性，并且不存在对主属性的传递依赖，这个关系是3NF的。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方便查询的角度来说，可以单独维护一个location-&gt;url的映射来存储当前的数据来源，但是从可拓展性的角度来说，无法保证不同数据源提供的数据相同，因此未进行分表操作，就当前数据库的存储方案来说，此处确实存在一定的数据冗余，但是如果不能确定数据来源对每个国家都是unique的，不能进行分割操作。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对于表Record_age：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(location,date,age_group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people_vaccinated_per_hundred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people_fully_vaccinated_per_hundred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people_with_booster_per_hundred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所有非主属性直接依赖于主属性，并且不存在对主属性的传递依赖，这个关系是3NF的。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对于表Record_vaccine: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(location,date,vaccine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)-&gt;total_vaccinations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所有非主属性直接依赖于主属性，并且不存在对主属性的传递依赖，这个关系是3NF的。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考虑到location存在是否为us的情况，也需要另建表来存储为us的地区。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因此这个数据库涉及的所有关系都是3NF的。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考虑到sql的关键字，将URL,NAME,LOCATION,DATE后面加上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进行存储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Schema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数据库中包含以下表项：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表1：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Source_W</w:t>
      </w:r>
      <w:bookmarkStart w:id="0" w:name="_GoBack"/>
      <w:bookmarkEnd w:id="0"/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ebsite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URL_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NAME_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表2：Record_vaccine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total_vaccines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TOTAL_VACCINES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表3：Record_age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表4：Location_Data_Total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3019"/>
        <w:gridCol w:w="1484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vaccines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VACCINES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SOURCE_WEBSITE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TOTAL_VACCINATION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total_distributed</w:t>
            </w:r>
          </w:p>
        </w:tc>
        <w:tc>
          <w:tcPr>
            <w:tcW w:w="30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TOTAL_DISTRIBUTED</w:t>
            </w:r>
          </w:p>
        </w:tc>
        <w:tc>
          <w:tcPr>
            <w:tcW w:w="1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Share_doses_used</w:t>
            </w:r>
          </w:p>
        </w:tc>
        <w:tc>
          <w:tcPr>
            <w:tcW w:w="30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SHARE_DOSES_USED</w:t>
            </w:r>
          </w:p>
        </w:tc>
        <w:tc>
          <w:tcPr>
            <w:tcW w:w="1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表5：Location_Data_non_total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437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SOURCE_WEBSITE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表6：US_Location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437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表7：ISO_LOCTION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437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Iso_code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ISO_CODE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表8：Location_Data_Per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3640"/>
        <w:gridCol w:w="1257"/>
        <w:gridCol w:w="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DAILY_VACCINATIONS_RAW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TOTAL_VACCINATIONS_PER_HUNDRED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PEOPLE_FULLY_VACCINATED_PERHUNDRED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Daily_vaccinations_per_million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DAILY_VACCINATIONS_PER_MILION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Distributed_per_hundred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DISTRIBUTED_PER_HUNDRED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完成了对数据库的设计。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7F617"/>
    <w:multiLevelType w:val="singleLevel"/>
    <w:tmpl w:val="88F7F61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7F7E636"/>
    <w:multiLevelType w:val="singleLevel"/>
    <w:tmpl w:val="97F7E6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61D33E"/>
    <w:multiLevelType w:val="singleLevel"/>
    <w:tmpl w:val="EF61D3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19618F9"/>
    <w:multiLevelType w:val="singleLevel"/>
    <w:tmpl w:val="41961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C864C8"/>
    <w:multiLevelType w:val="singleLevel"/>
    <w:tmpl w:val="4BC864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M2Y4ZDg2ZTBmNjk5NGQ5N2I5Mzc1ZjU2MDM4MjYifQ=="/>
  </w:docVars>
  <w:rsids>
    <w:rsidRoot w:val="00000000"/>
    <w:rsid w:val="02541790"/>
    <w:rsid w:val="0A183D92"/>
    <w:rsid w:val="10DF1910"/>
    <w:rsid w:val="16E01DBD"/>
    <w:rsid w:val="16FA09A5"/>
    <w:rsid w:val="186131B1"/>
    <w:rsid w:val="1CB515F6"/>
    <w:rsid w:val="1D9D3D1A"/>
    <w:rsid w:val="204C5B57"/>
    <w:rsid w:val="2415200F"/>
    <w:rsid w:val="26E16A5C"/>
    <w:rsid w:val="2DF161B4"/>
    <w:rsid w:val="30F77FD8"/>
    <w:rsid w:val="337E1035"/>
    <w:rsid w:val="352B52D7"/>
    <w:rsid w:val="3DAE0BB5"/>
    <w:rsid w:val="3F012022"/>
    <w:rsid w:val="3F5B3485"/>
    <w:rsid w:val="3FBF5061"/>
    <w:rsid w:val="40B41A41"/>
    <w:rsid w:val="42313585"/>
    <w:rsid w:val="43210EE4"/>
    <w:rsid w:val="465F5FAB"/>
    <w:rsid w:val="471E5E67"/>
    <w:rsid w:val="4A4060F4"/>
    <w:rsid w:val="4C28759A"/>
    <w:rsid w:val="4E037B64"/>
    <w:rsid w:val="513F7105"/>
    <w:rsid w:val="53DF12DE"/>
    <w:rsid w:val="546B1C78"/>
    <w:rsid w:val="547529E0"/>
    <w:rsid w:val="57F77651"/>
    <w:rsid w:val="58515970"/>
    <w:rsid w:val="59531718"/>
    <w:rsid w:val="5998392A"/>
    <w:rsid w:val="5BDC0494"/>
    <w:rsid w:val="5E2E29DB"/>
    <w:rsid w:val="608F571E"/>
    <w:rsid w:val="63CF6769"/>
    <w:rsid w:val="63D062E3"/>
    <w:rsid w:val="67FA4B54"/>
    <w:rsid w:val="6CA4235E"/>
    <w:rsid w:val="6E82467D"/>
    <w:rsid w:val="6F5F177E"/>
    <w:rsid w:val="70A530C5"/>
    <w:rsid w:val="70F03B20"/>
    <w:rsid w:val="718B3849"/>
    <w:rsid w:val="71A87F57"/>
    <w:rsid w:val="74566390"/>
    <w:rsid w:val="75846F2D"/>
    <w:rsid w:val="76285B0A"/>
    <w:rsid w:val="7735228D"/>
    <w:rsid w:val="782D126E"/>
    <w:rsid w:val="7B654A47"/>
    <w:rsid w:val="7B9A3006"/>
    <w:rsid w:val="7BBC11CF"/>
    <w:rsid w:val="7BE14791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Table Text"/>
    <w:basedOn w:val="1"/>
    <w:semiHidden/>
    <w:qFormat/>
    <w:uiPriority w:val="0"/>
    <w:rPr>
      <w:rFonts w:ascii="Arial" w:hAnsi="Arial" w:eastAsia="Arial" w:cs="Arial"/>
      <w:sz w:val="17"/>
      <w:szCs w:val="17"/>
      <w:lang w:val="en-US" w:eastAsia="en-US" w:bidi="ar-SA"/>
    </w:rPr>
  </w:style>
  <w:style w:type="table" w:customStyle="1" w:styleId="1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3042</Words>
  <Characters>10877</Characters>
  <Lines>0</Lines>
  <Paragraphs>0</Paragraphs>
  <TotalTime>7</TotalTime>
  <ScaleCrop>false</ScaleCrop>
  <LinksUpToDate>false</LinksUpToDate>
  <CharactersWithSpaces>11047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2024-06-05T13:05:00Z</dcterms:created>
  <dc:creator>12780</dc:creator>
  <cp:lastModifiedBy>mooy</cp:lastModifiedBy>
  <dcterms:modified xsi:type="dcterms:W3CDTF">2024-06-10T04:50:41Z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1EA52DD1538B48509447B67EC44526F2_12</vt:lpwstr>
  </property>
</Properties>
</file>