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简答题：1.论述马克思主义中国化的进程和成果</w:t>
      </w:r>
    </w:p>
    <w:p>
      <w:pPr>
        <w:rPr>
          <w:rFonts w:hint="eastAsia"/>
        </w:rPr>
      </w:pPr>
      <w:r>
        <w:rPr>
          <w:rFonts w:hint="eastAsia"/>
        </w:rPr>
        <w:t>2.新民主主义革命的道路和经验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材料分析：1.分析邓小平理解的社会主义本质和内涵</w:t>
      </w:r>
    </w:p>
    <w:p>
      <w:pPr>
        <w:rPr>
          <w:rFonts w:hint="eastAsia"/>
        </w:rPr>
      </w:pPr>
      <w:r>
        <w:rPr>
          <w:rFonts w:hint="eastAsia"/>
        </w:rPr>
        <w:t>2.讲述改革对于中国特色社会主义的作用和意义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论述题：结合邓小平理论的思想精髓（解放思想，实事求是——题目不给），深入论述在学习和生活等实践中怎么实践它，500字以上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040" cy="44411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3106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212340"/>
            <wp:effectExtent l="0" t="0" r="1206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264025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ODM5MDdlZTNkN2QyZjVlMTdiMmVkNjliZGM0ZTcifQ=="/>
  </w:docVars>
  <w:rsids>
    <w:rsidRoot w:val="00000000"/>
    <w:rsid w:val="289E5E90"/>
    <w:rsid w:val="5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2022-12-13T12:13:00Z</dcterms:created>
  <dc:creator>JackDu</dc:creator>
  <cp:lastModifiedBy>蓝天.</cp:lastModifiedBy>
  <dcterms:modified xsi:type="dcterms:W3CDTF">2024-06-17T13:30:24Z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959EA9568468470596212CB0DCE49D08</vt:lpwstr>
  </property>
</Properties>
</file>