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034A2" w14:textId="77777777" w:rsidR="008615F7" w:rsidRDefault="00AE4363" w:rsidP="00AE4363">
      <w:pPr>
        <w:spacing w:line="360" w:lineRule="auto"/>
        <w:rPr>
          <w:b/>
          <w:bCs/>
          <w:sz w:val="24"/>
          <w:szCs w:val="28"/>
        </w:rPr>
      </w:pPr>
      <w:r w:rsidRPr="00733D7F">
        <w:rPr>
          <w:rFonts w:hint="eastAsia"/>
          <w:b/>
          <w:bCs/>
          <w:sz w:val="24"/>
          <w:szCs w:val="28"/>
        </w:rPr>
        <w:t>1</w:t>
      </w:r>
      <w:r w:rsidRPr="00733D7F">
        <w:rPr>
          <w:b/>
          <w:bCs/>
          <w:sz w:val="24"/>
          <w:szCs w:val="28"/>
        </w:rPr>
        <w:t xml:space="preserve">. </w:t>
      </w:r>
      <w:r w:rsidRPr="00733D7F">
        <w:rPr>
          <w:rFonts w:hint="eastAsia"/>
          <w:b/>
          <w:bCs/>
          <w:sz w:val="24"/>
          <w:szCs w:val="28"/>
        </w:rPr>
        <w:t>工作台——</w:t>
      </w:r>
      <w:r w:rsidR="00C25EBF">
        <w:rPr>
          <w:rFonts w:hint="eastAsia"/>
          <w:b/>
          <w:bCs/>
          <w:sz w:val="24"/>
          <w:szCs w:val="28"/>
        </w:rPr>
        <w:t>“待办列表”</w:t>
      </w:r>
      <w:r w:rsidR="00933ED4">
        <w:rPr>
          <w:rFonts w:hint="eastAsia"/>
          <w:b/>
          <w:bCs/>
          <w:sz w:val="24"/>
          <w:szCs w:val="28"/>
        </w:rPr>
        <w:t>、</w:t>
      </w:r>
      <w:r w:rsidR="00C25EBF">
        <w:rPr>
          <w:rFonts w:hint="eastAsia"/>
          <w:b/>
          <w:bCs/>
          <w:sz w:val="24"/>
          <w:szCs w:val="28"/>
        </w:rPr>
        <w:t>“</w:t>
      </w:r>
      <w:r w:rsidR="00C25EBF" w:rsidRPr="00733D7F">
        <w:rPr>
          <w:rFonts w:hint="eastAsia"/>
          <w:b/>
          <w:bCs/>
          <w:sz w:val="24"/>
          <w:szCs w:val="28"/>
        </w:rPr>
        <w:t>更新信息</w:t>
      </w:r>
      <w:r w:rsidR="00C25EBF">
        <w:rPr>
          <w:rFonts w:hint="eastAsia"/>
          <w:b/>
          <w:bCs/>
          <w:sz w:val="24"/>
          <w:szCs w:val="28"/>
        </w:rPr>
        <w:t>”</w:t>
      </w:r>
      <w:r w:rsidR="00933ED4">
        <w:rPr>
          <w:rFonts w:hint="eastAsia"/>
          <w:b/>
          <w:bCs/>
          <w:sz w:val="24"/>
          <w:szCs w:val="28"/>
        </w:rPr>
        <w:t>与“办理中”</w:t>
      </w:r>
    </w:p>
    <w:p w14:paraId="5EDFF0AF" w14:textId="77777777" w:rsidR="00C25EBF" w:rsidRPr="00C25EBF" w:rsidRDefault="00C25EBF" w:rsidP="00AE4363">
      <w:pPr>
        <w:spacing w:line="360" w:lineRule="auto"/>
        <w:rPr>
          <w:sz w:val="24"/>
          <w:szCs w:val="28"/>
        </w:rPr>
      </w:pPr>
      <w:r w:rsidRPr="00C25EBF">
        <w:rPr>
          <w:rFonts w:hint="eastAsia"/>
          <w:sz w:val="24"/>
          <w:szCs w:val="28"/>
        </w:rPr>
        <w:t>待办事项包括：</w:t>
      </w:r>
    </w:p>
    <w:p w14:paraId="50214E81" w14:textId="77777777" w:rsidR="00C25EBF" w:rsidRPr="00C25EBF" w:rsidRDefault="00C25EBF" w:rsidP="00C25EBF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 w:rsidRPr="00C25EBF">
        <w:rPr>
          <w:rFonts w:hint="eastAsia"/>
          <w:sz w:val="24"/>
          <w:szCs w:val="28"/>
        </w:rPr>
        <w:t>发起申请</w:t>
      </w:r>
    </w:p>
    <w:p w14:paraId="28CD780B" w14:textId="77777777" w:rsidR="00C25EBF" w:rsidRPr="00F92411" w:rsidRDefault="00F92411" w:rsidP="00C25EBF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 w:rsidRPr="00F92411">
        <w:rPr>
          <w:rFonts w:hint="eastAsia"/>
          <w:sz w:val="24"/>
          <w:szCs w:val="28"/>
        </w:rPr>
        <w:t>审批申请</w:t>
      </w:r>
      <w:r>
        <w:rPr>
          <w:rFonts w:hint="eastAsia"/>
          <w:sz w:val="24"/>
          <w:szCs w:val="28"/>
        </w:rPr>
        <w:t>（管理人员）</w:t>
      </w:r>
    </w:p>
    <w:p w14:paraId="6D82F4EB" w14:textId="77777777" w:rsidR="00F92411" w:rsidRPr="00F92411" w:rsidRDefault="00F92411" w:rsidP="00C25EBF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完成指定</w:t>
      </w:r>
      <w:r>
        <w:rPr>
          <w:rFonts w:hint="eastAsia"/>
          <w:sz w:val="24"/>
          <w:szCs w:val="28"/>
        </w:rPr>
        <w:t>/</w:t>
      </w:r>
      <w:r>
        <w:rPr>
          <w:rFonts w:hint="eastAsia"/>
          <w:sz w:val="24"/>
          <w:szCs w:val="28"/>
        </w:rPr>
        <w:t>计划任务、</w:t>
      </w:r>
      <w:r w:rsidRPr="00F92411">
        <w:rPr>
          <w:rFonts w:hint="eastAsia"/>
          <w:sz w:val="24"/>
          <w:szCs w:val="28"/>
        </w:rPr>
        <w:t>跟进工作</w:t>
      </w:r>
    </w:p>
    <w:p w14:paraId="53FABAAE" w14:textId="77777777" w:rsidR="00AE4363" w:rsidRPr="00733D7F" w:rsidRDefault="00AE4363" w:rsidP="00AE4363">
      <w:pPr>
        <w:spacing w:line="360" w:lineRule="auto"/>
        <w:rPr>
          <w:sz w:val="24"/>
          <w:szCs w:val="28"/>
        </w:rPr>
      </w:pPr>
      <w:r w:rsidRPr="00733D7F">
        <w:rPr>
          <w:rFonts w:hint="eastAsia"/>
          <w:sz w:val="24"/>
          <w:szCs w:val="28"/>
        </w:rPr>
        <w:t>更新信息</w:t>
      </w:r>
      <w:r w:rsidR="002D406C">
        <w:rPr>
          <w:rFonts w:hint="eastAsia"/>
          <w:sz w:val="24"/>
          <w:szCs w:val="28"/>
        </w:rPr>
        <w:t>用于显示实验室各种活动状况，</w:t>
      </w:r>
      <w:r w:rsidRPr="00733D7F">
        <w:rPr>
          <w:rFonts w:hint="eastAsia"/>
          <w:sz w:val="24"/>
          <w:szCs w:val="28"/>
        </w:rPr>
        <w:t>内容包括：</w:t>
      </w:r>
    </w:p>
    <w:p w14:paraId="54D880D9" w14:textId="77777777" w:rsidR="00A2158B" w:rsidRDefault="00AE4363" w:rsidP="00AE436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A2158B">
        <w:rPr>
          <w:rFonts w:hint="eastAsia"/>
          <w:sz w:val="24"/>
          <w:szCs w:val="28"/>
        </w:rPr>
        <w:t>*</w:t>
      </w:r>
      <w:r w:rsidRPr="00A2158B">
        <w:rPr>
          <w:sz w:val="24"/>
          <w:szCs w:val="28"/>
        </w:rPr>
        <w:t>*</w:t>
      </w:r>
      <w:r w:rsidR="00800BDA">
        <w:rPr>
          <w:rFonts w:hint="eastAsia"/>
          <w:sz w:val="24"/>
          <w:szCs w:val="28"/>
        </w:rPr>
        <w:t>（其他人）</w:t>
      </w:r>
      <w:r w:rsidRPr="00A2158B">
        <w:rPr>
          <w:rFonts w:hint="eastAsia"/>
          <w:sz w:val="24"/>
          <w:szCs w:val="28"/>
        </w:rPr>
        <w:t>发起</w:t>
      </w:r>
      <w:r w:rsidRPr="00A2158B">
        <w:rPr>
          <w:sz w:val="24"/>
          <w:szCs w:val="28"/>
        </w:rPr>
        <w:t>**</w:t>
      </w:r>
      <w:r w:rsidRPr="00A2158B">
        <w:rPr>
          <w:rFonts w:hint="eastAsia"/>
          <w:sz w:val="24"/>
          <w:szCs w:val="28"/>
        </w:rPr>
        <w:t>申请</w:t>
      </w:r>
    </w:p>
    <w:p w14:paraId="10D3E44B" w14:textId="77777777" w:rsidR="00A2158B" w:rsidRDefault="00AE4363" w:rsidP="00AE436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A2158B">
        <w:rPr>
          <w:rFonts w:hint="eastAsia"/>
          <w:sz w:val="24"/>
          <w:szCs w:val="28"/>
        </w:rPr>
        <w:t>*</w:t>
      </w:r>
      <w:r w:rsidRPr="00A2158B">
        <w:rPr>
          <w:sz w:val="24"/>
          <w:szCs w:val="28"/>
        </w:rPr>
        <w:t>*</w:t>
      </w:r>
      <w:r w:rsidRPr="00A2158B">
        <w:rPr>
          <w:rFonts w:hint="eastAsia"/>
          <w:sz w:val="24"/>
          <w:szCs w:val="28"/>
        </w:rPr>
        <w:t>批准</w:t>
      </w:r>
      <w:r w:rsidRPr="00A2158B">
        <w:rPr>
          <w:rFonts w:hint="eastAsia"/>
          <w:sz w:val="24"/>
          <w:szCs w:val="28"/>
        </w:rPr>
        <w:t>*</w:t>
      </w:r>
      <w:r w:rsidRPr="00A2158B">
        <w:rPr>
          <w:sz w:val="24"/>
          <w:szCs w:val="28"/>
        </w:rPr>
        <w:t>*</w:t>
      </w:r>
      <w:r w:rsidRPr="00A2158B">
        <w:rPr>
          <w:rFonts w:hint="eastAsia"/>
          <w:sz w:val="24"/>
          <w:szCs w:val="28"/>
        </w:rPr>
        <w:t>申请</w:t>
      </w:r>
    </w:p>
    <w:p w14:paraId="2BE9D475" w14:textId="77777777" w:rsidR="00A2158B" w:rsidRDefault="00AE4363" w:rsidP="00AE436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A2158B">
        <w:rPr>
          <w:rFonts w:hint="eastAsia"/>
          <w:sz w:val="24"/>
          <w:szCs w:val="28"/>
        </w:rPr>
        <w:t>*</w:t>
      </w:r>
      <w:r w:rsidRPr="00A2158B">
        <w:rPr>
          <w:sz w:val="24"/>
          <w:szCs w:val="28"/>
        </w:rPr>
        <w:t>*</w:t>
      </w:r>
      <w:r w:rsidRPr="00A2158B">
        <w:rPr>
          <w:rFonts w:hint="eastAsia"/>
          <w:sz w:val="24"/>
          <w:szCs w:val="28"/>
        </w:rPr>
        <w:t>文件更新</w:t>
      </w:r>
      <w:r w:rsidRPr="00A2158B">
        <w:rPr>
          <w:rFonts w:hint="eastAsia"/>
          <w:sz w:val="24"/>
          <w:szCs w:val="28"/>
        </w:rPr>
        <w:t>/</w:t>
      </w:r>
      <w:r w:rsidRPr="00A2158B">
        <w:rPr>
          <w:rFonts w:hint="eastAsia"/>
          <w:sz w:val="24"/>
          <w:szCs w:val="28"/>
        </w:rPr>
        <w:t>发布</w:t>
      </w:r>
    </w:p>
    <w:p w14:paraId="448863B8" w14:textId="77777777" w:rsidR="00AE4363" w:rsidRDefault="00733D7F" w:rsidP="00AE436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A2158B">
        <w:rPr>
          <w:rFonts w:hint="eastAsia"/>
          <w:sz w:val="24"/>
          <w:szCs w:val="28"/>
        </w:rPr>
        <w:t>*</w:t>
      </w:r>
      <w:r w:rsidRPr="00A2158B">
        <w:rPr>
          <w:sz w:val="24"/>
          <w:szCs w:val="28"/>
        </w:rPr>
        <w:t>*</w:t>
      </w:r>
      <w:r w:rsidRPr="00A2158B">
        <w:rPr>
          <w:rFonts w:hint="eastAsia"/>
          <w:sz w:val="24"/>
          <w:szCs w:val="28"/>
        </w:rPr>
        <w:t>事件发生，包括</w:t>
      </w:r>
      <w:r w:rsidRPr="00A2158B">
        <w:rPr>
          <w:sz w:val="24"/>
          <w:szCs w:val="28"/>
        </w:rPr>
        <w:t>**</w:t>
      </w:r>
      <w:r w:rsidRPr="00A2158B">
        <w:rPr>
          <w:rFonts w:hint="eastAsia"/>
          <w:sz w:val="24"/>
          <w:szCs w:val="28"/>
        </w:rPr>
        <w:t>会议召开，</w:t>
      </w:r>
      <w:r w:rsidRPr="00A2158B">
        <w:rPr>
          <w:rFonts w:hint="eastAsia"/>
          <w:sz w:val="24"/>
          <w:szCs w:val="28"/>
        </w:rPr>
        <w:t>*</w:t>
      </w:r>
      <w:r w:rsidRPr="00A2158B">
        <w:rPr>
          <w:sz w:val="24"/>
          <w:szCs w:val="28"/>
        </w:rPr>
        <w:t>*</w:t>
      </w:r>
      <w:r w:rsidRPr="00A2158B">
        <w:rPr>
          <w:rFonts w:hint="eastAsia"/>
          <w:sz w:val="24"/>
          <w:szCs w:val="28"/>
        </w:rPr>
        <w:t>评审通过，</w:t>
      </w:r>
      <w:r w:rsidRPr="00A2158B">
        <w:rPr>
          <w:rFonts w:hint="eastAsia"/>
          <w:sz w:val="24"/>
          <w:szCs w:val="28"/>
        </w:rPr>
        <w:t>*</w:t>
      </w:r>
      <w:r w:rsidRPr="00A2158B">
        <w:rPr>
          <w:sz w:val="24"/>
          <w:szCs w:val="28"/>
        </w:rPr>
        <w:t>*</w:t>
      </w:r>
      <w:r w:rsidRPr="00A2158B">
        <w:rPr>
          <w:rFonts w:hint="eastAsia"/>
          <w:sz w:val="24"/>
          <w:szCs w:val="28"/>
        </w:rPr>
        <w:t>事故通报等</w:t>
      </w:r>
    </w:p>
    <w:p w14:paraId="3F66742B" w14:textId="77777777" w:rsidR="00933ED4" w:rsidRDefault="00933ED4" w:rsidP="00933ED4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办理中内容包括：</w:t>
      </w:r>
    </w:p>
    <w:p w14:paraId="588365CB" w14:textId="77777777" w:rsidR="00933ED4" w:rsidRDefault="00933ED4" w:rsidP="00933ED4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等待审批的申请——待领导批复</w:t>
      </w:r>
    </w:p>
    <w:p w14:paraId="43E50439" w14:textId="601DFADB" w:rsidR="00B51C9A" w:rsidRPr="00800BDA" w:rsidRDefault="00933ED4" w:rsidP="00800BDA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执行</w:t>
      </w:r>
      <w:r w:rsidR="00B51C9A">
        <w:rPr>
          <w:rFonts w:hint="eastAsia"/>
          <w:sz w:val="24"/>
          <w:szCs w:val="28"/>
        </w:rPr>
        <w:t>中</w:t>
      </w:r>
      <w:r>
        <w:rPr>
          <w:rFonts w:hint="eastAsia"/>
          <w:sz w:val="24"/>
          <w:szCs w:val="28"/>
        </w:rPr>
        <w:t>的工作</w:t>
      </w:r>
      <w:r w:rsidR="00B51C9A">
        <w:rPr>
          <w:rFonts w:hint="eastAsia"/>
          <w:sz w:val="24"/>
          <w:szCs w:val="28"/>
        </w:rPr>
        <w:t>——如</w:t>
      </w:r>
      <w:proofErr w:type="gramStart"/>
      <w:r w:rsidR="00B51C9A">
        <w:rPr>
          <w:rFonts w:hint="eastAsia"/>
          <w:sz w:val="24"/>
          <w:szCs w:val="28"/>
        </w:rPr>
        <w:t>某决议</w:t>
      </w:r>
      <w:proofErr w:type="gramEnd"/>
      <w:r w:rsidR="002E3171">
        <w:rPr>
          <w:rFonts w:hint="eastAsia"/>
          <w:noProof/>
          <w:sz w:val="24"/>
          <w:szCs w:val="28"/>
          <w:lang w:val="zh-CN"/>
        </w:rPr>
        <w:lastRenderedPageBreak/>
        <w:drawing>
          <wp:inline distT="0" distB="0" distL="0" distR="0" wp14:anchorId="792D8231" wp14:editId="34342B50">
            <wp:extent cx="4826000" cy="6223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C9A">
        <w:rPr>
          <w:rFonts w:hint="eastAsia"/>
          <w:sz w:val="24"/>
          <w:szCs w:val="28"/>
        </w:rPr>
        <w:t>指定给该用户的工作（监督巡查、检修设备、参加课题实验、组织</w:t>
      </w:r>
      <w:r w:rsidR="00B51C9A">
        <w:rPr>
          <w:rFonts w:hint="eastAsia"/>
          <w:sz w:val="24"/>
          <w:szCs w:val="28"/>
        </w:rPr>
        <w:t>/</w:t>
      </w:r>
      <w:r w:rsidR="00B51C9A">
        <w:rPr>
          <w:rFonts w:hint="eastAsia"/>
          <w:sz w:val="24"/>
          <w:szCs w:val="28"/>
        </w:rPr>
        <w:t>参加风险评估会议等）</w:t>
      </w:r>
      <w:r w:rsidR="006B1534">
        <w:rPr>
          <w:rFonts w:hint="eastAsia"/>
          <w:sz w:val="24"/>
          <w:szCs w:val="28"/>
        </w:rPr>
        <w:t>。从工作开始，到完成之间的状态归入此栏。一般指超过</w:t>
      </w:r>
      <w:r w:rsidR="006B1534">
        <w:rPr>
          <w:rFonts w:hint="eastAsia"/>
          <w:sz w:val="24"/>
          <w:szCs w:val="28"/>
        </w:rPr>
        <w:t>1</w:t>
      </w:r>
      <w:r w:rsidR="006B1534">
        <w:rPr>
          <w:rFonts w:hint="eastAsia"/>
          <w:sz w:val="24"/>
          <w:szCs w:val="28"/>
        </w:rPr>
        <w:t>个以上环节</w:t>
      </w:r>
      <w:r w:rsidR="001E527F">
        <w:rPr>
          <w:rFonts w:hint="eastAsia"/>
          <w:sz w:val="24"/>
          <w:szCs w:val="28"/>
        </w:rPr>
        <w:t>或持续性的工作</w:t>
      </w:r>
      <w:r w:rsidR="006B1534">
        <w:rPr>
          <w:rFonts w:hint="eastAsia"/>
          <w:sz w:val="24"/>
          <w:szCs w:val="28"/>
        </w:rPr>
        <w:t>。如果只有一个环节的工作初始显示在“待办”，完成后流程结束</w:t>
      </w:r>
      <w:r w:rsidR="001E527F">
        <w:rPr>
          <w:rFonts w:hint="eastAsia"/>
          <w:sz w:val="24"/>
          <w:szCs w:val="28"/>
        </w:rPr>
        <w:t>（如对审批项目，从阅览到批准只有一个环节）</w:t>
      </w:r>
      <w:r w:rsidR="005C2FC7">
        <w:rPr>
          <w:rFonts w:hint="eastAsia"/>
          <w:sz w:val="24"/>
          <w:szCs w:val="28"/>
        </w:rPr>
        <w:t>，无需显示在“办理中”</w:t>
      </w:r>
      <w:r w:rsidR="001E527F">
        <w:rPr>
          <w:rFonts w:hint="eastAsia"/>
          <w:sz w:val="24"/>
          <w:szCs w:val="28"/>
        </w:rPr>
        <w:t>。</w:t>
      </w:r>
    </w:p>
    <w:p w14:paraId="43DFD2A0" w14:textId="77777777" w:rsidR="002A38D2" w:rsidRDefault="00A2158B" w:rsidP="00AE4363">
      <w:p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t>故，</w:t>
      </w:r>
      <w:r w:rsidRPr="00F92411">
        <w:rPr>
          <w:rFonts w:hint="eastAsia"/>
          <w:b/>
          <w:bCs/>
          <w:sz w:val="24"/>
          <w:szCs w:val="28"/>
        </w:rPr>
        <w:t>用“申请人”做栏目名称不合适，或者改为“事项”</w:t>
      </w:r>
      <w:r>
        <w:rPr>
          <w:rFonts w:hint="eastAsia"/>
          <w:sz w:val="24"/>
          <w:szCs w:val="28"/>
        </w:rPr>
        <w:t>？</w:t>
      </w:r>
      <w:r w:rsidR="00800BDA" w:rsidRPr="002A38D2">
        <w:rPr>
          <w:rFonts w:hint="eastAsia"/>
          <w:b/>
          <w:bCs/>
          <w:sz w:val="24"/>
          <w:szCs w:val="28"/>
        </w:rPr>
        <w:t>；</w:t>
      </w:r>
    </w:p>
    <w:p w14:paraId="7CA02EBF" w14:textId="77777777" w:rsidR="002A38D2" w:rsidRDefault="00800BDA" w:rsidP="002A38D2">
      <w:pPr>
        <w:spacing w:line="360" w:lineRule="auto"/>
        <w:ind w:firstLineChars="150" w:firstLine="361"/>
        <w:rPr>
          <w:b/>
          <w:bCs/>
          <w:sz w:val="24"/>
          <w:szCs w:val="28"/>
        </w:rPr>
      </w:pPr>
      <w:r w:rsidRPr="002A38D2">
        <w:rPr>
          <w:rFonts w:hint="eastAsia"/>
          <w:b/>
          <w:bCs/>
          <w:sz w:val="24"/>
          <w:szCs w:val="28"/>
        </w:rPr>
        <w:t>“待办列表”中的“申请时间”改为“时间”</w:t>
      </w:r>
      <w:r w:rsidR="002A38D2" w:rsidRPr="002A38D2">
        <w:rPr>
          <w:rFonts w:hint="eastAsia"/>
          <w:b/>
          <w:bCs/>
          <w:sz w:val="24"/>
          <w:szCs w:val="28"/>
        </w:rPr>
        <w:t>；</w:t>
      </w:r>
    </w:p>
    <w:p w14:paraId="282E416F" w14:textId="77777777" w:rsidR="00733D7F" w:rsidRDefault="002A38D2" w:rsidP="002A38D2">
      <w:pPr>
        <w:spacing w:line="360" w:lineRule="auto"/>
        <w:ind w:firstLineChars="150" w:firstLine="361"/>
        <w:rPr>
          <w:b/>
          <w:bCs/>
          <w:sz w:val="24"/>
          <w:szCs w:val="28"/>
        </w:rPr>
      </w:pPr>
      <w:r w:rsidRPr="002A38D2">
        <w:rPr>
          <w:rFonts w:hint="eastAsia"/>
          <w:b/>
          <w:bCs/>
          <w:sz w:val="24"/>
          <w:szCs w:val="28"/>
        </w:rPr>
        <w:t>“办理中”的“申请时间”改为“申请</w:t>
      </w:r>
      <w:r w:rsidRPr="002A38D2">
        <w:rPr>
          <w:rFonts w:hint="eastAsia"/>
          <w:b/>
          <w:bCs/>
          <w:sz w:val="24"/>
          <w:szCs w:val="28"/>
        </w:rPr>
        <w:t>/</w:t>
      </w:r>
      <w:r w:rsidRPr="002A38D2">
        <w:rPr>
          <w:rFonts w:hint="eastAsia"/>
          <w:b/>
          <w:bCs/>
          <w:sz w:val="24"/>
          <w:szCs w:val="28"/>
        </w:rPr>
        <w:t>更新时间”，“审批人”一栏取消</w:t>
      </w:r>
    </w:p>
    <w:p w14:paraId="11911678" w14:textId="77777777" w:rsidR="007A5867" w:rsidRDefault="007A5867" w:rsidP="007A5867">
      <w:pPr>
        <w:spacing w:line="360" w:lineRule="auto"/>
        <w:rPr>
          <w:b/>
          <w:bCs/>
          <w:sz w:val="24"/>
          <w:szCs w:val="28"/>
        </w:rPr>
      </w:pPr>
    </w:p>
    <w:p w14:paraId="0617B697" w14:textId="77777777" w:rsidR="00945C3B" w:rsidRDefault="00945C3B" w:rsidP="007A5867">
      <w:p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关于“审批历史记录”</w:t>
      </w:r>
    </w:p>
    <w:p w14:paraId="56C46CC9" w14:textId="77777777" w:rsidR="007A5867" w:rsidRPr="007A5867" w:rsidRDefault="007A5867" w:rsidP="007A5867">
      <w:pPr>
        <w:spacing w:line="360" w:lineRule="auto"/>
        <w:rPr>
          <w:sz w:val="24"/>
          <w:szCs w:val="28"/>
        </w:rPr>
      </w:pPr>
      <w:r w:rsidRPr="007A5867">
        <w:rPr>
          <w:rFonts w:hint="eastAsia"/>
          <w:sz w:val="24"/>
          <w:szCs w:val="28"/>
        </w:rPr>
        <w:t>1</w:t>
      </w:r>
      <w:r w:rsidR="00945C3B">
        <w:rPr>
          <w:rFonts w:hint="eastAsia"/>
          <w:sz w:val="24"/>
          <w:szCs w:val="28"/>
        </w:rPr>
        <w:t>）</w:t>
      </w:r>
      <w:r w:rsidRPr="007A5867">
        <w:rPr>
          <w:rFonts w:hint="eastAsia"/>
          <w:sz w:val="24"/>
          <w:szCs w:val="28"/>
        </w:rPr>
        <w:t>工作台第一行的各个统计项目，只是显示各项的统计信息？还是通过点击能跳转到下方对应的工作栏？或者是通过点击跳转到相应信息的完整页面？</w:t>
      </w:r>
    </w:p>
    <w:p w14:paraId="488E421F" w14:textId="77777777" w:rsidR="007A5867" w:rsidRPr="007A5867" w:rsidRDefault="007A5867" w:rsidP="007A5867">
      <w:pPr>
        <w:spacing w:line="360" w:lineRule="auto"/>
        <w:rPr>
          <w:sz w:val="24"/>
          <w:szCs w:val="28"/>
        </w:rPr>
      </w:pPr>
      <w:r w:rsidRPr="007A5867">
        <w:rPr>
          <w:rFonts w:hint="eastAsia"/>
          <w:sz w:val="24"/>
          <w:szCs w:val="28"/>
        </w:rPr>
        <w:t>2</w:t>
      </w:r>
      <w:r w:rsidR="00945C3B">
        <w:rPr>
          <w:rFonts w:hint="eastAsia"/>
          <w:sz w:val="24"/>
          <w:szCs w:val="28"/>
        </w:rPr>
        <w:t>）</w:t>
      </w:r>
      <w:r w:rsidRPr="007A5867">
        <w:rPr>
          <w:rFonts w:hint="eastAsia"/>
          <w:sz w:val="24"/>
          <w:szCs w:val="28"/>
        </w:rPr>
        <w:t>工作台第一行的“审批历史记录”，如果长期工作下来，管理层人员的“审批历史记录”会是一个巨大的数字，建议取消该项目的统计</w:t>
      </w:r>
      <w:r>
        <w:rPr>
          <w:rFonts w:hint="eastAsia"/>
          <w:sz w:val="24"/>
          <w:szCs w:val="28"/>
        </w:rPr>
        <w:t>数字</w:t>
      </w:r>
      <w:r w:rsidRPr="007A5867">
        <w:rPr>
          <w:rFonts w:hint="eastAsia"/>
          <w:sz w:val="24"/>
          <w:szCs w:val="28"/>
        </w:rPr>
        <w:t>功能，简化成“审批历史记录”的按钮放到该行的最后，可供点击进入详情页面；或者直接删除该项，只从工作台最下方的“审批历史记录”</w:t>
      </w:r>
      <w:proofErr w:type="gramStart"/>
      <w:r w:rsidRPr="007A5867">
        <w:rPr>
          <w:rFonts w:hint="eastAsia"/>
          <w:sz w:val="24"/>
          <w:szCs w:val="28"/>
        </w:rPr>
        <w:t>栏进入</w:t>
      </w:r>
      <w:proofErr w:type="gramEnd"/>
      <w:r w:rsidRPr="007A5867">
        <w:rPr>
          <w:rFonts w:hint="eastAsia"/>
          <w:sz w:val="24"/>
          <w:szCs w:val="28"/>
        </w:rPr>
        <w:t>详情页面；</w:t>
      </w:r>
    </w:p>
    <w:p w14:paraId="148B76B5" w14:textId="77777777" w:rsidR="007A5867" w:rsidRDefault="007A5867" w:rsidP="007A5867">
      <w:pPr>
        <w:spacing w:line="360" w:lineRule="auto"/>
        <w:rPr>
          <w:sz w:val="24"/>
          <w:szCs w:val="28"/>
        </w:rPr>
      </w:pPr>
      <w:r w:rsidRPr="007A5867">
        <w:rPr>
          <w:rFonts w:hint="eastAsia"/>
          <w:sz w:val="24"/>
          <w:szCs w:val="28"/>
        </w:rPr>
        <w:t>3</w:t>
      </w:r>
      <w:r w:rsidR="00945C3B">
        <w:rPr>
          <w:rFonts w:hint="eastAsia"/>
          <w:sz w:val="24"/>
          <w:szCs w:val="28"/>
        </w:rPr>
        <w:t>）</w:t>
      </w:r>
      <w:r w:rsidRPr="007A5867">
        <w:rPr>
          <w:rFonts w:hint="eastAsia"/>
          <w:sz w:val="24"/>
          <w:szCs w:val="28"/>
        </w:rPr>
        <w:t>工作台最下方的“审批历史记录”一栏，建议去掉统计功能，原因同上述第</w:t>
      </w:r>
      <w:r w:rsidRPr="007A5867">
        <w:rPr>
          <w:rFonts w:hint="eastAsia"/>
          <w:sz w:val="24"/>
          <w:szCs w:val="28"/>
        </w:rPr>
        <w:t>2</w:t>
      </w:r>
      <w:r w:rsidRPr="007A5867">
        <w:rPr>
          <w:rFonts w:hint="eastAsia"/>
          <w:sz w:val="24"/>
          <w:szCs w:val="28"/>
        </w:rPr>
        <w:t>点</w:t>
      </w:r>
      <w:r w:rsidR="00945C3B">
        <w:rPr>
          <w:rFonts w:hint="eastAsia"/>
          <w:sz w:val="24"/>
          <w:szCs w:val="28"/>
        </w:rPr>
        <w:t>。</w:t>
      </w:r>
    </w:p>
    <w:p w14:paraId="4555B041" w14:textId="77777777" w:rsidR="00AE2F73" w:rsidRDefault="00AE2F73" w:rsidP="007A5867">
      <w:pPr>
        <w:spacing w:line="360" w:lineRule="auto"/>
        <w:rPr>
          <w:sz w:val="24"/>
          <w:szCs w:val="28"/>
        </w:rPr>
      </w:pPr>
    </w:p>
    <w:p w14:paraId="035797CA" w14:textId="77777777" w:rsidR="00AE2F73" w:rsidRPr="00AE2F73" w:rsidRDefault="00AE2F73" w:rsidP="00AE2F73">
      <w:pPr>
        <w:spacing w:line="360" w:lineRule="auto"/>
        <w:rPr>
          <w:b/>
          <w:bCs/>
          <w:sz w:val="24"/>
          <w:szCs w:val="28"/>
        </w:rPr>
      </w:pPr>
      <w:r w:rsidRPr="00AE2F73">
        <w:rPr>
          <w:rFonts w:hint="eastAsia"/>
          <w:b/>
          <w:bCs/>
          <w:sz w:val="24"/>
          <w:szCs w:val="28"/>
        </w:rPr>
        <w:t>3</w:t>
      </w:r>
      <w:r w:rsidRPr="00AE2F73">
        <w:rPr>
          <w:b/>
          <w:bCs/>
          <w:sz w:val="24"/>
          <w:szCs w:val="28"/>
        </w:rPr>
        <w:t xml:space="preserve">. </w:t>
      </w:r>
      <w:r w:rsidRPr="00AE2F73">
        <w:rPr>
          <w:rFonts w:hint="eastAsia"/>
          <w:b/>
          <w:bCs/>
          <w:sz w:val="24"/>
          <w:szCs w:val="28"/>
        </w:rPr>
        <w:t>实验室活动管理项</w:t>
      </w:r>
      <w:r w:rsidRPr="00AE2F73">
        <w:rPr>
          <w:rFonts w:hint="eastAsia"/>
          <w:b/>
          <w:bCs/>
          <w:sz w:val="24"/>
          <w:szCs w:val="28"/>
        </w:rPr>
        <w:t xml:space="preserve"> </w:t>
      </w:r>
      <w:r w:rsidRPr="00AE2F73">
        <w:rPr>
          <w:rFonts w:hint="eastAsia"/>
          <w:b/>
          <w:bCs/>
          <w:sz w:val="24"/>
          <w:szCs w:val="28"/>
        </w:rPr>
        <w:t>下设</w:t>
      </w:r>
      <w:r w:rsidRPr="00AE2F73">
        <w:rPr>
          <w:rFonts w:hint="eastAsia"/>
          <w:b/>
          <w:bCs/>
          <w:sz w:val="24"/>
          <w:szCs w:val="28"/>
        </w:rPr>
        <w:t xml:space="preserve"> </w:t>
      </w:r>
      <w:r w:rsidRPr="00AE2F73">
        <w:rPr>
          <w:rFonts w:hint="eastAsia"/>
          <w:b/>
          <w:bCs/>
          <w:sz w:val="24"/>
          <w:szCs w:val="28"/>
        </w:rPr>
        <w:t>课题组实验活动表</w:t>
      </w:r>
      <w:r w:rsidR="00156B6B">
        <w:rPr>
          <w:rFonts w:hint="eastAsia"/>
          <w:b/>
          <w:bCs/>
          <w:sz w:val="24"/>
          <w:szCs w:val="28"/>
        </w:rPr>
        <w:t>，取消“组别管理”</w:t>
      </w:r>
    </w:p>
    <w:tbl>
      <w:tblPr>
        <w:tblStyle w:val="a4"/>
        <w:tblpPr w:leftFromText="180" w:rightFromText="180" w:vertAnchor="page" w:horzAnchor="margin" w:tblpY="3001"/>
        <w:tblW w:w="4684" w:type="pct"/>
        <w:tblLook w:val="04A0" w:firstRow="1" w:lastRow="0" w:firstColumn="1" w:lastColumn="0" w:noHBand="0" w:noVBand="1"/>
      </w:tblPr>
      <w:tblGrid>
        <w:gridCol w:w="950"/>
        <w:gridCol w:w="1124"/>
        <w:gridCol w:w="950"/>
        <w:gridCol w:w="950"/>
        <w:gridCol w:w="950"/>
        <w:gridCol w:w="950"/>
        <w:gridCol w:w="951"/>
        <w:gridCol w:w="947"/>
      </w:tblGrid>
      <w:tr w:rsidR="00156B6B" w14:paraId="0E7077F6" w14:textId="77777777" w:rsidTr="00156B6B">
        <w:trPr>
          <w:trHeight w:val="936"/>
        </w:trPr>
        <w:tc>
          <w:tcPr>
            <w:tcW w:w="611" w:type="pct"/>
          </w:tcPr>
          <w:p w14:paraId="5266E29E" w14:textId="77777777" w:rsidR="00156B6B" w:rsidRDefault="00156B6B" w:rsidP="00156B6B">
            <w:r>
              <w:rPr>
                <w:rFonts w:hint="eastAsia"/>
              </w:rPr>
              <w:t>序号</w:t>
            </w:r>
          </w:p>
        </w:tc>
        <w:tc>
          <w:tcPr>
            <w:tcW w:w="723" w:type="pct"/>
          </w:tcPr>
          <w:p w14:paraId="5010B71E" w14:textId="77777777" w:rsidR="00156B6B" w:rsidRDefault="00156B6B" w:rsidP="00156B6B">
            <w:r>
              <w:rPr>
                <w:rFonts w:hint="eastAsia"/>
              </w:rPr>
              <w:t>实验时间（段）</w:t>
            </w:r>
          </w:p>
        </w:tc>
        <w:tc>
          <w:tcPr>
            <w:tcW w:w="611" w:type="pct"/>
          </w:tcPr>
          <w:p w14:paraId="2C4DCD12" w14:textId="77777777" w:rsidR="00156B6B" w:rsidRDefault="00156B6B" w:rsidP="00156B6B">
            <w:r>
              <w:rPr>
                <w:rFonts w:hint="eastAsia"/>
              </w:rPr>
              <w:t>课题内容</w:t>
            </w:r>
          </w:p>
        </w:tc>
        <w:tc>
          <w:tcPr>
            <w:tcW w:w="611" w:type="pct"/>
          </w:tcPr>
          <w:p w14:paraId="3FC0F6D8" w14:textId="77777777" w:rsidR="00156B6B" w:rsidRDefault="00156B6B" w:rsidP="00156B6B">
            <w:r>
              <w:rPr>
                <w:rFonts w:hint="eastAsia"/>
              </w:rPr>
              <w:t>课题负责人</w:t>
            </w:r>
          </w:p>
        </w:tc>
        <w:tc>
          <w:tcPr>
            <w:tcW w:w="611" w:type="pct"/>
          </w:tcPr>
          <w:p w14:paraId="68CA84FF" w14:textId="77777777" w:rsidR="00156B6B" w:rsidRDefault="00156B6B" w:rsidP="00156B6B">
            <w:r>
              <w:rPr>
                <w:rFonts w:hint="eastAsia"/>
              </w:rPr>
              <w:t>实验室区域</w:t>
            </w:r>
          </w:p>
        </w:tc>
        <w:tc>
          <w:tcPr>
            <w:tcW w:w="611" w:type="pct"/>
          </w:tcPr>
          <w:p w14:paraId="3C5D243F" w14:textId="77777777" w:rsidR="00156B6B" w:rsidRDefault="00156B6B" w:rsidP="00156B6B">
            <w:r>
              <w:rPr>
                <w:rFonts w:hint="eastAsia"/>
              </w:rPr>
              <w:t>主要参与实验人员</w:t>
            </w:r>
          </w:p>
        </w:tc>
        <w:tc>
          <w:tcPr>
            <w:tcW w:w="612" w:type="pct"/>
          </w:tcPr>
          <w:p w14:paraId="5C445728" w14:textId="77777777" w:rsidR="00156B6B" w:rsidRDefault="00156B6B" w:rsidP="00156B6B">
            <w:r>
              <w:rPr>
                <w:rFonts w:hint="eastAsia"/>
              </w:rPr>
              <w:t>人员安排表</w:t>
            </w:r>
            <w:r>
              <w:rPr>
                <w:rFonts w:hint="eastAsia"/>
              </w:rPr>
              <w:t>**</w:t>
            </w:r>
          </w:p>
        </w:tc>
        <w:tc>
          <w:tcPr>
            <w:tcW w:w="609" w:type="pct"/>
          </w:tcPr>
          <w:p w14:paraId="44D0844E" w14:textId="77777777" w:rsidR="00156B6B" w:rsidRDefault="00156B6B" w:rsidP="00156B6B">
            <w:r>
              <w:rPr>
                <w:rFonts w:hint="eastAsia"/>
              </w:rPr>
              <w:t>备注</w:t>
            </w:r>
          </w:p>
        </w:tc>
      </w:tr>
      <w:tr w:rsidR="00156B6B" w14:paraId="483F7AB8" w14:textId="77777777" w:rsidTr="00156B6B">
        <w:trPr>
          <w:trHeight w:val="936"/>
        </w:trPr>
        <w:tc>
          <w:tcPr>
            <w:tcW w:w="611" w:type="pct"/>
          </w:tcPr>
          <w:p w14:paraId="0BB6C0C2" w14:textId="77777777" w:rsidR="00156B6B" w:rsidRDefault="00156B6B" w:rsidP="00156B6B">
            <w:r>
              <w:rPr>
                <w:rFonts w:hint="eastAsia"/>
              </w:rPr>
              <w:t>1</w:t>
            </w:r>
          </w:p>
          <w:p w14:paraId="7D0D8247" w14:textId="77777777" w:rsidR="00156B6B" w:rsidRDefault="00156B6B" w:rsidP="00156B6B"/>
        </w:tc>
        <w:tc>
          <w:tcPr>
            <w:tcW w:w="723" w:type="pct"/>
          </w:tcPr>
          <w:p w14:paraId="0A4BD9A7" w14:textId="77777777" w:rsidR="00156B6B" w:rsidRDefault="00156B6B" w:rsidP="00156B6B"/>
        </w:tc>
        <w:tc>
          <w:tcPr>
            <w:tcW w:w="611" w:type="pct"/>
          </w:tcPr>
          <w:p w14:paraId="1AE998E3" w14:textId="77777777" w:rsidR="00156B6B" w:rsidRDefault="00156B6B" w:rsidP="00156B6B"/>
        </w:tc>
        <w:tc>
          <w:tcPr>
            <w:tcW w:w="611" w:type="pct"/>
          </w:tcPr>
          <w:p w14:paraId="0E9AFF4E" w14:textId="77777777" w:rsidR="00156B6B" w:rsidRDefault="00156B6B" w:rsidP="00156B6B"/>
        </w:tc>
        <w:tc>
          <w:tcPr>
            <w:tcW w:w="611" w:type="pct"/>
          </w:tcPr>
          <w:p w14:paraId="6B4107B5" w14:textId="77777777" w:rsidR="00156B6B" w:rsidRDefault="00156B6B" w:rsidP="00156B6B"/>
        </w:tc>
        <w:tc>
          <w:tcPr>
            <w:tcW w:w="611" w:type="pct"/>
          </w:tcPr>
          <w:p w14:paraId="38D1A9AF" w14:textId="77777777" w:rsidR="00156B6B" w:rsidRDefault="00156B6B" w:rsidP="00156B6B"/>
        </w:tc>
        <w:tc>
          <w:tcPr>
            <w:tcW w:w="612" w:type="pct"/>
          </w:tcPr>
          <w:p w14:paraId="5E676D06" w14:textId="77777777" w:rsidR="00156B6B" w:rsidRDefault="00156B6B" w:rsidP="00156B6B"/>
        </w:tc>
        <w:tc>
          <w:tcPr>
            <w:tcW w:w="609" w:type="pct"/>
          </w:tcPr>
          <w:p w14:paraId="40CE5FD6" w14:textId="77777777" w:rsidR="00156B6B" w:rsidRDefault="00156B6B" w:rsidP="00156B6B"/>
        </w:tc>
      </w:tr>
      <w:tr w:rsidR="00156B6B" w14:paraId="2CFE3073" w14:textId="77777777" w:rsidTr="00156B6B">
        <w:trPr>
          <w:trHeight w:val="936"/>
        </w:trPr>
        <w:tc>
          <w:tcPr>
            <w:tcW w:w="611" w:type="pct"/>
          </w:tcPr>
          <w:p w14:paraId="4653C6DA" w14:textId="77777777" w:rsidR="00156B6B" w:rsidRDefault="00156B6B" w:rsidP="00156B6B">
            <w:r>
              <w:rPr>
                <w:rFonts w:hint="eastAsia"/>
              </w:rPr>
              <w:t>2</w:t>
            </w:r>
          </w:p>
        </w:tc>
        <w:tc>
          <w:tcPr>
            <w:tcW w:w="723" w:type="pct"/>
          </w:tcPr>
          <w:p w14:paraId="17006327" w14:textId="77777777" w:rsidR="00156B6B" w:rsidRDefault="00156B6B" w:rsidP="00156B6B"/>
        </w:tc>
        <w:tc>
          <w:tcPr>
            <w:tcW w:w="611" w:type="pct"/>
          </w:tcPr>
          <w:p w14:paraId="04E88D5D" w14:textId="77777777" w:rsidR="00156B6B" w:rsidRDefault="00156B6B" w:rsidP="00156B6B"/>
        </w:tc>
        <w:tc>
          <w:tcPr>
            <w:tcW w:w="611" w:type="pct"/>
          </w:tcPr>
          <w:p w14:paraId="6883D31E" w14:textId="77777777" w:rsidR="00156B6B" w:rsidRDefault="00156B6B" w:rsidP="00156B6B"/>
        </w:tc>
        <w:tc>
          <w:tcPr>
            <w:tcW w:w="611" w:type="pct"/>
          </w:tcPr>
          <w:p w14:paraId="244717CB" w14:textId="77777777" w:rsidR="00156B6B" w:rsidRDefault="00156B6B" w:rsidP="00156B6B"/>
        </w:tc>
        <w:tc>
          <w:tcPr>
            <w:tcW w:w="611" w:type="pct"/>
          </w:tcPr>
          <w:p w14:paraId="56687DD1" w14:textId="77777777" w:rsidR="00156B6B" w:rsidRDefault="00156B6B" w:rsidP="00156B6B"/>
        </w:tc>
        <w:tc>
          <w:tcPr>
            <w:tcW w:w="612" w:type="pct"/>
          </w:tcPr>
          <w:p w14:paraId="01AFA82D" w14:textId="77777777" w:rsidR="00156B6B" w:rsidRDefault="00156B6B" w:rsidP="00156B6B"/>
        </w:tc>
        <w:tc>
          <w:tcPr>
            <w:tcW w:w="609" w:type="pct"/>
          </w:tcPr>
          <w:p w14:paraId="4AD37361" w14:textId="77777777" w:rsidR="00156B6B" w:rsidRDefault="00156B6B" w:rsidP="00156B6B"/>
        </w:tc>
      </w:tr>
    </w:tbl>
    <w:p w14:paraId="2E957EF3" w14:textId="77777777" w:rsidR="00AE2F73" w:rsidRDefault="00AE2F73" w:rsidP="00AE2F73"/>
    <w:p w14:paraId="3833FB95" w14:textId="77777777" w:rsidR="00AE2F73" w:rsidRDefault="00AE2F73" w:rsidP="00AE2F73">
      <w:r>
        <w:rPr>
          <w:rFonts w:hint="eastAsia"/>
        </w:rPr>
        <w:t>要求：</w:t>
      </w:r>
    </w:p>
    <w:p w14:paraId="3D474BA9" w14:textId="77777777" w:rsidR="00AE2F73" w:rsidRDefault="00156B6B" w:rsidP="00AE2F73">
      <w:r>
        <w:t>1</w:t>
      </w:r>
      <w:r>
        <w:rPr>
          <w:rFonts w:hint="eastAsia"/>
        </w:rPr>
        <w:t>）</w:t>
      </w:r>
      <w:r w:rsidR="00AE2F73">
        <w:rPr>
          <w:rFonts w:hint="eastAsia"/>
        </w:rPr>
        <w:t>可按时段、课题负责人或实验室区域筛选出实验活动简表（人员安排表可以不展示）</w:t>
      </w:r>
    </w:p>
    <w:p w14:paraId="732E65A3" w14:textId="77777777" w:rsidR="00AE2F73" w:rsidRDefault="00AE2F73" w:rsidP="00AE2F73">
      <w:pPr>
        <w:ind w:firstLineChars="350" w:firstLine="735"/>
      </w:pPr>
    </w:p>
    <w:p w14:paraId="55FE16D9" w14:textId="77777777" w:rsidR="00AE2F73" w:rsidRDefault="00156B6B" w:rsidP="00AE2F73">
      <w:r>
        <w:t>2</w:t>
      </w:r>
      <w:r>
        <w:rPr>
          <w:rFonts w:hint="eastAsia"/>
        </w:rPr>
        <w:t>）</w:t>
      </w:r>
      <w:r w:rsidR="00AE2F73">
        <w:rPr>
          <w:rFonts w:hint="eastAsia"/>
        </w:rPr>
        <w:t>课题组实验</w:t>
      </w:r>
      <w:proofErr w:type="gramStart"/>
      <w:r w:rsidR="00AE2F73">
        <w:rPr>
          <w:rFonts w:hint="eastAsia"/>
        </w:rPr>
        <w:t>活动表仅开放</w:t>
      </w:r>
      <w:proofErr w:type="gramEnd"/>
      <w:r w:rsidR="00AE2F73">
        <w:rPr>
          <w:rFonts w:hint="eastAsia"/>
        </w:rPr>
        <w:t>给获得授权的人。</w:t>
      </w:r>
    </w:p>
    <w:p w14:paraId="0FBF6DC2" w14:textId="77777777" w:rsidR="00AE2F73" w:rsidRDefault="00AE2F73" w:rsidP="00AE2F73">
      <w:pPr>
        <w:ind w:firstLineChars="350" w:firstLine="735"/>
      </w:pPr>
    </w:p>
    <w:p w14:paraId="3DE266AC" w14:textId="77777777" w:rsidR="00AE2F73" w:rsidRPr="00C72EAD" w:rsidRDefault="00156B6B" w:rsidP="00AE2F73">
      <w:r>
        <w:t>3</w:t>
      </w:r>
      <w:r>
        <w:rPr>
          <w:rFonts w:hint="eastAsia"/>
        </w:rPr>
        <w:t>）</w:t>
      </w:r>
      <w:r w:rsidR="00AE2F73">
        <w:rPr>
          <w:rFonts w:hint="eastAsia"/>
        </w:rPr>
        <w:t>**</w:t>
      </w:r>
      <w:r w:rsidR="00AE2F73">
        <w:rPr>
          <w:rFonts w:hint="eastAsia"/>
        </w:rPr>
        <w:t>人员安排表为</w:t>
      </w:r>
      <w:r w:rsidR="00AE2F73">
        <w:rPr>
          <w:rFonts w:hint="eastAsia"/>
        </w:rPr>
        <w:t>Excel</w:t>
      </w:r>
      <w:r w:rsidR="00AE2F73">
        <w:rPr>
          <w:rFonts w:hint="eastAsia"/>
        </w:rPr>
        <w:t>表，可不定模板，管理员可上传、下载、编辑、更新、打印、删除等</w:t>
      </w:r>
    </w:p>
    <w:p w14:paraId="31899AFE" w14:textId="77777777" w:rsidR="00AE2F73" w:rsidRDefault="00AE2F73" w:rsidP="007A5867">
      <w:pPr>
        <w:spacing w:line="360" w:lineRule="auto"/>
        <w:rPr>
          <w:sz w:val="24"/>
          <w:szCs w:val="28"/>
        </w:rPr>
      </w:pPr>
    </w:p>
    <w:p w14:paraId="070BD932" w14:textId="77777777" w:rsidR="00AE2F73" w:rsidRDefault="00AE2F73" w:rsidP="007A5867">
      <w:pPr>
        <w:spacing w:line="360" w:lineRule="auto"/>
        <w:rPr>
          <w:sz w:val="24"/>
          <w:szCs w:val="28"/>
        </w:rPr>
      </w:pPr>
    </w:p>
    <w:p w14:paraId="6C97FB40" w14:textId="77777777" w:rsidR="00AE2F73" w:rsidRPr="00AE2F73" w:rsidRDefault="00AE2F73" w:rsidP="00AE2F73">
      <w:pPr>
        <w:spacing w:line="360" w:lineRule="auto"/>
        <w:rPr>
          <w:b/>
          <w:bCs/>
        </w:rPr>
      </w:pPr>
      <w:r w:rsidRPr="00AE2F73">
        <w:rPr>
          <w:b/>
          <w:bCs/>
        </w:rPr>
        <w:t>3.</w:t>
      </w:r>
      <w:r w:rsidR="00945C3B" w:rsidRPr="00AE2F73">
        <w:rPr>
          <w:b/>
          <w:bCs/>
        </w:rPr>
        <w:t xml:space="preserve"> </w:t>
      </w:r>
      <w:r w:rsidRPr="00AE2F73">
        <w:rPr>
          <w:rFonts w:hint="eastAsia"/>
          <w:b/>
          <w:bCs/>
        </w:rPr>
        <w:t>“人员管理”项下设</w:t>
      </w:r>
      <w:r w:rsidRPr="00AE2F73">
        <w:rPr>
          <w:rFonts w:hint="eastAsia"/>
          <w:b/>
          <w:bCs/>
        </w:rPr>
        <w:t>1</w:t>
      </w:r>
      <w:r w:rsidRPr="00AE2F73">
        <w:rPr>
          <w:rFonts w:hint="eastAsia"/>
          <w:b/>
          <w:bCs/>
        </w:rPr>
        <w:t>考勤一览表</w:t>
      </w:r>
      <w:r w:rsidRPr="00AE2F73">
        <w:rPr>
          <w:rFonts w:hint="eastAsia"/>
          <w:b/>
          <w:bCs/>
        </w:rPr>
        <w:t xml:space="preserve">  2</w:t>
      </w:r>
      <w:r w:rsidRPr="00AE2F73">
        <w:rPr>
          <w:rFonts w:hint="eastAsia"/>
          <w:b/>
          <w:bCs/>
        </w:rPr>
        <w:t>考勤登记表</w:t>
      </w:r>
    </w:p>
    <w:p w14:paraId="1D8EA6E9" w14:textId="77777777" w:rsidR="00AE2F73" w:rsidRDefault="00AE2F73" w:rsidP="00AE2F73"/>
    <w:p w14:paraId="04A5F86A" w14:textId="77777777" w:rsidR="00AE2F73" w:rsidRDefault="00AE2F73" w:rsidP="00AE2F73">
      <w:r>
        <w:rPr>
          <w:rFonts w:hint="eastAsia"/>
        </w:rPr>
        <w:t>考勤一览表</w:t>
      </w:r>
    </w:p>
    <w:p w14:paraId="6E379DB9" w14:textId="77777777" w:rsidR="00AE2F73" w:rsidRDefault="00AE2F73" w:rsidP="00AE2F73"/>
    <w:tbl>
      <w:tblPr>
        <w:tblW w:w="6480" w:type="dxa"/>
        <w:tblInd w:w="10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AE2F73" w:rsidRPr="00C251D1" w14:paraId="154EE5AC" w14:textId="77777777" w:rsidTr="009347E9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AA48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7189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6564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9841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2B0CF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5BBB6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AE2F73" w:rsidRPr="00C251D1" w14:paraId="27CCD1E0" w14:textId="77777777" w:rsidTr="009347E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C5F0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427C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4EA9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8B66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B860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F912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E2F73" w:rsidRPr="00C251D1" w14:paraId="3C7CCF7C" w14:textId="77777777" w:rsidTr="009347E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49E6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005B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66A04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F5D2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2F02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68FF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E2F73" w:rsidRPr="00C251D1" w14:paraId="6EA286A4" w14:textId="77777777" w:rsidTr="009347E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0A184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F3C9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52DA7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2C05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6992E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F39A1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E2F73" w:rsidRPr="00C251D1" w14:paraId="65AF0BEB" w14:textId="77777777" w:rsidTr="009347E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2169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2AACF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B62C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C69D7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04E5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89FA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E2F73" w:rsidRPr="00C251D1" w14:paraId="00864B58" w14:textId="77777777" w:rsidTr="009347E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16E2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8DC7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F58B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9EB4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249F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E1AB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E2F73" w:rsidRPr="00C251D1" w14:paraId="67B10C20" w14:textId="77777777" w:rsidTr="009347E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29DD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3D448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3C106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0C81E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DE93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C5F4F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E2F73" w:rsidRPr="00C251D1" w14:paraId="1D721A11" w14:textId="77777777" w:rsidTr="009347E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0AD5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53BD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842A3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6446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8B0D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33F5A" w14:textId="77777777" w:rsidR="00AE2F73" w:rsidRPr="00C251D1" w:rsidRDefault="00AE2F73" w:rsidP="00934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51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3D5EC4C2" w14:textId="77777777" w:rsidR="00AE2F73" w:rsidRDefault="00AE2F73" w:rsidP="00AE2F73"/>
    <w:p w14:paraId="77AF245C" w14:textId="77777777" w:rsidR="00AE2F73" w:rsidRDefault="00AE2F73" w:rsidP="00AE2F73"/>
    <w:p w14:paraId="1512CE1E" w14:textId="77777777" w:rsidR="00AE2F73" w:rsidRDefault="00AE2F73" w:rsidP="00AE2F73">
      <w:r>
        <w:rPr>
          <w:rFonts w:hint="eastAsia"/>
        </w:rPr>
        <w:t>考勤登记表</w:t>
      </w:r>
    </w:p>
    <w:p w14:paraId="0D7A0F92" w14:textId="77777777" w:rsidR="00AE2F73" w:rsidRDefault="00AE2F73" w:rsidP="00AE2F73"/>
    <w:p w14:paraId="1EB41022" w14:textId="77777777" w:rsidR="00AE2F73" w:rsidRDefault="00AE2F73" w:rsidP="00AE2F73">
      <w:r>
        <w:rPr>
          <w:rFonts w:hint="eastAsia"/>
        </w:rPr>
        <w:t>要求：</w:t>
      </w:r>
    </w:p>
    <w:p w14:paraId="7CDBB5C0" w14:textId="77777777" w:rsidR="00AE2F73" w:rsidRDefault="00AE2F73" w:rsidP="00AE2F73">
      <w:r>
        <w:rPr>
          <w:rFonts w:hint="eastAsia"/>
        </w:rPr>
        <w:t>1</w:t>
      </w:r>
      <w:r>
        <w:rPr>
          <w:rFonts w:hint="eastAsia"/>
        </w:rPr>
        <w:t>、个人可以通过账号密码进入考勤登记页面，可自行完成请假、加班、补休等填写（如下表），每日请假加班人员信息可自动产生一张一览表</w:t>
      </w:r>
    </w:p>
    <w:p w14:paraId="13D878F2" w14:textId="77777777" w:rsidR="00AE2F73" w:rsidRDefault="00AE2F73" w:rsidP="00AE2F73">
      <w:r>
        <w:rPr>
          <w:rFonts w:hint="eastAsia"/>
        </w:rPr>
        <w:t xml:space="preserve"> 2</w:t>
      </w:r>
      <w:r>
        <w:rPr>
          <w:rFonts w:hint="eastAsia"/>
        </w:rPr>
        <w:t>、登记页面需增加一项审批项，</w:t>
      </w:r>
      <w:proofErr w:type="gramStart"/>
      <w:r>
        <w:rPr>
          <w:rFonts w:hint="eastAsia"/>
        </w:rPr>
        <w:t>点击审批</w:t>
      </w:r>
      <w:proofErr w:type="gramEnd"/>
      <w:r>
        <w:rPr>
          <w:rFonts w:hint="eastAsia"/>
        </w:rPr>
        <w:t>项可自动发送给相关领导审批。</w:t>
      </w:r>
    </w:p>
    <w:p w14:paraId="72A4887E" w14:textId="77777777" w:rsidR="00AE2F73" w:rsidRDefault="00AE2F73" w:rsidP="00AE2F73">
      <w:r>
        <w:rPr>
          <w:noProof/>
        </w:rPr>
        <w:drawing>
          <wp:inline distT="0" distB="0" distL="0" distR="0" wp14:anchorId="1326E98B" wp14:editId="56DA2D7F">
            <wp:extent cx="5274310" cy="3172419"/>
            <wp:effectExtent l="19050" t="0" r="2540" b="0"/>
            <wp:docPr id="2" name="图片 2" descr="C:\Users\Administrator\Desktop\微信图片_20210518094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微信图片_2021051809450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54CE6" w14:textId="77777777" w:rsidR="00AE2F73" w:rsidRDefault="00AE2F73" w:rsidP="00AE2F73"/>
    <w:p w14:paraId="2533E89A" w14:textId="77777777" w:rsidR="00AE2F73" w:rsidRDefault="00AE2F73" w:rsidP="00AE2F73"/>
    <w:p w14:paraId="536F15A4" w14:textId="77777777" w:rsidR="00AE2F73" w:rsidRDefault="00AE2F73" w:rsidP="00AE2F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03D3A" wp14:editId="0909969E">
                <wp:simplePos x="0" y="0"/>
                <wp:positionH relativeFrom="column">
                  <wp:posOffset>4838700</wp:posOffset>
                </wp:positionH>
                <wp:positionV relativeFrom="paragraph">
                  <wp:posOffset>95250</wp:posOffset>
                </wp:positionV>
                <wp:extent cx="295275" cy="90805"/>
                <wp:effectExtent l="9525" t="9525" r="9525" b="1397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DF8F5" id="矩形 1" o:spid="_x0000_s1026" style="position:absolute;left:0;text-align:left;margin-left:381pt;margin-top:7.5pt;width:23.2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"/>
            </w:pict>
          </mc:Fallback>
        </mc:AlternateContent>
      </w:r>
      <w:r>
        <w:rPr>
          <w:rFonts w:hint="eastAsia"/>
        </w:rPr>
        <w:t>管理员可以对考勤内容进行查看、删改、下载（</w:t>
      </w:r>
      <w:r>
        <w:rPr>
          <w:rFonts w:hint="eastAsia"/>
        </w:rPr>
        <w:t>excel</w:t>
      </w:r>
      <w:r>
        <w:rPr>
          <w:rFonts w:hint="eastAsia"/>
        </w:rPr>
        <w:t>表）等。页面可如下设计。需在</w:t>
      </w:r>
      <w:r>
        <w:rPr>
          <w:rFonts w:hint="eastAsia"/>
        </w:rPr>
        <w:t xml:space="preserve">     </w:t>
      </w:r>
      <w:r>
        <w:rPr>
          <w:rFonts w:hint="eastAsia"/>
        </w:rPr>
        <w:t>内增加审批人项。</w:t>
      </w:r>
    </w:p>
    <w:p w14:paraId="679E092C" w14:textId="77777777" w:rsidR="00AE2F73" w:rsidRDefault="00AE2F73" w:rsidP="00AE2F73"/>
    <w:p w14:paraId="34D2B999" w14:textId="77777777" w:rsidR="00AE2F73" w:rsidRPr="00156B6B" w:rsidRDefault="00AE2F73" w:rsidP="00156B6B">
      <w:r>
        <w:rPr>
          <w:noProof/>
        </w:rPr>
        <w:lastRenderedPageBreak/>
        <w:drawing>
          <wp:inline distT="0" distB="0" distL="0" distR="0" wp14:anchorId="4FE3D5E2" wp14:editId="72911890">
            <wp:extent cx="5274310" cy="3744308"/>
            <wp:effectExtent l="19050" t="0" r="2540" b="0"/>
            <wp:docPr id="5" name="图片 5" descr="C:\Users\Administrator\Desktop\微信图片_20210518094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微信图片_2021051809451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2F73" w:rsidRPr="00156B6B" w:rsidSect="0086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D1A64"/>
    <w:multiLevelType w:val="hybridMultilevel"/>
    <w:tmpl w:val="588EB7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33D3C9C"/>
    <w:multiLevelType w:val="hybridMultilevel"/>
    <w:tmpl w:val="F49C9E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ED704F6"/>
    <w:multiLevelType w:val="hybridMultilevel"/>
    <w:tmpl w:val="08504F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63"/>
    <w:rsid w:val="000769CA"/>
    <w:rsid w:val="00156B6B"/>
    <w:rsid w:val="001E527F"/>
    <w:rsid w:val="002A38D2"/>
    <w:rsid w:val="002D406C"/>
    <w:rsid w:val="002E3171"/>
    <w:rsid w:val="005C12CF"/>
    <w:rsid w:val="005C2FC7"/>
    <w:rsid w:val="00643523"/>
    <w:rsid w:val="006B1534"/>
    <w:rsid w:val="006D3C6F"/>
    <w:rsid w:val="00733D7F"/>
    <w:rsid w:val="007A5867"/>
    <w:rsid w:val="00800BDA"/>
    <w:rsid w:val="008615F7"/>
    <w:rsid w:val="00933ED4"/>
    <w:rsid w:val="00945C3B"/>
    <w:rsid w:val="00A2158B"/>
    <w:rsid w:val="00AE2F73"/>
    <w:rsid w:val="00AE4363"/>
    <w:rsid w:val="00B51C9A"/>
    <w:rsid w:val="00C25EBF"/>
    <w:rsid w:val="00C75CAA"/>
    <w:rsid w:val="00CB64C9"/>
    <w:rsid w:val="00F02F51"/>
    <w:rsid w:val="00F9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FDB9"/>
  <w15:chartTrackingRefBased/>
  <w15:docId w15:val="{ADA2D4E5-B941-4BB6-B22D-DEAE3487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5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58B"/>
    <w:pPr>
      <w:ind w:firstLineChars="200" w:firstLine="420"/>
    </w:pPr>
  </w:style>
  <w:style w:type="table" w:styleId="a4">
    <w:name w:val="Table Grid"/>
    <w:basedOn w:val="a1"/>
    <w:uiPriority w:val="59"/>
    <w:rsid w:val="00AE2F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</dc:creator>
  <cp:keywords/>
  <dc:description/>
  <cp:lastModifiedBy>Administrator</cp:lastModifiedBy>
  <cp:revision>3</cp:revision>
  <dcterms:created xsi:type="dcterms:W3CDTF">2021-05-21T01:54:00Z</dcterms:created>
  <dcterms:modified xsi:type="dcterms:W3CDTF">2021-06-10T07:24:00Z</dcterms:modified>
</cp:coreProperties>
</file>