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11" w:rsidRDefault="001E38A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</w:t>
      </w:r>
      <w:r w:rsidRPr="001E38AB">
        <w:rPr>
          <w:rFonts w:ascii="Arial" w:hAnsi="Arial" w:cs="Arial"/>
          <w:b/>
          <w:sz w:val="28"/>
          <w:szCs w:val="28"/>
          <w:lang w:val="en-US"/>
        </w:rPr>
        <w:t>Activity diagrams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 w:rsidR="001E38AB" w:rsidRDefault="001E38AB" w:rsidP="001E38AB">
      <w:pPr>
        <w:rPr>
          <w:rFonts w:ascii="Arial" w:hAnsi="Arial" w:cs="Arial"/>
          <w:b/>
          <w:sz w:val="28"/>
          <w:szCs w:val="28"/>
          <w:lang w:val="en-US"/>
        </w:rPr>
      </w:pPr>
      <w:r w:rsidRPr="00FA64F4">
        <w:rPr>
          <w:rFonts w:ascii="Arial" w:hAnsi="Arial" w:cs="Arial"/>
          <w:b/>
          <w:sz w:val="28"/>
          <w:szCs w:val="28"/>
          <w:lang w:val="en-US"/>
        </w:rPr>
        <w:t>Requirement number 13: “</w:t>
      </w:r>
      <w:r w:rsidRPr="00FA64F4">
        <w:rPr>
          <w:rFonts w:ascii="Arial" w:hAnsi="Arial" w:cs="Arial"/>
          <w:b/>
          <w:sz w:val="28"/>
          <w:szCs w:val="28"/>
        </w:rPr>
        <w:t>Administrator shall be able to monitor all transactions.</w:t>
      </w:r>
      <w:r w:rsidRPr="00FA64F4"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34050" cy="5248275"/>
            <wp:effectExtent l="0" t="0" r="0" b="9525"/>
            <wp:docPr id="1" name="Picture 1" descr="C:\Users\Admin\Documents\ShareX\Screenshots\2025-05\chrome_vsDlyBlo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5-05\chrome_vsDlyBloL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</w:p>
    <w:p w:rsidR="001E38AB" w:rsidRDefault="001E38AB" w:rsidP="001E38A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Requirement number 14: “</w:t>
      </w:r>
      <w:r w:rsidRPr="00FA64F4">
        <w:rPr>
          <w:rFonts w:ascii="Arial" w:hAnsi="Arial" w:cs="Arial"/>
          <w:b/>
          <w:sz w:val="28"/>
          <w:szCs w:val="28"/>
        </w:rPr>
        <w:t>Administrator shall be able to freeze or close accounts.</w:t>
      </w:r>
      <w:r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24525" cy="3981450"/>
            <wp:effectExtent l="0" t="0" r="9525" b="0"/>
            <wp:docPr id="2" name="Picture 2" descr="C:\Users\Admin\Documents\ShareX\Screenshots\2025-05\chrome_BuyJhw9T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5-05\chrome_BuyJhw9TI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AB" w:rsidRDefault="001E38AB" w:rsidP="001E38A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Requirement number 15: “</w:t>
      </w:r>
      <w:r w:rsidRPr="00FA64F4">
        <w:rPr>
          <w:rFonts w:ascii="Arial" w:hAnsi="Arial" w:cs="Arial"/>
          <w:b/>
          <w:sz w:val="28"/>
          <w:szCs w:val="28"/>
        </w:rPr>
        <w:t>Administrator shall be able to generate reports on transactions.</w:t>
      </w:r>
      <w:r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24525" cy="3667125"/>
            <wp:effectExtent l="0" t="0" r="9525" b="9525"/>
            <wp:docPr id="3" name="Picture 3" descr="C:\Users\Admin\Documents\ShareX\Screenshots\2025-05\chrome_JFQXmuWS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hareX\Screenshots\2025-05\chrome_JFQXmuWSx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AB" w:rsidRDefault="001E38AB" w:rsidP="001E38A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Requirement number 16: “</w:t>
      </w:r>
      <w:r w:rsidRPr="00FA64F4">
        <w:rPr>
          <w:rFonts w:ascii="Arial" w:hAnsi="Arial" w:cs="Arial"/>
          <w:b/>
          <w:sz w:val="28"/>
          <w:szCs w:val="28"/>
        </w:rPr>
        <w:t>System shall be able to validate account details during creation.</w:t>
      </w:r>
      <w:r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1E38AB" w:rsidRPr="001E38AB" w:rsidRDefault="001E38A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24525" cy="3848100"/>
            <wp:effectExtent l="0" t="0" r="9525" b="0"/>
            <wp:docPr id="4" name="Picture 4" descr="C:\Users\Admin\Documents\ShareX\Screenshots\2025-05\chrome_EMWA9JJG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ShareX\Screenshots\2025-05\chrome_EMWA9JJGA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8AB" w:rsidRPr="001E3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4E"/>
    <w:rsid w:val="001E38AB"/>
    <w:rsid w:val="0024524E"/>
    <w:rsid w:val="003C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886-D605-4913-8155-1ADFB23F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2025-05-06T02:18:00Z</dcterms:created>
  <dcterms:modified xsi:type="dcterms:W3CDTF">2025-05-06T02:24:00Z</dcterms:modified>
</cp:coreProperties>
</file>