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ED" w:rsidRPr="00FF76ED" w:rsidRDefault="00FF76ED" w:rsidP="00FF76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FF76ED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Singleton Pattern</w:t>
      </w:r>
    </w:p>
    <w:p w:rsidR="00FF76ED" w:rsidRPr="00FF76ED" w:rsidRDefault="00FF76ED" w:rsidP="00FF76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Where </w:t>
      </w:r>
      <w:proofErr w:type="gramStart"/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It’s</w:t>
      </w:r>
      <w:proofErr w:type="gramEnd"/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Used:</w:t>
      </w:r>
    </w:p>
    <w:p w:rsidR="00FF76ED" w:rsidRPr="00FF76ED" w:rsidRDefault="00FF76ED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In this project, the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Singleton Pattern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is perfect for managing the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Database Connection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Pr="00FF76ED" w:rsidRDefault="00FF76ED" w:rsidP="00FF7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You only want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one instance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of the database to be active at any time.</w:t>
      </w:r>
    </w:p>
    <w:p w:rsidR="00FF76ED" w:rsidRPr="00FF76ED" w:rsidRDefault="00FF76ED" w:rsidP="00FF7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>It controls access, optimizes resource usage, and prevents multiple connections that can mess with data integrity.</w:t>
      </w:r>
    </w:p>
    <w:p w:rsidR="00FF76ED" w:rsidRPr="00FF76ED" w:rsidRDefault="00FF76ED" w:rsidP="00FF76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Justification:</w:t>
      </w:r>
    </w:p>
    <w:p w:rsidR="00FF76ED" w:rsidRPr="00FF76ED" w:rsidRDefault="00FF76ED" w:rsidP="00FF7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Ensures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global access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to the database from multiple classes (</w:t>
      </w:r>
      <w:r w:rsidRPr="00FF76ED">
        <w:rPr>
          <w:rFonts w:ascii="Arial" w:eastAsia="Times New Roman" w:hAnsi="Arial" w:cs="Arial"/>
          <w:sz w:val="20"/>
          <w:szCs w:val="20"/>
          <w:lang w:eastAsia="en-GB"/>
        </w:rPr>
        <w:t>Account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r w:rsidRPr="00FF76ED">
        <w:rPr>
          <w:rFonts w:ascii="Arial" w:eastAsia="Times New Roman" w:hAnsi="Arial" w:cs="Arial"/>
          <w:sz w:val="20"/>
          <w:szCs w:val="20"/>
          <w:lang w:eastAsia="en-GB"/>
        </w:rPr>
        <w:t>Transaction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r w:rsidRPr="00FF76ED">
        <w:rPr>
          <w:rFonts w:ascii="Arial" w:eastAsia="Times New Roman" w:hAnsi="Arial" w:cs="Arial"/>
          <w:sz w:val="20"/>
          <w:szCs w:val="20"/>
          <w:lang w:eastAsia="en-GB"/>
        </w:rPr>
        <w:t>Loan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>, etc.)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Pr="00FF76ED" w:rsidRDefault="00FF76ED" w:rsidP="00FF7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Prevents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duplicate connections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that might cause data inconsistency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Default="00FF76ED" w:rsidP="00FF7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Guarantees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thread safety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when multiple users interact with the system simultaneously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4941AA" w:rsidRDefault="00FF76ED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  </w:t>
      </w:r>
      <w:r>
        <w:rPr>
          <w:rFonts w:ascii="Arial" w:eastAsia="Times New Roman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172075" cy="3381375"/>
            <wp:effectExtent l="0" t="0" r="9525" b="9525"/>
            <wp:docPr id="1" name="Picture 1" descr="C:\Users\Admin\Documents\ShareX\Screenshots\2025-05\chrome_GnGX3smM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ShareX\Screenshots\2025-05\chrome_GnGX3smM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ED" w:rsidRPr="00FF76ED" w:rsidRDefault="00FF76ED" w:rsidP="00FF76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Explanation:</w:t>
      </w:r>
    </w:p>
    <w:p w:rsidR="00FF76ED" w:rsidRPr="00FF76ED" w:rsidRDefault="00FF76ED" w:rsidP="00FF7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0"/>
          <w:szCs w:val="20"/>
          <w:lang w:eastAsia="en-GB"/>
        </w:rPr>
        <w:t>Database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class is Singleton → </w:t>
      </w:r>
      <w:proofErr w:type="gramStart"/>
      <w:r w:rsidRPr="00FF76ED">
        <w:rPr>
          <w:rFonts w:ascii="Arial" w:eastAsia="Times New Roman" w:hAnsi="Arial" w:cs="Arial"/>
          <w:sz w:val="24"/>
          <w:szCs w:val="24"/>
          <w:lang w:eastAsia="en-GB"/>
        </w:rPr>
        <w:t>Only</w:t>
      </w:r>
      <w:proofErr w:type="gramEnd"/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one instance can exist.</w:t>
      </w:r>
    </w:p>
    <w:p w:rsidR="00FF76ED" w:rsidRPr="00FF76ED" w:rsidRDefault="00FF76ED" w:rsidP="00FF7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proofErr w:type="gramStart"/>
      <w:r w:rsidRPr="00FF76ED">
        <w:rPr>
          <w:rFonts w:ascii="Arial" w:eastAsia="Times New Roman" w:hAnsi="Arial" w:cs="Arial"/>
          <w:sz w:val="20"/>
          <w:szCs w:val="20"/>
          <w:lang w:eastAsia="en-GB"/>
        </w:rPr>
        <w:t>getInstance</w:t>
      </w:r>
      <w:proofErr w:type="spellEnd"/>
      <w:r w:rsidRPr="00FF76ED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gramEnd"/>
      <w:r w:rsidRPr="00FF76ED">
        <w:rPr>
          <w:rFonts w:ascii="Arial" w:eastAsia="Times New Roman" w:hAnsi="Arial" w:cs="Arial"/>
          <w:sz w:val="20"/>
          <w:szCs w:val="20"/>
          <w:lang w:eastAsia="en-GB"/>
        </w:rPr>
        <w:t>)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is a static method to access that instance.</w:t>
      </w:r>
    </w:p>
    <w:p w:rsidR="00FF76ED" w:rsidRPr="00FF76ED" w:rsidRDefault="00FF76ED" w:rsidP="00FF7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Methods like </w:t>
      </w:r>
      <w:proofErr w:type="gramStart"/>
      <w:r w:rsidRPr="00FF76ED">
        <w:rPr>
          <w:rFonts w:ascii="Arial" w:eastAsia="Times New Roman" w:hAnsi="Arial" w:cs="Arial"/>
          <w:sz w:val="20"/>
          <w:szCs w:val="20"/>
          <w:lang w:eastAsia="en-GB"/>
        </w:rPr>
        <w:t>connect(</w:t>
      </w:r>
      <w:proofErr w:type="gramEnd"/>
      <w:r w:rsidRPr="00FF76ED">
        <w:rPr>
          <w:rFonts w:ascii="Arial" w:eastAsia="Times New Roman" w:hAnsi="Arial" w:cs="Arial"/>
          <w:sz w:val="20"/>
          <w:szCs w:val="20"/>
          <w:lang w:eastAsia="en-GB"/>
        </w:rPr>
        <w:t>)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and </w:t>
      </w:r>
      <w:r w:rsidRPr="00FF76ED">
        <w:rPr>
          <w:rFonts w:ascii="Arial" w:eastAsia="Times New Roman" w:hAnsi="Arial" w:cs="Arial"/>
          <w:sz w:val="20"/>
          <w:szCs w:val="20"/>
          <w:lang w:eastAsia="en-GB"/>
        </w:rPr>
        <w:t>disconnect()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manage the database connection.</w:t>
      </w:r>
    </w:p>
    <w:p w:rsidR="00FF76ED" w:rsidRPr="00FF76ED" w:rsidRDefault="00FF76ED" w:rsidP="00FF7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>Other classes interact with this single instance when they need to query or update the database.</w:t>
      </w:r>
    </w:p>
    <w:p w:rsidR="00FF76ED" w:rsidRPr="00FF76ED" w:rsidRDefault="00FF76ED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F76ED" w:rsidRPr="00FF76ED" w:rsidRDefault="00FF76ED" w:rsidP="00FF76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FF76ED">
        <w:rPr>
          <w:rFonts w:ascii="Arial" w:eastAsia="Times New Roman" w:hAnsi="Arial" w:cs="Arial"/>
          <w:b/>
          <w:bCs/>
          <w:sz w:val="36"/>
          <w:szCs w:val="36"/>
          <w:lang w:eastAsia="en-GB"/>
        </w:rPr>
        <w:lastRenderedPageBreak/>
        <w:t>Factory Method Pattern</w:t>
      </w:r>
    </w:p>
    <w:p w:rsidR="00FF76ED" w:rsidRPr="00FF76ED" w:rsidRDefault="00FF76ED" w:rsidP="00FF76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Where </w:t>
      </w:r>
      <w:proofErr w:type="gramStart"/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It’s</w:t>
      </w:r>
      <w:proofErr w:type="gramEnd"/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Used:</w:t>
      </w:r>
    </w:p>
    <w:p w:rsidR="00FF76ED" w:rsidRPr="00FF76ED" w:rsidRDefault="00405A6B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In our</w:t>
      </w:r>
      <w:r w:rsidR="00FF76ED"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project, the </w:t>
      </w:r>
      <w:r w:rsidR="00FF76ED"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Factory Method Pattern</w:t>
      </w:r>
      <w:r w:rsidR="00FF76ED"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is perfect for </w:t>
      </w:r>
      <w:r w:rsidR="00FF76ED"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Account Creation</w:t>
      </w:r>
      <w:r w:rsidR="00FF76ED" w:rsidRPr="00FF76ED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Pr="00FF76ED" w:rsidRDefault="00FF76ED" w:rsidP="00FF7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You have different types of accounts like </w:t>
      </w:r>
      <w:proofErr w:type="spellStart"/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SavingsAccount</w:t>
      </w:r>
      <w:proofErr w:type="spellEnd"/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CurrentAccount</w:t>
      </w:r>
      <w:proofErr w:type="spellEnd"/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, and </w:t>
      </w:r>
      <w:proofErr w:type="spellStart"/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LoanAccount</w:t>
      </w:r>
      <w:proofErr w:type="spellEnd"/>
      <w:r w:rsidRPr="00FF76ED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Pr="00FF76ED" w:rsidRDefault="00FF76ED" w:rsidP="00FF7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The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Factory Method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allows you to dynamically create the correct account type based on user choice, without modifying existing code.</w:t>
      </w:r>
    </w:p>
    <w:p w:rsidR="00FF76ED" w:rsidRPr="00FF76ED" w:rsidRDefault="00FF76ED" w:rsidP="00FF76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Justification:</w:t>
      </w:r>
    </w:p>
    <w:p w:rsidR="00FF76ED" w:rsidRPr="00FF76ED" w:rsidRDefault="00FF76ED" w:rsidP="00FF7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Avoids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tight coupling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between code and specific account types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Pr="00FF76ED" w:rsidRDefault="00FF76ED" w:rsidP="00FF7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Simplifies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object creation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and maintenance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Pr="00FF76ED" w:rsidRDefault="00FF76ED" w:rsidP="00FF7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Makes it easy to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add new account types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in the future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Default="00FF76ED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05475" cy="3371850"/>
            <wp:effectExtent l="0" t="0" r="9525" b="0"/>
            <wp:docPr id="2" name="Picture 2" descr="C:\Users\Admin\Documents\ShareX\Screenshots\2025-05\chrome_51CMCqT9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ShareX\Screenshots\2025-05\chrome_51CMCqT9P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ED" w:rsidRPr="00FF76ED" w:rsidRDefault="00FF76ED" w:rsidP="00FF76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Explanation:</w:t>
      </w:r>
    </w:p>
    <w:p w:rsidR="00FF76ED" w:rsidRPr="00FF76ED" w:rsidRDefault="00FF76ED" w:rsidP="00FF7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0"/>
          <w:szCs w:val="20"/>
          <w:lang w:eastAsia="en-GB"/>
        </w:rPr>
        <w:t>Account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is an interface for different account types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Pr="00FF76ED" w:rsidRDefault="00FF76ED" w:rsidP="00FF7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FF76ED">
        <w:rPr>
          <w:rFonts w:ascii="Arial" w:eastAsia="Times New Roman" w:hAnsi="Arial" w:cs="Arial"/>
          <w:sz w:val="20"/>
          <w:szCs w:val="20"/>
          <w:lang w:eastAsia="en-GB"/>
        </w:rPr>
        <w:t>SavingsAccount</w:t>
      </w:r>
      <w:proofErr w:type="spellEnd"/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FF76ED">
        <w:rPr>
          <w:rFonts w:ascii="Arial" w:eastAsia="Times New Roman" w:hAnsi="Arial" w:cs="Arial"/>
          <w:sz w:val="20"/>
          <w:szCs w:val="20"/>
          <w:lang w:eastAsia="en-GB"/>
        </w:rPr>
        <w:t>CurrentAccount</w:t>
      </w:r>
      <w:proofErr w:type="spellEnd"/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, and </w:t>
      </w:r>
      <w:proofErr w:type="spellStart"/>
      <w:r w:rsidRPr="00FF76ED">
        <w:rPr>
          <w:rFonts w:ascii="Arial" w:eastAsia="Times New Roman" w:hAnsi="Arial" w:cs="Arial"/>
          <w:sz w:val="20"/>
          <w:szCs w:val="20"/>
          <w:lang w:eastAsia="en-GB"/>
        </w:rPr>
        <w:t>LoanAccount</w:t>
      </w:r>
      <w:proofErr w:type="spellEnd"/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implement </w:t>
      </w:r>
      <w:r w:rsidRPr="00FF76ED">
        <w:rPr>
          <w:rFonts w:ascii="Arial" w:eastAsia="Times New Roman" w:hAnsi="Arial" w:cs="Arial"/>
          <w:sz w:val="20"/>
          <w:szCs w:val="20"/>
          <w:lang w:eastAsia="en-GB"/>
        </w:rPr>
        <w:t>Account</w:t>
      </w:r>
      <w:r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:rsidR="00FF76ED" w:rsidRDefault="00FF76ED" w:rsidP="00FF7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FF76ED">
        <w:rPr>
          <w:rFonts w:ascii="Arial" w:eastAsia="Times New Roman" w:hAnsi="Arial" w:cs="Arial"/>
          <w:sz w:val="20"/>
          <w:szCs w:val="20"/>
          <w:lang w:eastAsia="en-GB"/>
        </w:rPr>
        <w:t>AccountFactory</w:t>
      </w:r>
      <w:proofErr w:type="spellEnd"/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has the method </w:t>
      </w:r>
      <w:proofErr w:type="spellStart"/>
      <w:proofErr w:type="gramStart"/>
      <w:r w:rsidRPr="00FF76ED">
        <w:rPr>
          <w:rFonts w:ascii="Arial" w:eastAsia="Times New Roman" w:hAnsi="Arial" w:cs="Arial"/>
          <w:sz w:val="20"/>
          <w:szCs w:val="20"/>
          <w:lang w:eastAsia="en-GB"/>
        </w:rPr>
        <w:t>createAccount</w:t>
      </w:r>
      <w:proofErr w:type="spellEnd"/>
      <w:r w:rsidRPr="00FF76ED">
        <w:rPr>
          <w:rFonts w:ascii="Arial" w:eastAsia="Times New Roman" w:hAnsi="Arial" w:cs="Arial"/>
          <w:sz w:val="20"/>
          <w:szCs w:val="20"/>
          <w:lang w:eastAsia="en-GB"/>
        </w:rPr>
        <w:t>(</w:t>
      </w:r>
      <w:proofErr w:type="gramEnd"/>
      <w:r w:rsidRPr="00FF76ED">
        <w:rPr>
          <w:rFonts w:ascii="Arial" w:eastAsia="Times New Roman" w:hAnsi="Arial" w:cs="Arial"/>
          <w:sz w:val="20"/>
          <w:szCs w:val="20"/>
          <w:lang w:eastAsia="en-GB"/>
        </w:rPr>
        <w:t>)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that determines which account to create based on the type parameter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Default="00FF76ED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F76ED" w:rsidRDefault="00FF76ED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F76ED" w:rsidRDefault="00FF76ED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F76ED" w:rsidRPr="00FF76ED" w:rsidRDefault="00FF76ED" w:rsidP="00FF76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FF76ED">
        <w:rPr>
          <w:rFonts w:ascii="Arial" w:eastAsia="Times New Roman" w:hAnsi="Arial" w:cs="Arial"/>
          <w:b/>
          <w:bCs/>
          <w:sz w:val="36"/>
          <w:szCs w:val="36"/>
          <w:lang w:eastAsia="en-GB"/>
        </w:rPr>
        <w:lastRenderedPageBreak/>
        <w:t>Observer Pattern</w:t>
      </w:r>
    </w:p>
    <w:p w:rsidR="00FF76ED" w:rsidRPr="00FF76ED" w:rsidRDefault="00FF76ED" w:rsidP="00FF76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Where </w:t>
      </w:r>
      <w:proofErr w:type="gramStart"/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It’s</w:t>
      </w:r>
      <w:proofErr w:type="gramEnd"/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Used:</w:t>
      </w:r>
    </w:p>
    <w:p w:rsidR="00FF76ED" w:rsidRPr="00FF76ED" w:rsidRDefault="00405A6B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In our</w:t>
      </w:r>
      <w:r w:rsidR="00FF76ED"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project, the </w:t>
      </w:r>
      <w:r w:rsidR="00FF76ED"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Observer Pattern</w:t>
      </w:r>
      <w:r w:rsidR="00FF76ED"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is perfect for </w:t>
      </w:r>
      <w:r w:rsidR="00FF76ED"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Transaction Monitoring</w:t>
      </w:r>
      <w:r w:rsidR="00FF76ED" w:rsidRPr="00FF76ED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Pr="00FF76ED" w:rsidRDefault="00FF76ED" w:rsidP="00FF76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When a transaction is created or updated, multiple observers like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Admin Dashboard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or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Customer Portal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should be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automatically notified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Pr="00FF76ED" w:rsidRDefault="00FF76ED" w:rsidP="00FF76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>This allows real-time updates to display changes instantly.</w:t>
      </w:r>
    </w:p>
    <w:p w:rsidR="00FF76ED" w:rsidRPr="00FF76ED" w:rsidRDefault="00FF76ED" w:rsidP="00FF76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FF76ED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Justification:</w:t>
      </w:r>
    </w:p>
    <w:p w:rsidR="00FF76ED" w:rsidRPr="00FF76ED" w:rsidRDefault="00FF76ED" w:rsidP="00FF7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Achieves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real-time updates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without manual refresh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Pr="00FF76ED" w:rsidRDefault="00FF76ED" w:rsidP="00FF7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Keeps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Admin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and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Customer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in sync with the latest transaction status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Pr="00FF76ED" w:rsidRDefault="00FF76ED" w:rsidP="00FF76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Decouples the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subject (Transaction)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 xml:space="preserve"> from its </w:t>
      </w:r>
      <w:r w:rsidRPr="00FF76ED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observers</w:t>
      </w:r>
      <w:r w:rsidRPr="00FF76ED">
        <w:rPr>
          <w:rFonts w:ascii="Arial" w:eastAsia="Times New Roman" w:hAnsi="Arial" w:cs="Arial"/>
          <w:sz w:val="24"/>
          <w:szCs w:val="24"/>
          <w:lang w:eastAsia="en-GB"/>
        </w:rPr>
        <w:t>, making it scalable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FF76ED" w:rsidRDefault="00FF76ED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629275" cy="3705225"/>
            <wp:effectExtent l="0" t="0" r="9525" b="9525"/>
            <wp:docPr id="3" name="Picture 3" descr="C:\Users\Admin\Documents\ShareX\Screenshots\2025-05\chrome_nHnEkaVP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cuments\ShareX\Screenshots\2025-05\chrome_nHnEkaVPs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ED" w:rsidRPr="00FF76ED" w:rsidRDefault="00FF76ED" w:rsidP="00FF76ED">
      <w:pPr>
        <w:pStyle w:val="Heading3"/>
        <w:rPr>
          <w:rFonts w:ascii="Arial" w:hAnsi="Arial" w:cs="Arial"/>
        </w:rPr>
      </w:pPr>
      <w:r w:rsidRPr="00FF76ED">
        <w:rPr>
          <w:rStyle w:val="Strong"/>
          <w:rFonts w:ascii="Arial" w:hAnsi="Arial" w:cs="Arial"/>
          <w:b/>
          <w:bCs/>
        </w:rPr>
        <w:t>Explanation:</w:t>
      </w:r>
    </w:p>
    <w:p w:rsidR="00FF76ED" w:rsidRPr="00FF76ED" w:rsidRDefault="00FF76ED" w:rsidP="00FF7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F76ED">
        <w:rPr>
          <w:rStyle w:val="HTMLCode"/>
          <w:rFonts w:ascii="Arial" w:eastAsiaTheme="minorHAnsi" w:hAnsi="Arial" w:cs="Arial"/>
        </w:rPr>
        <w:t>Transaction</w:t>
      </w:r>
      <w:r w:rsidRPr="00FF76ED">
        <w:rPr>
          <w:rFonts w:ascii="Arial" w:hAnsi="Arial" w:cs="Arial"/>
        </w:rPr>
        <w:t xml:space="preserve"> is the </w:t>
      </w:r>
      <w:r w:rsidRPr="00FF76ED">
        <w:rPr>
          <w:rStyle w:val="Strong"/>
          <w:rFonts w:ascii="Arial" w:hAnsi="Arial" w:cs="Arial"/>
        </w:rPr>
        <w:t>subject</w:t>
      </w:r>
      <w:r w:rsidRPr="00FF76ED">
        <w:rPr>
          <w:rFonts w:ascii="Arial" w:hAnsi="Arial" w:cs="Arial"/>
        </w:rPr>
        <w:t xml:space="preserve"> — it tracks all observers</w:t>
      </w:r>
      <w:r>
        <w:rPr>
          <w:rFonts w:ascii="Arial" w:hAnsi="Arial" w:cs="Arial"/>
        </w:rPr>
        <w:t>.</w:t>
      </w:r>
    </w:p>
    <w:p w:rsidR="00FF76ED" w:rsidRPr="00FF76ED" w:rsidRDefault="00FF76ED" w:rsidP="00FF7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FF76ED">
        <w:rPr>
          <w:rStyle w:val="HTMLCode"/>
          <w:rFonts w:ascii="Arial" w:eastAsiaTheme="minorHAnsi" w:hAnsi="Arial" w:cs="Arial"/>
        </w:rPr>
        <w:t>AdminDashboard</w:t>
      </w:r>
      <w:proofErr w:type="spellEnd"/>
      <w:r w:rsidRPr="00FF76ED">
        <w:rPr>
          <w:rFonts w:ascii="Arial" w:hAnsi="Arial" w:cs="Arial"/>
        </w:rPr>
        <w:t xml:space="preserve"> and </w:t>
      </w:r>
      <w:proofErr w:type="spellStart"/>
      <w:r w:rsidRPr="00FF76ED">
        <w:rPr>
          <w:rStyle w:val="HTMLCode"/>
          <w:rFonts w:ascii="Arial" w:eastAsiaTheme="minorHAnsi" w:hAnsi="Arial" w:cs="Arial"/>
        </w:rPr>
        <w:t>CustomerPortal</w:t>
      </w:r>
      <w:proofErr w:type="spellEnd"/>
      <w:r w:rsidRPr="00FF76ED">
        <w:rPr>
          <w:rFonts w:ascii="Arial" w:hAnsi="Arial" w:cs="Arial"/>
        </w:rPr>
        <w:t xml:space="preserve"> are </w:t>
      </w:r>
      <w:r w:rsidRPr="00FF76ED">
        <w:rPr>
          <w:rStyle w:val="Strong"/>
          <w:rFonts w:ascii="Arial" w:hAnsi="Arial" w:cs="Arial"/>
        </w:rPr>
        <w:t>observers</w:t>
      </w:r>
      <w:r>
        <w:rPr>
          <w:rStyle w:val="Strong"/>
          <w:rFonts w:ascii="Arial" w:hAnsi="Arial" w:cs="Arial"/>
        </w:rPr>
        <w:t>.</w:t>
      </w:r>
    </w:p>
    <w:p w:rsidR="00FF76ED" w:rsidRPr="00FF76ED" w:rsidRDefault="00FF76ED" w:rsidP="00FF7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F76ED">
        <w:rPr>
          <w:rFonts w:ascii="Arial" w:hAnsi="Arial" w:cs="Arial"/>
        </w:rPr>
        <w:t xml:space="preserve">When a transaction is processed, it </w:t>
      </w:r>
      <w:r w:rsidRPr="00FF76ED">
        <w:rPr>
          <w:rStyle w:val="Strong"/>
          <w:rFonts w:ascii="Arial" w:hAnsi="Arial" w:cs="Arial"/>
        </w:rPr>
        <w:t>notifies</w:t>
      </w:r>
      <w:r w:rsidRPr="00FF76ED">
        <w:rPr>
          <w:rFonts w:ascii="Arial" w:hAnsi="Arial" w:cs="Arial"/>
        </w:rPr>
        <w:t xml:space="preserve"> all registered observers</w:t>
      </w:r>
      <w:r>
        <w:rPr>
          <w:rFonts w:ascii="Arial" w:hAnsi="Arial" w:cs="Arial"/>
        </w:rPr>
        <w:t>.</w:t>
      </w:r>
    </w:p>
    <w:p w:rsidR="00FF76ED" w:rsidRDefault="00FF76ED" w:rsidP="00FF7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F76ED">
        <w:rPr>
          <w:rFonts w:ascii="Arial" w:hAnsi="Arial" w:cs="Arial"/>
        </w:rPr>
        <w:t xml:space="preserve">Both portals </w:t>
      </w:r>
      <w:r w:rsidRPr="00FF76ED">
        <w:rPr>
          <w:rStyle w:val="Strong"/>
          <w:rFonts w:ascii="Arial" w:hAnsi="Arial" w:cs="Arial"/>
        </w:rPr>
        <w:t>update their view</w:t>
      </w:r>
      <w:r w:rsidRPr="00FF76ED">
        <w:rPr>
          <w:rFonts w:ascii="Arial" w:hAnsi="Arial" w:cs="Arial"/>
        </w:rPr>
        <w:t xml:space="preserve"> instantly</w:t>
      </w:r>
      <w:r>
        <w:rPr>
          <w:rFonts w:ascii="Arial" w:hAnsi="Arial" w:cs="Arial"/>
        </w:rPr>
        <w:t>.</w:t>
      </w:r>
    </w:p>
    <w:p w:rsidR="00FF76ED" w:rsidRDefault="00FF76ED" w:rsidP="00FF76E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FF76ED" w:rsidRDefault="00FF76ED" w:rsidP="00FF76E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FF76ED" w:rsidRPr="00FF76ED" w:rsidRDefault="00FF76ED" w:rsidP="00FF76ED">
      <w:pPr>
        <w:pStyle w:val="Heading2"/>
        <w:numPr>
          <w:ilvl w:val="0"/>
          <w:numId w:val="3"/>
        </w:numPr>
        <w:rPr>
          <w:rFonts w:ascii="Arial" w:hAnsi="Arial" w:cs="Arial"/>
        </w:rPr>
      </w:pPr>
      <w:r w:rsidRPr="00FF76ED">
        <w:rPr>
          <w:rStyle w:val="Strong"/>
          <w:rFonts w:ascii="Arial" w:hAnsi="Arial" w:cs="Arial"/>
          <w:b/>
          <w:bCs/>
        </w:rPr>
        <w:lastRenderedPageBreak/>
        <w:t>Facade Pattern</w:t>
      </w:r>
    </w:p>
    <w:p w:rsidR="00FF76ED" w:rsidRPr="00FF76ED" w:rsidRDefault="00FF76ED" w:rsidP="00FF76ED">
      <w:pPr>
        <w:pStyle w:val="Heading3"/>
        <w:rPr>
          <w:rFonts w:ascii="Arial" w:hAnsi="Arial" w:cs="Arial"/>
        </w:rPr>
      </w:pPr>
      <w:r w:rsidRPr="00FF76ED">
        <w:rPr>
          <w:rStyle w:val="Strong"/>
          <w:rFonts w:ascii="Arial" w:hAnsi="Arial" w:cs="Arial"/>
          <w:b/>
          <w:bCs/>
        </w:rPr>
        <w:t xml:space="preserve">Where </w:t>
      </w:r>
      <w:proofErr w:type="gramStart"/>
      <w:r w:rsidRPr="00FF76ED">
        <w:rPr>
          <w:rStyle w:val="Strong"/>
          <w:rFonts w:ascii="Arial" w:hAnsi="Arial" w:cs="Arial"/>
          <w:b/>
          <w:bCs/>
        </w:rPr>
        <w:t>It’s</w:t>
      </w:r>
      <w:proofErr w:type="gramEnd"/>
      <w:r w:rsidRPr="00FF76ED">
        <w:rPr>
          <w:rStyle w:val="Strong"/>
          <w:rFonts w:ascii="Arial" w:hAnsi="Arial" w:cs="Arial"/>
          <w:b/>
          <w:bCs/>
        </w:rPr>
        <w:t xml:space="preserve"> Used:</w:t>
      </w:r>
    </w:p>
    <w:p w:rsidR="00FF76ED" w:rsidRPr="00FF76ED" w:rsidRDefault="00FF76ED" w:rsidP="00FF76ED">
      <w:pPr>
        <w:spacing w:before="100" w:beforeAutospacing="1" w:after="100" w:afterAutospacing="1"/>
        <w:rPr>
          <w:rFonts w:ascii="Arial" w:hAnsi="Arial" w:cs="Arial"/>
        </w:rPr>
      </w:pPr>
      <w:r w:rsidRPr="00FF76ED">
        <w:rPr>
          <w:rFonts w:ascii="Arial" w:hAnsi="Arial" w:cs="Arial"/>
        </w:rPr>
        <w:t xml:space="preserve">The </w:t>
      </w:r>
      <w:r w:rsidRPr="00FF76ED">
        <w:rPr>
          <w:rStyle w:val="Strong"/>
          <w:rFonts w:ascii="Arial" w:hAnsi="Arial" w:cs="Arial"/>
        </w:rPr>
        <w:t>Facade Pattern</w:t>
      </w:r>
      <w:r w:rsidRPr="00FF76ED">
        <w:rPr>
          <w:rFonts w:ascii="Arial" w:hAnsi="Arial" w:cs="Arial"/>
        </w:rPr>
        <w:t xml:space="preserve"> is perfect for </w:t>
      </w:r>
      <w:r w:rsidRPr="00FF76ED">
        <w:rPr>
          <w:rStyle w:val="Strong"/>
          <w:rFonts w:ascii="Arial" w:hAnsi="Arial" w:cs="Arial"/>
        </w:rPr>
        <w:t>Report Generation</w:t>
      </w:r>
      <w:r w:rsidRPr="00FF76ED">
        <w:rPr>
          <w:rFonts w:ascii="Arial" w:hAnsi="Arial" w:cs="Arial"/>
        </w:rPr>
        <w:t xml:space="preserve"> </w:t>
      </w:r>
      <w:r w:rsidR="00405A6B">
        <w:rPr>
          <w:rFonts w:ascii="Arial" w:hAnsi="Arial" w:cs="Arial"/>
        </w:rPr>
        <w:t>in our</w:t>
      </w:r>
      <w:r w:rsidRPr="00FF76ED">
        <w:rPr>
          <w:rFonts w:ascii="Arial" w:hAnsi="Arial" w:cs="Arial"/>
        </w:rPr>
        <w:t xml:space="preserve"> project.</w:t>
      </w:r>
    </w:p>
    <w:p w:rsidR="00FF76ED" w:rsidRPr="00FF76ED" w:rsidRDefault="00FF76ED" w:rsidP="00FF76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F76ED">
        <w:rPr>
          <w:rFonts w:ascii="Arial" w:hAnsi="Arial" w:cs="Arial"/>
        </w:rPr>
        <w:t xml:space="preserve">Report generation can involve </w:t>
      </w:r>
      <w:r w:rsidRPr="00FF76ED">
        <w:rPr>
          <w:rStyle w:val="Strong"/>
          <w:rFonts w:ascii="Arial" w:hAnsi="Arial" w:cs="Arial"/>
        </w:rPr>
        <w:t>complex processes</w:t>
      </w:r>
      <w:r w:rsidRPr="00FF76ED">
        <w:rPr>
          <w:rFonts w:ascii="Arial" w:hAnsi="Arial" w:cs="Arial"/>
        </w:rPr>
        <w:t xml:space="preserve"> like querying transactions, formatting data, and exporting to PDF/Excel.</w:t>
      </w:r>
    </w:p>
    <w:p w:rsidR="00FF76ED" w:rsidRPr="00FF76ED" w:rsidRDefault="00FF76ED" w:rsidP="00FF76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F76ED">
        <w:rPr>
          <w:rFonts w:ascii="Arial" w:hAnsi="Arial" w:cs="Arial"/>
        </w:rPr>
        <w:t xml:space="preserve">The </w:t>
      </w:r>
      <w:r w:rsidRPr="00FF76ED">
        <w:rPr>
          <w:rStyle w:val="Strong"/>
          <w:rFonts w:ascii="Arial" w:hAnsi="Arial" w:cs="Arial"/>
        </w:rPr>
        <w:t>Facade</w:t>
      </w:r>
      <w:r w:rsidRPr="00FF76ED">
        <w:rPr>
          <w:rFonts w:ascii="Arial" w:hAnsi="Arial" w:cs="Arial"/>
        </w:rPr>
        <w:t xml:space="preserve"> provides a </w:t>
      </w:r>
      <w:r w:rsidRPr="00FF76ED">
        <w:rPr>
          <w:rStyle w:val="Strong"/>
          <w:rFonts w:ascii="Arial" w:hAnsi="Arial" w:cs="Arial"/>
        </w:rPr>
        <w:t>simple interface</w:t>
      </w:r>
      <w:r w:rsidRPr="00FF76ED">
        <w:rPr>
          <w:rFonts w:ascii="Arial" w:hAnsi="Arial" w:cs="Arial"/>
        </w:rPr>
        <w:t xml:space="preserve"> to handle all of that complexity with just one call.</w:t>
      </w:r>
    </w:p>
    <w:p w:rsidR="00FF76ED" w:rsidRPr="00FF76ED" w:rsidRDefault="00FF76ED" w:rsidP="00FF76ED">
      <w:pPr>
        <w:pStyle w:val="Heading3"/>
        <w:rPr>
          <w:rFonts w:ascii="Arial" w:hAnsi="Arial" w:cs="Arial"/>
        </w:rPr>
      </w:pPr>
      <w:r w:rsidRPr="00FF76ED">
        <w:rPr>
          <w:rStyle w:val="Strong"/>
          <w:rFonts w:ascii="Arial" w:hAnsi="Arial" w:cs="Arial"/>
          <w:b/>
          <w:bCs/>
        </w:rPr>
        <w:t>Justification:</w:t>
      </w:r>
    </w:p>
    <w:p w:rsidR="00FF76ED" w:rsidRPr="00FF76ED" w:rsidRDefault="00FF76ED" w:rsidP="00FF76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F76ED">
        <w:rPr>
          <w:rFonts w:ascii="Arial" w:hAnsi="Arial" w:cs="Arial"/>
        </w:rPr>
        <w:t>Simplifies access to complex reporting logic</w:t>
      </w:r>
      <w:r>
        <w:rPr>
          <w:rFonts w:ascii="Arial" w:hAnsi="Arial" w:cs="Arial"/>
        </w:rPr>
        <w:t>.</w:t>
      </w:r>
    </w:p>
    <w:p w:rsidR="00FF76ED" w:rsidRPr="00FF76ED" w:rsidRDefault="00FF76ED" w:rsidP="00FF76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F76ED">
        <w:rPr>
          <w:rFonts w:ascii="Arial" w:hAnsi="Arial" w:cs="Arial"/>
        </w:rPr>
        <w:t>Hides the inner workings of data fetching, formatting, and exporting</w:t>
      </w:r>
      <w:r>
        <w:rPr>
          <w:rFonts w:ascii="Arial" w:hAnsi="Arial" w:cs="Arial"/>
        </w:rPr>
        <w:t>.</w:t>
      </w:r>
    </w:p>
    <w:p w:rsidR="00FF76ED" w:rsidRDefault="00FF76ED" w:rsidP="00FF76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F76ED">
        <w:rPr>
          <w:rFonts w:ascii="Arial" w:hAnsi="Arial" w:cs="Arial"/>
        </w:rPr>
        <w:t>Reduces the learning curve for other developers who need to generate reports</w:t>
      </w:r>
      <w:r>
        <w:rPr>
          <w:rFonts w:ascii="Arial" w:hAnsi="Arial" w:cs="Arial"/>
        </w:rPr>
        <w:t>.</w:t>
      </w:r>
    </w:p>
    <w:p w:rsidR="00FF76ED" w:rsidRDefault="00FF76ED" w:rsidP="00FF76E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5734050" cy="2524125"/>
            <wp:effectExtent l="0" t="0" r="0" b="9525"/>
            <wp:docPr id="4" name="Picture 4" descr="C:\Users\Admin\Documents\ShareX\Screenshots\2025-05\chrome_5ca5NpqM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cuments\ShareX\Screenshots\2025-05\chrome_5ca5NpqMF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6B" w:rsidRPr="00405A6B" w:rsidRDefault="00405A6B" w:rsidP="00405A6B">
      <w:pPr>
        <w:pStyle w:val="Heading3"/>
        <w:rPr>
          <w:rFonts w:ascii="Arial" w:hAnsi="Arial" w:cs="Arial"/>
        </w:rPr>
      </w:pPr>
      <w:r w:rsidRPr="00405A6B">
        <w:rPr>
          <w:rStyle w:val="Strong"/>
          <w:rFonts w:ascii="Arial" w:hAnsi="Arial" w:cs="Arial"/>
          <w:b/>
          <w:bCs/>
        </w:rPr>
        <w:t>Explanation:</w:t>
      </w:r>
    </w:p>
    <w:p w:rsidR="00405A6B" w:rsidRPr="00405A6B" w:rsidRDefault="00405A6B" w:rsidP="00405A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405A6B">
        <w:rPr>
          <w:rStyle w:val="HTMLCode"/>
          <w:rFonts w:ascii="Arial" w:eastAsiaTheme="minorHAnsi" w:hAnsi="Arial" w:cs="Arial"/>
        </w:rPr>
        <w:t>ReportFacade</w:t>
      </w:r>
      <w:proofErr w:type="spellEnd"/>
      <w:r w:rsidRPr="00405A6B">
        <w:rPr>
          <w:rFonts w:ascii="Arial" w:hAnsi="Arial" w:cs="Arial"/>
        </w:rPr>
        <w:t xml:space="preserve"> provides a simple API for generating and exporting reports</w:t>
      </w:r>
      <w:r>
        <w:rPr>
          <w:rFonts w:ascii="Arial" w:hAnsi="Arial" w:cs="Arial"/>
        </w:rPr>
        <w:t>.</w:t>
      </w:r>
    </w:p>
    <w:p w:rsidR="00405A6B" w:rsidRPr="00405A6B" w:rsidRDefault="00405A6B" w:rsidP="00405A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05A6B">
        <w:rPr>
          <w:rFonts w:ascii="Arial" w:hAnsi="Arial" w:cs="Arial"/>
        </w:rPr>
        <w:t>It interacts with:</w:t>
      </w:r>
    </w:p>
    <w:p w:rsidR="00405A6B" w:rsidRPr="00405A6B" w:rsidRDefault="00405A6B" w:rsidP="00405A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405A6B">
        <w:rPr>
          <w:rStyle w:val="HTMLCode"/>
          <w:rFonts w:ascii="Arial" w:eastAsiaTheme="minorHAnsi" w:hAnsi="Arial" w:cs="Arial"/>
        </w:rPr>
        <w:t>TransactionService</w:t>
      </w:r>
      <w:proofErr w:type="spellEnd"/>
      <w:r w:rsidRPr="00405A6B">
        <w:rPr>
          <w:rFonts w:ascii="Arial" w:hAnsi="Arial" w:cs="Arial"/>
        </w:rPr>
        <w:t xml:space="preserve"> to </w:t>
      </w:r>
      <w:r w:rsidRPr="00405A6B">
        <w:rPr>
          <w:rStyle w:val="Strong"/>
          <w:rFonts w:ascii="Arial" w:hAnsi="Arial" w:cs="Arial"/>
        </w:rPr>
        <w:t>fetch data</w:t>
      </w:r>
    </w:p>
    <w:p w:rsidR="00405A6B" w:rsidRPr="00405A6B" w:rsidRDefault="00405A6B" w:rsidP="00405A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405A6B">
        <w:rPr>
          <w:rStyle w:val="HTMLCode"/>
          <w:rFonts w:ascii="Arial" w:eastAsiaTheme="minorHAnsi" w:hAnsi="Arial" w:cs="Arial"/>
        </w:rPr>
        <w:t>DataFormatter</w:t>
      </w:r>
      <w:proofErr w:type="spellEnd"/>
      <w:r w:rsidRPr="00405A6B">
        <w:rPr>
          <w:rFonts w:ascii="Arial" w:hAnsi="Arial" w:cs="Arial"/>
        </w:rPr>
        <w:t xml:space="preserve"> to </w:t>
      </w:r>
      <w:r w:rsidRPr="00405A6B">
        <w:rPr>
          <w:rStyle w:val="Strong"/>
          <w:rFonts w:ascii="Arial" w:hAnsi="Arial" w:cs="Arial"/>
        </w:rPr>
        <w:t>format the report</w:t>
      </w:r>
    </w:p>
    <w:p w:rsidR="00405A6B" w:rsidRPr="00405A6B" w:rsidRDefault="00405A6B" w:rsidP="00405A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05A6B">
        <w:rPr>
          <w:rFonts w:ascii="Arial" w:hAnsi="Arial" w:cs="Arial"/>
        </w:rPr>
        <w:t xml:space="preserve">It hides all complex steps and makes it </w:t>
      </w:r>
      <w:r w:rsidRPr="00405A6B">
        <w:rPr>
          <w:rStyle w:val="Strong"/>
          <w:rFonts w:ascii="Arial" w:hAnsi="Arial" w:cs="Arial"/>
        </w:rPr>
        <w:t>easy to call</w:t>
      </w:r>
      <w:r w:rsidRPr="00405A6B">
        <w:rPr>
          <w:rFonts w:ascii="Arial" w:hAnsi="Arial" w:cs="Arial"/>
        </w:rPr>
        <w:t xml:space="preserve"> from one place</w:t>
      </w:r>
      <w:r>
        <w:rPr>
          <w:rFonts w:ascii="Arial" w:hAnsi="Arial" w:cs="Arial"/>
        </w:rPr>
        <w:t>.</w:t>
      </w:r>
    </w:p>
    <w:p w:rsidR="00405A6B" w:rsidRPr="00FF76ED" w:rsidRDefault="00405A6B" w:rsidP="00FF76E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FF76ED" w:rsidRPr="00FF76ED" w:rsidRDefault="00FF76ED" w:rsidP="00FF76ED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FF76ED" w:rsidRDefault="00FF76ED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405A6B" w:rsidRDefault="00405A6B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405A6B" w:rsidRDefault="00405A6B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405A6B" w:rsidRPr="00405A6B" w:rsidRDefault="00405A6B" w:rsidP="00405A6B">
      <w:pPr>
        <w:pStyle w:val="Heading2"/>
        <w:numPr>
          <w:ilvl w:val="0"/>
          <w:numId w:val="3"/>
        </w:numPr>
        <w:rPr>
          <w:rFonts w:ascii="Arial" w:hAnsi="Arial" w:cs="Arial"/>
        </w:rPr>
      </w:pPr>
      <w:r w:rsidRPr="00405A6B">
        <w:rPr>
          <w:rStyle w:val="Strong"/>
          <w:rFonts w:ascii="Arial" w:hAnsi="Arial" w:cs="Arial"/>
          <w:b/>
          <w:bCs/>
        </w:rPr>
        <w:lastRenderedPageBreak/>
        <w:t>Decorator Pattern</w:t>
      </w:r>
    </w:p>
    <w:p w:rsidR="00405A6B" w:rsidRPr="00405A6B" w:rsidRDefault="00405A6B" w:rsidP="00405A6B">
      <w:pPr>
        <w:pStyle w:val="Heading3"/>
        <w:rPr>
          <w:rFonts w:ascii="Arial" w:hAnsi="Arial" w:cs="Arial"/>
        </w:rPr>
      </w:pPr>
      <w:r w:rsidRPr="00405A6B">
        <w:rPr>
          <w:rStyle w:val="Strong"/>
          <w:rFonts w:ascii="Arial" w:hAnsi="Arial" w:cs="Arial"/>
          <w:b/>
          <w:bCs/>
        </w:rPr>
        <w:t xml:space="preserve">Where </w:t>
      </w:r>
      <w:proofErr w:type="gramStart"/>
      <w:r w:rsidRPr="00405A6B">
        <w:rPr>
          <w:rStyle w:val="Strong"/>
          <w:rFonts w:ascii="Arial" w:hAnsi="Arial" w:cs="Arial"/>
          <w:b/>
          <w:bCs/>
        </w:rPr>
        <w:t>It’s</w:t>
      </w:r>
      <w:proofErr w:type="gramEnd"/>
      <w:r w:rsidRPr="00405A6B">
        <w:rPr>
          <w:rStyle w:val="Strong"/>
          <w:rFonts w:ascii="Arial" w:hAnsi="Arial" w:cs="Arial"/>
          <w:b/>
          <w:bCs/>
        </w:rPr>
        <w:t xml:space="preserve"> Used:</w:t>
      </w:r>
    </w:p>
    <w:p w:rsidR="00405A6B" w:rsidRPr="00405A6B" w:rsidRDefault="00405A6B" w:rsidP="00405A6B">
      <w:pPr>
        <w:spacing w:before="100" w:beforeAutospacing="1" w:after="100" w:afterAutospacing="1"/>
        <w:rPr>
          <w:rFonts w:ascii="Arial" w:hAnsi="Arial" w:cs="Arial"/>
        </w:rPr>
      </w:pPr>
      <w:r w:rsidRPr="00405A6B">
        <w:rPr>
          <w:rFonts w:ascii="Arial" w:hAnsi="Arial" w:cs="Arial"/>
        </w:rPr>
        <w:t xml:space="preserve">The </w:t>
      </w:r>
      <w:r w:rsidRPr="00405A6B">
        <w:rPr>
          <w:rStyle w:val="Strong"/>
          <w:rFonts w:ascii="Arial" w:hAnsi="Arial" w:cs="Arial"/>
        </w:rPr>
        <w:t>Decorator Pattern</w:t>
      </w:r>
      <w:r w:rsidRPr="00405A6B">
        <w:rPr>
          <w:rFonts w:ascii="Arial" w:hAnsi="Arial" w:cs="Arial"/>
        </w:rPr>
        <w:t xml:space="preserve"> is perfect for </w:t>
      </w:r>
      <w:r w:rsidRPr="00405A6B">
        <w:rPr>
          <w:rStyle w:val="Strong"/>
          <w:rFonts w:ascii="Arial" w:hAnsi="Arial" w:cs="Arial"/>
        </w:rPr>
        <w:t>Loan Applications</w:t>
      </w:r>
      <w:r w:rsidRPr="00405A6B">
        <w:rPr>
          <w:rFonts w:ascii="Arial" w:hAnsi="Arial" w:cs="Arial"/>
        </w:rPr>
        <w:t xml:space="preserve"> in our</w:t>
      </w:r>
      <w:r w:rsidRPr="00405A6B">
        <w:rPr>
          <w:rFonts w:ascii="Arial" w:hAnsi="Arial" w:cs="Arial"/>
        </w:rPr>
        <w:t xml:space="preserve"> project.</w:t>
      </w:r>
    </w:p>
    <w:p w:rsidR="00405A6B" w:rsidRPr="00405A6B" w:rsidRDefault="00405A6B" w:rsidP="00405A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05A6B">
        <w:rPr>
          <w:rFonts w:ascii="Arial" w:hAnsi="Arial" w:cs="Arial"/>
        </w:rPr>
        <w:t xml:space="preserve">When customers apply for a loan, they might want </w:t>
      </w:r>
      <w:r w:rsidRPr="00405A6B">
        <w:rPr>
          <w:rStyle w:val="Strong"/>
          <w:rFonts w:ascii="Arial" w:hAnsi="Arial" w:cs="Arial"/>
        </w:rPr>
        <w:t>extra features</w:t>
      </w:r>
      <w:r w:rsidRPr="00405A6B">
        <w:rPr>
          <w:rFonts w:ascii="Arial" w:hAnsi="Arial" w:cs="Arial"/>
        </w:rPr>
        <w:t xml:space="preserve"> like:</w:t>
      </w:r>
    </w:p>
    <w:p w:rsidR="00405A6B" w:rsidRPr="00405A6B" w:rsidRDefault="00405A6B" w:rsidP="00405A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05A6B">
        <w:rPr>
          <w:rStyle w:val="Emphasis"/>
          <w:rFonts w:ascii="Arial" w:hAnsi="Arial" w:cs="Arial"/>
        </w:rPr>
        <w:t>Insurance Coverage</w:t>
      </w:r>
    </w:p>
    <w:p w:rsidR="00405A6B" w:rsidRPr="00405A6B" w:rsidRDefault="00405A6B" w:rsidP="00405A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05A6B">
        <w:rPr>
          <w:rStyle w:val="Emphasis"/>
          <w:rFonts w:ascii="Arial" w:hAnsi="Arial" w:cs="Arial"/>
        </w:rPr>
        <w:t>Fraud Protection</w:t>
      </w:r>
    </w:p>
    <w:p w:rsidR="00405A6B" w:rsidRPr="00405A6B" w:rsidRDefault="00405A6B" w:rsidP="00405A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05A6B">
        <w:rPr>
          <w:rStyle w:val="Emphasis"/>
          <w:rFonts w:ascii="Arial" w:hAnsi="Arial" w:cs="Arial"/>
        </w:rPr>
        <w:t>Extended Payback Options</w:t>
      </w:r>
    </w:p>
    <w:p w:rsidR="00405A6B" w:rsidRPr="00405A6B" w:rsidRDefault="00405A6B" w:rsidP="00405A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05A6B">
        <w:rPr>
          <w:rFonts w:ascii="Arial" w:hAnsi="Arial" w:cs="Arial"/>
        </w:rPr>
        <w:t xml:space="preserve">Instead of creating multiple subclasses for every combination, we can </w:t>
      </w:r>
      <w:r w:rsidRPr="00405A6B">
        <w:rPr>
          <w:rStyle w:val="Strong"/>
          <w:rFonts w:ascii="Arial" w:hAnsi="Arial" w:cs="Arial"/>
        </w:rPr>
        <w:t>dynamically add features</w:t>
      </w:r>
      <w:r w:rsidRPr="00405A6B">
        <w:rPr>
          <w:rFonts w:ascii="Arial" w:hAnsi="Arial" w:cs="Arial"/>
        </w:rPr>
        <w:t xml:space="preserve"> to a basic loan object using decorators.</w:t>
      </w:r>
    </w:p>
    <w:p w:rsidR="00405A6B" w:rsidRPr="00405A6B" w:rsidRDefault="00405A6B" w:rsidP="00405A6B">
      <w:pPr>
        <w:pStyle w:val="Heading3"/>
        <w:rPr>
          <w:rFonts w:ascii="Arial" w:hAnsi="Arial" w:cs="Arial"/>
        </w:rPr>
      </w:pPr>
      <w:r w:rsidRPr="00405A6B">
        <w:rPr>
          <w:rStyle w:val="Strong"/>
          <w:rFonts w:ascii="Arial" w:hAnsi="Arial" w:cs="Arial"/>
          <w:b/>
          <w:bCs/>
        </w:rPr>
        <w:t>Justification:</w:t>
      </w:r>
    </w:p>
    <w:p w:rsidR="00405A6B" w:rsidRPr="00405A6B" w:rsidRDefault="00405A6B" w:rsidP="00405A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05A6B">
        <w:rPr>
          <w:rFonts w:ascii="Arial" w:hAnsi="Arial" w:cs="Arial"/>
        </w:rPr>
        <w:t xml:space="preserve">Allows you to </w:t>
      </w:r>
      <w:r w:rsidRPr="00405A6B">
        <w:rPr>
          <w:rStyle w:val="Strong"/>
          <w:rFonts w:ascii="Arial" w:hAnsi="Arial" w:cs="Arial"/>
        </w:rPr>
        <w:t>extend the functionality</w:t>
      </w:r>
      <w:r w:rsidRPr="00405A6B">
        <w:rPr>
          <w:rFonts w:ascii="Arial" w:hAnsi="Arial" w:cs="Arial"/>
        </w:rPr>
        <w:t xml:space="preserve"> of a loan application without modifying its core logic</w:t>
      </w:r>
      <w:r w:rsidRPr="00405A6B">
        <w:rPr>
          <w:rFonts w:ascii="Arial" w:hAnsi="Arial" w:cs="Arial"/>
        </w:rPr>
        <w:t>.</w:t>
      </w:r>
    </w:p>
    <w:p w:rsidR="00405A6B" w:rsidRPr="00405A6B" w:rsidRDefault="00405A6B" w:rsidP="00405A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05A6B">
        <w:rPr>
          <w:rFonts w:ascii="Arial" w:hAnsi="Arial" w:cs="Arial"/>
        </w:rPr>
        <w:t xml:space="preserve">Supports </w:t>
      </w:r>
      <w:r w:rsidRPr="00405A6B">
        <w:rPr>
          <w:rStyle w:val="Strong"/>
          <w:rFonts w:ascii="Arial" w:hAnsi="Arial" w:cs="Arial"/>
        </w:rPr>
        <w:t>dynamic combinations</w:t>
      </w:r>
      <w:r w:rsidRPr="00405A6B">
        <w:rPr>
          <w:rFonts w:ascii="Arial" w:hAnsi="Arial" w:cs="Arial"/>
        </w:rPr>
        <w:t xml:space="preserve"> of add-ons (e.g., a loan with both insurance and fraud protection)</w:t>
      </w:r>
      <w:r w:rsidRPr="00405A6B">
        <w:rPr>
          <w:rFonts w:ascii="Arial" w:hAnsi="Arial" w:cs="Arial"/>
        </w:rPr>
        <w:t>.</w:t>
      </w:r>
    </w:p>
    <w:p w:rsidR="00405A6B" w:rsidRPr="00405A6B" w:rsidRDefault="00405A6B" w:rsidP="00405A6B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Strong"/>
          <w:rFonts w:ascii="Arial" w:hAnsi="Arial" w:cs="Arial"/>
          <w:b w:val="0"/>
          <w:bCs w:val="0"/>
        </w:rPr>
      </w:pPr>
      <w:r w:rsidRPr="00405A6B">
        <w:rPr>
          <w:rFonts w:ascii="Arial" w:hAnsi="Arial" w:cs="Arial"/>
        </w:rPr>
        <w:t xml:space="preserve">Keeps the design </w:t>
      </w:r>
      <w:r w:rsidRPr="00405A6B">
        <w:rPr>
          <w:rStyle w:val="Strong"/>
          <w:rFonts w:ascii="Arial" w:hAnsi="Arial" w:cs="Arial"/>
        </w:rPr>
        <w:t>flexible</w:t>
      </w:r>
      <w:r w:rsidRPr="00405A6B">
        <w:rPr>
          <w:rFonts w:ascii="Arial" w:hAnsi="Arial" w:cs="Arial"/>
        </w:rPr>
        <w:t xml:space="preserve"> and </w:t>
      </w:r>
      <w:r w:rsidRPr="00405A6B">
        <w:rPr>
          <w:rStyle w:val="Strong"/>
          <w:rFonts w:ascii="Arial" w:hAnsi="Arial" w:cs="Arial"/>
        </w:rPr>
        <w:t>scalable</w:t>
      </w:r>
      <w:r w:rsidRPr="00405A6B">
        <w:rPr>
          <w:rStyle w:val="Strong"/>
          <w:rFonts w:ascii="Arial" w:hAnsi="Arial" w:cs="Arial"/>
        </w:rPr>
        <w:t>.</w:t>
      </w:r>
    </w:p>
    <w:p w:rsidR="00405A6B" w:rsidRDefault="00405A6B" w:rsidP="00405A6B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Strong"/>
          <w:rFonts w:ascii="Arial" w:hAnsi="Arial" w:cs="Arial"/>
          <w:noProof/>
          <w:lang w:eastAsia="en-GB"/>
        </w:rPr>
        <w:drawing>
          <wp:inline distT="0" distB="0" distL="0" distR="0">
            <wp:extent cx="5724525" cy="2962275"/>
            <wp:effectExtent l="0" t="0" r="9525" b="9525"/>
            <wp:docPr id="5" name="Picture 5" descr="C:\Users\Admin\Documents\ShareX\Screenshots\2025-05\chrome_2LvmLKUU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ocuments\ShareX\Screenshots\2025-05\chrome_2LvmLKUUU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6B" w:rsidRPr="00405A6B" w:rsidRDefault="00405A6B" w:rsidP="00405A6B">
      <w:pPr>
        <w:pStyle w:val="Heading3"/>
        <w:rPr>
          <w:rFonts w:ascii="Arial" w:hAnsi="Arial" w:cs="Arial"/>
        </w:rPr>
      </w:pPr>
      <w:r w:rsidRPr="00405A6B">
        <w:rPr>
          <w:rStyle w:val="Strong"/>
          <w:rFonts w:ascii="Arial" w:hAnsi="Arial" w:cs="Arial"/>
          <w:b/>
          <w:bCs/>
        </w:rPr>
        <w:t>Explanation:</w:t>
      </w:r>
    </w:p>
    <w:p w:rsidR="00405A6B" w:rsidRPr="00405A6B" w:rsidRDefault="00405A6B" w:rsidP="00405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05A6B">
        <w:rPr>
          <w:rStyle w:val="HTMLCode"/>
          <w:rFonts w:ascii="Arial" w:eastAsiaTheme="minorHAnsi" w:hAnsi="Arial" w:cs="Arial"/>
        </w:rPr>
        <w:t>Loan</w:t>
      </w:r>
      <w:r w:rsidRPr="00405A6B">
        <w:rPr>
          <w:rFonts w:ascii="Arial" w:hAnsi="Arial" w:cs="Arial"/>
        </w:rPr>
        <w:t xml:space="preserve"> is the base interface</w:t>
      </w:r>
      <w:r>
        <w:rPr>
          <w:rFonts w:ascii="Arial" w:hAnsi="Arial" w:cs="Arial"/>
        </w:rPr>
        <w:t>.</w:t>
      </w:r>
    </w:p>
    <w:p w:rsidR="00405A6B" w:rsidRPr="00405A6B" w:rsidRDefault="00405A6B" w:rsidP="00405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405A6B">
        <w:rPr>
          <w:rStyle w:val="HTMLCode"/>
          <w:rFonts w:ascii="Arial" w:eastAsiaTheme="minorHAnsi" w:hAnsi="Arial" w:cs="Arial"/>
        </w:rPr>
        <w:t>BasicLoan</w:t>
      </w:r>
      <w:proofErr w:type="spellEnd"/>
      <w:r w:rsidRPr="00405A6B">
        <w:rPr>
          <w:rFonts w:ascii="Arial" w:hAnsi="Arial" w:cs="Arial"/>
        </w:rPr>
        <w:t xml:space="preserve"> is the default implementation</w:t>
      </w:r>
      <w:r>
        <w:rPr>
          <w:rFonts w:ascii="Arial" w:hAnsi="Arial" w:cs="Arial"/>
        </w:rPr>
        <w:t>.</w:t>
      </w:r>
    </w:p>
    <w:p w:rsidR="00405A6B" w:rsidRPr="00405A6B" w:rsidRDefault="00405A6B" w:rsidP="00405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405A6B">
        <w:rPr>
          <w:rStyle w:val="HTMLCode"/>
          <w:rFonts w:ascii="Arial" w:eastAsiaTheme="minorHAnsi" w:hAnsi="Arial" w:cs="Arial"/>
        </w:rPr>
        <w:t>LoanDecorator</w:t>
      </w:r>
      <w:proofErr w:type="spellEnd"/>
      <w:r w:rsidRPr="00405A6B">
        <w:rPr>
          <w:rFonts w:ascii="Arial" w:hAnsi="Arial" w:cs="Arial"/>
        </w:rPr>
        <w:t xml:space="preserve"> is an </w:t>
      </w:r>
      <w:r w:rsidRPr="00405A6B">
        <w:rPr>
          <w:rStyle w:val="Strong"/>
          <w:rFonts w:ascii="Arial" w:hAnsi="Arial" w:cs="Arial"/>
        </w:rPr>
        <w:t>abstract class</w:t>
      </w:r>
      <w:r w:rsidRPr="00405A6B">
        <w:rPr>
          <w:rFonts w:ascii="Arial" w:hAnsi="Arial" w:cs="Arial"/>
        </w:rPr>
        <w:t xml:space="preserve"> that extends the </w:t>
      </w:r>
      <w:proofErr w:type="spellStart"/>
      <w:r w:rsidRPr="00405A6B">
        <w:rPr>
          <w:rFonts w:ascii="Arial" w:hAnsi="Arial" w:cs="Arial"/>
        </w:rPr>
        <w:t>behavior</w:t>
      </w:r>
      <w:proofErr w:type="spellEnd"/>
      <w:r w:rsidRPr="00405A6B">
        <w:rPr>
          <w:rFonts w:ascii="Arial" w:hAnsi="Arial" w:cs="Arial"/>
        </w:rPr>
        <w:t xml:space="preserve"> of </w:t>
      </w:r>
      <w:r w:rsidRPr="00405A6B">
        <w:rPr>
          <w:rStyle w:val="HTMLCode"/>
          <w:rFonts w:ascii="Arial" w:eastAsiaTheme="minorHAnsi" w:hAnsi="Arial" w:cs="Arial"/>
        </w:rPr>
        <w:t>Loan</w:t>
      </w:r>
      <w:r>
        <w:rPr>
          <w:rStyle w:val="HTMLCode"/>
          <w:rFonts w:ascii="Arial" w:eastAsiaTheme="minorHAnsi" w:hAnsi="Arial" w:cs="Arial"/>
        </w:rPr>
        <w:t>.</w:t>
      </w:r>
    </w:p>
    <w:p w:rsidR="00405A6B" w:rsidRPr="00405A6B" w:rsidRDefault="00405A6B" w:rsidP="00405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405A6B">
        <w:rPr>
          <w:rFonts w:ascii="Arial" w:hAnsi="Arial" w:cs="Arial"/>
        </w:rPr>
        <w:t>Specific decorators (</w:t>
      </w:r>
      <w:proofErr w:type="spellStart"/>
      <w:r w:rsidRPr="00405A6B">
        <w:rPr>
          <w:rStyle w:val="HTMLCode"/>
          <w:rFonts w:ascii="Arial" w:eastAsiaTheme="minorHAnsi" w:hAnsi="Arial" w:cs="Arial"/>
        </w:rPr>
        <w:t>InsuranceDecorator</w:t>
      </w:r>
      <w:proofErr w:type="spellEnd"/>
      <w:r w:rsidRPr="00405A6B">
        <w:rPr>
          <w:rFonts w:ascii="Arial" w:hAnsi="Arial" w:cs="Arial"/>
        </w:rPr>
        <w:t xml:space="preserve">, </w:t>
      </w:r>
      <w:proofErr w:type="spellStart"/>
      <w:r w:rsidRPr="00405A6B">
        <w:rPr>
          <w:rStyle w:val="HTMLCode"/>
          <w:rFonts w:ascii="Arial" w:eastAsiaTheme="minorHAnsi" w:hAnsi="Arial" w:cs="Arial"/>
        </w:rPr>
        <w:t>FraudProtectionDecorator</w:t>
      </w:r>
      <w:proofErr w:type="spellEnd"/>
      <w:r w:rsidRPr="00405A6B">
        <w:rPr>
          <w:rFonts w:ascii="Arial" w:hAnsi="Arial" w:cs="Arial"/>
        </w:rPr>
        <w:t xml:space="preserve">, </w:t>
      </w:r>
      <w:proofErr w:type="spellStart"/>
      <w:proofErr w:type="gramStart"/>
      <w:r w:rsidRPr="00405A6B">
        <w:rPr>
          <w:rStyle w:val="HTMLCode"/>
          <w:rFonts w:ascii="Arial" w:eastAsiaTheme="minorHAnsi" w:hAnsi="Arial" w:cs="Arial"/>
        </w:rPr>
        <w:t>ExtendedPaybackDecorator</w:t>
      </w:r>
      <w:proofErr w:type="spellEnd"/>
      <w:proofErr w:type="gramEnd"/>
      <w:r w:rsidRPr="00405A6B">
        <w:rPr>
          <w:rFonts w:ascii="Arial" w:hAnsi="Arial" w:cs="Arial"/>
        </w:rPr>
        <w:t>) add functionality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405A6B" w:rsidRPr="00405A6B" w:rsidRDefault="00405A6B" w:rsidP="00405A6B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="00405A6B" w:rsidRPr="00FF76ED" w:rsidRDefault="00405A6B" w:rsidP="00FF76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sectPr w:rsidR="00405A6B" w:rsidRPr="00FF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257"/>
    <w:multiLevelType w:val="multilevel"/>
    <w:tmpl w:val="4524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B1524"/>
    <w:multiLevelType w:val="multilevel"/>
    <w:tmpl w:val="6F5C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32EEE"/>
    <w:multiLevelType w:val="multilevel"/>
    <w:tmpl w:val="2B48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5119B2"/>
    <w:multiLevelType w:val="multilevel"/>
    <w:tmpl w:val="F68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01B03"/>
    <w:multiLevelType w:val="multilevel"/>
    <w:tmpl w:val="065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2B74AE"/>
    <w:multiLevelType w:val="multilevel"/>
    <w:tmpl w:val="EA88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4B47DE"/>
    <w:multiLevelType w:val="multilevel"/>
    <w:tmpl w:val="941E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60170"/>
    <w:multiLevelType w:val="multilevel"/>
    <w:tmpl w:val="C0E4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9E1E33"/>
    <w:multiLevelType w:val="hybridMultilevel"/>
    <w:tmpl w:val="04546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D51DA"/>
    <w:multiLevelType w:val="multilevel"/>
    <w:tmpl w:val="9BB6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F060AE"/>
    <w:multiLevelType w:val="multilevel"/>
    <w:tmpl w:val="5C8E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432CAB"/>
    <w:multiLevelType w:val="multilevel"/>
    <w:tmpl w:val="D3BA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39774F"/>
    <w:multiLevelType w:val="multilevel"/>
    <w:tmpl w:val="B4A4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943B95"/>
    <w:multiLevelType w:val="multilevel"/>
    <w:tmpl w:val="F130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0C2D16"/>
    <w:multiLevelType w:val="multilevel"/>
    <w:tmpl w:val="D1F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544D2D"/>
    <w:multiLevelType w:val="multilevel"/>
    <w:tmpl w:val="1516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5"/>
  </w:num>
  <w:num w:numId="5">
    <w:abstractNumId w:val="6"/>
  </w:num>
  <w:num w:numId="6">
    <w:abstractNumId w:val="12"/>
  </w:num>
  <w:num w:numId="7">
    <w:abstractNumId w:val="9"/>
  </w:num>
  <w:num w:numId="8">
    <w:abstractNumId w:val="3"/>
  </w:num>
  <w:num w:numId="9">
    <w:abstractNumId w:val="11"/>
  </w:num>
  <w:num w:numId="10">
    <w:abstractNumId w:val="7"/>
  </w:num>
  <w:num w:numId="11">
    <w:abstractNumId w:val="14"/>
  </w:num>
  <w:num w:numId="12">
    <w:abstractNumId w:val="0"/>
  </w:num>
  <w:num w:numId="13">
    <w:abstractNumId w:val="1"/>
  </w:num>
  <w:num w:numId="14">
    <w:abstractNumId w:val="1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C7"/>
    <w:rsid w:val="00405A6B"/>
    <w:rsid w:val="004941AA"/>
    <w:rsid w:val="004D74C7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132E2-E7BF-4227-B9E8-410A1723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F7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6E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F76E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F76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6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76E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5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2025-05-19T15:28:00Z</dcterms:created>
  <dcterms:modified xsi:type="dcterms:W3CDTF">2025-05-19T15:42:00Z</dcterms:modified>
</cp:coreProperties>
</file>