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555"/>
        <w:gridCol w:w="7461"/>
      </w:tblGrid>
      <w:tr w:rsidR="00015114" w14:paraId="0FBD4542" w14:textId="77777777" w:rsidTr="00015114">
        <w:tc>
          <w:tcPr>
            <w:tcW w:w="1555" w:type="dxa"/>
          </w:tcPr>
          <w:p w14:paraId="6E5FA846" w14:textId="77777777" w:rsidR="00D34909" w:rsidRPr="000E6D3A" w:rsidRDefault="00D34909">
            <w:pPr>
              <w:rPr>
                <w:sz w:val="20"/>
              </w:rPr>
            </w:pPr>
            <w:r w:rsidRPr="000E6D3A">
              <w:rPr>
                <w:sz w:val="20"/>
              </w:rPr>
              <w:t>UC Name</w:t>
            </w:r>
          </w:p>
        </w:tc>
        <w:tc>
          <w:tcPr>
            <w:tcW w:w="7461" w:type="dxa"/>
          </w:tcPr>
          <w:p w14:paraId="66C7881A" w14:textId="5BDF6E56" w:rsidR="00D34909" w:rsidRPr="000E6D3A" w:rsidRDefault="00D34909">
            <w:pPr>
              <w:rPr>
                <w:sz w:val="20"/>
              </w:rPr>
            </w:pPr>
            <w:r w:rsidRPr="000E6D3A">
              <w:rPr>
                <w:sz w:val="20"/>
              </w:rPr>
              <w:t>UC_</w:t>
            </w:r>
            <w:r w:rsidR="00F25B3E">
              <w:rPr>
                <w:sz w:val="20"/>
              </w:rPr>
              <w:t>9:</w:t>
            </w:r>
            <w:r w:rsidR="00F25B3E" w:rsidRPr="00DE02D7">
              <w:rPr>
                <w:rFonts w:ascii="Arial" w:hAnsi="Arial" w:cs="Arial"/>
                <w:sz w:val="28"/>
                <w:szCs w:val="28"/>
              </w:rPr>
              <w:t xml:space="preserve"> Bank Employee Views Client Accounts</w:t>
            </w:r>
          </w:p>
        </w:tc>
      </w:tr>
      <w:tr w:rsidR="00015114" w14:paraId="22FFE40E" w14:textId="77777777" w:rsidTr="00015114">
        <w:trPr>
          <w:trHeight w:val="438"/>
        </w:trPr>
        <w:tc>
          <w:tcPr>
            <w:tcW w:w="1555" w:type="dxa"/>
          </w:tcPr>
          <w:p w14:paraId="6B16B975" w14:textId="77777777" w:rsidR="00015114" w:rsidRPr="000E6D3A" w:rsidRDefault="00015114">
            <w:pPr>
              <w:rPr>
                <w:sz w:val="20"/>
              </w:rPr>
            </w:pPr>
          </w:p>
          <w:p w14:paraId="61D5BE74" w14:textId="77777777" w:rsidR="00015114" w:rsidRPr="000E6D3A" w:rsidRDefault="00015114">
            <w:pPr>
              <w:rPr>
                <w:sz w:val="20"/>
              </w:rPr>
            </w:pPr>
          </w:p>
          <w:p w14:paraId="5FF85935" w14:textId="77777777" w:rsidR="00D34909" w:rsidRPr="000E6D3A" w:rsidRDefault="00D34909">
            <w:pPr>
              <w:rPr>
                <w:sz w:val="20"/>
              </w:rPr>
            </w:pPr>
            <w:r w:rsidRPr="000E6D3A">
              <w:rPr>
                <w:sz w:val="20"/>
              </w:rPr>
              <w:t>Summary</w:t>
            </w:r>
          </w:p>
        </w:tc>
        <w:tc>
          <w:tcPr>
            <w:tcW w:w="7461" w:type="dxa"/>
          </w:tcPr>
          <w:p w14:paraId="558323C3" w14:textId="371548DD" w:rsidR="00D34909" w:rsidRPr="000E6D3A" w:rsidRDefault="00F25B3E">
            <w:pPr>
              <w:rPr>
                <w:sz w:val="20"/>
              </w:rPr>
            </w:pPr>
            <w:r w:rsidRPr="00DE02D7">
              <w:rPr>
                <w:rFonts w:ascii="Arial" w:hAnsi="Arial" w:cs="Arial"/>
                <w:sz w:val="28"/>
                <w:szCs w:val="28"/>
              </w:rPr>
              <w:t>This use case allows a bank employee to view all client accounts. The employee must be authorized to access account details, and the system ensures secure retrieval and display of information.</w:t>
            </w:r>
            <w:r w:rsidR="00015114" w:rsidRPr="000E6D3A">
              <w:rPr>
                <w:sz w:val="20"/>
              </w:rPr>
              <w:t>.</w:t>
            </w:r>
          </w:p>
        </w:tc>
      </w:tr>
      <w:tr w:rsidR="00015114" w14:paraId="173519A4" w14:textId="77777777" w:rsidTr="00015114">
        <w:tc>
          <w:tcPr>
            <w:tcW w:w="1555" w:type="dxa"/>
          </w:tcPr>
          <w:p w14:paraId="4DDCBC5C" w14:textId="77777777" w:rsidR="00D34909" w:rsidRPr="000E6D3A" w:rsidRDefault="00015114">
            <w:pPr>
              <w:rPr>
                <w:sz w:val="20"/>
              </w:rPr>
            </w:pPr>
            <w:r w:rsidRPr="000E6D3A">
              <w:rPr>
                <w:sz w:val="20"/>
              </w:rPr>
              <w:t>Dependency</w:t>
            </w:r>
          </w:p>
        </w:tc>
        <w:tc>
          <w:tcPr>
            <w:tcW w:w="7461" w:type="dxa"/>
          </w:tcPr>
          <w:p w14:paraId="4614635F" w14:textId="7A03DE3D" w:rsidR="00015114" w:rsidRPr="000E6D3A" w:rsidRDefault="00F25B3E">
            <w:pPr>
              <w:rPr>
                <w:sz w:val="20"/>
              </w:rPr>
            </w:pPr>
            <w:r w:rsidRPr="00DE02D7">
              <w:rPr>
                <w:rFonts w:ascii="Arial" w:hAnsi="Arial" w:cs="Arial"/>
                <w:sz w:val="28"/>
                <w:szCs w:val="28"/>
              </w:rPr>
              <w:t>This use case depends on the authentication and authorization system to verify the employee's credentials.</w:t>
            </w:r>
          </w:p>
        </w:tc>
      </w:tr>
      <w:tr w:rsidR="00015114" w14:paraId="12B62FB1" w14:textId="77777777" w:rsidTr="00015114">
        <w:tc>
          <w:tcPr>
            <w:tcW w:w="1555" w:type="dxa"/>
          </w:tcPr>
          <w:p w14:paraId="6B257228" w14:textId="77777777" w:rsidR="00D34909" w:rsidRPr="000E6D3A" w:rsidRDefault="00015114">
            <w:pPr>
              <w:rPr>
                <w:sz w:val="20"/>
              </w:rPr>
            </w:pPr>
            <w:r w:rsidRPr="000E6D3A">
              <w:rPr>
                <w:sz w:val="20"/>
              </w:rPr>
              <w:t>Actors</w:t>
            </w:r>
          </w:p>
        </w:tc>
        <w:tc>
          <w:tcPr>
            <w:tcW w:w="7461" w:type="dxa"/>
          </w:tcPr>
          <w:p w14:paraId="41A783DF" w14:textId="77777777" w:rsidR="00F25B3E" w:rsidRPr="00DE02D7" w:rsidRDefault="00F25B3E" w:rsidP="00F25B3E">
            <w:pPr>
              <w:pStyle w:val="NormalWeb"/>
              <w:numPr>
                <w:ilvl w:val="0"/>
                <w:numId w:val="11"/>
              </w:numPr>
              <w:rPr>
                <w:rFonts w:ascii="Arial" w:hAnsi="Arial" w:cs="Arial"/>
                <w:sz w:val="28"/>
                <w:szCs w:val="28"/>
              </w:rPr>
            </w:pPr>
            <w:r w:rsidRPr="00DE02D7">
              <w:rPr>
                <w:rStyle w:val="Strong"/>
                <w:rFonts w:ascii="Arial" w:hAnsi="Arial" w:cs="Arial"/>
                <w:sz w:val="28"/>
                <w:szCs w:val="28"/>
              </w:rPr>
              <w:t>Primary Actor:</w:t>
            </w:r>
            <w:r w:rsidRPr="00DE02D7">
              <w:rPr>
                <w:rFonts w:ascii="Arial" w:hAnsi="Arial" w:cs="Arial"/>
                <w:sz w:val="28"/>
                <w:szCs w:val="28"/>
              </w:rPr>
              <w:t xml:space="preserve"> Bank Employee</w:t>
            </w:r>
          </w:p>
          <w:p w14:paraId="1699509C" w14:textId="3D21CE29" w:rsidR="00B60028" w:rsidRPr="00F25B3E" w:rsidRDefault="00F25B3E" w:rsidP="00F25B3E">
            <w:pPr>
              <w:pStyle w:val="NormalWeb"/>
              <w:numPr>
                <w:ilvl w:val="0"/>
                <w:numId w:val="11"/>
              </w:numPr>
              <w:rPr>
                <w:rFonts w:ascii="Arial" w:hAnsi="Arial" w:cs="Arial"/>
                <w:sz w:val="28"/>
                <w:szCs w:val="28"/>
              </w:rPr>
            </w:pPr>
            <w:r w:rsidRPr="00DE02D7">
              <w:rPr>
                <w:rStyle w:val="Strong"/>
                <w:rFonts w:ascii="Arial" w:hAnsi="Arial" w:cs="Arial"/>
                <w:sz w:val="28"/>
                <w:szCs w:val="28"/>
              </w:rPr>
              <w:t>Secondary Actor:</w:t>
            </w:r>
            <w:r w:rsidRPr="00DE02D7">
              <w:rPr>
                <w:rFonts w:ascii="Arial" w:hAnsi="Arial" w:cs="Arial"/>
                <w:sz w:val="28"/>
                <w:szCs w:val="28"/>
              </w:rPr>
              <w:t xml:space="preserve"> Banking System</w:t>
            </w:r>
          </w:p>
        </w:tc>
      </w:tr>
      <w:tr w:rsidR="00015114" w14:paraId="0F33DFA6" w14:textId="77777777" w:rsidTr="00015114">
        <w:trPr>
          <w:trHeight w:val="733"/>
        </w:trPr>
        <w:tc>
          <w:tcPr>
            <w:tcW w:w="1555" w:type="dxa"/>
          </w:tcPr>
          <w:p w14:paraId="7250438F" w14:textId="77777777" w:rsidR="00D34909" w:rsidRPr="000E6D3A" w:rsidRDefault="00015114">
            <w:pPr>
              <w:rPr>
                <w:sz w:val="20"/>
              </w:rPr>
            </w:pPr>
            <w:r w:rsidRPr="000E6D3A">
              <w:rPr>
                <w:sz w:val="20"/>
              </w:rPr>
              <w:t>Preconditions</w:t>
            </w:r>
          </w:p>
        </w:tc>
        <w:tc>
          <w:tcPr>
            <w:tcW w:w="7461" w:type="dxa"/>
          </w:tcPr>
          <w:p w14:paraId="70CE3267" w14:textId="77777777" w:rsidR="00F25B3E" w:rsidRPr="00DE02D7" w:rsidRDefault="00F25B3E" w:rsidP="00F25B3E">
            <w:pPr>
              <w:pStyle w:val="NormalWeb"/>
              <w:numPr>
                <w:ilvl w:val="0"/>
                <w:numId w:val="12"/>
              </w:numPr>
              <w:rPr>
                <w:rFonts w:ascii="Arial" w:hAnsi="Arial" w:cs="Arial"/>
                <w:sz w:val="28"/>
                <w:szCs w:val="28"/>
              </w:rPr>
            </w:pPr>
            <w:r w:rsidRPr="00DE02D7">
              <w:rPr>
                <w:rFonts w:ascii="Arial" w:hAnsi="Arial" w:cs="Arial"/>
                <w:sz w:val="28"/>
                <w:szCs w:val="28"/>
              </w:rPr>
              <w:t>The bank employee must be logged into the banking system.</w:t>
            </w:r>
          </w:p>
          <w:p w14:paraId="317086BD" w14:textId="77777777" w:rsidR="00F25B3E" w:rsidRPr="00DE02D7" w:rsidRDefault="00F25B3E" w:rsidP="00F25B3E">
            <w:pPr>
              <w:pStyle w:val="NormalWeb"/>
              <w:numPr>
                <w:ilvl w:val="0"/>
                <w:numId w:val="12"/>
              </w:numPr>
              <w:rPr>
                <w:rFonts w:ascii="Arial" w:hAnsi="Arial" w:cs="Arial"/>
                <w:sz w:val="28"/>
                <w:szCs w:val="28"/>
              </w:rPr>
            </w:pPr>
            <w:r w:rsidRPr="00DE02D7">
              <w:rPr>
                <w:rFonts w:ascii="Arial" w:hAnsi="Arial" w:cs="Arial"/>
                <w:sz w:val="28"/>
                <w:szCs w:val="28"/>
              </w:rPr>
              <w:t>The employee must have the necessary permissions to access client accounts.</w:t>
            </w:r>
          </w:p>
          <w:p w14:paraId="0C3CAFE0" w14:textId="529E4EF6" w:rsidR="00D34909" w:rsidRPr="00F25B3E" w:rsidRDefault="00F25B3E" w:rsidP="00F25B3E">
            <w:pPr>
              <w:pStyle w:val="NormalWeb"/>
              <w:numPr>
                <w:ilvl w:val="0"/>
                <w:numId w:val="12"/>
              </w:numPr>
              <w:rPr>
                <w:rFonts w:ascii="Arial" w:hAnsi="Arial" w:cs="Arial"/>
                <w:sz w:val="28"/>
                <w:szCs w:val="28"/>
              </w:rPr>
            </w:pPr>
            <w:r w:rsidRPr="00DE02D7">
              <w:rPr>
                <w:rFonts w:ascii="Arial" w:hAnsi="Arial" w:cs="Arial"/>
                <w:sz w:val="28"/>
                <w:szCs w:val="28"/>
              </w:rPr>
              <w:t>The banking system must be online and operational.</w:t>
            </w:r>
          </w:p>
        </w:tc>
      </w:tr>
      <w:tr w:rsidR="00015114" w14:paraId="4BAAA8A5" w14:textId="77777777" w:rsidTr="00015114">
        <w:trPr>
          <w:trHeight w:val="754"/>
        </w:trPr>
        <w:tc>
          <w:tcPr>
            <w:tcW w:w="1555" w:type="dxa"/>
          </w:tcPr>
          <w:p w14:paraId="54178A6B" w14:textId="77777777" w:rsidR="00D34909" w:rsidRPr="000E6D3A" w:rsidRDefault="00015114">
            <w:pPr>
              <w:rPr>
                <w:sz w:val="20"/>
              </w:rPr>
            </w:pPr>
            <w:r w:rsidRPr="000E6D3A">
              <w:rPr>
                <w:sz w:val="20"/>
              </w:rPr>
              <w:t>Description of the main sequence</w:t>
            </w:r>
          </w:p>
        </w:tc>
        <w:tc>
          <w:tcPr>
            <w:tcW w:w="7461" w:type="dxa"/>
          </w:tcPr>
          <w:p w14:paraId="78872C63" w14:textId="77777777" w:rsidR="00F25B3E" w:rsidRPr="00DE02D7" w:rsidRDefault="00F25B3E" w:rsidP="00F25B3E">
            <w:pPr>
              <w:pStyle w:val="NormalWeb"/>
              <w:rPr>
                <w:rFonts w:ascii="Arial" w:hAnsi="Arial" w:cs="Arial"/>
                <w:sz w:val="28"/>
                <w:szCs w:val="28"/>
              </w:rPr>
            </w:pPr>
            <w:r>
              <w:rPr>
                <w:rFonts w:ascii="Arial" w:hAnsi="Arial" w:cs="Arial"/>
                <w:sz w:val="28"/>
                <w:szCs w:val="28"/>
              </w:rPr>
              <w:t>1.</w:t>
            </w:r>
            <w:r w:rsidRPr="00DE02D7">
              <w:rPr>
                <w:rFonts w:ascii="Arial" w:hAnsi="Arial" w:cs="Arial"/>
                <w:sz w:val="28"/>
                <w:szCs w:val="28"/>
              </w:rPr>
              <w:t>The bank employee logs into the system.</w:t>
            </w:r>
          </w:p>
          <w:p w14:paraId="74BED024" w14:textId="77777777" w:rsidR="00F25B3E" w:rsidRDefault="00F25B3E" w:rsidP="00F25B3E">
            <w:pPr>
              <w:pStyle w:val="NormalWeb"/>
              <w:rPr>
                <w:rFonts w:ascii="Arial" w:hAnsi="Arial" w:cs="Arial"/>
                <w:sz w:val="28"/>
                <w:szCs w:val="28"/>
              </w:rPr>
            </w:pPr>
            <w:r>
              <w:rPr>
                <w:rFonts w:ascii="Arial" w:hAnsi="Arial" w:cs="Arial"/>
                <w:sz w:val="28"/>
                <w:szCs w:val="28"/>
              </w:rPr>
              <w:t>2.</w:t>
            </w:r>
            <w:r w:rsidRPr="00DE02D7">
              <w:rPr>
                <w:rFonts w:ascii="Arial" w:hAnsi="Arial" w:cs="Arial"/>
                <w:sz w:val="28"/>
                <w:szCs w:val="28"/>
              </w:rPr>
              <w:t>The employee selects the option to view client accounts.</w:t>
            </w:r>
          </w:p>
          <w:p w14:paraId="5743F0C9" w14:textId="77777777" w:rsidR="00F25B3E" w:rsidRPr="00DE02D7" w:rsidRDefault="00F25B3E" w:rsidP="00F25B3E">
            <w:pPr>
              <w:pStyle w:val="NormalWeb"/>
              <w:rPr>
                <w:rFonts w:ascii="Arial" w:hAnsi="Arial" w:cs="Arial"/>
                <w:sz w:val="28"/>
                <w:szCs w:val="28"/>
              </w:rPr>
            </w:pPr>
            <w:r>
              <w:rPr>
                <w:rFonts w:ascii="Arial" w:hAnsi="Arial" w:cs="Arial"/>
                <w:sz w:val="28"/>
                <w:szCs w:val="28"/>
              </w:rPr>
              <w:t>3.The employee asks for permission from the client to access his/her rights.</w:t>
            </w:r>
          </w:p>
          <w:p w14:paraId="647924A9" w14:textId="77777777" w:rsidR="00F25B3E" w:rsidRPr="00DE02D7" w:rsidRDefault="00F25B3E" w:rsidP="00F25B3E">
            <w:pPr>
              <w:pStyle w:val="NormalWeb"/>
              <w:rPr>
                <w:rFonts w:ascii="Arial" w:hAnsi="Arial" w:cs="Arial"/>
                <w:sz w:val="28"/>
                <w:szCs w:val="28"/>
              </w:rPr>
            </w:pPr>
            <w:r>
              <w:rPr>
                <w:rFonts w:ascii="Arial" w:hAnsi="Arial" w:cs="Arial"/>
                <w:sz w:val="28"/>
                <w:szCs w:val="28"/>
              </w:rPr>
              <w:t>4.</w:t>
            </w:r>
            <w:r w:rsidRPr="00DE02D7">
              <w:rPr>
                <w:rFonts w:ascii="Arial" w:hAnsi="Arial" w:cs="Arial"/>
                <w:sz w:val="28"/>
                <w:szCs w:val="28"/>
              </w:rPr>
              <w:t>The system verifies the employee’s access rights.</w:t>
            </w:r>
          </w:p>
          <w:p w14:paraId="168058D7" w14:textId="77777777" w:rsidR="00F25B3E" w:rsidRPr="00DE02D7" w:rsidRDefault="00F25B3E" w:rsidP="00F25B3E">
            <w:pPr>
              <w:pStyle w:val="NormalWeb"/>
              <w:rPr>
                <w:rFonts w:ascii="Arial" w:hAnsi="Arial" w:cs="Arial"/>
                <w:sz w:val="28"/>
                <w:szCs w:val="28"/>
              </w:rPr>
            </w:pPr>
            <w:r>
              <w:rPr>
                <w:rFonts w:ascii="Arial" w:hAnsi="Arial" w:cs="Arial"/>
                <w:sz w:val="28"/>
                <w:szCs w:val="28"/>
              </w:rPr>
              <w:t>5.</w:t>
            </w:r>
            <w:r w:rsidRPr="00DE02D7">
              <w:rPr>
                <w:rFonts w:ascii="Arial" w:hAnsi="Arial" w:cs="Arial"/>
                <w:sz w:val="28"/>
                <w:szCs w:val="28"/>
              </w:rPr>
              <w:t>The system retrieves and displays a list of all client accounts.</w:t>
            </w:r>
          </w:p>
          <w:p w14:paraId="54DCE3BB" w14:textId="77777777" w:rsidR="00F25B3E" w:rsidRPr="00DE02D7" w:rsidRDefault="00F25B3E" w:rsidP="00F25B3E">
            <w:pPr>
              <w:pStyle w:val="NormalWeb"/>
              <w:rPr>
                <w:rFonts w:ascii="Arial" w:hAnsi="Arial" w:cs="Arial"/>
                <w:sz w:val="28"/>
                <w:szCs w:val="28"/>
              </w:rPr>
            </w:pPr>
            <w:r>
              <w:rPr>
                <w:rFonts w:ascii="Arial" w:hAnsi="Arial" w:cs="Arial"/>
                <w:sz w:val="28"/>
                <w:szCs w:val="28"/>
              </w:rPr>
              <w:t>6.</w:t>
            </w:r>
            <w:r w:rsidRPr="00DE02D7">
              <w:rPr>
                <w:rFonts w:ascii="Arial" w:hAnsi="Arial" w:cs="Arial"/>
                <w:sz w:val="28"/>
                <w:szCs w:val="28"/>
              </w:rPr>
              <w:t>The employee can select a specific client account to view details.</w:t>
            </w:r>
          </w:p>
          <w:p w14:paraId="39195C8B" w14:textId="77777777" w:rsidR="00F25B3E" w:rsidRPr="00DE02D7" w:rsidRDefault="00F25B3E" w:rsidP="00F25B3E">
            <w:pPr>
              <w:pStyle w:val="NormalWeb"/>
              <w:rPr>
                <w:rFonts w:ascii="Arial" w:hAnsi="Arial" w:cs="Arial"/>
                <w:sz w:val="28"/>
                <w:szCs w:val="28"/>
              </w:rPr>
            </w:pPr>
            <w:r>
              <w:rPr>
                <w:rFonts w:ascii="Arial" w:hAnsi="Arial" w:cs="Arial"/>
                <w:sz w:val="28"/>
                <w:szCs w:val="28"/>
              </w:rPr>
              <w:t>7.T</w:t>
            </w:r>
            <w:r w:rsidRPr="00DE02D7">
              <w:rPr>
                <w:rFonts w:ascii="Arial" w:hAnsi="Arial" w:cs="Arial"/>
                <w:sz w:val="28"/>
                <w:szCs w:val="28"/>
              </w:rPr>
              <w:t>he system displays the detailed information of the selected client account.</w:t>
            </w:r>
          </w:p>
          <w:p w14:paraId="1CA04603" w14:textId="7E78A471" w:rsidR="00DA4261" w:rsidRPr="00F25B3E" w:rsidRDefault="00DA4261" w:rsidP="00F25B3E">
            <w:pPr>
              <w:rPr>
                <w:sz w:val="20"/>
              </w:rPr>
            </w:pPr>
          </w:p>
        </w:tc>
      </w:tr>
      <w:tr w:rsidR="00015114" w14:paraId="1A69490B" w14:textId="77777777" w:rsidTr="00015114">
        <w:tc>
          <w:tcPr>
            <w:tcW w:w="1555" w:type="dxa"/>
          </w:tcPr>
          <w:p w14:paraId="6D14ADB0" w14:textId="77777777" w:rsidR="00D34909" w:rsidRPr="000E6D3A" w:rsidRDefault="00015114">
            <w:pPr>
              <w:rPr>
                <w:sz w:val="20"/>
              </w:rPr>
            </w:pPr>
            <w:r w:rsidRPr="000E6D3A">
              <w:rPr>
                <w:sz w:val="20"/>
              </w:rPr>
              <w:t>Description of the alternative sequence</w:t>
            </w:r>
          </w:p>
        </w:tc>
        <w:tc>
          <w:tcPr>
            <w:tcW w:w="7461" w:type="dxa"/>
          </w:tcPr>
          <w:p w14:paraId="401BD76A" w14:textId="77777777" w:rsidR="00F25B3E" w:rsidRPr="00DE02D7" w:rsidRDefault="00F25B3E" w:rsidP="00F25B3E">
            <w:pPr>
              <w:pStyle w:val="NormalWeb"/>
              <w:numPr>
                <w:ilvl w:val="0"/>
                <w:numId w:val="13"/>
              </w:numPr>
              <w:rPr>
                <w:rFonts w:ascii="Arial" w:hAnsi="Arial" w:cs="Arial"/>
                <w:sz w:val="28"/>
                <w:szCs w:val="28"/>
              </w:rPr>
            </w:pPr>
            <w:r w:rsidRPr="00DE02D7">
              <w:rPr>
                <w:rFonts w:ascii="Arial" w:hAnsi="Arial" w:cs="Arial"/>
                <w:sz w:val="28"/>
                <w:szCs w:val="28"/>
              </w:rPr>
              <w:t>If the employee is not logged in, they are prompted to log in.</w:t>
            </w:r>
          </w:p>
          <w:p w14:paraId="0723CAEA" w14:textId="77777777" w:rsidR="00F25B3E" w:rsidRPr="00DE02D7" w:rsidRDefault="00F25B3E" w:rsidP="00F25B3E">
            <w:pPr>
              <w:pStyle w:val="NormalWeb"/>
              <w:numPr>
                <w:ilvl w:val="0"/>
                <w:numId w:val="13"/>
              </w:numPr>
              <w:rPr>
                <w:rFonts w:ascii="Arial" w:hAnsi="Arial" w:cs="Arial"/>
                <w:sz w:val="28"/>
                <w:szCs w:val="28"/>
              </w:rPr>
            </w:pPr>
            <w:r w:rsidRPr="00DE02D7">
              <w:rPr>
                <w:rFonts w:ascii="Arial" w:hAnsi="Arial" w:cs="Arial"/>
                <w:sz w:val="28"/>
                <w:szCs w:val="28"/>
              </w:rPr>
              <w:t>If the employee does not have sufficient permissions, an error message is displayed.</w:t>
            </w:r>
          </w:p>
          <w:p w14:paraId="09298F40" w14:textId="24FE3A07" w:rsidR="000E6D3A" w:rsidRPr="00F25B3E" w:rsidRDefault="00F25B3E" w:rsidP="00F25B3E">
            <w:pPr>
              <w:pStyle w:val="NormalWeb"/>
              <w:numPr>
                <w:ilvl w:val="0"/>
                <w:numId w:val="13"/>
              </w:numPr>
              <w:rPr>
                <w:rFonts w:ascii="Arial" w:hAnsi="Arial" w:cs="Arial"/>
                <w:sz w:val="28"/>
                <w:szCs w:val="28"/>
              </w:rPr>
            </w:pPr>
            <w:r w:rsidRPr="00DE02D7">
              <w:rPr>
                <w:rFonts w:ascii="Arial" w:hAnsi="Arial" w:cs="Arial"/>
                <w:sz w:val="28"/>
                <w:szCs w:val="28"/>
              </w:rPr>
              <w:t>If the system is offline, an appropriate error message is shown.</w:t>
            </w:r>
            <w:r w:rsidR="000E6D3A" w:rsidRPr="00F25B3E">
              <w:rPr>
                <w:sz w:val="20"/>
              </w:rPr>
              <w:t>.</w:t>
            </w:r>
          </w:p>
        </w:tc>
      </w:tr>
      <w:tr w:rsidR="00015114" w14:paraId="27486DFB" w14:textId="77777777" w:rsidTr="00015114">
        <w:tc>
          <w:tcPr>
            <w:tcW w:w="1555" w:type="dxa"/>
          </w:tcPr>
          <w:p w14:paraId="5423E6B7" w14:textId="77777777" w:rsidR="00D34909" w:rsidRPr="000E6D3A" w:rsidRDefault="00015114">
            <w:pPr>
              <w:rPr>
                <w:sz w:val="20"/>
              </w:rPr>
            </w:pPr>
            <w:r w:rsidRPr="000E6D3A">
              <w:rPr>
                <w:sz w:val="20"/>
              </w:rPr>
              <w:lastRenderedPageBreak/>
              <w:t>Non functional requirements</w:t>
            </w:r>
          </w:p>
        </w:tc>
        <w:tc>
          <w:tcPr>
            <w:tcW w:w="7461" w:type="dxa"/>
          </w:tcPr>
          <w:p w14:paraId="517E35FB" w14:textId="77777777" w:rsidR="00F25B3E" w:rsidRPr="00DE02D7" w:rsidRDefault="00F25B3E" w:rsidP="00F25B3E">
            <w:pPr>
              <w:pStyle w:val="NormalWeb"/>
              <w:numPr>
                <w:ilvl w:val="0"/>
                <w:numId w:val="14"/>
              </w:numPr>
              <w:rPr>
                <w:rFonts w:ascii="Arial" w:hAnsi="Arial" w:cs="Arial"/>
                <w:sz w:val="28"/>
                <w:szCs w:val="28"/>
              </w:rPr>
            </w:pPr>
            <w:r w:rsidRPr="00DE02D7">
              <w:rPr>
                <w:rStyle w:val="Strong"/>
                <w:rFonts w:ascii="Arial" w:hAnsi="Arial" w:cs="Arial"/>
                <w:sz w:val="28"/>
                <w:szCs w:val="28"/>
              </w:rPr>
              <w:t>Performance:</w:t>
            </w:r>
            <w:r w:rsidRPr="00DE02D7">
              <w:rPr>
                <w:rFonts w:ascii="Arial" w:hAnsi="Arial" w:cs="Arial"/>
                <w:sz w:val="28"/>
                <w:szCs w:val="28"/>
              </w:rPr>
              <w:t xml:space="preserve"> The system should retrieve and display client accounts within 2 seconds.</w:t>
            </w:r>
          </w:p>
          <w:p w14:paraId="71E9CAE7" w14:textId="77777777" w:rsidR="00F25B3E" w:rsidRPr="00DE02D7" w:rsidRDefault="00F25B3E" w:rsidP="00F25B3E">
            <w:pPr>
              <w:pStyle w:val="NormalWeb"/>
              <w:numPr>
                <w:ilvl w:val="0"/>
                <w:numId w:val="14"/>
              </w:numPr>
              <w:rPr>
                <w:rFonts w:ascii="Arial" w:hAnsi="Arial" w:cs="Arial"/>
                <w:sz w:val="28"/>
                <w:szCs w:val="28"/>
              </w:rPr>
            </w:pPr>
            <w:r w:rsidRPr="00DE02D7">
              <w:rPr>
                <w:rStyle w:val="Strong"/>
                <w:rFonts w:ascii="Arial" w:hAnsi="Arial" w:cs="Arial"/>
                <w:sz w:val="28"/>
                <w:szCs w:val="28"/>
              </w:rPr>
              <w:t>Security:</w:t>
            </w:r>
            <w:r w:rsidRPr="00DE02D7">
              <w:rPr>
                <w:rFonts w:ascii="Arial" w:hAnsi="Arial" w:cs="Arial"/>
                <w:sz w:val="28"/>
                <w:szCs w:val="28"/>
              </w:rPr>
              <w:t xml:space="preserve"> Only authorized employees should access client account details.</w:t>
            </w:r>
          </w:p>
          <w:p w14:paraId="3119EF43" w14:textId="77777777" w:rsidR="00F25B3E" w:rsidRPr="00DE02D7" w:rsidRDefault="00F25B3E" w:rsidP="00F25B3E">
            <w:pPr>
              <w:pStyle w:val="NormalWeb"/>
              <w:numPr>
                <w:ilvl w:val="0"/>
                <w:numId w:val="14"/>
              </w:numPr>
              <w:rPr>
                <w:rFonts w:ascii="Arial" w:hAnsi="Arial" w:cs="Arial"/>
                <w:sz w:val="28"/>
                <w:szCs w:val="28"/>
              </w:rPr>
            </w:pPr>
            <w:r w:rsidRPr="00DE02D7">
              <w:rPr>
                <w:rStyle w:val="Strong"/>
                <w:rFonts w:ascii="Arial" w:hAnsi="Arial" w:cs="Arial"/>
                <w:sz w:val="28"/>
                <w:szCs w:val="28"/>
              </w:rPr>
              <w:t>Availability:</w:t>
            </w:r>
            <w:r w:rsidRPr="00DE02D7">
              <w:rPr>
                <w:rFonts w:ascii="Arial" w:hAnsi="Arial" w:cs="Arial"/>
                <w:sz w:val="28"/>
                <w:szCs w:val="28"/>
              </w:rPr>
              <w:t xml:space="preserve"> The system should be accessible 99.9% of the time.</w:t>
            </w:r>
          </w:p>
          <w:p w14:paraId="7CDC3775" w14:textId="4804D41E" w:rsidR="000E6D3A" w:rsidRPr="000E6D3A" w:rsidRDefault="000E6D3A" w:rsidP="00F25B3E">
            <w:pPr>
              <w:pStyle w:val="ListParagraph"/>
              <w:rPr>
                <w:sz w:val="20"/>
              </w:rPr>
            </w:pPr>
          </w:p>
        </w:tc>
      </w:tr>
      <w:tr w:rsidR="00015114" w14:paraId="7905DC38" w14:textId="77777777" w:rsidTr="00015114">
        <w:tc>
          <w:tcPr>
            <w:tcW w:w="1555" w:type="dxa"/>
          </w:tcPr>
          <w:p w14:paraId="20AFEE02" w14:textId="77777777" w:rsidR="00D34909" w:rsidRPr="000E6D3A" w:rsidRDefault="00015114">
            <w:pPr>
              <w:rPr>
                <w:sz w:val="20"/>
              </w:rPr>
            </w:pPr>
            <w:r w:rsidRPr="000E6D3A">
              <w:rPr>
                <w:sz w:val="20"/>
              </w:rPr>
              <w:t>Postconditions</w:t>
            </w:r>
          </w:p>
        </w:tc>
        <w:tc>
          <w:tcPr>
            <w:tcW w:w="7461" w:type="dxa"/>
          </w:tcPr>
          <w:p w14:paraId="5C77B4D7" w14:textId="77777777" w:rsidR="0079284C" w:rsidRPr="00DE02D7" w:rsidRDefault="0079284C" w:rsidP="0079284C">
            <w:pPr>
              <w:pStyle w:val="NormalWeb"/>
              <w:numPr>
                <w:ilvl w:val="0"/>
                <w:numId w:val="7"/>
              </w:numPr>
              <w:rPr>
                <w:rFonts w:ascii="Arial" w:hAnsi="Arial" w:cs="Arial"/>
                <w:sz w:val="28"/>
                <w:szCs w:val="28"/>
              </w:rPr>
            </w:pPr>
            <w:r w:rsidRPr="00DE02D7">
              <w:rPr>
                <w:rFonts w:ascii="Arial" w:hAnsi="Arial" w:cs="Arial"/>
                <w:sz w:val="28"/>
                <w:szCs w:val="28"/>
              </w:rPr>
              <w:t>The bank employee successfully views the client accounts.</w:t>
            </w:r>
          </w:p>
          <w:p w14:paraId="776172CB" w14:textId="77777777" w:rsidR="0079284C" w:rsidRPr="00DE02D7" w:rsidRDefault="0079284C" w:rsidP="0079284C">
            <w:pPr>
              <w:pStyle w:val="NormalWeb"/>
              <w:numPr>
                <w:ilvl w:val="0"/>
                <w:numId w:val="7"/>
              </w:numPr>
              <w:rPr>
                <w:rFonts w:ascii="Arial" w:hAnsi="Arial" w:cs="Arial"/>
                <w:sz w:val="28"/>
                <w:szCs w:val="28"/>
              </w:rPr>
            </w:pPr>
            <w:r w:rsidRPr="00DE02D7">
              <w:rPr>
                <w:rFonts w:ascii="Arial" w:hAnsi="Arial" w:cs="Arial"/>
                <w:sz w:val="28"/>
                <w:szCs w:val="28"/>
              </w:rPr>
              <w:t>The system logs the employee’s access for auditing purposes.</w:t>
            </w:r>
          </w:p>
          <w:p w14:paraId="29BDFFAA" w14:textId="5F5CA2BB" w:rsidR="000E6D3A" w:rsidRPr="0079284C" w:rsidRDefault="0079284C" w:rsidP="0079284C">
            <w:pPr>
              <w:pStyle w:val="NormalWeb"/>
              <w:numPr>
                <w:ilvl w:val="0"/>
                <w:numId w:val="7"/>
              </w:numPr>
              <w:rPr>
                <w:rFonts w:ascii="Arial" w:hAnsi="Arial" w:cs="Arial"/>
                <w:sz w:val="28"/>
                <w:szCs w:val="28"/>
              </w:rPr>
            </w:pPr>
            <w:r w:rsidRPr="00DE02D7">
              <w:rPr>
                <w:rFonts w:ascii="Arial" w:hAnsi="Arial" w:cs="Arial"/>
                <w:sz w:val="28"/>
                <w:szCs w:val="28"/>
              </w:rPr>
              <w:t>No unauthorized data modifications occur during the process.</w:t>
            </w:r>
          </w:p>
        </w:tc>
      </w:tr>
    </w:tbl>
    <w:p w14:paraId="70DE4AC6" w14:textId="77777777" w:rsidR="00275E2D" w:rsidRDefault="00275E2D"/>
    <w:p w14:paraId="1AE786A4" w14:textId="77777777" w:rsidR="00EE13FA" w:rsidRDefault="00EE13FA" w:rsidP="00EE13FA"/>
    <w:p w14:paraId="3F250D08" w14:textId="79BDE8AF" w:rsidR="003F7247" w:rsidRDefault="00DF1581">
      <w:r>
        <w:rPr>
          <w:noProof/>
        </w:rPr>
        <w:lastRenderedPageBreak/>
        <w:drawing>
          <wp:inline distT="0" distB="0" distL="0" distR="0" wp14:anchorId="05947D49" wp14:editId="2C9708CD">
            <wp:extent cx="3400425" cy="6524625"/>
            <wp:effectExtent l="0" t="0" r="9525" b="9525"/>
            <wp:docPr id="1779741172" name="Picture 1" descr="A flowchar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41172" name="Picture 1" descr="A flowchart with text and imag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6524625"/>
                    </a:xfrm>
                    <a:prstGeom prst="rect">
                      <a:avLst/>
                    </a:prstGeom>
                    <a:noFill/>
                    <a:ln>
                      <a:noFill/>
                    </a:ln>
                  </pic:spPr>
                </pic:pic>
              </a:graphicData>
            </a:graphic>
          </wp:inline>
        </w:drawing>
      </w:r>
    </w:p>
    <w:p w14:paraId="0B71C261" w14:textId="1E990EB8" w:rsidR="00646B07" w:rsidRDefault="00646B07"/>
    <w:p w14:paraId="334735C3" w14:textId="77777777" w:rsidR="00BC7BAD" w:rsidRDefault="00BC7BAD"/>
    <w:p w14:paraId="4DE63735" w14:textId="77777777" w:rsidR="00B60028" w:rsidRDefault="00B60028"/>
    <w:p w14:paraId="13E0BD08" w14:textId="77777777" w:rsidR="00B60028" w:rsidRDefault="00B60028"/>
    <w:p w14:paraId="2FC0880A" w14:textId="77777777" w:rsidR="00EE13FA" w:rsidRDefault="00EE13FA"/>
    <w:p w14:paraId="082FC0F3" w14:textId="77777777" w:rsidR="00EE13FA" w:rsidRDefault="00EE13FA"/>
    <w:p w14:paraId="2B09F189" w14:textId="77777777" w:rsidR="00EE13FA" w:rsidRDefault="00EE13FA"/>
    <w:p w14:paraId="3783E4A5" w14:textId="77777777" w:rsidR="00EE13FA" w:rsidRDefault="00EE13FA"/>
    <w:p w14:paraId="59E7598B" w14:textId="77777777" w:rsidR="00EE13FA" w:rsidRDefault="00EE13FA"/>
    <w:tbl>
      <w:tblPr>
        <w:tblStyle w:val="TableGrid"/>
        <w:tblW w:w="0" w:type="auto"/>
        <w:tblLayout w:type="fixed"/>
        <w:tblLook w:val="04A0" w:firstRow="1" w:lastRow="0" w:firstColumn="1" w:lastColumn="0" w:noHBand="0" w:noVBand="1"/>
      </w:tblPr>
      <w:tblGrid>
        <w:gridCol w:w="1696"/>
        <w:gridCol w:w="7320"/>
      </w:tblGrid>
      <w:tr w:rsidR="00B60028" w14:paraId="57FAFBFB" w14:textId="77777777" w:rsidTr="00B60028">
        <w:tc>
          <w:tcPr>
            <w:tcW w:w="1696" w:type="dxa"/>
          </w:tcPr>
          <w:p w14:paraId="1B630DE7" w14:textId="77777777" w:rsidR="00B60028" w:rsidRPr="000E6D3A" w:rsidRDefault="00B60028" w:rsidP="00C31BFD">
            <w:pPr>
              <w:rPr>
                <w:sz w:val="20"/>
              </w:rPr>
            </w:pPr>
            <w:r w:rsidRPr="000E6D3A">
              <w:rPr>
                <w:sz w:val="20"/>
              </w:rPr>
              <w:t>UC Name</w:t>
            </w:r>
          </w:p>
        </w:tc>
        <w:tc>
          <w:tcPr>
            <w:tcW w:w="7320" w:type="dxa"/>
          </w:tcPr>
          <w:p w14:paraId="421919AE" w14:textId="6C3E07E4" w:rsidR="00B60028" w:rsidRPr="000E6D3A" w:rsidRDefault="00B60028" w:rsidP="00B60028">
            <w:pPr>
              <w:rPr>
                <w:sz w:val="20"/>
              </w:rPr>
            </w:pPr>
            <w:r>
              <w:rPr>
                <w:sz w:val="20"/>
              </w:rPr>
              <w:t>UC_</w:t>
            </w:r>
            <w:r w:rsidR="0079284C">
              <w:rPr>
                <w:sz w:val="20"/>
              </w:rPr>
              <w:t>10</w:t>
            </w:r>
            <w:r w:rsidRPr="000E6D3A">
              <w:rPr>
                <w:sz w:val="20"/>
              </w:rPr>
              <w:t xml:space="preserve"> </w:t>
            </w:r>
            <w:r w:rsidR="0079284C">
              <w:t>Update Client Account Information</w:t>
            </w:r>
          </w:p>
        </w:tc>
      </w:tr>
      <w:tr w:rsidR="00B60028" w14:paraId="69400D6E" w14:textId="77777777" w:rsidTr="00B60028">
        <w:trPr>
          <w:trHeight w:val="438"/>
        </w:trPr>
        <w:tc>
          <w:tcPr>
            <w:tcW w:w="1696" w:type="dxa"/>
          </w:tcPr>
          <w:p w14:paraId="52A1A8DE" w14:textId="77777777" w:rsidR="00B60028" w:rsidRPr="000E6D3A" w:rsidRDefault="00B60028" w:rsidP="00C31BFD">
            <w:pPr>
              <w:rPr>
                <w:sz w:val="20"/>
              </w:rPr>
            </w:pPr>
            <w:r w:rsidRPr="000E6D3A">
              <w:rPr>
                <w:sz w:val="20"/>
              </w:rPr>
              <w:t>Summary</w:t>
            </w:r>
          </w:p>
        </w:tc>
        <w:tc>
          <w:tcPr>
            <w:tcW w:w="7320" w:type="dxa"/>
          </w:tcPr>
          <w:p w14:paraId="1ED840F1" w14:textId="7C4105D4" w:rsidR="00B60028" w:rsidRPr="00B60028" w:rsidRDefault="0079284C" w:rsidP="00B60028">
            <w:pPr>
              <w:rPr>
                <w:rFonts w:cstheme="minorHAnsi"/>
                <w:sz w:val="20"/>
                <w:szCs w:val="20"/>
              </w:rPr>
            </w:pPr>
            <w:r>
              <w:t>This use case allows a bank employee to update client account information. The employee must be authorized to modify account details, ensuring secure and accurate updates.</w:t>
            </w:r>
          </w:p>
        </w:tc>
      </w:tr>
      <w:tr w:rsidR="00B60028" w14:paraId="20C250FA" w14:textId="77777777" w:rsidTr="00B60028">
        <w:tc>
          <w:tcPr>
            <w:tcW w:w="1696" w:type="dxa"/>
          </w:tcPr>
          <w:p w14:paraId="5950116C" w14:textId="77777777" w:rsidR="00B60028" w:rsidRPr="000E6D3A" w:rsidRDefault="00B60028" w:rsidP="00C31BFD">
            <w:pPr>
              <w:rPr>
                <w:sz w:val="20"/>
              </w:rPr>
            </w:pPr>
            <w:r w:rsidRPr="000E6D3A">
              <w:rPr>
                <w:sz w:val="20"/>
              </w:rPr>
              <w:t>Dependency</w:t>
            </w:r>
          </w:p>
        </w:tc>
        <w:tc>
          <w:tcPr>
            <w:tcW w:w="7320" w:type="dxa"/>
          </w:tcPr>
          <w:p w14:paraId="62B3A4B3" w14:textId="7A018CDD" w:rsidR="00B60028" w:rsidRPr="0079284C" w:rsidRDefault="0079284C" w:rsidP="0079284C">
            <w:pPr>
              <w:pStyle w:val="NormalWeb"/>
            </w:pPr>
            <w:r>
              <w:t>This use case depends on the authentication and authorization system to verify the employee's credentials. It may also depend on the "View Client Accounts" use case to retrieve account details before updates.</w:t>
            </w:r>
            <w:r w:rsidR="00B60028" w:rsidRPr="00B60028">
              <w:rPr>
                <w:rFonts w:cstheme="minorHAnsi"/>
                <w:sz w:val="20"/>
                <w:szCs w:val="20"/>
              </w:rPr>
              <w:t>.</w:t>
            </w:r>
          </w:p>
        </w:tc>
      </w:tr>
      <w:tr w:rsidR="00B60028" w14:paraId="60B74B87" w14:textId="77777777" w:rsidTr="00B60028">
        <w:tc>
          <w:tcPr>
            <w:tcW w:w="1696" w:type="dxa"/>
          </w:tcPr>
          <w:p w14:paraId="59A95A84" w14:textId="77777777" w:rsidR="00B60028" w:rsidRPr="000E6D3A" w:rsidRDefault="00B60028" w:rsidP="00C31BFD">
            <w:pPr>
              <w:rPr>
                <w:sz w:val="20"/>
              </w:rPr>
            </w:pPr>
            <w:r w:rsidRPr="000E6D3A">
              <w:rPr>
                <w:sz w:val="20"/>
              </w:rPr>
              <w:t>Actors</w:t>
            </w:r>
          </w:p>
        </w:tc>
        <w:tc>
          <w:tcPr>
            <w:tcW w:w="7320" w:type="dxa"/>
          </w:tcPr>
          <w:p w14:paraId="71805AD1" w14:textId="77777777" w:rsidR="0079284C" w:rsidRDefault="0079284C" w:rsidP="0079284C">
            <w:pPr>
              <w:pStyle w:val="NormalWeb"/>
              <w:numPr>
                <w:ilvl w:val="0"/>
                <w:numId w:val="16"/>
              </w:numPr>
            </w:pPr>
            <w:r>
              <w:rPr>
                <w:rStyle w:val="Strong"/>
              </w:rPr>
              <w:t>Primary Actor:</w:t>
            </w:r>
            <w:r>
              <w:t xml:space="preserve"> Bank Employee</w:t>
            </w:r>
          </w:p>
          <w:p w14:paraId="51024FAC" w14:textId="4CFB824D" w:rsidR="00B60028" w:rsidRPr="0079284C" w:rsidRDefault="0079284C" w:rsidP="0079284C">
            <w:pPr>
              <w:pStyle w:val="NormalWeb"/>
              <w:numPr>
                <w:ilvl w:val="0"/>
                <w:numId w:val="16"/>
              </w:numPr>
            </w:pPr>
            <w:r>
              <w:rPr>
                <w:rStyle w:val="Strong"/>
              </w:rPr>
              <w:t>Secondary Actor:</w:t>
            </w:r>
            <w:r>
              <w:t xml:space="preserve"> Banking System</w:t>
            </w:r>
          </w:p>
        </w:tc>
      </w:tr>
      <w:tr w:rsidR="00B60028" w14:paraId="58734E95" w14:textId="77777777" w:rsidTr="00B60028">
        <w:trPr>
          <w:trHeight w:val="733"/>
        </w:trPr>
        <w:tc>
          <w:tcPr>
            <w:tcW w:w="1696" w:type="dxa"/>
          </w:tcPr>
          <w:p w14:paraId="72D97645" w14:textId="77777777" w:rsidR="00B60028" w:rsidRPr="000E6D3A" w:rsidRDefault="00B60028" w:rsidP="00C31BFD">
            <w:pPr>
              <w:rPr>
                <w:sz w:val="20"/>
              </w:rPr>
            </w:pPr>
            <w:r w:rsidRPr="000E6D3A">
              <w:rPr>
                <w:sz w:val="20"/>
              </w:rPr>
              <w:t>Preconditions</w:t>
            </w:r>
          </w:p>
        </w:tc>
        <w:tc>
          <w:tcPr>
            <w:tcW w:w="7320" w:type="dxa"/>
          </w:tcPr>
          <w:p w14:paraId="1B9B3B6A" w14:textId="77777777" w:rsidR="00B60028" w:rsidRPr="00B60028" w:rsidRDefault="00B60028" w:rsidP="00B60028">
            <w:pPr>
              <w:rPr>
                <w:rFonts w:eastAsia="Times New Roman" w:cstheme="minorHAnsi"/>
                <w:vanish/>
                <w:sz w:val="20"/>
                <w:szCs w:val="20"/>
                <w:lang w:eastAsia="en-GB"/>
              </w:rPr>
            </w:pPr>
          </w:p>
          <w:p w14:paraId="6C9A986E" w14:textId="77777777" w:rsidR="0079284C" w:rsidRDefault="0079284C" w:rsidP="0079284C">
            <w:pPr>
              <w:pStyle w:val="NormalWeb"/>
              <w:numPr>
                <w:ilvl w:val="0"/>
                <w:numId w:val="17"/>
              </w:numPr>
            </w:pPr>
            <w:r>
              <w:t>The bank employee must be logged into the banking system.</w:t>
            </w:r>
          </w:p>
          <w:p w14:paraId="01D6B059" w14:textId="77777777" w:rsidR="0079284C" w:rsidRDefault="0079284C" w:rsidP="0079284C">
            <w:pPr>
              <w:pStyle w:val="NormalWeb"/>
              <w:numPr>
                <w:ilvl w:val="0"/>
                <w:numId w:val="17"/>
              </w:numPr>
            </w:pPr>
            <w:r>
              <w:t>The employee must have the necessary permissions to update client account information.</w:t>
            </w:r>
          </w:p>
          <w:p w14:paraId="2437E787" w14:textId="77777777" w:rsidR="0079284C" w:rsidRDefault="0079284C" w:rsidP="0079284C">
            <w:pPr>
              <w:pStyle w:val="NormalWeb"/>
              <w:numPr>
                <w:ilvl w:val="0"/>
                <w:numId w:val="17"/>
              </w:numPr>
            </w:pPr>
            <w:r>
              <w:t>The banking system must be online and operational.</w:t>
            </w:r>
          </w:p>
          <w:p w14:paraId="026ADB7F" w14:textId="280DB2BC" w:rsidR="00B60028" w:rsidRPr="0079284C" w:rsidRDefault="0079284C" w:rsidP="0079284C">
            <w:pPr>
              <w:pStyle w:val="NormalWeb"/>
              <w:numPr>
                <w:ilvl w:val="0"/>
                <w:numId w:val="17"/>
              </w:numPr>
            </w:pPr>
            <w:r>
              <w:t>The client account must exist in the system.</w:t>
            </w:r>
          </w:p>
        </w:tc>
      </w:tr>
      <w:tr w:rsidR="00B60028" w14:paraId="305E6BB6" w14:textId="77777777" w:rsidTr="00B60028">
        <w:trPr>
          <w:trHeight w:val="754"/>
        </w:trPr>
        <w:tc>
          <w:tcPr>
            <w:tcW w:w="1696" w:type="dxa"/>
          </w:tcPr>
          <w:p w14:paraId="5A9A93DB" w14:textId="77777777" w:rsidR="00B60028" w:rsidRPr="000E6D3A" w:rsidRDefault="00B60028" w:rsidP="00C31BFD">
            <w:pPr>
              <w:rPr>
                <w:sz w:val="20"/>
              </w:rPr>
            </w:pPr>
            <w:r w:rsidRPr="000E6D3A">
              <w:rPr>
                <w:sz w:val="20"/>
              </w:rPr>
              <w:t>Description of the main sequence</w:t>
            </w:r>
          </w:p>
        </w:tc>
        <w:tc>
          <w:tcPr>
            <w:tcW w:w="7320" w:type="dxa"/>
          </w:tcPr>
          <w:p w14:paraId="2C51E639" w14:textId="77777777" w:rsidR="009047F7" w:rsidRDefault="009047F7" w:rsidP="009047F7">
            <w:pPr>
              <w:pStyle w:val="NormalWeb"/>
              <w:numPr>
                <w:ilvl w:val="0"/>
                <w:numId w:val="18"/>
              </w:numPr>
            </w:pPr>
            <w:r>
              <w:t>The bank employee logs into the system.</w:t>
            </w:r>
          </w:p>
          <w:p w14:paraId="5CF9D612" w14:textId="77777777" w:rsidR="009047F7" w:rsidRDefault="009047F7" w:rsidP="009047F7">
            <w:pPr>
              <w:pStyle w:val="NormalWeb"/>
              <w:numPr>
                <w:ilvl w:val="0"/>
                <w:numId w:val="18"/>
              </w:numPr>
            </w:pPr>
            <w:r>
              <w:t>The employee selects the option to update client account information.</w:t>
            </w:r>
          </w:p>
          <w:p w14:paraId="779667AC" w14:textId="77777777" w:rsidR="009047F7" w:rsidRDefault="009047F7" w:rsidP="009047F7">
            <w:pPr>
              <w:pStyle w:val="NormalWeb"/>
              <w:numPr>
                <w:ilvl w:val="0"/>
                <w:numId w:val="18"/>
              </w:numPr>
            </w:pPr>
            <w:r>
              <w:t>The system verifies the employee’s access rights.</w:t>
            </w:r>
          </w:p>
          <w:p w14:paraId="60142A58" w14:textId="77777777" w:rsidR="009047F7" w:rsidRDefault="009047F7" w:rsidP="009047F7">
            <w:pPr>
              <w:pStyle w:val="NormalWeb"/>
              <w:numPr>
                <w:ilvl w:val="0"/>
                <w:numId w:val="18"/>
              </w:numPr>
            </w:pPr>
            <w:r>
              <w:t>The system retrieves and displays the client’s current account information.</w:t>
            </w:r>
          </w:p>
          <w:p w14:paraId="00A94B5D" w14:textId="77777777" w:rsidR="009047F7" w:rsidRDefault="009047F7" w:rsidP="009047F7">
            <w:pPr>
              <w:pStyle w:val="NormalWeb"/>
              <w:numPr>
                <w:ilvl w:val="0"/>
                <w:numId w:val="18"/>
              </w:numPr>
            </w:pPr>
            <w:r>
              <w:t>The employee makes the necessary changes to the account details.</w:t>
            </w:r>
          </w:p>
          <w:p w14:paraId="79BCD6A5" w14:textId="77777777" w:rsidR="009047F7" w:rsidRDefault="009047F7" w:rsidP="009047F7">
            <w:pPr>
              <w:pStyle w:val="NormalWeb"/>
              <w:numPr>
                <w:ilvl w:val="0"/>
                <w:numId w:val="18"/>
              </w:numPr>
            </w:pPr>
            <w:r>
              <w:t>The system validates the updated information.</w:t>
            </w:r>
          </w:p>
          <w:p w14:paraId="5C836A0F" w14:textId="77777777" w:rsidR="009047F7" w:rsidRDefault="009047F7" w:rsidP="009047F7">
            <w:pPr>
              <w:pStyle w:val="NormalWeb"/>
              <w:numPr>
                <w:ilvl w:val="0"/>
                <w:numId w:val="18"/>
              </w:numPr>
            </w:pPr>
            <w:r>
              <w:t>The employee confirms the changes.</w:t>
            </w:r>
          </w:p>
          <w:p w14:paraId="3888990B" w14:textId="77777777" w:rsidR="009047F7" w:rsidRDefault="009047F7" w:rsidP="009047F7">
            <w:pPr>
              <w:pStyle w:val="NormalWeb"/>
              <w:numPr>
                <w:ilvl w:val="0"/>
                <w:numId w:val="18"/>
              </w:numPr>
            </w:pPr>
            <w:r>
              <w:t>The system updates the client account in the database.</w:t>
            </w:r>
          </w:p>
          <w:p w14:paraId="22BAC647" w14:textId="77777777" w:rsidR="009047F7" w:rsidRDefault="009047F7" w:rsidP="009047F7">
            <w:pPr>
              <w:pStyle w:val="NormalWeb"/>
              <w:numPr>
                <w:ilvl w:val="0"/>
                <w:numId w:val="18"/>
              </w:numPr>
            </w:pPr>
            <w:r>
              <w:t>The system logs the update for audit purposes. T</w:t>
            </w:r>
          </w:p>
          <w:p w14:paraId="77270E59" w14:textId="513FF4FD" w:rsidR="00B60028" w:rsidRPr="009047F7" w:rsidRDefault="009047F7" w:rsidP="009047F7">
            <w:pPr>
              <w:pStyle w:val="NormalWeb"/>
              <w:numPr>
                <w:ilvl w:val="0"/>
                <w:numId w:val="18"/>
              </w:numPr>
            </w:pPr>
            <w:r>
              <w:t>The system notifies the employee that the update was successful</w:t>
            </w:r>
          </w:p>
        </w:tc>
      </w:tr>
      <w:tr w:rsidR="00B60028" w14:paraId="7FCCC88F" w14:textId="77777777" w:rsidTr="00B60028">
        <w:tc>
          <w:tcPr>
            <w:tcW w:w="1696" w:type="dxa"/>
          </w:tcPr>
          <w:p w14:paraId="3156F6DD" w14:textId="77777777" w:rsidR="00B60028" w:rsidRPr="000E6D3A" w:rsidRDefault="00B60028" w:rsidP="00C31BFD">
            <w:pPr>
              <w:rPr>
                <w:sz w:val="20"/>
              </w:rPr>
            </w:pPr>
            <w:r w:rsidRPr="000E6D3A">
              <w:rPr>
                <w:sz w:val="20"/>
              </w:rPr>
              <w:t>Description of the alternative sequence</w:t>
            </w:r>
          </w:p>
        </w:tc>
        <w:tc>
          <w:tcPr>
            <w:tcW w:w="7320" w:type="dxa"/>
          </w:tcPr>
          <w:p w14:paraId="17C44513" w14:textId="77777777" w:rsidR="009047F7" w:rsidRDefault="009047F7" w:rsidP="009047F7">
            <w:pPr>
              <w:pStyle w:val="NormalWeb"/>
              <w:numPr>
                <w:ilvl w:val="0"/>
                <w:numId w:val="8"/>
              </w:numPr>
            </w:pPr>
            <w:r>
              <w:t>If the employee is not logged in, they are prompted to log in.</w:t>
            </w:r>
          </w:p>
          <w:p w14:paraId="5F9AAA0A" w14:textId="77777777" w:rsidR="009047F7" w:rsidRDefault="009047F7" w:rsidP="009047F7">
            <w:pPr>
              <w:pStyle w:val="NormalWeb"/>
              <w:numPr>
                <w:ilvl w:val="0"/>
                <w:numId w:val="8"/>
              </w:numPr>
            </w:pPr>
            <w:r>
              <w:t>If the employee does not have sufficient permissions, an error message is displayed.</w:t>
            </w:r>
          </w:p>
          <w:p w14:paraId="4B7A2E0E" w14:textId="77777777" w:rsidR="009047F7" w:rsidRDefault="009047F7" w:rsidP="009047F7">
            <w:pPr>
              <w:pStyle w:val="NormalWeb"/>
              <w:numPr>
                <w:ilvl w:val="0"/>
                <w:numId w:val="8"/>
              </w:numPr>
            </w:pPr>
            <w:r>
              <w:t>If the system is offline, an appropriate error message is shown.</w:t>
            </w:r>
          </w:p>
          <w:p w14:paraId="2945A28F" w14:textId="77777777" w:rsidR="009047F7" w:rsidRDefault="009047F7" w:rsidP="009047F7">
            <w:pPr>
              <w:pStyle w:val="NormalWeb"/>
              <w:numPr>
                <w:ilvl w:val="0"/>
                <w:numId w:val="8"/>
              </w:numPr>
            </w:pPr>
            <w:r>
              <w:t>If the account does not exist, the system displays an error message.</w:t>
            </w:r>
          </w:p>
          <w:p w14:paraId="6F7A08C2" w14:textId="77777777" w:rsidR="009047F7" w:rsidRDefault="009047F7" w:rsidP="009047F7">
            <w:pPr>
              <w:pStyle w:val="NormalWeb"/>
              <w:numPr>
                <w:ilvl w:val="0"/>
                <w:numId w:val="8"/>
              </w:numPr>
            </w:pPr>
            <w:r>
              <w:t>If the updated information is invalid, the system prompts the employee to correct it.</w:t>
            </w:r>
          </w:p>
          <w:p w14:paraId="4973F00C" w14:textId="58D70B15" w:rsidR="00944E05" w:rsidRPr="009047F7" w:rsidRDefault="009047F7" w:rsidP="009047F7">
            <w:pPr>
              <w:pStyle w:val="NormalWeb"/>
              <w:numPr>
                <w:ilvl w:val="0"/>
                <w:numId w:val="8"/>
              </w:numPr>
            </w:pPr>
            <w:r>
              <w:t>If the update fails due to a system error, the employee is notified, and the update is logged as unsuccessful.</w:t>
            </w:r>
          </w:p>
        </w:tc>
      </w:tr>
      <w:tr w:rsidR="00B60028" w14:paraId="03EDD710" w14:textId="77777777" w:rsidTr="00B60028">
        <w:tc>
          <w:tcPr>
            <w:tcW w:w="1696" w:type="dxa"/>
          </w:tcPr>
          <w:p w14:paraId="6E370BBC" w14:textId="77777777" w:rsidR="00B60028" w:rsidRPr="000E6D3A" w:rsidRDefault="00B60028" w:rsidP="00C31BFD">
            <w:pPr>
              <w:rPr>
                <w:sz w:val="20"/>
              </w:rPr>
            </w:pPr>
            <w:r w:rsidRPr="000E6D3A">
              <w:rPr>
                <w:sz w:val="20"/>
              </w:rPr>
              <w:t>Non functional requirements</w:t>
            </w:r>
          </w:p>
        </w:tc>
        <w:tc>
          <w:tcPr>
            <w:tcW w:w="7320" w:type="dxa"/>
          </w:tcPr>
          <w:p w14:paraId="2FB215D0" w14:textId="77777777" w:rsidR="009047F7" w:rsidRDefault="009047F7" w:rsidP="009047F7">
            <w:pPr>
              <w:pStyle w:val="NormalWeb"/>
              <w:numPr>
                <w:ilvl w:val="0"/>
                <w:numId w:val="4"/>
              </w:numPr>
            </w:pPr>
            <w:r>
              <w:rPr>
                <w:rStyle w:val="Strong"/>
              </w:rPr>
              <w:t>Performance:</w:t>
            </w:r>
            <w:r>
              <w:t xml:space="preserve"> The system should process account updates within 3 seconds.</w:t>
            </w:r>
          </w:p>
          <w:p w14:paraId="5DFB9D8F" w14:textId="77777777" w:rsidR="009047F7" w:rsidRDefault="009047F7" w:rsidP="009047F7">
            <w:pPr>
              <w:pStyle w:val="NormalWeb"/>
              <w:numPr>
                <w:ilvl w:val="0"/>
                <w:numId w:val="4"/>
              </w:numPr>
            </w:pPr>
            <w:r>
              <w:rPr>
                <w:rStyle w:val="Strong"/>
              </w:rPr>
              <w:t>Security:</w:t>
            </w:r>
            <w:r>
              <w:t xml:space="preserve"> Only authorized employees should be able to modify client account details.</w:t>
            </w:r>
          </w:p>
          <w:p w14:paraId="18D85E5A" w14:textId="77777777" w:rsidR="009047F7" w:rsidRDefault="009047F7" w:rsidP="009047F7">
            <w:pPr>
              <w:pStyle w:val="NormalWeb"/>
              <w:numPr>
                <w:ilvl w:val="0"/>
                <w:numId w:val="4"/>
              </w:numPr>
            </w:pPr>
            <w:r>
              <w:rPr>
                <w:rStyle w:val="Strong"/>
              </w:rPr>
              <w:t>Auditability:</w:t>
            </w:r>
            <w:r>
              <w:t xml:space="preserve"> Every update must be logged for tracking and compliance.</w:t>
            </w:r>
          </w:p>
          <w:p w14:paraId="1A888F4A" w14:textId="3FA86FA6" w:rsidR="00B60028" w:rsidRPr="000E6D3A" w:rsidRDefault="009047F7" w:rsidP="009047F7">
            <w:pPr>
              <w:pStyle w:val="ListParagraph"/>
              <w:numPr>
                <w:ilvl w:val="0"/>
                <w:numId w:val="4"/>
              </w:numPr>
              <w:rPr>
                <w:sz w:val="20"/>
              </w:rPr>
            </w:pPr>
            <w:r>
              <w:rPr>
                <w:rStyle w:val="Strong"/>
              </w:rPr>
              <w:t>Availability:</w:t>
            </w:r>
            <w:r>
              <w:t xml:space="preserve"> The system should be accessible 99.9% of the time</w:t>
            </w:r>
          </w:p>
        </w:tc>
      </w:tr>
      <w:tr w:rsidR="00B60028" w14:paraId="290F783D" w14:textId="77777777" w:rsidTr="00B60028">
        <w:tc>
          <w:tcPr>
            <w:tcW w:w="1696" w:type="dxa"/>
          </w:tcPr>
          <w:p w14:paraId="566037BC" w14:textId="77777777" w:rsidR="00B60028" w:rsidRPr="000E6D3A" w:rsidRDefault="00B60028" w:rsidP="00C31BFD">
            <w:pPr>
              <w:rPr>
                <w:sz w:val="20"/>
              </w:rPr>
            </w:pPr>
            <w:r w:rsidRPr="000E6D3A">
              <w:rPr>
                <w:sz w:val="20"/>
              </w:rPr>
              <w:t>Postconditions</w:t>
            </w:r>
          </w:p>
        </w:tc>
        <w:tc>
          <w:tcPr>
            <w:tcW w:w="7320" w:type="dxa"/>
          </w:tcPr>
          <w:p w14:paraId="6125C771" w14:textId="77777777" w:rsidR="009047F7" w:rsidRDefault="009047F7" w:rsidP="009047F7">
            <w:pPr>
              <w:pStyle w:val="NormalWeb"/>
              <w:numPr>
                <w:ilvl w:val="0"/>
                <w:numId w:val="7"/>
              </w:numPr>
            </w:pPr>
            <w:r>
              <w:t>The client account information is successfully updated.</w:t>
            </w:r>
          </w:p>
          <w:p w14:paraId="01612427" w14:textId="77777777" w:rsidR="009047F7" w:rsidRDefault="009047F7" w:rsidP="009047F7">
            <w:pPr>
              <w:pStyle w:val="NormalWeb"/>
              <w:numPr>
                <w:ilvl w:val="0"/>
                <w:numId w:val="7"/>
              </w:numPr>
            </w:pPr>
            <w:r>
              <w:lastRenderedPageBreak/>
              <w:t>The system logs the update for auditing purposes.</w:t>
            </w:r>
          </w:p>
          <w:p w14:paraId="06B4A771" w14:textId="77777777" w:rsidR="009047F7" w:rsidRDefault="009047F7" w:rsidP="009047F7">
            <w:pPr>
              <w:pStyle w:val="NormalWeb"/>
              <w:numPr>
                <w:ilvl w:val="0"/>
                <w:numId w:val="7"/>
              </w:numPr>
            </w:pPr>
            <w:r>
              <w:t>The employee receives confirmation of the successful update.</w:t>
            </w:r>
          </w:p>
          <w:p w14:paraId="579C7A5F" w14:textId="5B88412A" w:rsidR="00B60028" w:rsidRPr="00944E05" w:rsidRDefault="009047F7" w:rsidP="009047F7">
            <w:pPr>
              <w:pStyle w:val="ListParagraph"/>
              <w:numPr>
                <w:ilvl w:val="0"/>
                <w:numId w:val="7"/>
              </w:numPr>
              <w:rPr>
                <w:sz w:val="20"/>
              </w:rPr>
            </w:pPr>
            <w:r>
              <w:t>The updated information is available for future queries and transactions</w:t>
            </w:r>
          </w:p>
        </w:tc>
      </w:tr>
    </w:tbl>
    <w:p w14:paraId="51847AF3" w14:textId="77777777" w:rsidR="00646B07" w:rsidRDefault="00646B07" w:rsidP="00002F2A"/>
    <w:p w14:paraId="626D9E5B" w14:textId="57B411EB" w:rsidR="00752DD6" w:rsidRDefault="00752DD6" w:rsidP="00002F2A"/>
    <w:p w14:paraId="22610059" w14:textId="77777777" w:rsidR="00752DD6" w:rsidRDefault="00752DD6" w:rsidP="00002F2A"/>
    <w:p w14:paraId="6D1D107D" w14:textId="1D054C30" w:rsidR="00944E05" w:rsidRDefault="00DF1581">
      <w:r>
        <w:rPr>
          <w:noProof/>
        </w:rPr>
        <w:lastRenderedPageBreak/>
        <w:drawing>
          <wp:inline distT="0" distB="0" distL="0" distR="0" wp14:anchorId="2A88CB35" wp14:editId="6F488867">
            <wp:extent cx="3305175" cy="7553325"/>
            <wp:effectExtent l="0" t="0" r="9525" b="9525"/>
            <wp:docPr id="442917740" name="Picture 2" descr="A flowchart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17740" name="Picture 2" descr="A flowchart of informa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7553325"/>
                    </a:xfrm>
                    <a:prstGeom prst="rect">
                      <a:avLst/>
                    </a:prstGeom>
                    <a:noFill/>
                    <a:ln>
                      <a:noFill/>
                    </a:ln>
                  </pic:spPr>
                </pic:pic>
              </a:graphicData>
            </a:graphic>
          </wp:inline>
        </w:drawing>
      </w:r>
    </w:p>
    <w:p w14:paraId="0F0E79EF" w14:textId="77777777" w:rsidR="00EE13FA" w:rsidRDefault="00EE13FA"/>
    <w:p w14:paraId="3968764E" w14:textId="77777777" w:rsidR="00EE13FA" w:rsidRDefault="00EE13FA"/>
    <w:p w14:paraId="778F55D1" w14:textId="77777777" w:rsidR="00EE13FA" w:rsidRDefault="00EE13FA"/>
    <w:p w14:paraId="50DC17B4" w14:textId="77777777" w:rsidR="00EE13FA" w:rsidRDefault="00EE13FA"/>
    <w:p w14:paraId="26863A12" w14:textId="77777777" w:rsidR="00EE13FA" w:rsidRDefault="00EE13FA"/>
    <w:p w14:paraId="066E8AAD" w14:textId="77777777" w:rsidR="00EE13FA" w:rsidRDefault="00EE13FA"/>
    <w:p w14:paraId="59CAC2EC" w14:textId="77777777" w:rsidR="00EE13FA" w:rsidRDefault="00EE13FA"/>
    <w:p w14:paraId="52A4BACA" w14:textId="77777777" w:rsidR="00EE13FA" w:rsidRDefault="00EE13FA"/>
    <w:p w14:paraId="149EB62C" w14:textId="77777777" w:rsidR="00EE13FA" w:rsidRDefault="00EE13FA"/>
    <w:p w14:paraId="27BF60D8" w14:textId="77777777" w:rsidR="00EE13FA" w:rsidRDefault="00EE13FA"/>
    <w:p w14:paraId="73F31469" w14:textId="77777777" w:rsidR="00EE13FA" w:rsidRDefault="00EE13FA"/>
    <w:p w14:paraId="4F62E718" w14:textId="77777777" w:rsidR="00EE13FA" w:rsidRDefault="00EE13FA"/>
    <w:p w14:paraId="204873BD" w14:textId="77777777" w:rsidR="00EE13FA" w:rsidRDefault="00EE13FA"/>
    <w:p w14:paraId="168CE258" w14:textId="77777777" w:rsidR="00EE13FA" w:rsidRDefault="00EE13FA"/>
    <w:p w14:paraId="35D404CA" w14:textId="77777777" w:rsidR="00EE13FA" w:rsidRDefault="00EE13FA"/>
    <w:p w14:paraId="21C8836A" w14:textId="77777777" w:rsidR="00EE13FA" w:rsidRDefault="00EE13FA"/>
    <w:p w14:paraId="24663EAB" w14:textId="77777777" w:rsidR="00EE13FA" w:rsidRDefault="00EE13FA"/>
    <w:tbl>
      <w:tblPr>
        <w:tblStyle w:val="TableGrid"/>
        <w:tblW w:w="0" w:type="auto"/>
        <w:tblLayout w:type="fixed"/>
        <w:tblLook w:val="04A0" w:firstRow="1" w:lastRow="0" w:firstColumn="1" w:lastColumn="0" w:noHBand="0" w:noVBand="1"/>
      </w:tblPr>
      <w:tblGrid>
        <w:gridCol w:w="1696"/>
        <w:gridCol w:w="7320"/>
      </w:tblGrid>
      <w:tr w:rsidR="00944E05" w14:paraId="4D5EEC60" w14:textId="77777777" w:rsidTr="00C31BFD">
        <w:tc>
          <w:tcPr>
            <w:tcW w:w="1696" w:type="dxa"/>
          </w:tcPr>
          <w:p w14:paraId="017EF2B4" w14:textId="77777777" w:rsidR="00944E05" w:rsidRPr="000E6D3A" w:rsidRDefault="00944E05" w:rsidP="00C31BFD">
            <w:pPr>
              <w:rPr>
                <w:sz w:val="20"/>
              </w:rPr>
            </w:pPr>
            <w:r w:rsidRPr="000E6D3A">
              <w:rPr>
                <w:sz w:val="20"/>
              </w:rPr>
              <w:t>UC Name</w:t>
            </w:r>
          </w:p>
        </w:tc>
        <w:tc>
          <w:tcPr>
            <w:tcW w:w="7320" w:type="dxa"/>
          </w:tcPr>
          <w:p w14:paraId="7E3188ED" w14:textId="2A767997" w:rsidR="00944E05" w:rsidRPr="000E6D3A" w:rsidRDefault="00944E05" w:rsidP="00944E05">
            <w:pPr>
              <w:rPr>
                <w:sz w:val="20"/>
              </w:rPr>
            </w:pPr>
            <w:r>
              <w:rPr>
                <w:sz w:val="20"/>
              </w:rPr>
              <w:t>UC_</w:t>
            </w:r>
            <w:r w:rsidR="009047F7">
              <w:rPr>
                <w:sz w:val="20"/>
              </w:rPr>
              <w:t>11:</w:t>
            </w:r>
            <w:r w:rsidR="009047F7">
              <w:t xml:space="preserve"> Bank Employee Checks Client Loan Status</w:t>
            </w:r>
            <w:r w:rsidRPr="00B60028">
              <w:rPr>
                <w:sz w:val="20"/>
              </w:rPr>
              <w:t>.</w:t>
            </w:r>
          </w:p>
        </w:tc>
      </w:tr>
      <w:tr w:rsidR="00944E05" w14:paraId="3AC30478" w14:textId="77777777" w:rsidTr="00C31BFD">
        <w:trPr>
          <w:trHeight w:val="438"/>
        </w:trPr>
        <w:tc>
          <w:tcPr>
            <w:tcW w:w="1696" w:type="dxa"/>
          </w:tcPr>
          <w:p w14:paraId="4D9F030E" w14:textId="77777777" w:rsidR="00944E05" w:rsidRPr="000E6D3A" w:rsidRDefault="00944E05" w:rsidP="00C31BFD">
            <w:pPr>
              <w:rPr>
                <w:sz w:val="20"/>
              </w:rPr>
            </w:pPr>
            <w:r w:rsidRPr="000E6D3A">
              <w:rPr>
                <w:sz w:val="20"/>
              </w:rPr>
              <w:t>Summary</w:t>
            </w:r>
          </w:p>
        </w:tc>
        <w:tc>
          <w:tcPr>
            <w:tcW w:w="7320" w:type="dxa"/>
          </w:tcPr>
          <w:p w14:paraId="6845044E" w14:textId="705EBB78" w:rsidR="00944E05" w:rsidRPr="00B60028" w:rsidRDefault="009047F7" w:rsidP="00C31BFD">
            <w:pPr>
              <w:rPr>
                <w:rFonts w:cstheme="minorHAnsi"/>
                <w:sz w:val="20"/>
                <w:szCs w:val="20"/>
              </w:rPr>
            </w:pPr>
            <w:r>
              <w:t>This use case allows a bank employee to check the loan status of a client. The employee must have appropriate authorization to access the loan details, ensuring secure and accurate retrieval of information.</w:t>
            </w:r>
            <w:r w:rsidR="00944E05" w:rsidRPr="00944E05">
              <w:rPr>
                <w:sz w:val="20"/>
              </w:rPr>
              <w:t>.</w:t>
            </w:r>
          </w:p>
        </w:tc>
      </w:tr>
      <w:tr w:rsidR="00944E05" w14:paraId="67AE44CE" w14:textId="77777777" w:rsidTr="00C31BFD">
        <w:tc>
          <w:tcPr>
            <w:tcW w:w="1696" w:type="dxa"/>
          </w:tcPr>
          <w:p w14:paraId="668F4B27" w14:textId="77777777" w:rsidR="00944E05" w:rsidRPr="000E6D3A" w:rsidRDefault="00944E05" w:rsidP="00C31BFD">
            <w:pPr>
              <w:rPr>
                <w:sz w:val="20"/>
              </w:rPr>
            </w:pPr>
            <w:r w:rsidRPr="000E6D3A">
              <w:rPr>
                <w:sz w:val="20"/>
              </w:rPr>
              <w:t>Dependency</w:t>
            </w:r>
          </w:p>
        </w:tc>
        <w:tc>
          <w:tcPr>
            <w:tcW w:w="7320" w:type="dxa"/>
          </w:tcPr>
          <w:tbl>
            <w:tblPr>
              <w:tblpPr w:leftFromText="180" w:rightFromText="180" w:vertAnchor="text" w:horzAnchor="margin" w:tblpY="84"/>
              <w:tblOverlap w:val="neve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44E05" w:rsidRPr="00B60028" w14:paraId="02B0AB84" w14:textId="77777777" w:rsidTr="00C31BFD">
              <w:trPr>
                <w:tblCellSpacing w:w="15" w:type="dxa"/>
              </w:trPr>
              <w:tc>
                <w:tcPr>
                  <w:tcW w:w="50" w:type="dxa"/>
                  <w:vAlign w:val="center"/>
                  <w:hideMark/>
                </w:tcPr>
                <w:p w14:paraId="22431606" w14:textId="77777777" w:rsidR="00944E05" w:rsidRPr="00B60028" w:rsidRDefault="00944E05" w:rsidP="00C31BFD">
                  <w:pPr>
                    <w:spacing w:after="0" w:line="240" w:lineRule="auto"/>
                    <w:rPr>
                      <w:rFonts w:eastAsia="Times New Roman" w:cstheme="minorHAnsi"/>
                      <w:sz w:val="20"/>
                      <w:szCs w:val="20"/>
                      <w:lang w:eastAsia="en-GB"/>
                    </w:rPr>
                  </w:pPr>
                </w:p>
              </w:tc>
            </w:tr>
          </w:tbl>
          <w:p w14:paraId="4EB0976E" w14:textId="23685A40" w:rsidR="00944E05" w:rsidRPr="00B60028" w:rsidRDefault="00E72126" w:rsidP="00C31BFD">
            <w:pPr>
              <w:rPr>
                <w:rFonts w:cstheme="minorHAnsi"/>
                <w:sz w:val="20"/>
                <w:szCs w:val="20"/>
              </w:rPr>
            </w:pPr>
            <w:r>
              <w:t>This use case depends on the authentication and authorization system to verify the employee's credentials. It may also depend on the "View Client Accounts" use case to retrieve client details before accessing the loan status</w:t>
            </w:r>
          </w:p>
        </w:tc>
      </w:tr>
      <w:tr w:rsidR="00944E05" w14:paraId="76B3FA2C" w14:textId="77777777" w:rsidTr="00C31BFD">
        <w:tc>
          <w:tcPr>
            <w:tcW w:w="1696" w:type="dxa"/>
          </w:tcPr>
          <w:p w14:paraId="23928E9F" w14:textId="77777777" w:rsidR="00944E05" w:rsidRPr="000E6D3A" w:rsidRDefault="00944E05" w:rsidP="00C31BFD">
            <w:pPr>
              <w:rPr>
                <w:sz w:val="20"/>
              </w:rPr>
            </w:pPr>
            <w:r w:rsidRPr="000E6D3A">
              <w:rPr>
                <w:sz w:val="20"/>
              </w:rPr>
              <w:t>Actors</w:t>
            </w:r>
          </w:p>
        </w:tc>
        <w:tc>
          <w:tcPr>
            <w:tcW w:w="7320" w:type="dxa"/>
          </w:tcPr>
          <w:p w14:paraId="7D20A8B4" w14:textId="77777777" w:rsidR="00E72126" w:rsidRDefault="00E72126" w:rsidP="00E72126">
            <w:pPr>
              <w:pStyle w:val="NormalWeb"/>
              <w:numPr>
                <w:ilvl w:val="0"/>
                <w:numId w:val="22"/>
              </w:numPr>
            </w:pPr>
            <w:r>
              <w:rPr>
                <w:rStyle w:val="Strong"/>
              </w:rPr>
              <w:t>Primary Actor:</w:t>
            </w:r>
            <w:r>
              <w:t xml:space="preserve"> Bank Employee</w:t>
            </w:r>
          </w:p>
          <w:p w14:paraId="48761FEF" w14:textId="325C79E6" w:rsidR="00944E05" w:rsidRPr="00E72126" w:rsidRDefault="00E72126" w:rsidP="00E72126">
            <w:pPr>
              <w:pStyle w:val="NormalWeb"/>
              <w:numPr>
                <w:ilvl w:val="0"/>
                <w:numId w:val="22"/>
              </w:numPr>
            </w:pPr>
            <w:r>
              <w:rPr>
                <w:rStyle w:val="Strong"/>
              </w:rPr>
              <w:t>Secondary Actor:</w:t>
            </w:r>
            <w:r>
              <w:t xml:space="preserve"> Banking System</w:t>
            </w:r>
          </w:p>
        </w:tc>
      </w:tr>
      <w:tr w:rsidR="00944E05" w14:paraId="75975AFC" w14:textId="77777777" w:rsidTr="00C31BFD">
        <w:trPr>
          <w:trHeight w:val="733"/>
        </w:trPr>
        <w:tc>
          <w:tcPr>
            <w:tcW w:w="1696" w:type="dxa"/>
          </w:tcPr>
          <w:p w14:paraId="71916ED4" w14:textId="77777777" w:rsidR="00944E05" w:rsidRPr="000E6D3A" w:rsidRDefault="00944E05" w:rsidP="00C31BFD">
            <w:pPr>
              <w:rPr>
                <w:sz w:val="20"/>
              </w:rPr>
            </w:pPr>
            <w:r w:rsidRPr="000E6D3A">
              <w:rPr>
                <w:sz w:val="20"/>
              </w:rPr>
              <w:t>Preconditions</w:t>
            </w:r>
          </w:p>
        </w:tc>
        <w:tc>
          <w:tcPr>
            <w:tcW w:w="7320" w:type="dxa"/>
          </w:tcPr>
          <w:p w14:paraId="7355BD2A" w14:textId="77777777" w:rsidR="00944E05" w:rsidRPr="00B60028" w:rsidRDefault="00944E05" w:rsidP="00C31BFD">
            <w:pPr>
              <w:rPr>
                <w:rFonts w:eastAsia="Times New Roman" w:cstheme="minorHAnsi"/>
                <w:vanish/>
                <w:sz w:val="20"/>
                <w:szCs w:val="20"/>
                <w:lang w:eastAsia="en-GB"/>
              </w:rPr>
            </w:pPr>
          </w:p>
          <w:tbl>
            <w:tblPr>
              <w:tblW w:w="717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73"/>
            </w:tblGrid>
            <w:tr w:rsidR="00944E05" w:rsidRPr="00B60028" w14:paraId="444F12BA" w14:textId="77777777" w:rsidTr="00C31BFD">
              <w:trPr>
                <w:trHeight w:val="463"/>
                <w:tblCellSpacing w:w="15" w:type="dxa"/>
              </w:trPr>
              <w:tc>
                <w:tcPr>
                  <w:tcW w:w="7113" w:type="dxa"/>
                  <w:vAlign w:val="center"/>
                  <w:hideMark/>
                </w:tcPr>
                <w:p w14:paraId="585B4C03" w14:textId="77777777" w:rsidR="00E72126" w:rsidRDefault="00E72126" w:rsidP="00E72126">
                  <w:pPr>
                    <w:pStyle w:val="NormalWeb"/>
                    <w:numPr>
                      <w:ilvl w:val="0"/>
                      <w:numId w:val="23"/>
                    </w:numPr>
                  </w:pPr>
                  <w:r>
                    <w:t>The bank employee must be logged into the banking system.</w:t>
                  </w:r>
                </w:p>
                <w:p w14:paraId="417FFA03" w14:textId="77777777" w:rsidR="00E72126" w:rsidRDefault="00E72126" w:rsidP="00E72126">
                  <w:pPr>
                    <w:pStyle w:val="NormalWeb"/>
                    <w:numPr>
                      <w:ilvl w:val="0"/>
                      <w:numId w:val="23"/>
                    </w:numPr>
                  </w:pPr>
                  <w:r>
                    <w:t>The employee must have the necessary permissions to access client loan details.</w:t>
                  </w:r>
                </w:p>
                <w:p w14:paraId="65A726A5" w14:textId="77777777" w:rsidR="00E72126" w:rsidRDefault="00E72126" w:rsidP="00E72126">
                  <w:pPr>
                    <w:pStyle w:val="NormalWeb"/>
                    <w:numPr>
                      <w:ilvl w:val="0"/>
                      <w:numId w:val="23"/>
                    </w:numPr>
                  </w:pPr>
                  <w:r>
                    <w:t>The banking system must be online and operational.</w:t>
                  </w:r>
                </w:p>
                <w:p w14:paraId="294E84F2" w14:textId="33A74D09" w:rsidR="00944E05" w:rsidRPr="00E72126" w:rsidRDefault="00E72126" w:rsidP="00E72126">
                  <w:pPr>
                    <w:pStyle w:val="NormalWeb"/>
                    <w:numPr>
                      <w:ilvl w:val="0"/>
                      <w:numId w:val="23"/>
                    </w:numPr>
                  </w:pPr>
                  <w:r>
                    <w:t>The client must have an active loan account in the system.</w:t>
                  </w:r>
                </w:p>
              </w:tc>
            </w:tr>
          </w:tbl>
          <w:p w14:paraId="288E491B" w14:textId="77777777" w:rsidR="00944E05" w:rsidRPr="00944E05" w:rsidRDefault="00944E05" w:rsidP="00C31BFD">
            <w:pPr>
              <w:rPr>
                <w:rFonts w:cstheme="minorHAnsi"/>
                <w:sz w:val="20"/>
                <w:szCs w:val="20"/>
              </w:rPr>
            </w:pPr>
          </w:p>
        </w:tc>
      </w:tr>
      <w:tr w:rsidR="00944E05" w14:paraId="6AFB6655" w14:textId="77777777" w:rsidTr="00C31BFD">
        <w:trPr>
          <w:trHeight w:val="754"/>
        </w:trPr>
        <w:tc>
          <w:tcPr>
            <w:tcW w:w="1696" w:type="dxa"/>
          </w:tcPr>
          <w:p w14:paraId="4A8A6F01" w14:textId="77777777" w:rsidR="00944E05" w:rsidRPr="000E6D3A" w:rsidRDefault="00944E05" w:rsidP="00C31BFD">
            <w:pPr>
              <w:rPr>
                <w:sz w:val="20"/>
              </w:rPr>
            </w:pPr>
            <w:r w:rsidRPr="000E6D3A">
              <w:rPr>
                <w:sz w:val="20"/>
              </w:rPr>
              <w:t>Description of the main sequence</w:t>
            </w:r>
          </w:p>
        </w:tc>
        <w:tc>
          <w:tcPr>
            <w:tcW w:w="7320" w:type="dxa"/>
          </w:tcPr>
          <w:p w14:paraId="1758C4F2" w14:textId="77777777" w:rsidR="00E72126" w:rsidRDefault="00E72126" w:rsidP="00E72126">
            <w:pPr>
              <w:pStyle w:val="NormalWeb"/>
              <w:numPr>
                <w:ilvl w:val="0"/>
                <w:numId w:val="24"/>
              </w:numPr>
            </w:pPr>
            <w:r>
              <w:t>The bank employee logs into the system.</w:t>
            </w:r>
          </w:p>
          <w:p w14:paraId="4388465D" w14:textId="77777777" w:rsidR="00E72126" w:rsidRDefault="00E72126" w:rsidP="00E72126">
            <w:pPr>
              <w:pStyle w:val="NormalWeb"/>
              <w:numPr>
                <w:ilvl w:val="0"/>
                <w:numId w:val="24"/>
              </w:numPr>
            </w:pPr>
            <w:r>
              <w:t>The employee selects the option to check client loan status.</w:t>
            </w:r>
          </w:p>
          <w:p w14:paraId="5E003E71" w14:textId="77777777" w:rsidR="00E72126" w:rsidRDefault="00E72126" w:rsidP="00E72126">
            <w:pPr>
              <w:pStyle w:val="NormalWeb"/>
              <w:numPr>
                <w:ilvl w:val="0"/>
                <w:numId w:val="24"/>
              </w:numPr>
            </w:pPr>
            <w:r>
              <w:t>The system verifies the employee’s access rights.</w:t>
            </w:r>
          </w:p>
          <w:p w14:paraId="4A685B07" w14:textId="77777777" w:rsidR="00E72126" w:rsidRDefault="00E72126" w:rsidP="00E72126">
            <w:pPr>
              <w:pStyle w:val="NormalWeb"/>
              <w:numPr>
                <w:ilvl w:val="0"/>
                <w:numId w:val="24"/>
              </w:numPr>
            </w:pPr>
            <w:r>
              <w:t>The employee enters or selects the client’s account.</w:t>
            </w:r>
          </w:p>
          <w:p w14:paraId="2078FD8D" w14:textId="77777777" w:rsidR="00E72126" w:rsidRDefault="00E72126" w:rsidP="00E72126">
            <w:pPr>
              <w:pStyle w:val="NormalWeb"/>
              <w:numPr>
                <w:ilvl w:val="0"/>
                <w:numId w:val="24"/>
              </w:numPr>
            </w:pPr>
            <w:r>
              <w:t>The system retrieves and displays the loan status, including outstanding balance, due dates, and payment history.</w:t>
            </w:r>
          </w:p>
          <w:p w14:paraId="5CA3D42D" w14:textId="77777777" w:rsidR="00E72126" w:rsidRDefault="00E72126" w:rsidP="00E72126">
            <w:pPr>
              <w:pStyle w:val="NormalWeb"/>
              <w:numPr>
                <w:ilvl w:val="0"/>
                <w:numId w:val="24"/>
              </w:numPr>
            </w:pPr>
            <w:r>
              <w:t>The employee reviews the loan details.</w:t>
            </w:r>
          </w:p>
          <w:p w14:paraId="3BD16423" w14:textId="3B8F8310" w:rsidR="00944E05" w:rsidRPr="00E72126" w:rsidRDefault="00E72126" w:rsidP="00E72126">
            <w:pPr>
              <w:pStyle w:val="NormalWeb"/>
              <w:numPr>
                <w:ilvl w:val="0"/>
                <w:numId w:val="24"/>
              </w:numPr>
            </w:pPr>
            <w:r>
              <w:t>The system logs the access request for audit purposes.</w:t>
            </w:r>
            <w:r w:rsidR="00944E05" w:rsidRPr="00E72126">
              <w:rPr>
                <w:sz w:val="20"/>
              </w:rPr>
              <w:t>.</w:t>
            </w:r>
          </w:p>
        </w:tc>
      </w:tr>
      <w:tr w:rsidR="00944E05" w14:paraId="1125A70B" w14:textId="77777777" w:rsidTr="00C31BFD">
        <w:tc>
          <w:tcPr>
            <w:tcW w:w="1696" w:type="dxa"/>
          </w:tcPr>
          <w:p w14:paraId="4991BFFE" w14:textId="77777777" w:rsidR="00944E05" w:rsidRPr="000E6D3A" w:rsidRDefault="00944E05" w:rsidP="00C31BFD">
            <w:pPr>
              <w:rPr>
                <w:sz w:val="20"/>
              </w:rPr>
            </w:pPr>
            <w:r w:rsidRPr="000E6D3A">
              <w:rPr>
                <w:sz w:val="20"/>
              </w:rPr>
              <w:t>Description of the alternative sequence</w:t>
            </w:r>
          </w:p>
        </w:tc>
        <w:tc>
          <w:tcPr>
            <w:tcW w:w="7320" w:type="dxa"/>
          </w:tcPr>
          <w:p w14:paraId="140C2077" w14:textId="77777777" w:rsidR="00E72126" w:rsidRDefault="00E72126" w:rsidP="00E72126">
            <w:pPr>
              <w:pStyle w:val="NormalWeb"/>
              <w:numPr>
                <w:ilvl w:val="0"/>
                <w:numId w:val="25"/>
              </w:numPr>
            </w:pPr>
            <w:r>
              <w:t>If the employee is not logged in, they are prompted to log in.</w:t>
            </w:r>
          </w:p>
          <w:p w14:paraId="304625DC" w14:textId="77777777" w:rsidR="00E72126" w:rsidRDefault="00E72126" w:rsidP="00E72126">
            <w:pPr>
              <w:pStyle w:val="NormalWeb"/>
              <w:numPr>
                <w:ilvl w:val="0"/>
                <w:numId w:val="25"/>
              </w:numPr>
            </w:pPr>
            <w:r>
              <w:t>If the employee does not have sufficient permissions, an error message is displayed.</w:t>
            </w:r>
          </w:p>
          <w:p w14:paraId="0E273E58" w14:textId="77777777" w:rsidR="00E72126" w:rsidRDefault="00E72126" w:rsidP="00E72126">
            <w:pPr>
              <w:pStyle w:val="NormalWeb"/>
              <w:numPr>
                <w:ilvl w:val="0"/>
                <w:numId w:val="25"/>
              </w:numPr>
            </w:pPr>
            <w:r>
              <w:lastRenderedPageBreak/>
              <w:t>If the system is offline, an appropriate error message is shown.</w:t>
            </w:r>
          </w:p>
          <w:p w14:paraId="128F6C25" w14:textId="77777777" w:rsidR="00E72126" w:rsidRDefault="00E72126" w:rsidP="00E72126">
            <w:pPr>
              <w:pStyle w:val="NormalWeb"/>
              <w:numPr>
                <w:ilvl w:val="0"/>
                <w:numId w:val="25"/>
              </w:numPr>
            </w:pPr>
            <w:r>
              <w:t>If the client does not have a loan, the system displays a message stating no active loans.</w:t>
            </w:r>
          </w:p>
          <w:p w14:paraId="6934296A" w14:textId="6FCE4117" w:rsidR="00944E05" w:rsidRPr="00E72126" w:rsidRDefault="00E72126" w:rsidP="00E72126">
            <w:pPr>
              <w:pStyle w:val="NormalWeb"/>
              <w:numPr>
                <w:ilvl w:val="0"/>
                <w:numId w:val="25"/>
              </w:numPr>
            </w:pPr>
            <w:r>
              <w:t>If the loan details cannot be retrieved due to a system error, the employee is notified, and the access attempt is logged as unsuccessful.</w:t>
            </w:r>
            <w:r w:rsidR="00944E05" w:rsidRPr="00E72126">
              <w:rPr>
                <w:sz w:val="20"/>
                <w:szCs w:val="20"/>
              </w:rPr>
              <w:t>.</w:t>
            </w:r>
          </w:p>
        </w:tc>
      </w:tr>
      <w:tr w:rsidR="00944E05" w14:paraId="0FD2D70E" w14:textId="77777777" w:rsidTr="00C31BFD">
        <w:tc>
          <w:tcPr>
            <w:tcW w:w="1696" w:type="dxa"/>
          </w:tcPr>
          <w:p w14:paraId="6C861B2C" w14:textId="77777777" w:rsidR="00944E05" w:rsidRPr="000E6D3A" w:rsidRDefault="00944E05" w:rsidP="00C31BFD">
            <w:pPr>
              <w:rPr>
                <w:sz w:val="20"/>
              </w:rPr>
            </w:pPr>
            <w:r w:rsidRPr="000E6D3A">
              <w:rPr>
                <w:sz w:val="20"/>
              </w:rPr>
              <w:lastRenderedPageBreak/>
              <w:t>Non functional requirements</w:t>
            </w:r>
          </w:p>
        </w:tc>
        <w:tc>
          <w:tcPr>
            <w:tcW w:w="7320" w:type="dxa"/>
          </w:tcPr>
          <w:p w14:paraId="012C268D" w14:textId="77777777" w:rsidR="00E72126" w:rsidRDefault="00E72126" w:rsidP="00E72126">
            <w:pPr>
              <w:pStyle w:val="NormalWeb"/>
              <w:numPr>
                <w:ilvl w:val="0"/>
                <w:numId w:val="4"/>
              </w:numPr>
            </w:pPr>
            <w:r>
              <w:rPr>
                <w:rStyle w:val="Strong"/>
              </w:rPr>
              <w:t>Performance:</w:t>
            </w:r>
            <w:r>
              <w:t xml:space="preserve"> The system should retrieve and display loan details within 3 seconds.</w:t>
            </w:r>
          </w:p>
          <w:p w14:paraId="15CFB07D" w14:textId="77777777" w:rsidR="00E72126" w:rsidRDefault="00E72126" w:rsidP="00E72126">
            <w:pPr>
              <w:pStyle w:val="NormalWeb"/>
              <w:numPr>
                <w:ilvl w:val="0"/>
                <w:numId w:val="4"/>
              </w:numPr>
            </w:pPr>
            <w:r>
              <w:rPr>
                <w:rStyle w:val="Strong"/>
              </w:rPr>
              <w:t>Security:</w:t>
            </w:r>
            <w:r>
              <w:t xml:space="preserve"> Only authorized employees should be able to access client loan details.</w:t>
            </w:r>
          </w:p>
          <w:p w14:paraId="5BB266E7" w14:textId="77777777" w:rsidR="00E72126" w:rsidRDefault="00E72126" w:rsidP="00E72126">
            <w:pPr>
              <w:pStyle w:val="NormalWeb"/>
              <w:numPr>
                <w:ilvl w:val="0"/>
                <w:numId w:val="4"/>
              </w:numPr>
            </w:pPr>
            <w:r>
              <w:rPr>
                <w:rStyle w:val="Strong"/>
              </w:rPr>
              <w:t>Auditability:</w:t>
            </w:r>
            <w:r>
              <w:t xml:space="preserve"> Every loan status check must be logged for tracking and compliance.</w:t>
            </w:r>
          </w:p>
          <w:p w14:paraId="6B5AA758" w14:textId="15509981" w:rsidR="00944E05" w:rsidRPr="00E72126" w:rsidRDefault="00E72126" w:rsidP="00E72126">
            <w:pPr>
              <w:pStyle w:val="NormalWeb"/>
              <w:numPr>
                <w:ilvl w:val="0"/>
                <w:numId w:val="4"/>
              </w:numPr>
            </w:pPr>
            <w:r>
              <w:rPr>
                <w:rStyle w:val="Strong"/>
              </w:rPr>
              <w:t>Availability:</w:t>
            </w:r>
            <w:r>
              <w:t xml:space="preserve"> The system should be accessible 99.9% of the time.</w:t>
            </w:r>
          </w:p>
        </w:tc>
      </w:tr>
      <w:tr w:rsidR="00944E05" w14:paraId="7274CCE2" w14:textId="77777777" w:rsidTr="00C31BFD">
        <w:tc>
          <w:tcPr>
            <w:tcW w:w="1696" w:type="dxa"/>
          </w:tcPr>
          <w:p w14:paraId="2690DFC5" w14:textId="77777777" w:rsidR="00944E05" w:rsidRPr="000E6D3A" w:rsidRDefault="00944E05" w:rsidP="00C31BFD">
            <w:pPr>
              <w:rPr>
                <w:sz w:val="20"/>
              </w:rPr>
            </w:pPr>
            <w:r w:rsidRPr="000E6D3A">
              <w:rPr>
                <w:sz w:val="20"/>
              </w:rPr>
              <w:t>Postconditions</w:t>
            </w:r>
          </w:p>
        </w:tc>
        <w:tc>
          <w:tcPr>
            <w:tcW w:w="7320" w:type="dxa"/>
          </w:tcPr>
          <w:p w14:paraId="25E9A84C" w14:textId="77777777" w:rsidR="00E72126" w:rsidRDefault="00E72126" w:rsidP="00E72126">
            <w:pPr>
              <w:pStyle w:val="NormalWeb"/>
              <w:numPr>
                <w:ilvl w:val="0"/>
                <w:numId w:val="7"/>
              </w:numPr>
            </w:pPr>
            <w:r>
              <w:t>The employee successfully retrieves and views the client’s loan status.</w:t>
            </w:r>
          </w:p>
          <w:p w14:paraId="0FEA3352" w14:textId="77777777" w:rsidR="00E72126" w:rsidRDefault="00E72126" w:rsidP="00E72126">
            <w:pPr>
              <w:pStyle w:val="NormalWeb"/>
              <w:numPr>
                <w:ilvl w:val="0"/>
                <w:numId w:val="7"/>
              </w:numPr>
            </w:pPr>
            <w:r>
              <w:t>The system logs the access request for auditing purposes.</w:t>
            </w:r>
          </w:p>
          <w:p w14:paraId="26BF7DBF" w14:textId="77777777" w:rsidR="00E72126" w:rsidRDefault="00E72126" w:rsidP="00E72126">
            <w:pPr>
              <w:pStyle w:val="NormalWeb"/>
              <w:numPr>
                <w:ilvl w:val="0"/>
                <w:numId w:val="7"/>
              </w:numPr>
            </w:pPr>
            <w:r>
              <w:t>No unauthorized modifications are made to the loan data.</w:t>
            </w:r>
          </w:p>
          <w:p w14:paraId="1099AC54" w14:textId="4BB66C3D" w:rsidR="00944E05" w:rsidRPr="00E72126" w:rsidRDefault="00E72126" w:rsidP="00E72126">
            <w:pPr>
              <w:pStyle w:val="NormalWeb"/>
              <w:numPr>
                <w:ilvl w:val="0"/>
                <w:numId w:val="7"/>
              </w:numPr>
            </w:pPr>
            <w:r>
              <w:t>The retrieved information is available for further processing or customer inquiries.</w:t>
            </w:r>
          </w:p>
        </w:tc>
      </w:tr>
    </w:tbl>
    <w:p w14:paraId="05E4E70D" w14:textId="77777777" w:rsidR="00944E05" w:rsidRDefault="00944E05" w:rsidP="00944E05"/>
    <w:p w14:paraId="39809565" w14:textId="77777777" w:rsidR="00752DD6" w:rsidRDefault="00752DD6" w:rsidP="00944E05"/>
    <w:p w14:paraId="14F01BF6" w14:textId="31AB1B02" w:rsidR="00752DD6" w:rsidRDefault="00752DD6" w:rsidP="00944E05"/>
    <w:p w14:paraId="5A6D5ECB" w14:textId="77777777" w:rsidR="00752DD6" w:rsidRDefault="00752DD6" w:rsidP="00944E05"/>
    <w:p w14:paraId="30DA74F4" w14:textId="6BD5525B" w:rsidR="00CE2838" w:rsidRDefault="00CE2838" w:rsidP="00944E05"/>
    <w:p w14:paraId="47C57B00" w14:textId="77777777" w:rsidR="00EE13FA" w:rsidRDefault="00EE13FA" w:rsidP="00944E05"/>
    <w:p w14:paraId="7E0C77FA" w14:textId="77777777" w:rsidR="00EE13FA" w:rsidRDefault="00EE13FA" w:rsidP="00944E05"/>
    <w:p w14:paraId="3F63AEE0" w14:textId="77777777" w:rsidR="00EE13FA" w:rsidRDefault="00EE13FA" w:rsidP="00944E05"/>
    <w:p w14:paraId="6E38A75B" w14:textId="77777777" w:rsidR="00EE13FA" w:rsidRDefault="00EE13FA" w:rsidP="00944E05"/>
    <w:p w14:paraId="0E79420D" w14:textId="77777777" w:rsidR="00EE13FA" w:rsidRDefault="00EE13FA" w:rsidP="00944E05"/>
    <w:p w14:paraId="3E020A4D" w14:textId="69EB7A8B" w:rsidR="00EE13FA" w:rsidRDefault="00DF1581" w:rsidP="00944E05">
      <w:r>
        <w:rPr>
          <w:noProof/>
        </w:rPr>
        <w:lastRenderedPageBreak/>
        <w:drawing>
          <wp:inline distT="0" distB="0" distL="0" distR="0" wp14:anchorId="2B17BD6A" wp14:editId="09C9080E">
            <wp:extent cx="3362325" cy="5495925"/>
            <wp:effectExtent l="0" t="0" r="9525" b="9525"/>
            <wp:docPr id="1993308150" name="Picture 3" descr="A flowchart of a b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08150" name="Picture 3" descr="A flowchart of a ban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5495925"/>
                    </a:xfrm>
                    <a:prstGeom prst="rect">
                      <a:avLst/>
                    </a:prstGeom>
                    <a:noFill/>
                    <a:ln>
                      <a:noFill/>
                    </a:ln>
                  </pic:spPr>
                </pic:pic>
              </a:graphicData>
            </a:graphic>
          </wp:inline>
        </w:drawing>
      </w:r>
    </w:p>
    <w:p w14:paraId="6F5209DB" w14:textId="77777777" w:rsidR="00EE13FA" w:rsidRDefault="00EE13FA" w:rsidP="00944E05"/>
    <w:p w14:paraId="39510740" w14:textId="77777777" w:rsidR="00EE13FA" w:rsidRDefault="00EE13FA" w:rsidP="00944E05"/>
    <w:p w14:paraId="74900347" w14:textId="77777777" w:rsidR="00EE13FA" w:rsidRDefault="00EE13FA" w:rsidP="00944E05"/>
    <w:p w14:paraId="53DAC39C" w14:textId="77777777" w:rsidR="00EE13FA" w:rsidRDefault="00EE13FA" w:rsidP="00944E05"/>
    <w:p w14:paraId="0A8F2B97" w14:textId="77777777" w:rsidR="00EE13FA" w:rsidRDefault="00EE13FA" w:rsidP="00944E05"/>
    <w:p w14:paraId="3187F342" w14:textId="77777777" w:rsidR="00EE13FA" w:rsidRDefault="00EE13FA" w:rsidP="00944E05"/>
    <w:p w14:paraId="478BF5AE" w14:textId="77777777" w:rsidR="00EE13FA" w:rsidRDefault="00EE13FA" w:rsidP="00944E05"/>
    <w:p w14:paraId="5F5CF1B8" w14:textId="77777777" w:rsidR="00EE13FA" w:rsidRDefault="00EE13FA" w:rsidP="00944E05"/>
    <w:p w14:paraId="0BB21410" w14:textId="77777777" w:rsidR="00EE13FA" w:rsidRDefault="00EE13FA" w:rsidP="00944E05"/>
    <w:p w14:paraId="49B852B9" w14:textId="77777777" w:rsidR="00EE13FA" w:rsidRDefault="00EE13FA" w:rsidP="00944E05"/>
    <w:p w14:paraId="3F4A63CA" w14:textId="77777777" w:rsidR="00EE13FA" w:rsidRDefault="00EE13FA" w:rsidP="00944E05"/>
    <w:p w14:paraId="23E31B65" w14:textId="77777777" w:rsidR="00BC7BAD" w:rsidRDefault="00BC7BAD" w:rsidP="00944E05"/>
    <w:tbl>
      <w:tblPr>
        <w:tblStyle w:val="TableGrid"/>
        <w:tblW w:w="9498" w:type="dxa"/>
        <w:tblInd w:w="-289" w:type="dxa"/>
        <w:tblLayout w:type="fixed"/>
        <w:tblLook w:val="04A0" w:firstRow="1" w:lastRow="0" w:firstColumn="1" w:lastColumn="0" w:noHBand="0" w:noVBand="1"/>
      </w:tblPr>
      <w:tblGrid>
        <w:gridCol w:w="1696"/>
        <w:gridCol w:w="7802"/>
      </w:tblGrid>
      <w:tr w:rsidR="00BC7BAD" w:rsidRPr="000E6D3A" w14:paraId="5385D0B4" w14:textId="77777777" w:rsidTr="00DE2D22">
        <w:tc>
          <w:tcPr>
            <w:tcW w:w="1696" w:type="dxa"/>
          </w:tcPr>
          <w:p w14:paraId="5A9EB174" w14:textId="77777777" w:rsidR="00BC7BAD" w:rsidRPr="000E6D3A" w:rsidRDefault="00BC7BAD" w:rsidP="00C31BFD">
            <w:pPr>
              <w:rPr>
                <w:sz w:val="20"/>
              </w:rPr>
            </w:pPr>
            <w:r w:rsidRPr="000E6D3A">
              <w:rPr>
                <w:sz w:val="20"/>
              </w:rPr>
              <w:t>UC Name</w:t>
            </w:r>
          </w:p>
        </w:tc>
        <w:tc>
          <w:tcPr>
            <w:tcW w:w="7802" w:type="dxa"/>
          </w:tcPr>
          <w:p w14:paraId="150A9F16" w14:textId="1A72C418" w:rsidR="00BC7BAD" w:rsidRPr="000E6D3A" w:rsidRDefault="00BC7BAD" w:rsidP="00C31BFD">
            <w:pPr>
              <w:rPr>
                <w:sz w:val="20"/>
              </w:rPr>
            </w:pPr>
            <w:r>
              <w:rPr>
                <w:sz w:val="20"/>
              </w:rPr>
              <w:t>UC_</w:t>
            </w:r>
            <w:r w:rsidR="00E72126">
              <w:rPr>
                <w:sz w:val="20"/>
              </w:rPr>
              <w:t>12:</w:t>
            </w:r>
            <w:r w:rsidR="00E72126">
              <w:t xml:space="preserve"> Administrator Manages Employee Accounts</w:t>
            </w:r>
            <w:r w:rsidRPr="00B60028">
              <w:rPr>
                <w:sz w:val="20"/>
              </w:rPr>
              <w:t>.</w:t>
            </w:r>
          </w:p>
        </w:tc>
      </w:tr>
      <w:tr w:rsidR="00BC7BAD" w:rsidRPr="00B60028" w14:paraId="53434E78" w14:textId="77777777" w:rsidTr="00DE2D22">
        <w:trPr>
          <w:trHeight w:val="438"/>
        </w:trPr>
        <w:tc>
          <w:tcPr>
            <w:tcW w:w="1696" w:type="dxa"/>
          </w:tcPr>
          <w:p w14:paraId="4FA46EB1" w14:textId="77777777" w:rsidR="00BC7BAD" w:rsidRPr="000E6D3A" w:rsidRDefault="00BC7BAD" w:rsidP="00C31BFD">
            <w:pPr>
              <w:rPr>
                <w:sz w:val="20"/>
              </w:rPr>
            </w:pPr>
            <w:r w:rsidRPr="000E6D3A">
              <w:rPr>
                <w:sz w:val="20"/>
              </w:rPr>
              <w:t>Summary</w:t>
            </w:r>
          </w:p>
        </w:tc>
        <w:tc>
          <w:tcPr>
            <w:tcW w:w="7802" w:type="dxa"/>
          </w:tcPr>
          <w:p w14:paraId="72376C51" w14:textId="64245184" w:rsidR="00BC7BAD" w:rsidRPr="00B60028" w:rsidRDefault="00E72126" w:rsidP="00C31BFD">
            <w:pPr>
              <w:rPr>
                <w:rFonts w:cstheme="minorHAnsi"/>
                <w:sz w:val="20"/>
                <w:szCs w:val="20"/>
              </w:rPr>
            </w:pPr>
            <w:r>
              <w:t>This use case allows an administrator to manage employee accounts, including creating, updating, deactivating, and viewing employee information. The administrator must have the necessary permissions to perform these actions securely and efficiently.</w:t>
            </w:r>
          </w:p>
        </w:tc>
      </w:tr>
      <w:tr w:rsidR="00BC7BAD" w:rsidRPr="00B60028" w14:paraId="172B8E39" w14:textId="77777777" w:rsidTr="00DE2D22">
        <w:tc>
          <w:tcPr>
            <w:tcW w:w="1696" w:type="dxa"/>
          </w:tcPr>
          <w:p w14:paraId="582632ED" w14:textId="77777777" w:rsidR="00BC7BAD" w:rsidRPr="000E6D3A" w:rsidRDefault="00BC7BAD" w:rsidP="00C31BFD">
            <w:pPr>
              <w:rPr>
                <w:sz w:val="20"/>
              </w:rPr>
            </w:pPr>
            <w:r w:rsidRPr="000E6D3A">
              <w:rPr>
                <w:sz w:val="20"/>
              </w:rPr>
              <w:t>Dependency</w:t>
            </w:r>
          </w:p>
        </w:tc>
        <w:tc>
          <w:tcPr>
            <w:tcW w:w="7802" w:type="dxa"/>
          </w:tcPr>
          <w:tbl>
            <w:tblPr>
              <w:tblpPr w:leftFromText="180" w:rightFromText="180" w:vertAnchor="text" w:horzAnchor="margin" w:tblpY="24"/>
              <w:tblOverlap w:val="neve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C7BAD" w:rsidRPr="00B60028" w14:paraId="602FF717" w14:textId="77777777" w:rsidTr="00BC7BAD">
              <w:trPr>
                <w:tblCellSpacing w:w="15" w:type="dxa"/>
              </w:trPr>
              <w:tc>
                <w:tcPr>
                  <w:tcW w:w="50" w:type="dxa"/>
                  <w:vAlign w:val="center"/>
                  <w:hideMark/>
                </w:tcPr>
                <w:p w14:paraId="4C7C8610" w14:textId="77777777" w:rsidR="00BC7BAD" w:rsidRPr="00B60028" w:rsidRDefault="00BC7BAD" w:rsidP="00C31BFD">
                  <w:pPr>
                    <w:spacing w:after="0" w:line="240" w:lineRule="auto"/>
                    <w:rPr>
                      <w:rFonts w:eastAsia="Times New Roman" w:cstheme="minorHAnsi"/>
                      <w:sz w:val="20"/>
                      <w:szCs w:val="20"/>
                      <w:lang w:eastAsia="en-GB"/>
                    </w:rPr>
                  </w:pPr>
                </w:p>
              </w:tc>
            </w:tr>
          </w:tbl>
          <w:p w14:paraId="2B27210C" w14:textId="35C02EAD" w:rsidR="00BC7BAD" w:rsidRPr="00B60028" w:rsidRDefault="00C20128" w:rsidP="00C31BFD">
            <w:pPr>
              <w:rPr>
                <w:rFonts w:cstheme="minorHAnsi"/>
                <w:sz w:val="20"/>
                <w:szCs w:val="20"/>
              </w:rPr>
            </w:pPr>
            <w:r>
              <w:t>This use case depends on the authentication and authorization system to verify the administrator's credentials. It may also depend on the "Employee Authentication" use case for login and access control</w:t>
            </w:r>
          </w:p>
        </w:tc>
      </w:tr>
      <w:tr w:rsidR="00BC7BAD" w:rsidRPr="00B60028" w14:paraId="2D188AE6" w14:textId="77777777" w:rsidTr="00DE2D22">
        <w:tc>
          <w:tcPr>
            <w:tcW w:w="1696" w:type="dxa"/>
          </w:tcPr>
          <w:p w14:paraId="7CFBD168" w14:textId="77777777" w:rsidR="00BC7BAD" w:rsidRPr="000E6D3A" w:rsidRDefault="00BC7BAD" w:rsidP="00C31BFD">
            <w:pPr>
              <w:rPr>
                <w:sz w:val="20"/>
              </w:rPr>
            </w:pPr>
            <w:r w:rsidRPr="000E6D3A">
              <w:rPr>
                <w:sz w:val="20"/>
              </w:rPr>
              <w:t>Actors</w:t>
            </w:r>
          </w:p>
        </w:tc>
        <w:tc>
          <w:tcPr>
            <w:tcW w:w="7802" w:type="dxa"/>
          </w:tcPr>
          <w:p w14:paraId="1501642C" w14:textId="77777777" w:rsidR="00C20128" w:rsidRDefault="00C20128" w:rsidP="00C20128">
            <w:pPr>
              <w:pStyle w:val="NormalWeb"/>
              <w:numPr>
                <w:ilvl w:val="0"/>
                <w:numId w:val="28"/>
              </w:numPr>
            </w:pPr>
            <w:r>
              <w:rPr>
                <w:rStyle w:val="Strong"/>
              </w:rPr>
              <w:t>Primary Actor:</w:t>
            </w:r>
            <w:r>
              <w:t xml:space="preserve"> Administrator</w:t>
            </w:r>
          </w:p>
          <w:p w14:paraId="639D8587" w14:textId="350B83D5" w:rsidR="00BC7BAD" w:rsidRPr="00C20128" w:rsidRDefault="00C20128" w:rsidP="00C20128">
            <w:pPr>
              <w:pStyle w:val="NormalWeb"/>
              <w:numPr>
                <w:ilvl w:val="0"/>
                <w:numId w:val="28"/>
              </w:numPr>
            </w:pPr>
            <w:r>
              <w:rPr>
                <w:rStyle w:val="Strong"/>
              </w:rPr>
              <w:t>Secondary Actor:</w:t>
            </w:r>
            <w:r>
              <w:t xml:space="preserve"> Banking System</w:t>
            </w:r>
          </w:p>
        </w:tc>
      </w:tr>
      <w:tr w:rsidR="00BC7BAD" w:rsidRPr="00944E05" w14:paraId="1639975E" w14:textId="77777777" w:rsidTr="00DE2D22">
        <w:trPr>
          <w:trHeight w:val="733"/>
        </w:trPr>
        <w:tc>
          <w:tcPr>
            <w:tcW w:w="1696" w:type="dxa"/>
          </w:tcPr>
          <w:p w14:paraId="219560E3" w14:textId="77777777" w:rsidR="00BC7BAD" w:rsidRPr="000E6D3A" w:rsidRDefault="00BC7BAD" w:rsidP="00C31BFD">
            <w:pPr>
              <w:rPr>
                <w:sz w:val="20"/>
              </w:rPr>
            </w:pPr>
            <w:r w:rsidRPr="000E6D3A">
              <w:rPr>
                <w:sz w:val="20"/>
              </w:rPr>
              <w:t>Preconditions</w:t>
            </w:r>
          </w:p>
        </w:tc>
        <w:tc>
          <w:tcPr>
            <w:tcW w:w="7802" w:type="dxa"/>
          </w:tcPr>
          <w:p w14:paraId="7AB2BB4E" w14:textId="77777777" w:rsidR="00BC7BAD" w:rsidRPr="00B60028" w:rsidRDefault="00BC7BAD" w:rsidP="00C31BFD">
            <w:pPr>
              <w:rPr>
                <w:rFonts w:eastAsia="Times New Roman" w:cstheme="minorHAnsi"/>
                <w:vanish/>
                <w:sz w:val="20"/>
                <w:szCs w:val="20"/>
                <w:lang w:eastAsia="en-GB"/>
              </w:rPr>
            </w:pPr>
          </w:p>
          <w:tbl>
            <w:tblPr>
              <w:tblW w:w="717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73"/>
            </w:tblGrid>
            <w:tr w:rsidR="00BC7BAD" w:rsidRPr="00B60028" w14:paraId="5EBB1AC1" w14:textId="77777777" w:rsidTr="00C31BFD">
              <w:trPr>
                <w:trHeight w:val="463"/>
                <w:tblCellSpacing w:w="15" w:type="dxa"/>
              </w:trPr>
              <w:tc>
                <w:tcPr>
                  <w:tcW w:w="7113" w:type="dxa"/>
                  <w:vAlign w:val="center"/>
                  <w:hideMark/>
                </w:tcPr>
                <w:p w14:paraId="7A55F081" w14:textId="77777777" w:rsidR="00C20128" w:rsidRDefault="00C20128" w:rsidP="00C20128">
                  <w:pPr>
                    <w:pStyle w:val="NormalWeb"/>
                    <w:numPr>
                      <w:ilvl w:val="0"/>
                      <w:numId w:val="29"/>
                    </w:numPr>
                  </w:pPr>
                  <w:r>
                    <w:t>The administrator must be logged into the banking system.</w:t>
                  </w:r>
                </w:p>
                <w:p w14:paraId="4DF86FA3" w14:textId="77777777" w:rsidR="00C20128" w:rsidRDefault="00C20128" w:rsidP="00C20128">
                  <w:pPr>
                    <w:pStyle w:val="NormalWeb"/>
                    <w:numPr>
                      <w:ilvl w:val="0"/>
                      <w:numId w:val="29"/>
                    </w:numPr>
                  </w:pPr>
                  <w:r>
                    <w:t>The administrator must have the required permissions to manage employee accounts.</w:t>
                  </w:r>
                </w:p>
                <w:p w14:paraId="69DD02A3" w14:textId="3A3E5996" w:rsidR="00BC7BAD" w:rsidRPr="00C20128" w:rsidRDefault="00C20128" w:rsidP="00C20128">
                  <w:pPr>
                    <w:pStyle w:val="NormalWeb"/>
                    <w:numPr>
                      <w:ilvl w:val="0"/>
                      <w:numId w:val="29"/>
                    </w:numPr>
                  </w:pPr>
                  <w:r>
                    <w:t>The banking system must be online and operational.</w:t>
                  </w:r>
                </w:p>
              </w:tc>
            </w:tr>
          </w:tbl>
          <w:p w14:paraId="4AFE3B66" w14:textId="77777777" w:rsidR="00BC7BAD" w:rsidRPr="00944E05" w:rsidRDefault="00BC7BAD" w:rsidP="00C31BFD">
            <w:pPr>
              <w:rPr>
                <w:rFonts w:cstheme="minorHAnsi"/>
                <w:sz w:val="20"/>
                <w:szCs w:val="20"/>
              </w:rPr>
            </w:pPr>
          </w:p>
        </w:tc>
      </w:tr>
      <w:tr w:rsidR="00BC7BAD" w:rsidRPr="00B60028" w14:paraId="21CC0167" w14:textId="77777777" w:rsidTr="00DE2D22">
        <w:trPr>
          <w:trHeight w:val="754"/>
        </w:trPr>
        <w:tc>
          <w:tcPr>
            <w:tcW w:w="1696" w:type="dxa"/>
          </w:tcPr>
          <w:p w14:paraId="3A70A66C" w14:textId="77777777" w:rsidR="00BC7BAD" w:rsidRPr="000E6D3A" w:rsidRDefault="00BC7BAD" w:rsidP="00C31BFD">
            <w:pPr>
              <w:rPr>
                <w:sz w:val="20"/>
              </w:rPr>
            </w:pPr>
            <w:r w:rsidRPr="000E6D3A">
              <w:rPr>
                <w:sz w:val="20"/>
              </w:rPr>
              <w:t>Description of the main sequence</w:t>
            </w:r>
          </w:p>
        </w:tc>
        <w:tc>
          <w:tcPr>
            <w:tcW w:w="7802" w:type="dxa"/>
          </w:tcPr>
          <w:p w14:paraId="57D7F76A" w14:textId="77777777" w:rsidR="00C20128" w:rsidRDefault="00C20128" w:rsidP="00C20128">
            <w:pPr>
              <w:pStyle w:val="NormalWeb"/>
              <w:numPr>
                <w:ilvl w:val="0"/>
                <w:numId w:val="30"/>
              </w:numPr>
            </w:pPr>
            <w:r>
              <w:t>The administrator logs into the system.</w:t>
            </w:r>
          </w:p>
          <w:p w14:paraId="133B90C0" w14:textId="77777777" w:rsidR="00C20128" w:rsidRDefault="00C20128" w:rsidP="00C20128">
            <w:pPr>
              <w:pStyle w:val="NormalWeb"/>
              <w:numPr>
                <w:ilvl w:val="0"/>
                <w:numId w:val="30"/>
              </w:numPr>
            </w:pPr>
            <w:r>
              <w:t>The administrator selects the option to manage employee accounts.</w:t>
            </w:r>
          </w:p>
          <w:p w14:paraId="6F2CD729" w14:textId="77777777" w:rsidR="00C20128" w:rsidRDefault="00C20128" w:rsidP="00C20128">
            <w:pPr>
              <w:pStyle w:val="NormalWeb"/>
              <w:numPr>
                <w:ilvl w:val="0"/>
                <w:numId w:val="30"/>
              </w:numPr>
            </w:pPr>
            <w:r>
              <w:t>The system verifies the administrator’s access rights.</w:t>
            </w:r>
          </w:p>
          <w:p w14:paraId="26472FB0" w14:textId="77777777" w:rsidR="00C20128" w:rsidRDefault="00C20128" w:rsidP="00C20128">
            <w:pPr>
              <w:pStyle w:val="NormalWeb"/>
              <w:numPr>
                <w:ilvl w:val="0"/>
                <w:numId w:val="30"/>
              </w:numPr>
            </w:pPr>
            <w:r>
              <w:t>The administrator can perform the following actions:</w:t>
            </w:r>
          </w:p>
          <w:p w14:paraId="13FD4D14" w14:textId="77777777" w:rsidR="00C20128" w:rsidRDefault="00C20128" w:rsidP="00C20128">
            <w:pPr>
              <w:pStyle w:val="NormalWeb"/>
              <w:numPr>
                <w:ilvl w:val="1"/>
                <w:numId w:val="30"/>
              </w:numPr>
            </w:pPr>
            <w:r>
              <w:t>Create a new employee account by entering relevant details.</w:t>
            </w:r>
          </w:p>
          <w:p w14:paraId="7782BF72" w14:textId="77777777" w:rsidR="00C20128" w:rsidRDefault="00C20128" w:rsidP="00C20128">
            <w:pPr>
              <w:pStyle w:val="NormalWeb"/>
              <w:numPr>
                <w:ilvl w:val="1"/>
                <w:numId w:val="30"/>
              </w:numPr>
            </w:pPr>
            <w:r>
              <w:t>Update an existing employee's information.</w:t>
            </w:r>
          </w:p>
          <w:p w14:paraId="6DF767AE" w14:textId="77777777" w:rsidR="00C20128" w:rsidRDefault="00C20128" w:rsidP="00C20128">
            <w:pPr>
              <w:pStyle w:val="NormalWeb"/>
              <w:numPr>
                <w:ilvl w:val="1"/>
                <w:numId w:val="30"/>
              </w:numPr>
            </w:pPr>
            <w:r>
              <w:t>Deactivate an employee account if necessary.</w:t>
            </w:r>
          </w:p>
          <w:p w14:paraId="4751745F" w14:textId="77777777" w:rsidR="00C20128" w:rsidRDefault="00C20128" w:rsidP="00C20128">
            <w:pPr>
              <w:pStyle w:val="NormalWeb"/>
              <w:numPr>
                <w:ilvl w:val="1"/>
                <w:numId w:val="30"/>
              </w:numPr>
            </w:pPr>
            <w:r>
              <w:t>View employee account details.</w:t>
            </w:r>
          </w:p>
          <w:p w14:paraId="1AEA4B96" w14:textId="77777777" w:rsidR="00C20128" w:rsidRDefault="00C20128" w:rsidP="00C20128">
            <w:pPr>
              <w:pStyle w:val="NormalWeb"/>
              <w:numPr>
                <w:ilvl w:val="0"/>
                <w:numId w:val="30"/>
              </w:numPr>
            </w:pPr>
            <w:r>
              <w:t>The system validates and saves the changes.</w:t>
            </w:r>
          </w:p>
          <w:p w14:paraId="296282A0" w14:textId="77777777" w:rsidR="00C20128" w:rsidRDefault="00C20128" w:rsidP="00C20128">
            <w:pPr>
              <w:pStyle w:val="NormalWeb"/>
              <w:numPr>
                <w:ilvl w:val="0"/>
                <w:numId w:val="30"/>
              </w:numPr>
            </w:pPr>
            <w:r>
              <w:t>The system logs the changes for audit purposes.</w:t>
            </w:r>
          </w:p>
          <w:p w14:paraId="51B45F7A" w14:textId="5BB87357" w:rsidR="00DE2D22" w:rsidRPr="00C20128" w:rsidRDefault="00C20128" w:rsidP="00C20128">
            <w:pPr>
              <w:pStyle w:val="NormalWeb"/>
              <w:numPr>
                <w:ilvl w:val="0"/>
                <w:numId w:val="30"/>
              </w:numPr>
            </w:pPr>
            <w:r>
              <w:t>The system notifies the administrator that the action was successful.</w:t>
            </w:r>
          </w:p>
          <w:tbl>
            <w:tblPr>
              <w:tblW w:w="77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701"/>
            </w:tblGrid>
            <w:tr w:rsidR="00DE2D22" w:rsidRPr="00DE2D22" w14:paraId="4C991784" w14:textId="77777777" w:rsidTr="00DE2D22">
              <w:trPr>
                <w:trHeight w:val="274"/>
                <w:tblCellSpacing w:w="15" w:type="dxa"/>
              </w:trPr>
              <w:tc>
                <w:tcPr>
                  <w:tcW w:w="34" w:type="dxa"/>
                  <w:vAlign w:val="center"/>
                  <w:hideMark/>
                </w:tcPr>
                <w:p w14:paraId="0FBFA0BE" w14:textId="77777777" w:rsidR="00DE2D22" w:rsidRPr="00DE2D22" w:rsidRDefault="00DE2D22" w:rsidP="00DE2D22">
                  <w:pPr>
                    <w:spacing w:after="0" w:line="240" w:lineRule="auto"/>
                    <w:rPr>
                      <w:rFonts w:eastAsia="Times New Roman" w:cstheme="minorHAnsi"/>
                      <w:sz w:val="20"/>
                      <w:szCs w:val="24"/>
                      <w:lang w:eastAsia="en-GB"/>
                    </w:rPr>
                  </w:pPr>
                </w:p>
              </w:tc>
              <w:tc>
                <w:tcPr>
                  <w:tcW w:w="7672" w:type="dxa"/>
                  <w:vAlign w:val="center"/>
                  <w:hideMark/>
                </w:tcPr>
                <w:p w14:paraId="45864F32" w14:textId="4E2DA4D3" w:rsidR="00DE2D22" w:rsidRPr="00DE2D22" w:rsidRDefault="00DE2D22" w:rsidP="00DE2D22">
                  <w:pPr>
                    <w:spacing w:after="0" w:line="240" w:lineRule="auto"/>
                    <w:rPr>
                      <w:rFonts w:eastAsia="Times New Roman" w:cstheme="minorHAnsi"/>
                      <w:sz w:val="20"/>
                      <w:szCs w:val="24"/>
                      <w:lang w:eastAsia="en-GB"/>
                    </w:rPr>
                  </w:pPr>
                </w:p>
              </w:tc>
            </w:tr>
          </w:tbl>
          <w:p w14:paraId="28280171" w14:textId="77777777" w:rsidR="00BC7BAD" w:rsidRPr="00BC7BAD" w:rsidRDefault="00BC7BAD" w:rsidP="00BC7BAD">
            <w:pPr>
              <w:rPr>
                <w:sz w:val="20"/>
              </w:rPr>
            </w:pPr>
          </w:p>
        </w:tc>
      </w:tr>
      <w:tr w:rsidR="00BC7BAD" w:rsidRPr="00CE2838" w14:paraId="7D9D31A5" w14:textId="77777777" w:rsidTr="00DE2D22">
        <w:tc>
          <w:tcPr>
            <w:tcW w:w="1696" w:type="dxa"/>
          </w:tcPr>
          <w:p w14:paraId="2A5E8C7C" w14:textId="77777777" w:rsidR="00BC7BAD" w:rsidRPr="000E6D3A" w:rsidRDefault="00BC7BAD" w:rsidP="00C31BFD">
            <w:pPr>
              <w:rPr>
                <w:sz w:val="20"/>
              </w:rPr>
            </w:pPr>
            <w:r w:rsidRPr="000E6D3A">
              <w:rPr>
                <w:sz w:val="20"/>
              </w:rPr>
              <w:t>Description of the alternative sequence</w:t>
            </w:r>
          </w:p>
        </w:tc>
        <w:tc>
          <w:tcPr>
            <w:tcW w:w="7802" w:type="dxa"/>
          </w:tcPr>
          <w:p w14:paraId="009F56B0" w14:textId="77777777" w:rsidR="00C20128" w:rsidRDefault="00BC7BAD" w:rsidP="00C20128">
            <w:pPr>
              <w:pStyle w:val="NormalWeb"/>
              <w:numPr>
                <w:ilvl w:val="0"/>
                <w:numId w:val="31"/>
              </w:numPr>
            </w:pPr>
            <w:r>
              <w:rPr>
                <w:sz w:val="20"/>
                <w:szCs w:val="20"/>
              </w:rPr>
              <w:t>-</w:t>
            </w:r>
            <w:r w:rsidR="00C20128">
              <w:t>If the administrator is not logged in, they are prompted to log in.</w:t>
            </w:r>
          </w:p>
          <w:p w14:paraId="7BCD5621" w14:textId="77777777" w:rsidR="00C20128" w:rsidRDefault="00C20128" w:rsidP="00C20128">
            <w:pPr>
              <w:pStyle w:val="NormalWeb"/>
              <w:numPr>
                <w:ilvl w:val="0"/>
                <w:numId w:val="31"/>
              </w:numPr>
            </w:pPr>
            <w:r>
              <w:t>If the administrator does not have sufficient permissions, an error message is displayed.</w:t>
            </w:r>
          </w:p>
          <w:p w14:paraId="0F6E3909" w14:textId="77777777" w:rsidR="00C20128" w:rsidRDefault="00C20128" w:rsidP="00C20128">
            <w:pPr>
              <w:pStyle w:val="NormalWeb"/>
              <w:numPr>
                <w:ilvl w:val="0"/>
                <w:numId w:val="31"/>
              </w:numPr>
            </w:pPr>
            <w:r>
              <w:t>If the system is offline, an appropriate error message is shown.</w:t>
            </w:r>
          </w:p>
          <w:p w14:paraId="144129F4" w14:textId="77777777" w:rsidR="00C20128" w:rsidRDefault="00C20128" w:rsidP="00C20128">
            <w:pPr>
              <w:pStyle w:val="NormalWeb"/>
              <w:numPr>
                <w:ilvl w:val="0"/>
                <w:numId w:val="31"/>
              </w:numPr>
            </w:pPr>
            <w:r>
              <w:t>If the entered employee information is invalid, the system prompts the administrator to correct it</w:t>
            </w:r>
          </w:p>
          <w:p w14:paraId="4DC44523" w14:textId="78E56ADA" w:rsidR="005F6C8A" w:rsidRPr="00C20128" w:rsidRDefault="00C20128" w:rsidP="00C20128">
            <w:pPr>
              <w:pStyle w:val="NormalWeb"/>
              <w:numPr>
                <w:ilvl w:val="0"/>
                <w:numId w:val="31"/>
              </w:numPr>
            </w:pPr>
            <w:r>
              <w:t>If an update or deactivation fails due to a system error, the administrator is notified, and the attempt is logged as unsuccessful</w:t>
            </w:r>
          </w:p>
        </w:tc>
      </w:tr>
      <w:tr w:rsidR="00BC7BAD" w:rsidRPr="000E6D3A" w14:paraId="70A08FC4" w14:textId="77777777" w:rsidTr="00DE2D22">
        <w:tc>
          <w:tcPr>
            <w:tcW w:w="1696" w:type="dxa"/>
          </w:tcPr>
          <w:p w14:paraId="1286704B" w14:textId="77777777" w:rsidR="00BC7BAD" w:rsidRPr="000E6D3A" w:rsidRDefault="00BC7BAD" w:rsidP="00C31BFD">
            <w:pPr>
              <w:rPr>
                <w:sz w:val="20"/>
              </w:rPr>
            </w:pPr>
            <w:r w:rsidRPr="000E6D3A">
              <w:rPr>
                <w:sz w:val="20"/>
              </w:rPr>
              <w:t>Non functional requirements</w:t>
            </w:r>
          </w:p>
        </w:tc>
        <w:tc>
          <w:tcPr>
            <w:tcW w:w="7802" w:type="dxa"/>
          </w:tcPr>
          <w:p w14:paraId="278F0E77" w14:textId="77777777" w:rsidR="00C20128" w:rsidRDefault="00C20128" w:rsidP="00C20128">
            <w:pPr>
              <w:pStyle w:val="NormalWeb"/>
              <w:numPr>
                <w:ilvl w:val="0"/>
                <w:numId w:val="32"/>
              </w:numPr>
            </w:pPr>
            <w:r>
              <w:rPr>
                <w:rStyle w:val="Strong"/>
              </w:rPr>
              <w:t>Performance:</w:t>
            </w:r>
            <w:r>
              <w:t xml:space="preserve"> The system should process employee account actions within 3 seconds.</w:t>
            </w:r>
          </w:p>
          <w:p w14:paraId="362AC3CC" w14:textId="77777777" w:rsidR="00C20128" w:rsidRDefault="00C20128" w:rsidP="00C20128">
            <w:pPr>
              <w:pStyle w:val="NormalWeb"/>
              <w:numPr>
                <w:ilvl w:val="0"/>
                <w:numId w:val="32"/>
              </w:numPr>
            </w:pPr>
            <w:r>
              <w:rPr>
                <w:rStyle w:val="Strong"/>
              </w:rPr>
              <w:t>Security:</w:t>
            </w:r>
            <w:r>
              <w:t xml:space="preserve"> Only authorized administrators should be able to manage employee accounts.</w:t>
            </w:r>
          </w:p>
          <w:p w14:paraId="21A63769" w14:textId="77777777" w:rsidR="00C20128" w:rsidRDefault="00C20128" w:rsidP="00C20128">
            <w:pPr>
              <w:pStyle w:val="NormalWeb"/>
              <w:numPr>
                <w:ilvl w:val="0"/>
                <w:numId w:val="32"/>
              </w:numPr>
            </w:pPr>
            <w:r>
              <w:rPr>
                <w:rStyle w:val="Strong"/>
              </w:rPr>
              <w:t>Auditability:</w:t>
            </w:r>
            <w:r>
              <w:t xml:space="preserve"> Every account management action must be logged for tracking and compliance.</w:t>
            </w:r>
          </w:p>
          <w:p w14:paraId="5A830D42" w14:textId="00A889DF" w:rsidR="00BC7BAD" w:rsidRPr="000E6D3A" w:rsidRDefault="00C20128" w:rsidP="00C20128">
            <w:pPr>
              <w:pStyle w:val="ListParagraph"/>
              <w:rPr>
                <w:sz w:val="20"/>
              </w:rPr>
            </w:pPr>
            <w:r>
              <w:rPr>
                <w:rStyle w:val="Strong"/>
              </w:rPr>
              <w:t>Availability:</w:t>
            </w:r>
            <w:r>
              <w:t xml:space="preserve"> The system should be accessible 99.9% of the time</w:t>
            </w:r>
            <w:r w:rsidR="00BC7BAD" w:rsidRPr="000E6D3A">
              <w:rPr>
                <w:sz w:val="20"/>
              </w:rPr>
              <w:t>.</w:t>
            </w:r>
          </w:p>
        </w:tc>
      </w:tr>
      <w:tr w:rsidR="00BC7BAD" w:rsidRPr="00944E05" w14:paraId="7C8AC889" w14:textId="77777777" w:rsidTr="00DE2D22">
        <w:tc>
          <w:tcPr>
            <w:tcW w:w="1696" w:type="dxa"/>
          </w:tcPr>
          <w:p w14:paraId="5AB83688" w14:textId="77777777" w:rsidR="00BC7BAD" w:rsidRPr="000E6D3A" w:rsidRDefault="00BC7BAD" w:rsidP="00C31BFD">
            <w:pPr>
              <w:rPr>
                <w:sz w:val="20"/>
              </w:rPr>
            </w:pPr>
            <w:r w:rsidRPr="000E6D3A">
              <w:rPr>
                <w:sz w:val="20"/>
              </w:rPr>
              <w:t>Postconditions</w:t>
            </w:r>
          </w:p>
        </w:tc>
        <w:tc>
          <w:tcPr>
            <w:tcW w:w="7802" w:type="dxa"/>
          </w:tcPr>
          <w:p w14:paraId="4AFD267F" w14:textId="77777777" w:rsidR="00C20128" w:rsidRDefault="00C20128" w:rsidP="00C20128">
            <w:pPr>
              <w:pStyle w:val="NormalWeb"/>
              <w:numPr>
                <w:ilvl w:val="0"/>
                <w:numId w:val="7"/>
              </w:numPr>
            </w:pPr>
            <w:r>
              <w:t>The administrator successfully performs the requested account management action.</w:t>
            </w:r>
          </w:p>
          <w:p w14:paraId="6CBAAC4D" w14:textId="77777777" w:rsidR="00C20128" w:rsidRDefault="00C20128" w:rsidP="00C20128">
            <w:pPr>
              <w:pStyle w:val="NormalWeb"/>
              <w:numPr>
                <w:ilvl w:val="0"/>
                <w:numId w:val="7"/>
              </w:numPr>
            </w:pPr>
            <w:r>
              <w:lastRenderedPageBreak/>
              <w:t>The system logs all changes for auditing purposes.</w:t>
            </w:r>
          </w:p>
          <w:p w14:paraId="507101D4" w14:textId="77777777" w:rsidR="00C20128" w:rsidRDefault="00C20128" w:rsidP="00C20128">
            <w:pPr>
              <w:pStyle w:val="NormalWeb"/>
              <w:numPr>
                <w:ilvl w:val="0"/>
                <w:numId w:val="7"/>
              </w:numPr>
            </w:pPr>
            <w:r>
              <w:t>No unauthorized modifications occur.</w:t>
            </w:r>
          </w:p>
          <w:p w14:paraId="0B41F619" w14:textId="582F9CED" w:rsidR="00BC7BAD" w:rsidRPr="00C20128" w:rsidRDefault="00C20128" w:rsidP="00C20128">
            <w:pPr>
              <w:pStyle w:val="NormalWeb"/>
              <w:numPr>
                <w:ilvl w:val="0"/>
                <w:numId w:val="7"/>
              </w:numPr>
            </w:pPr>
            <w:r>
              <w:t>The updated employee account information is available for future access and verification.</w:t>
            </w:r>
          </w:p>
        </w:tc>
      </w:tr>
    </w:tbl>
    <w:p w14:paraId="733C3D75" w14:textId="77777777" w:rsidR="00BC7BAD" w:rsidRDefault="00BC7BAD" w:rsidP="00944E05"/>
    <w:p w14:paraId="690E9DEC" w14:textId="13C08DD8" w:rsidR="00752DD6" w:rsidRDefault="00752DD6" w:rsidP="00944E05"/>
    <w:p w14:paraId="70CD60A4" w14:textId="77777777" w:rsidR="00752DD6" w:rsidRDefault="00752DD6" w:rsidP="00944E05"/>
    <w:p w14:paraId="120161BA" w14:textId="22D33AFB" w:rsidR="00EE13FA" w:rsidRDefault="00EE13FA" w:rsidP="00944E05"/>
    <w:p w14:paraId="5A0ED0A5" w14:textId="77777777" w:rsidR="00646B07" w:rsidRDefault="00646B07" w:rsidP="00944E05"/>
    <w:p w14:paraId="05672D00" w14:textId="77777777" w:rsidR="00646B07" w:rsidRDefault="00646B07" w:rsidP="00944E05"/>
    <w:p w14:paraId="6236116B" w14:textId="77777777" w:rsidR="00646B07" w:rsidRDefault="00646B07" w:rsidP="00944E05"/>
    <w:p w14:paraId="4F472D75" w14:textId="77777777" w:rsidR="00646B07" w:rsidRDefault="00646B07" w:rsidP="00944E05"/>
    <w:p w14:paraId="78A7B772" w14:textId="77777777" w:rsidR="00646B07" w:rsidRDefault="00646B07" w:rsidP="00944E05"/>
    <w:p w14:paraId="31C97F78" w14:textId="08655DDF" w:rsidR="00944E05" w:rsidRDefault="00DF1581" w:rsidP="00DF1581">
      <w:r>
        <w:rPr>
          <w:noProof/>
        </w:rPr>
        <w:lastRenderedPageBreak/>
        <w:drawing>
          <wp:inline distT="0" distB="0" distL="0" distR="0" wp14:anchorId="751651DF" wp14:editId="11AAA833">
            <wp:extent cx="1991540" cy="5419725"/>
            <wp:effectExtent l="0" t="0" r="8890" b="0"/>
            <wp:docPr id="1881303821"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03821" name="Picture 4"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686" cy="5422844"/>
                    </a:xfrm>
                    <a:prstGeom prst="rect">
                      <a:avLst/>
                    </a:prstGeom>
                    <a:noFill/>
                    <a:ln>
                      <a:noFill/>
                    </a:ln>
                  </pic:spPr>
                </pic:pic>
              </a:graphicData>
            </a:graphic>
          </wp:inline>
        </w:drawing>
      </w:r>
    </w:p>
    <w:sectPr w:rsidR="00944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ACC"/>
    <w:multiLevelType w:val="hybridMultilevel"/>
    <w:tmpl w:val="FDC4CF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886B1A"/>
    <w:multiLevelType w:val="multilevel"/>
    <w:tmpl w:val="23B4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A595E"/>
    <w:multiLevelType w:val="multilevel"/>
    <w:tmpl w:val="4CBE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26BD5"/>
    <w:multiLevelType w:val="multilevel"/>
    <w:tmpl w:val="3034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A0D52"/>
    <w:multiLevelType w:val="multilevel"/>
    <w:tmpl w:val="81E2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45D5B"/>
    <w:multiLevelType w:val="hybridMultilevel"/>
    <w:tmpl w:val="EE4C9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B27D79"/>
    <w:multiLevelType w:val="multilevel"/>
    <w:tmpl w:val="9C3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7549C"/>
    <w:multiLevelType w:val="multilevel"/>
    <w:tmpl w:val="6ACC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65E3"/>
    <w:multiLevelType w:val="multilevel"/>
    <w:tmpl w:val="2814CA5C"/>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07C2A"/>
    <w:multiLevelType w:val="multilevel"/>
    <w:tmpl w:val="75D6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F144C"/>
    <w:multiLevelType w:val="multilevel"/>
    <w:tmpl w:val="BE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97390"/>
    <w:multiLevelType w:val="multilevel"/>
    <w:tmpl w:val="73C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C0E8A"/>
    <w:multiLevelType w:val="hybridMultilevel"/>
    <w:tmpl w:val="C7AA67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E55D03"/>
    <w:multiLevelType w:val="multilevel"/>
    <w:tmpl w:val="ED18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32872"/>
    <w:multiLevelType w:val="multilevel"/>
    <w:tmpl w:val="8D8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D3A6E"/>
    <w:multiLevelType w:val="multilevel"/>
    <w:tmpl w:val="989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C4F4E"/>
    <w:multiLevelType w:val="hybridMultilevel"/>
    <w:tmpl w:val="D7BE2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5669A2"/>
    <w:multiLevelType w:val="multilevel"/>
    <w:tmpl w:val="764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C1AB3"/>
    <w:multiLevelType w:val="multilevel"/>
    <w:tmpl w:val="D916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36F69"/>
    <w:multiLevelType w:val="hybridMultilevel"/>
    <w:tmpl w:val="41C21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651B58"/>
    <w:multiLevelType w:val="multilevel"/>
    <w:tmpl w:val="8CB0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A40D8"/>
    <w:multiLevelType w:val="multilevel"/>
    <w:tmpl w:val="D988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F2A06"/>
    <w:multiLevelType w:val="hybridMultilevel"/>
    <w:tmpl w:val="64DCA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3F0712"/>
    <w:multiLevelType w:val="multilevel"/>
    <w:tmpl w:val="BB7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82A17"/>
    <w:multiLevelType w:val="multilevel"/>
    <w:tmpl w:val="C52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376A6"/>
    <w:multiLevelType w:val="multilevel"/>
    <w:tmpl w:val="2D3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D7B07"/>
    <w:multiLevelType w:val="hybridMultilevel"/>
    <w:tmpl w:val="365CC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6F3FDD"/>
    <w:multiLevelType w:val="hybridMultilevel"/>
    <w:tmpl w:val="3508CE66"/>
    <w:lvl w:ilvl="0" w:tplc="355433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027C6E"/>
    <w:multiLevelType w:val="multilevel"/>
    <w:tmpl w:val="B1BA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DF160F"/>
    <w:multiLevelType w:val="hybridMultilevel"/>
    <w:tmpl w:val="F616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502F47"/>
    <w:multiLevelType w:val="hybridMultilevel"/>
    <w:tmpl w:val="F300DC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7913563"/>
    <w:multiLevelType w:val="multilevel"/>
    <w:tmpl w:val="C070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C0EEA"/>
    <w:multiLevelType w:val="multilevel"/>
    <w:tmpl w:val="A100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48023">
    <w:abstractNumId w:val="16"/>
  </w:num>
  <w:num w:numId="2" w16cid:durableId="382410220">
    <w:abstractNumId w:val="19"/>
  </w:num>
  <w:num w:numId="3" w16cid:durableId="400638332">
    <w:abstractNumId w:val="12"/>
  </w:num>
  <w:num w:numId="4" w16cid:durableId="1127505082">
    <w:abstractNumId w:val="22"/>
  </w:num>
  <w:num w:numId="5" w16cid:durableId="1120804689">
    <w:abstractNumId w:val="30"/>
  </w:num>
  <w:num w:numId="6" w16cid:durableId="313727902">
    <w:abstractNumId w:val="0"/>
  </w:num>
  <w:num w:numId="7" w16cid:durableId="440221555">
    <w:abstractNumId w:val="26"/>
  </w:num>
  <w:num w:numId="8" w16cid:durableId="867336188">
    <w:abstractNumId w:val="29"/>
  </w:num>
  <w:num w:numId="9" w16cid:durableId="272783761">
    <w:abstractNumId w:val="27"/>
  </w:num>
  <w:num w:numId="10" w16cid:durableId="1059741062">
    <w:abstractNumId w:val="5"/>
  </w:num>
  <w:num w:numId="11" w16cid:durableId="959456342">
    <w:abstractNumId w:val="10"/>
  </w:num>
  <w:num w:numId="12" w16cid:durableId="54817368">
    <w:abstractNumId w:val="8"/>
  </w:num>
  <w:num w:numId="13" w16cid:durableId="2139103812">
    <w:abstractNumId w:val="3"/>
  </w:num>
  <w:num w:numId="14" w16cid:durableId="1686635221">
    <w:abstractNumId w:val="11"/>
  </w:num>
  <w:num w:numId="15" w16cid:durableId="1357467049">
    <w:abstractNumId w:val="9"/>
  </w:num>
  <w:num w:numId="16" w16cid:durableId="490684782">
    <w:abstractNumId w:val="6"/>
  </w:num>
  <w:num w:numId="17" w16cid:durableId="2133093676">
    <w:abstractNumId w:val="13"/>
  </w:num>
  <w:num w:numId="18" w16cid:durableId="969438343">
    <w:abstractNumId w:val="20"/>
  </w:num>
  <w:num w:numId="19" w16cid:durableId="1981766856">
    <w:abstractNumId w:val="18"/>
  </w:num>
  <w:num w:numId="20" w16cid:durableId="1903566536">
    <w:abstractNumId w:val="23"/>
  </w:num>
  <w:num w:numId="21" w16cid:durableId="2015572267">
    <w:abstractNumId w:val="28"/>
  </w:num>
  <w:num w:numId="22" w16cid:durableId="390471058">
    <w:abstractNumId w:val="25"/>
  </w:num>
  <w:num w:numId="23" w16cid:durableId="22021174">
    <w:abstractNumId w:val="2"/>
  </w:num>
  <w:num w:numId="24" w16cid:durableId="1864172085">
    <w:abstractNumId w:val="31"/>
  </w:num>
  <w:num w:numId="25" w16cid:durableId="1239636128">
    <w:abstractNumId w:val="4"/>
  </w:num>
  <w:num w:numId="26" w16cid:durableId="2114130633">
    <w:abstractNumId w:val="15"/>
  </w:num>
  <w:num w:numId="27" w16cid:durableId="901063835">
    <w:abstractNumId w:val="1"/>
  </w:num>
  <w:num w:numId="28" w16cid:durableId="1280451410">
    <w:abstractNumId w:val="24"/>
  </w:num>
  <w:num w:numId="29" w16cid:durableId="1261261930">
    <w:abstractNumId w:val="21"/>
  </w:num>
  <w:num w:numId="30" w16cid:durableId="1095638062">
    <w:abstractNumId w:val="32"/>
  </w:num>
  <w:num w:numId="31" w16cid:durableId="1156453490">
    <w:abstractNumId w:val="7"/>
  </w:num>
  <w:num w:numId="32" w16cid:durableId="1982691489">
    <w:abstractNumId w:val="17"/>
  </w:num>
  <w:num w:numId="33" w16cid:durableId="17939377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09"/>
    <w:rsid w:val="00002F2A"/>
    <w:rsid w:val="00015114"/>
    <w:rsid w:val="000E6D3A"/>
    <w:rsid w:val="00275E2D"/>
    <w:rsid w:val="003F7247"/>
    <w:rsid w:val="005F6C8A"/>
    <w:rsid w:val="00646B07"/>
    <w:rsid w:val="00690C5E"/>
    <w:rsid w:val="00752DD6"/>
    <w:rsid w:val="0079284C"/>
    <w:rsid w:val="007A7697"/>
    <w:rsid w:val="009047F7"/>
    <w:rsid w:val="00944E05"/>
    <w:rsid w:val="00A87F24"/>
    <w:rsid w:val="00B60028"/>
    <w:rsid w:val="00B71AD1"/>
    <w:rsid w:val="00BC7BAD"/>
    <w:rsid w:val="00C20128"/>
    <w:rsid w:val="00CE2838"/>
    <w:rsid w:val="00D34909"/>
    <w:rsid w:val="00DA4261"/>
    <w:rsid w:val="00DE2D22"/>
    <w:rsid w:val="00DF1581"/>
    <w:rsid w:val="00E72126"/>
    <w:rsid w:val="00EE13FA"/>
    <w:rsid w:val="00F25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30DC"/>
  <w15:chartTrackingRefBased/>
  <w15:docId w15:val="{D1EC3E5D-5ABF-4C3D-B37F-AEE23A68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3F7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text1">
    <w:name w:val="selectable-text1"/>
    <w:basedOn w:val="DefaultParagraphFont"/>
    <w:rsid w:val="003F7247"/>
  </w:style>
  <w:style w:type="paragraph" w:styleId="ListParagraph">
    <w:name w:val="List Paragraph"/>
    <w:basedOn w:val="Normal"/>
    <w:uiPriority w:val="34"/>
    <w:qFormat/>
    <w:rsid w:val="00DA4261"/>
    <w:pPr>
      <w:ind w:left="720"/>
      <w:contextualSpacing/>
    </w:pPr>
  </w:style>
  <w:style w:type="paragraph" w:styleId="NormalWeb">
    <w:name w:val="Normal (Web)"/>
    <w:basedOn w:val="Normal"/>
    <w:uiPriority w:val="99"/>
    <w:unhideWhenUsed/>
    <w:rsid w:val="00F25B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25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16989">
      <w:bodyDiv w:val="1"/>
      <w:marLeft w:val="0"/>
      <w:marRight w:val="0"/>
      <w:marTop w:val="0"/>
      <w:marBottom w:val="0"/>
      <w:divBdr>
        <w:top w:val="none" w:sz="0" w:space="0" w:color="auto"/>
        <w:left w:val="none" w:sz="0" w:space="0" w:color="auto"/>
        <w:bottom w:val="none" w:sz="0" w:space="0" w:color="auto"/>
        <w:right w:val="none" w:sz="0" w:space="0" w:color="auto"/>
      </w:divBdr>
    </w:div>
    <w:div w:id="372581964">
      <w:bodyDiv w:val="1"/>
      <w:marLeft w:val="0"/>
      <w:marRight w:val="0"/>
      <w:marTop w:val="0"/>
      <w:marBottom w:val="0"/>
      <w:divBdr>
        <w:top w:val="none" w:sz="0" w:space="0" w:color="auto"/>
        <w:left w:val="none" w:sz="0" w:space="0" w:color="auto"/>
        <w:bottom w:val="none" w:sz="0" w:space="0" w:color="auto"/>
        <w:right w:val="none" w:sz="0" w:space="0" w:color="auto"/>
      </w:divBdr>
    </w:div>
    <w:div w:id="539518658">
      <w:bodyDiv w:val="1"/>
      <w:marLeft w:val="0"/>
      <w:marRight w:val="0"/>
      <w:marTop w:val="0"/>
      <w:marBottom w:val="0"/>
      <w:divBdr>
        <w:top w:val="none" w:sz="0" w:space="0" w:color="auto"/>
        <w:left w:val="none" w:sz="0" w:space="0" w:color="auto"/>
        <w:bottom w:val="none" w:sz="0" w:space="0" w:color="auto"/>
        <w:right w:val="none" w:sz="0" w:space="0" w:color="auto"/>
      </w:divBdr>
    </w:div>
    <w:div w:id="16423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5621-FDDB-44A7-9271-DC3F494D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pclab1 1</cp:lastModifiedBy>
  <cp:revision>3</cp:revision>
  <dcterms:created xsi:type="dcterms:W3CDTF">2025-04-07T22:32:00Z</dcterms:created>
  <dcterms:modified xsi:type="dcterms:W3CDTF">2025-04-08T07:14:00Z</dcterms:modified>
</cp:coreProperties>
</file>