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224F" w14:textId="388A9B8F" w:rsidR="005142A1" w:rsidRPr="00712C63" w:rsidRDefault="00F739A0">
      <w:pPr>
        <w:rPr>
          <w:rFonts w:ascii="Arial Black" w:hAnsi="Arial Black"/>
          <w:b/>
          <w:bCs/>
          <w:i/>
          <w:iCs/>
        </w:rPr>
      </w:pPr>
      <w:r w:rsidRPr="00712C63">
        <w:rPr>
          <w:rFonts w:ascii="Arial Black" w:hAnsi="Arial Black"/>
          <w:i/>
          <w:iCs/>
        </w:rPr>
        <w:t>**STATE DIAGRAMS ABOUT 9-12 REQUIREMENTS</w:t>
      </w:r>
      <w:r w:rsidRPr="00712C63">
        <w:rPr>
          <w:rFonts w:ascii="Arial Black" w:hAnsi="Arial Black"/>
          <w:b/>
          <w:bCs/>
          <w:i/>
          <w:iCs/>
        </w:rPr>
        <w:t>**</w:t>
      </w:r>
    </w:p>
    <w:p w14:paraId="387E7FF0" w14:textId="618EBE8E" w:rsidR="00F739A0" w:rsidRDefault="00F739A0">
      <w:pPr>
        <w:rPr>
          <w:b/>
          <w:bCs/>
          <w:i/>
          <w:iCs/>
        </w:rPr>
      </w:pPr>
      <w:r w:rsidRPr="00F739A0">
        <w:rPr>
          <w:b/>
          <w:bCs/>
          <w:i/>
          <w:iCs/>
        </w:rPr>
        <w:t xml:space="preserve">Object 1: Transaction – State Diagram    </w:t>
      </w:r>
    </w:p>
    <w:p w14:paraId="3C3129AC" w14:textId="20F83B9A" w:rsidR="00F739A0" w:rsidRDefault="00F739A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E4B96C2" wp14:editId="050075EA">
            <wp:extent cx="5715000" cy="592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EE2B" w14:textId="77777777" w:rsidR="00F739A0" w:rsidRDefault="00F739A0">
      <w:pPr>
        <w:rPr>
          <w:b/>
          <w:bCs/>
          <w:i/>
          <w:iCs/>
        </w:rPr>
      </w:pPr>
    </w:p>
    <w:p w14:paraId="2D12C5E4" w14:textId="77777777" w:rsidR="00F739A0" w:rsidRDefault="00F739A0">
      <w:pPr>
        <w:rPr>
          <w:b/>
          <w:bCs/>
          <w:i/>
          <w:iCs/>
        </w:rPr>
      </w:pPr>
    </w:p>
    <w:p w14:paraId="2D2673A5" w14:textId="77777777" w:rsidR="00F739A0" w:rsidRDefault="00F739A0">
      <w:pPr>
        <w:rPr>
          <w:b/>
          <w:bCs/>
          <w:i/>
          <w:iCs/>
        </w:rPr>
      </w:pPr>
    </w:p>
    <w:p w14:paraId="2A8D2C70" w14:textId="77777777" w:rsidR="00F739A0" w:rsidRDefault="00F739A0">
      <w:pPr>
        <w:rPr>
          <w:b/>
          <w:bCs/>
          <w:i/>
          <w:iCs/>
        </w:rPr>
      </w:pPr>
    </w:p>
    <w:p w14:paraId="50F9B614" w14:textId="77777777" w:rsidR="00F739A0" w:rsidRDefault="00F739A0">
      <w:pPr>
        <w:rPr>
          <w:b/>
          <w:bCs/>
          <w:i/>
          <w:iCs/>
        </w:rPr>
      </w:pPr>
    </w:p>
    <w:p w14:paraId="2AC9BFC7" w14:textId="77777777" w:rsidR="00F739A0" w:rsidRDefault="00F739A0">
      <w:pPr>
        <w:rPr>
          <w:b/>
          <w:bCs/>
          <w:i/>
          <w:iCs/>
        </w:rPr>
      </w:pPr>
    </w:p>
    <w:p w14:paraId="6E133E83" w14:textId="77F5C66A" w:rsidR="00F739A0" w:rsidRDefault="00F739A0">
      <w:pPr>
        <w:rPr>
          <w:b/>
          <w:bCs/>
          <w:i/>
          <w:iCs/>
        </w:rPr>
      </w:pPr>
      <w:r w:rsidRPr="00F739A0">
        <w:rPr>
          <w:b/>
          <w:bCs/>
          <w:i/>
          <w:iCs/>
        </w:rPr>
        <w:t xml:space="preserve">Object 2: Notification – State Diagram  </w:t>
      </w:r>
    </w:p>
    <w:p w14:paraId="6357D3BA" w14:textId="18CF0518" w:rsidR="00F739A0" w:rsidRDefault="00F739A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C405168" wp14:editId="0A161474">
            <wp:extent cx="4343400" cy="4716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5A9F" w14:textId="77777777" w:rsidR="00712C63" w:rsidRDefault="00712C63">
      <w:pPr>
        <w:rPr>
          <w:b/>
          <w:bCs/>
          <w:i/>
          <w:iCs/>
        </w:rPr>
      </w:pPr>
    </w:p>
    <w:p w14:paraId="08BC14B4" w14:textId="77777777" w:rsidR="00712C63" w:rsidRDefault="00712C63">
      <w:pPr>
        <w:rPr>
          <w:b/>
          <w:bCs/>
          <w:i/>
          <w:iCs/>
        </w:rPr>
      </w:pPr>
    </w:p>
    <w:p w14:paraId="011EA8D7" w14:textId="77777777" w:rsidR="00712C63" w:rsidRDefault="00712C63">
      <w:pPr>
        <w:rPr>
          <w:b/>
          <w:bCs/>
          <w:i/>
          <w:iCs/>
        </w:rPr>
      </w:pPr>
    </w:p>
    <w:p w14:paraId="7D8ACE2A" w14:textId="77777777" w:rsidR="00712C63" w:rsidRDefault="00712C63">
      <w:pPr>
        <w:rPr>
          <w:b/>
          <w:bCs/>
          <w:i/>
          <w:iCs/>
        </w:rPr>
      </w:pPr>
    </w:p>
    <w:p w14:paraId="0C58CD76" w14:textId="77777777" w:rsidR="00712C63" w:rsidRDefault="00712C63">
      <w:pPr>
        <w:rPr>
          <w:b/>
          <w:bCs/>
          <w:i/>
          <w:iCs/>
        </w:rPr>
      </w:pPr>
    </w:p>
    <w:p w14:paraId="2C542A0C" w14:textId="77777777" w:rsidR="00712C63" w:rsidRDefault="00712C63">
      <w:pPr>
        <w:rPr>
          <w:b/>
          <w:bCs/>
          <w:i/>
          <w:iCs/>
        </w:rPr>
      </w:pPr>
    </w:p>
    <w:p w14:paraId="60503EA9" w14:textId="77777777" w:rsidR="00712C63" w:rsidRDefault="00712C63">
      <w:pPr>
        <w:rPr>
          <w:b/>
          <w:bCs/>
          <w:i/>
          <w:iCs/>
        </w:rPr>
      </w:pPr>
    </w:p>
    <w:p w14:paraId="4120F9B4" w14:textId="77777777" w:rsidR="00712C63" w:rsidRDefault="00712C63">
      <w:pPr>
        <w:rPr>
          <w:b/>
          <w:bCs/>
          <w:i/>
          <w:iCs/>
        </w:rPr>
      </w:pPr>
    </w:p>
    <w:p w14:paraId="21B7D22B" w14:textId="77777777" w:rsidR="00712C63" w:rsidRDefault="00712C63">
      <w:pPr>
        <w:rPr>
          <w:b/>
          <w:bCs/>
          <w:i/>
          <w:iCs/>
        </w:rPr>
      </w:pPr>
    </w:p>
    <w:p w14:paraId="2A02B42A" w14:textId="77777777" w:rsidR="00712C63" w:rsidRDefault="00712C63">
      <w:pPr>
        <w:rPr>
          <w:b/>
          <w:bCs/>
          <w:i/>
          <w:iCs/>
        </w:rPr>
      </w:pPr>
    </w:p>
    <w:p w14:paraId="0C6739B6" w14:textId="77777777" w:rsidR="00712C63" w:rsidRDefault="00712C63">
      <w:pPr>
        <w:rPr>
          <w:b/>
          <w:bCs/>
          <w:i/>
          <w:iCs/>
        </w:rPr>
      </w:pPr>
    </w:p>
    <w:p w14:paraId="59032E5A" w14:textId="44C67444" w:rsidR="00F739A0" w:rsidRDefault="00F739A0">
      <w:pPr>
        <w:rPr>
          <w:b/>
          <w:bCs/>
          <w:i/>
          <w:iCs/>
        </w:rPr>
      </w:pPr>
      <w:r>
        <w:rPr>
          <w:b/>
          <w:bCs/>
          <w:i/>
          <w:iCs/>
        </w:rPr>
        <w:t>**SEQUENCE DIAGRAMS ABOUT 9-12 REQUIREMENTS**</w:t>
      </w:r>
    </w:p>
    <w:p w14:paraId="5E79F114" w14:textId="1C03264B" w:rsidR="00F739A0" w:rsidRDefault="00712C63">
      <w:pPr>
        <w:rPr>
          <w:rFonts w:ascii="Algerian" w:hAnsi="Algerian"/>
          <w:sz w:val="32"/>
          <w:szCs w:val="32"/>
        </w:rPr>
      </w:pPr>
      <w:r w:rsidRPr="00712C63">
        <w:rPr>
          <w:rFonts w:ascii="Algerian" w:hAnsi="Algerian"/>
          <w:sz w:val="32"/>
          <w:szCs w:val="32"/>
        </w:rPr>
        <w:t>9. View All Client Accounts</w:t>
      </w:r>
    </w:p>
    <w:p w14:paraId="3FE0C04C" w14:textId="6F1DA8E5" w:rsidR="00712C63" w:rsidRDefault="00712C63">
      <w:pPr>
        <w:rPr>
          <w:rFonts w:ascii="Algerian" w:hAnsi="Algerian"/>
          <w:b/>
          <w:bCs/>
          <w:i/>
          <w:iCs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4A5E1D7B" wp14:editId="703EA886">
            <wp:extent cx="365760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58B8" w14:textId="3F3FB631" w:rsidR="00712C63" w:rsidRDefault="00712C63">
      <w:pPr>
        <w:rPr>
          <w:rFonts w:ascii="Algerian" w:hAnsi="Algerian"/>
          <w:sz w:val="32"/>
          <w:szCs w:val="32"/>
        </w:rPr>
      </w:pPr>
      <w:r w:rsidRPr="00712C63">
        <w:rPr>
          <w:rFonts w:ascii="Algerian" w:hAnsi="Algerian"/>
          <w:sz w:val="32"/>
          <w:szCs w:val="32"/>
        </w:rPr>
        <w:t>10. Update Client Account Information</w:t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63B54CDD" wp14:editId="4312D1AF">
            <wp:extent cx="35509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CB53" w14:textId="77777777" w:rsidR="00712C63" w:rsidRDefault="00712C63">
      <w:pPr>
        <w:rPr>
          <w:rFonts w:ascii="Algerian" w:hAnsi="Algerian"/>
          <w:sz w:val="32"/>
          <w:szCs w:val="32"/>
        </w:rPr>
      </w:pPr>
    </w:p>
    <w:p w14:paraId="569139DA" w14:textId="77777777" w:rsidR="00712C63" w:rsidRDefault="00712C63">
      <w:pPr>
        <w:rPr>
          <w:rFonts w:ascii="Algerian" w:hAnsi="Algerian"/>
          <w:sz w:val="32"/>
          <w:szCs w:val="32"/>
        </w:rPr>
      </w:pPr>
    </w:p>
    <w:p w14:paraId="73984F9E" w14:textId="77777777" w:rsidR="00712C63" w:rsidRDefault="00712C63">
      <w:pPr>
        <w:rPr>
          <w:rFonts w:ascii="Algerian" w:hAnsi="Algerian"/>
          <w:sz w:val="32"/>
          <w:szCs w:val="32"/>
        </w:rPr>
      </w:pPr>
    </w:p>
    <w:p w14:paraId="0A3D58DC" w14:textId="1C6541C1" w:rsidR="00712C63" w:rsidRDefault="00712C63">
      <w:pPr>
        <w:rPr>
          <w:rFonts w:ascii="Algerian" w:hAnsi="Algerian"/>
          <w:sz w:val="32"/>
          <w:szCs w:val="32"/>
        </w:rPr>
      </w:pPr>
      <w:r w:rsidRPr="00712C63">
        <w:rPr>
          <w:rFonts w:ascii="Algerian" w:hAnsi="Algerian"/>
          <w:sz w:val="32"/>
          <w:szCs w:val="32"/>
        </w:rPr>
        <w:lastRenderedPageBreak/>
        <w:t>11. Check Client Loan Status</w:t>
      </w:r>
    </w:p>
    <w:p w14:paraId="082E1085" w14:textId="35335DAE" w:rsidR="00712C63" w:rsidRDefault="00712C63">
      <w:pPr>
        <w:rPr>
          <w:rFonts w:ascii="Algerian" w:hAnsi="Algerian"/>
          <w:b/>
          <w:bCs/>
          <w:i/>
          <w:iCs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01109D95" wp14:editId="198F14A1">
            <wp:extent cx="3535680" cy="2278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AAAA" w14:textId="58773486" w:rsidR="00712C63" w:rsidRDefault="00712C63">
      <w:pPr>
        <w:rPr>
          <w:rFonts w:ascii="Algerian" w:hAnsi="Algerian"/>
          <w:sz w:val="32"/>
          <w:szCs w:val="32"/>
        </w:rPr>
      </w:pPr>
      <w:r w:rsidRPr="00712C63">
        <w:rPr>
          <w:rFonts w:ascii="Algerian" w:hAnsi="Algerian"/>
          <w:sz w:val="32"/>
          <w:szCs w:val="32"/>
        </w:rPr>
        <w:t>12. Manage Employee Accounts</w:t>
      </w:r>
    </w:p>
    <w:p w14:paraId="7026D0F1" w14:textId="6490FE8E" w:rsidR="00712C63" w:rsidRPr="00712C63" w:rsidRDefault="00712C63">
      <w:pPr>
        <w:rPr>
          <w:rFonts w:ascii="Algerian" w:hAnsi="Algerian"/>
          <w:b/>
          <w:bCs/>
          <w:i/>
          <w:iCs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3CEE6F6C" wp14:editId="7EC84877">
            <wp:extent cx="4526280" cy="2827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C63" w:rsidRPr="0071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A0"/>
    <w:rsid w:val="005142A1"/>
    <w:rsid w:val="00712C63"/>
    <w:rsid w:val="00F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A879"/>
  <w15:chartTrackingRefBased/>
  <w15:docId w15:val="{9C11952A-2D74-499F-8964-7C9343EC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elvis6hamati@outlook.com</dc:creator>
  <cp:keywords/>
  <dc:description/>
  <cp:lastModifiedBy>elvis6hamati@outlook.com</cp:lastModifiedBy>
  <cp:revision>1</cp:revision>
  <dcterms:created xsi:type="dcterms:W3CDTF">2025-04-28T18:50:00Z</dcterms:created>
  <dcterms:modified xsi:type="dcterms:W3CDTF">2025-04-28T19:17:00Z</dcterms:modified>
</cp:coreProperties>
</file>