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66B68A" w14:textId="77777777" w:rsidR="00D94E7F" w:rsidRDefault="00D94E7F" w:rsidP="00D94E7F">
      <w:pPr>
        <w:pStyle w:val="Heading1"/>
        <w:numPr>
          <w:ilvl w:val="0"/>
          <w:numId w:val="2"/>
        </w:numPr>
      </w:pPr>
      <w:r>
        <w:t>UC_17 Generate Monthly Account Statements</w:t>
      </w:r>
    </w:p>
    <w:tbl>
      <w:tblPr>
        <w:tblW w:w="8640" w:type="dxa"/>
        <w:tblInd w:w="-21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1"/>
        <w:gridCol w:w="4319"/>
      </w:tblGrid>
      <w:tr w:rsidR="00D94E7F" w14:paraId="43C2797F" w14:textId="77777777" w:rsidTr="00EA48B0">
        <w:tc>
          <w:tcPr>
            <w:tcW w:w="4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757C16" w14:textId="77777777" w:rsidR="00D94E7F" w:rsidRDefault="00D94E7F" w:rsidP="00EA48B0">
            <w:pPr>
              <w:spacing w:after="0" w:line="240" w:lineRule="auto"/>
            </w:pPr>
            <w:r>
              <w:t>UC Name</w:t>
            </w:r>
          </w:p>
        </w:tc>
        <w:tc>
          <w:tcPr>
            <w:tcW w:w="43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263B6C" w14:textId="77777777" w:rsidR="00D94E7F" w:rsidRDefault="00D94E7F" w:rsidP="00EA48B0">
            <w:pPr>
              <w:spacing w:after="0" w:line="240" w:lineRule="auto"/>
            </w:pPr>
            <w:r>
              <w:t>UC_17 Generate Monthly Account Statements</w:t>
            </w:r>
          </w:p>
        </w:tc>
      </w:tr>
      <w:tr w:rsidR="00D94E7F" w14:paraId="311B5FD3" w14:textId="77777777" w:rsidTr="00EA48B0">
        <w:tc>
          <w:tcPr>
            <w:tcW w:w="4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BBE01F" w14:textId="77777777" w:rsidR="00D94E7F" w:rsidRDefault="00D94E7F" w:rsidP="00EA48B0">
            <w:pPr>
              <w:spacing w:after="0" w:line="240" w:lineRule="auto"/>
            </w:pPr>
            <w:r>
              <w:t>Summary</w:t>
            </w:r>
          </w:p>
        </w:tc>
        <w:tc>
          <w:tcPr>
            <w:tcW w:w="43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91B6B7" w14:textId="77777777" w:rsidR="00D94E7F" w:rsidRDefault="00D94E7F" w:rsidP="00EA48B0">
            <w:pPr>
              <w:spacing w:after="0" w:line="240" w:lineRule="auto"/>
            </w:pPr>
            <w:r>
              <w:t>This use case describes how the system generates and provides customers with their monthly account statements.</w:t>
            </w:r>
          </w:p>
        </w:tc>
      </w:tr>
      <w:tr w:rsidR="00D94E7F" w14:paraId="73C97509" w14:textId="77777777" w:rsidTr="00EA48B0">
        <w:tc>
          <w:tcPr>
            <w:tcW w:w="4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37F739" w14:textId="77777777" w:rsidR="00D94E7F" w:rsidRDefault="00D94E7F" w:rsidP="00EA48B0">
            <w:pPr>
              <w:spacing w:after="0" w:line="240" w:lineRule="auto"/>
            </w:pPr>
            <w:r>
              <w:t>Dependency</w:t>
            </w:r>
          </w:p>
        </w:tc>
        <w:tc>
          <w:tcPr>
            <w:tcW w:w="43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409D1" w14:textId="77777777" w:rsidR="00D94E7F" w:rsidRDefault="00D94E7F" w:rsidP="00EA48B0">
            <w:pPr>
              <w:spacing w:after="0" w:line="240" w:lineRule="auto"/>
            </w:pPr>
            <w:r>
              <w:t>None</w:t>
            </w:r>
          </w:p>
        </w:tc>
      </w:tr>
      <w:tr w:rsidR="00D94E7F" w14:paraId="1536272A" w14:textId="77777777" w:rsidTr="00EA48B0">
        <w:tc>
          <w:tcPr>
            <w:tcW w:w="4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9BD082" w14:textId="77777777" w:rsidR="00D94E7F" w:rsidRDefault="00D94E7F" w:rsidP="00EA48B0">
            <w:pPr>
              <w:spacing w:after="0" w:line="240" w:lineRule="auto"/>
            </w:pPr>
            <w:r>
              <w:t>Actors</w:t>
            </w:r>
          </w:p>
        </w:tc>
        <w:tc>
          <w:tcPr>
            <w:tcW w:w="43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AD6FA" w14:textId="77777777" w:rsidR="00D94E7F" w:rsidRDefault="00D94E7F" w:rsidP="00EA48B0">
            <w:pPr>
              <w:spacing w:after="0" w:line="240" w:lineRule="auto"/>
            </w:pPr>
            <w:r>
              <w:t>Primary Actor: Customer</w:t>
            </w:r>
          </w:p>
        </w:tc>
      </w:tr>
      <w:tr w:rsidR="00D94E7F" w14:paraId="1001D2FD" w14:textId="77777777" w:rsidTr="00EA48B0">
        <w:tc>
          <w:tcPr>
            <w:tcW w:w="4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8930ED" w14:textId="77777777" w:rsidR="00D94E7F" w:rsidRDefault="00D94E7F" w:rsidP="00EA48B0">
            <w:pPr>
              <w:spacing w:after="0" w:line="240" w:lineRule="auto"/>
            </w:pPr>
            <w:r>
              <w:t>Preconditions</w:t>
            </w:r>
          </w:p>
        </w:tc>
        <w:tc>
          <w:tcPr>
            <w:tcW w:w="43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26D68D" w14:textId="77777777" w:rsidR="00D94E7F" w:rsidRDefault="00D94E7F" w:rsidP="00EA48B0">
            <w:pPr>
              <w:spacing w:after="0" w:line="240" w:lineRule="auto"/>
            </w:pPr>
            <w:r>
              <w:t>- The customer must have an active bank account.</w:t>
            </w:r>
            <w:r>
              <w:br/>
              <w:t>- The system must have transaction data for the customer.</w:t>
            </w:r>
          </w:p>
        </w:tc>
      </w:tr>
      <w:tr w:rsidR="00D94E7F" w14:paraId="2A6528F6" w14:textId="77777777" w:rsidTr="00EA48B0">
        <w:tc>
          <w:tcPr>
            <w:tcW w:w="4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07FFD0" w14:textId="77777777" w:rsidR="00D94E7F" w:rsidRDefault="00D94E7F" w:rsidP="00EA48B0">
            <w:pPr>
              <w:spacing w:after="0" w:line="240" w:lineRule="auto"/>
            </w:pPr>
            <w:r>
              <w:t>Main Sequence</w:t>
            </w:r>
          </w:p>
        </w:tc>
        <w:tc>
          <w:tcPr>
            <w:tcW w:w="43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EDA87B" w14:textId="77777777" w:rsidR="00D94E7F" w:rsidRDefault="00D94E7F" w:rsidP="00EA48B0">
            <w:pPr>
              <w:spacing w:after="0" w:line="240" w:lineRule="auto"/>
            </w:pPr>
            <w:r>
              <w:t>1. Customer logs into the banking system.</w:t>
            </w:r>
            <w:r>
              <w:br/>
              <w:t>2. Customer navigates to the 'Statements' section.</w:t>
            </w:r>
            <w:r>
              <w:br/>
              <w:t>3. System compiles customer transaction history for the month.</w:t>
            </w:r>
            <w:r>
              <w:br/>
              <w:t>4. System formats the data into a structured statement.</w:t>
            </w:r>
            <w:r>
              <w:br/>
              <w:t>5. System generates the monthly account statement.</w:t>
            </w:r>
            <w:r>
              <w:br/>
              <w:t>6. System notifies the customer via email/SMS.</w:t>
            </w:r>
            <w:r>
              <w:br/>
              <w:t>7. System displays and allows the customer to download the statement.</w:t>
            </w:r>
          </w:p>
        </w:tc>
      </w:tr>
      <w:tr w:rsidR="00D94E7F" w14:paraId="2A1D1329" w14:textId="77777777" w:rsidTr="00EA48B0">
        <w:tc>
          <w:tcPr>
            <w:tcW w:w="4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E13AA4" w14:textId="77777777" w:rsidR="00D94E7F" w:rsidRDefault="00D94E7F" w:rsidP="00EA48B0">
            <w:pPr>
              <w:spacing w:after="0" w:line="240" w:lineRule="auto"/>
            </w:pPr>
            <w:r>
              <w:t>Alternative Sequence</w:t>
            </w:r>
          </w:p>
        </w:tc>
        <w:tc>
          <w:tcPr>
            <w:tcW w:w="43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34DD1" w14:textId="77777777" w:rsidR="00D94E7F" w:rsidRDefault="00D94E7F" w:rsidP="00EA48B0">
            <w:pPr>
              <w:spacing w:after="0" w:line="240" w:lineRule="auto"/>
            </w:pPr>
            <w:r>
              <w:t>3a. If no transactions exist, the system generates a 'No Activity' statement.</w:t>
            </w:r>
            <w:r>
              <w:br/>
              <w:t>6a. If notification fails, the system retries after a predefined interval.</w:t>
            </w:r>
          </w:p>
        </w:tc>
      </w:tr>
      <w:tr w:rsidR="00D94E7F" w14:paraId="63F673C7" w14:textId="77777777" w:rsidTr="00EA48B0">
        <w:tc>
          <w:tcPr>
            <w:tcW w:w="4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74C344" w14:textId="77777777" w:rsidR="00D94E7F" w:rsidRDefault="00D94E7F" w:rsidP="00EA48B0">
            <w:pPr>
              <w:spacing w:after="0" w:line="240" w:lineRule="auto"/>
            </w:pPr>
            <w:r>
              <w:t>Non-functional Requirements</w:t>
            </w:r>
          </w:p>
        </w:tc>
        <w:tc>
          <w:tcPr>
            <w:tcW w:w="43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3EA75" w14:textId="77777777" w:rsidR="00D94E7F" w:rsidRDefault="00D94E7F" w:rsidP="00EA48B0">
            <w:pPr>
              <w:spacing w:after="0" w:line="240" w:lineRule="auto"/>
            </w:pPr>
            <w:r>
              <w:t>The statement generation should not exceed 10 seconds.</w:t>
            </w:r>
            <w:r>
              <w:br/>
              <w:t>Statements should be available in PDF format.</w:t>
            </w:r>
            <w:r>
              <w:br/>
              <w:t>The system must ensure secure access.</w:t>
            </w:r>
          </w:p>
        </w:tc>
      </w:tr>
      <w:tr w:rsidR="00D94E7F" w14:paraId="3298E4FB" w14:textId="77777777" w:rsidTr="00EA48B0">
        <w:tc>
          <w:tcPr>
            <w:tcW w:w="4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C47B14" w14:textId="77777777" w:rsidR="00D94E7F" w:rsidRDefault="00D94E7F" w:rsidP="00EA48B0">
            <w:pPr>
              <w:spacing w:after="0" w:line="240" w:lineRule="auto"/>
            </w:pPr>
            <w:r>
              <w:t>Postconditions</w:t>
            </w:r>
          </w:p>
        </w:tc>
        <w:tc>
          <w:tcPr>
            <w:tcW w:w="43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26351" w14:textId="77777777" w:rsidR="00D94E7F" w:rsidRDefault="00D94E7F" w:rsidP="00EA48B0">
            <w:pPr>
              <w:spacing w:after="0" w:line="240" w:lineRule="auto"/>
            </w:pPr>
            <w:r>
              <w:t>The customer receives a monthly statement.</w:t>
            </w:r>
            <w:r>
              <w:br/>
              <w:t>The statement is securely stored for future reference.</w:t>
            </w:r>
          </w:p>
        </w:tc>
      </w:tr>
      <w:tr w:rsidR="00D94E7F" w14:paraId="5473B5C8" w14:textId="77777777" w:rsidTr="00EA48B0">
        <w:trPr>
          <w:trHeight w:val="139"/>
        </w:trPr>
        <w:tc>
          <w:tcPr>
            <w:tcW w:w="4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954C43" w14:textId="77777777" w:rsidR="00D94E7F" w:rsidRDefault="00D94E7F" w:rsidP="00EA48B0">
            <w:pPr>
              <w:spacing w:after="0" w:line="240" w:lineRule="auto"/>
            </w:pPr>
          </w:p>
        </w:tc>
        <w:tc>
          <w:tcPr>
            <w:tcW w:w="43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B64B8" w14:textId="77777777" w:rsidR="00D94E7F" w:rsidRDefault="00D94E7F" w:rsidP="00EA48B0">
            <w:pPr>
              <w:spacing w:after="0" w:line="240" w:lineRule="auto"/>
            </w:pPr>
            <w:r>
              <w:t xml:space="preserve">                                                                                           </w:t>
            </w:r>
          </w:p>
        </w:tc>
      </w:tr>
    </w:tbl>
    <w:p w14:paraId="0680BD47" w14:textId="52EF4038" w:rsidR="00341070" w:rsidRPr="00341070" w:rsidRDefault="00D94E7F" w:rsidP="00341070">
      <w:pPr>
        <w:pStyle w:val="Heading1"/>
        <w:ind w:left="720"/>
      </w:pPr>
      <w:r>
        <w:rPr>
          <w:b/>
          <w:bCs/>
          <w:noProof/>
          <w:sz w:val="26"/>
          <w:szCs w:val="26"/>
        </w:rPr>
        <w:lastRenderedPageBreak/>
        <w:drawing>
          <wp:inline distT="0" distB="0" distL="0" distR="0" wp14:anchorId="07E1A92C" wp14:editId="7723A7D7">
            <wp:extent cx="3498860" cy="4648352"/>
            <wp:effectExtent l="0" t="0" r="6350" b="0"/>
            <wp:docPr id="915872012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8860" cy="4648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3DA3A" w14:textId="77777777" w:rsidR="00D94E7F" w:rsidRDefault="0093093F" w:rsidP="00D94E7F">
      <w:r>
        <w:rPr>
          <w:noProof/>
          <w14:ligatures w14:val="standardContextual"/>
        </w:rPr>
        <w:lastRenderedPageBreak/>
        <w:drawing>
          <wp:inline distT="0" distB="0" distL="0" distR="0" wp14:anchorId="2DEAEAEA" wp14:editId="2842E25C">
            <wp:extent cx="5731510" cy="4222750"/>
            <wp:effectExtent l="0" t="0" r="2540" b="6350"/>
            <wp:docPr id="511278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278487" name="Picture 51127848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79173" w14:textId="77777777" w:rsidR="00D94E7F" w:rsidRDefault="00D94E7F" w:rsidP="00D94E7F"/>
    <w:p w14:paraId="6D73D353" w14:textId="77777777" w:rsidR="00D94E7F" w:rsidRDefault="00D94E7F" w:rsidP="00D94E7F"/>
    <w:p w14:paraId="0F7EFC3C" w14:textId="77777777" w:rsidR="00D94E7F" w:rsidRDefault="00D94E7F" w:rsidP="00D94E7F"/>
    <w:p w14:paraId="159F3EA0" w14:textId="77777777" w:rsidR="00D94E7F" w:rsidRDefault="00D94E7F" w:rsidP="00D94E7F"/>
    <w:p w14:paraId="193235C7" w14:textId="77777777" w:rsidR="00D94E7F" w:rsidRDefault="00D94E7F" w:rsidP="00D94E7F"/>
    <w:p w14:paraId="3645C8DE" w14:textId="77777777" w:rsidR="00D94E7F" w:rsidRDefault="00D94E7F" w:rsidP="00D94E7F"/>
    <w:p w14:paraId="2E37C19E" w14:textId="77777777" w:rsidR="00D94E7F" w:rsidRDefault="00D94E7F" w:rsidP="00D94E7F"/>
    <w:p w14:paraId="2C0BA37D" w14:textId="77777777" w:rsidR="00D94E7F" w:rsidRDefault="00D94E7F" w:rsidP="00D94E7F"/>
    <w:p w14:paraId="558BCB20" w14:textId="77777777" w:rsidR="0093093F" w:rsidRDefault="0093093F" w:rsidP="00D94E7F"/>
    <w:p w14:paraId="6EFC66DC" w14:textId="77777777" w:rsidR="0093093F" w:rsidRPr="00B90613" w:rsidRDefault="0093093F" w:rsidP="00D94E7F"/>
    <w:p w14:paraId="6402F6C3" w14:textId="77777777" w:rsidR="00D94E7F" w:rsidRDefault="00D94E7F" w:rsidP="00D94E7F">
      <w:pPr>
        <w:pStyle w:val="Heading1"/>
        <w:ind w:left="720"/>
      </w:pPr>
      <w:r>
        <w:lastRenderedPageBreak/>
        <w:t>UC_18 Apply Security Measures for Online Transactions</w:t>
      </w:r>
    </w:p>
    <w:tbl>
      <w:tblPr>
        <w:tblW w:w="8640" w:type="dxa"/>
        <w:tblInd w:w="-21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1"/>
        <w:gridCol w:w="4319"/>
      </w:tblGrid>
      <w:tr w:rsidR="00D94E7F" w14:paraId="6BD5F470" w14:textId="77777777" w:rsidTr="00EA48B0">
        <w:tc>
          <w:tcPr>
            <w:tcW w:w="4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185F5" w14:textId="77777777" w:rsidR="00D94E7F" w:rsidRDefault="00D94E7F" w:rsidP="00EA48B0">
            <w:pPr>
              <w:spacing w:after="0" w:line="240" w:lineRule="auto"/>
            </w:pPr>
            <w:r>
              <w:t>UC Name</w:t>
            </w:r>
          </w:p>
        </w:tc>
        <w:tc>
          <w:tcPr>
            <w:tcW w:w="43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CF027" w14:textId="77777777" w:rsidR="00D94E7F" w:rsidRDefault="00D94E7F" w:rsidP="00EA48B0">
            <w:pPr>
              <w:spacing w:after="0" w:line="240" w:lineRule="auto"/>
            </w:pPr>
            <w:r>
              <w:t>UC_18 Apply Security Measures for Online Transactions</w:t>
            </w:r>
          </w:p>
        </w:tc>
      </w:tr>
      <w:tr w:rsidR="00D94E7F" w14:paraId="03309149" w14:textId="77777777" w:rsidTr="00EA48B0">
        <w:tc>
          <w:tcPr>
            <w:tcW w:w="4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0F58AA" w14:textId="77777777" w:rsidR="00D94E7F" w:rsidRDefault="00D94E7F" w:rsidP="00EA48B0">
            <w:pPr>
              <w:spacing w:after="0" w:line="240" w:lineRule="auto"/>
            </w:pPr>
            <w:r>
              <w:t>Summary</w:t>
            </w:r>
          </w:p>
        </w:tc>
        <w:tc>
          <w:tcPr>
            <w:tcW w:w="43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C91B7F" w14:textId="77777777" w:rsidR="00D94E7F" w:rsidRDefault="00D94E7F" w:rsidP="00EA48B0">
            <w:pPr>
              <w:spacing w:after="0" w:line="240" w:lineRule="auto"/>
            </w:pPr>
            <w:r>
              <w:t>This use case describes how the system enforces security measures for online banking transactions.</w:t>
            </w:r>
          </w:p>
        </w:tc>
      </w:tr>
      <w:tr w:rsidR="00D94E7F" w14:paraId="135991CB" w14:textId="77777777" w:rsidTr="00EA48B0">
        <w:tc>
          <w:tcPr>
            <w:tcW w:w="4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24F32" w14:textId="77777777" w:rsidR="00D94E7F" w:rsidRDefault="00D94E7F" w:rsidP="00EA48B0">
            <w:pPr>
              <w:spacing w:after="0" w:line="240" w:lineRule="auto"/>
            </w:pPr>
            <w:r>
              <w:t>Dependency</w:t>
            </w:r>
          </w:p>
        </w:tc>
        <w:tc>
          <w:tcPr>
            <w:tcW w:w="43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51B69" w14:textId="77777777" w:rsidR="00D94E7F" w:rsidRDefault="00D94E7F" w:rsidP="00EA48B0">
            <w:pPr>
              <w:spacing w:after="0" w:line="240" w:lineRule="auto"/>
            </w:pPr>
            <w:r>
              <w:t>None</w:t>
            </w:r>
          </w:p>
        </w:tc>
      </w:tr>
      <w:tr w:rsidR="00D94E7F" w14:paraId="3C0ED7AB" w14:textId="77777777" w:rsidTr="00EA48B0">
        <w:tc>
          <w:tcPr>
            <w:tcW w:w="4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3ADBF4" w14:textId="77777777" w:rsidR="00D94E7F" w:rsidRDefault="00D94E7F" w:rsidP="00EA48B0">
            <w:pPr>
              <w:spacing w:after="0" w:line="240" w:lineRule="auto"/>
            </w:pPr>
            <w:r>
              <w:t>Actors</w:t>
            </w:r>
          </w:p>
        </w:tc>
        <w:tc>
          <w:tcPr>
            <w:tcW w:w="43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151D38" w14:textId="77777777" w:rsidR="00D94E7F" w:rsidRDefault="00D94E7F" w:rsidP="00EA48B0">
            <w:pPr>
              <w:spacing w:after="0" w:line="240" w:lineRule="auto"/>
            </w:pPr>
            <w:r>
              <w:t>Primary Actor: Customer</w:t>
            </w:r>
          </w:p>
        </w:tc>
      </w:tr>
      <w:tr w:rsidR="00D94E7F" w14:paraId="4365C420" w14:textId="77777777" w:rsidTr="00EA48B0">
        <w:tc>
          <w:tcPr>
            <w:tcW w:w="4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748B4C" w14:textId="77777777" w:rsidR="00D94E7F" w:rsidRDefault="00D94E7F" w:rsidP="00EA48B0">
            <w:pPr>
              <w:spacing w:after="0" w:line="240" w:lineRule="auto"/>
            </w:pPr>
            <w:r>
              <w:t>Preconditions</w:t>
            </w:r>
          </w:p>
        </w:tc>
        <w:tc>
          <w:tcPr>
            <w:tcW w:w="43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10A3B9" w14:textId="77777777" w:rsidR="00D94E7F" w:rsidRDefault="00D94E7F" w:rsidP="00EA48B0">
            <w:pPr>
              <w:spacing w:after="0" w:line="240" w:lineRule="auto"/>
            </w:pPr>
            <w:r>
              <w:t>- The customer must have an active online banking account.</w:t>
            </w:r>
            <w:r>
              <w:br/>
              <w:t>- The system must have security protocols in place.</w:t>
            </w:r>
          </w:p>
        </w:tc>
      </w:tr>
      <w:tr w:rsidR="00D94E7F" w14:paraId="405ACDD1" w14:textId="77777777" w:rsidTr="00EA48B0">
        <w:tc>
          <w:tcPr>
            <w:tcW w:w="4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1EA40" w14:textId="77777777" w:rsidR="00D94E7F" w:rsidRDefault="00D94E7F" w:rsidP="00EA48B0">
            <w:pPr>
              <w:spacing w:after="0" w:line="240" w:lineRule="auto"/>
            </w:pPr>
            <w:r>
              <w:t>Main Sequence</w:t>
            </w:r>
          </w:p>
        </w:tc>
        <w:tc>
          <w:tcPr>
            <w:tcW w:w="43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245EEF" w14:textId="77777777" w:rsidR="00D94E7F" w:rsidRDefault="00D94E7F" w:rsidP="00EA48B0">
            <w:pPr>
              <w:spacing w:after="0" w:line="240" w:lineRule="auto"/>
            </w:pPr>
            <w:r>
              <w:t>1. Customer initiates an online transaction.</w:t>
            </w:r>
            <w:r>
              <w:br/>
              <w:t>2. System verifies authentication via login credentials.</w:t>
            </w:r>
            <w:r>
              <w:br/>
              <w:t>3. System prompts for multi-factor authentication (MFA).</w:t>
            </w:r>
            <w:r>
              <w:br/>
              <w:t>4. Customer provides required authentication (OTP, biometrics, etc.).</w:t>
            </w:r>
            <w:r>
              <w:br/>
              <w:t>5. System validates authentication data.</w:t>
            </w:r>
            <w:r>
              <w:br/>
              <w:t>6. System securely processes the transaction.</w:t>
            </w:r>
            <w:r>
              <w:br/>
              <w:t>7. System notifies the customer of the transaction status.</w:t>
            </w:r>
          </w:p>
        </w:tc>
      </w:tr>
      <w:tr w:rsidR="00D94E7F" w14:paraId="01C2374B" w14:textId="77777777" w:rsidTr="00EA48B0">
        <w:tc>
          <w:tcPr>
            <w:tcW w:w="4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96A057" w14:textId="77777777" w:rsidR="00D94E7F" w:rsidRDefault="00D94E7F" w:rsidP="00EA48B0">
            <w:pPr>
              <w:spacing w:after="0" w:line="240" w:lineRule="auto"/>
            </w:pPr>
            <w:r>
              <w:t>Alternative Sequence</w:t>
            </w:r>
          </w:p>
        </w:tc>
        <w:tc>
          <w:tcPr>
            <w:tcW w:w="43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922C82" w14:textId="77777777" w:rsidR="00D94E7F" w:rsidRDefault="00D94E7F" w:rsidP="00EA48B0">
            <w:pPr>
              <w:spacing w:after="0" w:line="240" w:lineRule="auto"/>
            </w:pPr>
            <w:r>
              <w:t>3a. If MFA verification fails, the system denies the transaction.</w:t>
            </w:r>
            <w:r>
              <w:br/>
              <w:t>5a. If authentication fails, the system logs the attempt and alerts the customer.</w:t>
            </w:r>
          </w:p>
        </w:tc>
      </w:tr>
      <w:tr w:rsidR="00D94E7F" w14:paraId="5CC56A2F" w14:textId="77777777" w:rsidTr="00EA48B0">
        <w:tc>
          <w:tcPr>
            <w:tcW w:w="4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FF757" w14:textId="77777777" w:rsidR="00D94E7F" w:rsidRDefault="00D94E7F" w:rsidP="00EA48B0">
            <w:pPr>
              <w:spacing w:after="0" w:line="240" w:lineRule="auto"/>
            </w:pPr>
            <w:r>
              <w:t>Non-functional Requirements</w:t>
            </w:r>
          </w:p>
        </w:tc>
        <w:tc>
          <w:tcPr>
            <w:tcW w:w="43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5075D6" w14:textId="77777777" w:rsidR="00D94E7F" w:rsidRDefault="00D94E7F" w:rsidP="00EA48B0">
            <w:pPr>
              <w:spacing w:after="0" w:line="240" w:lineRule="auto"/>
            </w:pPr>
            <w:r>
              <w:t>Transactions must be encrypted end-to-end.</w:t>
            </w:r>
            <w:r>
              <w:br/>
              <w:t>Authentication should not exceed 5 seconds.</w:t>
            </w:r>
            <w:r>
              <w:br/>
              <w:t>The system must support multiple security mechanisms.</w:t>
            </w:r>
          </w:p>
        </w:tc>
      </w:tr>
      <w:tr w:rsidR="00D94E7F" w14:paraId="7421BC05" w14:textId="77777777" w:rsidTr="00EA48B0">
        <w:tc>
          <w:tcPr>
            <w:tcW w:w="4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8765F1" w14:textId="77777777" w:rsidR="00D94E7F" w:rsidRDefault="00D94E7F" w:rsidP="00EA48B0">
            <w:pPr>
              <w:spacing w:after="0" w:line="240" w:lineRule="auto"/>
            </w:pPr>
            <w:r>
              <w:t>Postconditions</w:t>
            </w:r>
          </w:p>
        </w:tc>
        <w:tc>
          <w:tcPr>
            <w:tcW w:w="43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E925D" w14:textId="77777777" w:rsidR="00D94E7F" w:rsidRDefault="00D94E7F" w:rsidP="00EA48B0">
            <w:pPr>
              <w:spacing w:after="0" w:line="240" w:lineRule="auto"/>
            </w:pPr>
            <w:r>
              <w:t>Online transactions are securely processed.</w:t>
            </w:r>
            <w:r>
              <w:br/>
              <w:t>Unauthorized access attempts are logged.</w:t>
            </w:r>
          </w:p>
        </w:tc>
      </w:tr>
      <w:tr w:rsidR="00D94E7F" w14:paraId="66278DB9" w14:textId="77777777" w:rsidTr="00EA48B0">
        <w:tc>
          <w:tcPr>
            <w:tcW w:w="4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36FB89" w14:textId="77777777" w:rsidR="00D94E7F" w:rsidRDefault="00D94E7F" w:rsidP="00EA48B0">
            <w:pPr>
              <w:spacing w:after="0" w:line="240" w:lineRule="auto"/>
            </w:pPr>
          </w:p>
        </w:tc>
        <w:tc>
          <w:tcPr>
            <w:tcW w:w="43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5C8A04" w14:textId="77777777" w:rsidR="00D94E7F" w:rsidRDefault="00D94E7F" w:rsidP="00EA48B0">
            <w:pPr>
              <w:spacing w:after="0" w:line="240" w:lineRule="auto"/>
            </w:pPr>
          </w:p>
        </w:tc>
      </w:tr>
    </w:tbl>
    <w:p w14:paraId="1674DCFC" w14:textId="77777777" w:rsidR="00D94E7F" w:rsidRDefault="00D94E7F" w:rsidP="00D94E7F">
      <w:pPr>
        <w:pStyle w:val="Heading1"/>
      </w:pPr>
      <w:r>
        <w:rPr>
          <w:b/>
          <w:bCs/>
          <w:noProof/>
          <w:sz w:val="26"/>
          <w:szCs w:val="26"/>
        </w:rPr>
        <w:lastRenderedPageBreak/>
        <w:drawing>
          <wp:anchor distT="0" distB="0" distL="114300" distR="114300" simplePos="0" relativeHeight="251659264" behindDoc="0" locked="0" layoutInCell="1" allowOverlap="1" wp14:anchorId="28F2A49C" wp14:editId="7FA1CF8E">
            <wp:simplePos x="0" y="0"/>
            <wp:positionH relativeFrom="column">
              <wp:posOffset>-121920</wp:posOffset>
            </wp:positionH>
            <wp:positionV relativeFrom="paragraph">
              <wp:posOffset>15240</wp:posOffset>
            </wp:positionV>
            <wp:extent cx="3108960" cy="6774180"/>
            <wp:effectExtent l="0" t="0" r="0" b="7620"/>
            <wp:wrapSquare wrapText="bothSides"/>
            <wp:docPr id="510841357" name="Shap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677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C4E5CCE" w14:textId="77777777" w:rsidR="00D94E7F" w:rsidRDefault="00D94E7F" w:rsidP="00D94E7F">
      <w:pPr>
        <w:pStyle w:val="Heading1"/>
      </w:pPr>
    </w:p>
    <w:p w14:paraId="054B1997" w14:textId="77777777" w:rsidR="00D94E7F" w:rsidRDefault="00D94E7F" w:rsidP="00D94E7F">
      <w:pPr>
        <w:pStyle w:val="Heading1"/>
      </w:pPr>
    </w:p>
    <w:p w14:paraId="2D2165A9" w14:textId="77777777" w:rsidR="00D94E7F" w:rsidRDefault="00D94E7F" w:rsidP="00D94E7F">
      <w:pPr>
        <w:pStyle w:val="Heading1"/>
      </w:pPr>
    </w:p>
    <w:p w14:paraId="7545D9E3" w14:textId="77777777" w:rsidR="00D94E7F" w:rsidRDefault="00D94E7F" w:rsidP="00D94E7F">
      <w:pPr>
        <w:pStyle w:val="Heading1"/>
      </w:pPr>
    </w:p>
    <w:p w14:paraId="13C4BCF9" w14:textId="77777777" w:rsidR="00D94E7F" w:rsidRDefault="00D94E7F" w:rsidP="00D94E7F">
      <w:pPr>
        <w:pStyle w:val="Heading1"/>
      </w:pPr>
    </w:p>
    <w:p w14:paraId="7D925852" w14:textId="77777777" w:rsidR="00D94E7F" w:rsidRDefault="00D94E7F" w:rsidP="00D94E7F">
      <w:pPr>
        <w:pStyle w:val="Heading1"/>
      </w:pPr>
    </w:p>
    <w:p w14:paraId="72534702" w14:textId="77777777" w:rsidR="00D94E7F" w:rsidRDefault="00D94E7F" w:rsidP="00D94E7F">
      <w:pPr>
        <w:pStyle w:val="Heading1"/>
      </w:pPr>
    </w:p>
    <w:p w14:paraId="7FD8166D" w14:textId="77777777" w:rsidR="00D94E7F" w:rsidRDefault="00D94E7F" w:rsidP="00D94E7F">
      <w:pPr>
        <w:pStyle w:val="Heading1"/>
      </w:pPr>
    </w:p>
    <w:p w14:paraId="1FE159CC" w14:textId="77777777" w:rsidR="00D94E7F" w:rsidRDefault="00D94E7F" w:rsidP="00D94E7F">
      <w:pPr>
        <w:pStyle w:val="Heading1"/>
      </w:pPr>
    </w:p>
    <w:p w14:paraId="233EA6E0" w14:textId="77777777" w:rsidR="00D94E7F" w:rsidRDefault="00D94E7F" w:rsidP="00D94E7F">
      <w:pPr>
        <w:pStyle w:val="Heading1"/>
      </w:pPr>
    </w:p>
    <w:p w14:paraId="3594A8F5" w14:textId="77777777" w:rsidR="00D94E7F" w:rsidRDefault="00D94E7F" w:rsidP="00D94E7F">
      <w:pPr>
        <w:pStyle w:val="Heading1"/>
      </w:pPr>
    </w:p>
    <w:p w14:paraId="29ED0696" w14:textId="77777777" w:rsidR="00341070" w:rsidRDefault="00341070" w:rsidP="00341070"/>
    <w:p w14:paraId="1639DC36" w14:textId="77777777" w:rsidR="00341070" w:rsidRDefault="00341070" w:rsidP="00341070"/>
    <w:p w14:paraId="586B9070" w14:textId="77777777" w:rsidR="00341070" w:rsidRDefault="00341070" w:rsidP="00341070"/>
    <w:p w14:paraId="24134FEB" w14:textId="77777777" w:rsidR="00341070" w:rsidRDefault="00341070" w:rsidP="00341070"/>
    <w:p w14:paraId="222E6D12" w14:textId="77777777" w:rsidR="00341070" w:rsidRDefault="00341070" w:rsidP="00341070"/>
    <w:p w14:paraId="294007EB" w14:textId="77777777" w:rsidR="00341070" w:rsidRDefault="00341070" w:rsidP="00341070"/>
    <w:p w14:paraId="7E8A6068" w14:textId="799AC5E9" w:rsidR="00341070" w:rsidRPr="00341070" w:rsidRDefault="00341070" w:rsidP="00341070">
      <w:r>
        <w:rPr>
          <w:noProof/>
        </w:rPr>
        <w:lastRenderedPageBreak/>
        <w:drawing>
          <wp:inline distT="0" distB="0" distL="0" distR="0" wp14:anchorId="6A2DA2AD" wp14:editId="0B4552DB">
            <wp:extent cx="5731510" cy="3020695"/>
            <wp:effectExtent l="0" t="0" r="2540" b="8255"/>
            <wp:docPr id="1537706070" name="Picture 2" descr="A diagram of a syst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706070" name="Picture 2" descr="A diagram of a syste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280B8" w14:textId="77777777" w:rsidR="00D94E7F" w:rsidRDefault="00D94E7F" w:rsidP="00D94E7F">
      <w:pPr>
        <w:pStyle w:val="Heading1"/>
      </w:pPr>
    </w:p>
    <w:p w14:paraId="7DB0D1C8" w14:textId="77777777" w:rsidR="00D94E7F" w:rsidRDefault="00D94E7F" w:rsidP="00D94E7F">
      <w:pPr>
        <w:pStyle w:val="Heading1"/>
      </w:pPr>
    </w:p>
    <w:p w14:paraId="036CD5AE" w14:textId="77777777" w:rsidR="00D94E7F" w:rsidRDefault="00D94E7F" w:rsidP="00D94E7F">
      <w:pPr>
        <w:pStyle w:val="Heading1"/>
      </w:pPr>
    </w:p>
    <w:p w14:paraId="014E169B" w14:textId="77777777" w:rsidR="00D94E7F" w:rsidRDefault="00D94E7F" w:rsidP="00D94E7F">
      <w:pPr>
        <w:pStyle w:val="Heading1"/>
        <w:ind w:left="1080" w:hanging="360"/>
      </w:pPr>
      <w:r>
        <w:t>UC_19 Perform Automatic Currency Conversion for International Transactions</w:t>
      </w:r>
    </w:p>
    <w:tbl>
      <w:tblPr>
        <w:tblW w:w="8640" w:type="dxa"/>
        <w:tblInd w:w="-21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1"/>
        <w:gridCol w:w="4319"/>
      </w:tblGrid>
      <w:tr w:rsidR="00D94E7F" w14:paraId="71CE1F4E" w14:textId="77777777" w:rsidTr="00EA48B0">
        <w:tc>
          <w:tcPr>
            <w:tcW w:w="4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5FA19" w14:textId="77777777" w:rsidR="00D94E7F" w:rsidRDefault="00D94E7F" w:rsidP="00EA48B0">
            <w:pPr>
              <w:spacing w:after="0" w:line="240" w:lineRule="auto"/>
            </w:pPr>
            <w:r>
              <w:t>UC Name</w:t>
            </w:r>
          </w:p>
        </w:tc>
        <w:tc>
          <w:tcPr>
            <w:tcW w:w="43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1856FD" w14:textId="77777777" w:rsidR="00D94E7F" w:rsidRDefault="00D94E7F" w:rsidP="00EA48B0">
            <w:pPr>
              <w:spacing w:after="0" w:line="240" w:lineRule="auto"/>
            </w:pPr>
            <w:r>
              <w:t>UC_19 Perform Automatic Currency Conversion for International Transactions</w:t>
            </w:r>
          </w:p>
        </w:tc>
      </w:tr>
      <w:tr w:rsidR="00D94E7F" w14:paraId="0FCD6724" w14:textId="77777777" w:rsidTr="00EA48B0">
        <w:tc>
          <w:tcPr>
            <w:tcW w:w="4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93F15E" w14:textId="77777777" w:rsidR="00D94E7F" w:rsidRDefault="00D94E7F" w:rsidP="00EA48B0">
            <w:pPr>
              <w:spacing w:after="0" w:line="240" w:lineRule="auto"/>
            </w:pPr>
            <w:r>
              <w:t>Summary</w:t>
            </w:r>
          </w:p>
        </w:tc>
        <w:tc>
          <w:tcPr>
            <w:tcW w:w="43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9F6AB4" w14:textId="77777777" w:rsidR="00D94E7F" w:rsidRDefault="00D94E7F" w:rsidP="00EA48B0">
            <w:pPr>
              <w:spacing w:after="0" w:line="240" w:lineRule="auto"/>
            </w:pPr>
            <w:r>
              <w:t>This use case describes how the system automatically converts currencies for international transactions.</w:t>
            </w:r>
          </w:p>
        </w:tc>
      </w:tr>
      <w:tr w:rsidR="00D94E7F" w14:paraId="27A5DE37" w14:textId="77777777" w:rsidTr="00EA48B0">
        <w:tc>
          <w:tcPr>
            <w:tcW w:w="4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FA8B32" w14:textId="77777777" w:rsidR="00D94E7F" w:rsidRDefault="00D94E7F" w:rsidP="00EA48B0">
            <w:pPr>
              <w:spacing w:after="0" w:line="240" w:lineRule="auto"/>
            </w:pPr>
            <w:r>
              <w:t>Dependency</w:t>
            </w:r>
          </w:p>
        </w:tc>
        <w:tc>
          <w:tcPr>
            <w:tcW w:w="43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BAE312" w14:textId="77777777" w:rsidR="00D94E7F" w:rsidRDefault="00D94E7F" w:rsidP="00EA48B0">
            <w:pPr>
              <w:spacing w:after="0" w:line="240" w:lineRule="auto"/>
            </w:pPr>
            <w:r>
              <w:t>None</w:t>
            </w:r>
          </w:p>
        </w:tc>
      </w:tr>
      <w:tr w:rsidR="00D94E7F" w14:paraId="4026AFEC" w14:textId="77777777" w:rsidTr="00EA48B0">
        <w:tc>
          <w:tcPr>
            <w:tcW w:w="4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AB20F" w14:textId="77777777" w:rsidR="00D94E7F" w:rsidRDefault="00D94E7F" w:rsidP="00EA48B0">
            <w:pPr>
              <w:spacing w:after="0" w:line="240" w:lineRule="auto"/>
            </w:pPr>
            <w:r>
              <w:t>Actors</w:t>
            </w:r>
          </w:p>
        </w:tc>
        <w:tc>
          <w:tcPr>
            <w:tcW w:w="43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DA744" w14:textId="77777777" w:rsidR="00D94E7F" w:rsidRDefault="00D94E7F" w:rsidP="00EA48B0">
            <w:pPr>
              <w:spacing w:after="0" w:line="240" w:lineRule="auto"/>
            </w:pPr>
            <w:r>
              <w:t>Primary Actor: Customer</w:t>
            </w:r>
          </w:p>
        </w:tc>
      </w:tr>
      <w:tr w:rsidR="00D94E7F" w14:paraId="02F8E01D" w14:textId="77777777" w:rsidTr="00EA48B0">
        <w:tc>
          <w:tcPr>
            <w:tcW w:w="4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7D0DF" w14:textId="77777777" w:rsidR="00D94E7F" w:rsidRDefault="00D94E7F" w:rsidP="00EA48B0">
            <w:pPr>
              <w:spacing w:after="0" w:line="240" w:lineRule="auto"/>
            </w:pPr>
            <w:r>
              <w:t>Preconditions</w:t>
            </w:r>
          </w:p>
        </w:tc>
        <w:tc>
          <w:tcPr>
            <w:tcW w:w="43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54B036" w14:textId="77777777" w:rsidR="00D94E7F" w:rsidRDefault="00D94E7F" w:rsidP="00EA48B0">
            <w:pPr>
              <w:spacing w:after="0" w:line="240" w:lineRule="auto"/>
            </w:pPr>
            <w:r>
              <w:t>- The customer must have an active bank account.</w:t>
            </w:r>
            <w:r>
              <w:br/>
              <w:t>- The transaction must involve a foreign currency.</w:t>
            </w:r>
          </w:p>
        </w:tc>
      </w:tr>
      <w:tr w:rsidR="00D94E7F" w14:paraId="693E7E3C" w14:textId="77777777" w:rsidTr="00EA48B0">
        <w:tc>
          <w:tcPr>
            <w:tcW w:w="4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BA5981" w14:textId="77777777" w:rsidR="00D94E7F" w:rsidRDefault="00D94E7F" w:rsidP="00EA48B0">
            <w:pPr>
              <w:spacing w:after="0" w:line="240" w:lineRule="auto"/>
            </w:pPr>
            <w:r>
              <w:t>Main Sequence</w:t>
            </w:r>
          </w:p>
        </w:tc>
        <w:tc>
          <w:tcPr>
            <w:tcW w:w="43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880B6" w14:textId="77777777" w:rsidR="00D94E7F" w:rsidRDefault="00D94E7F" w:rsidP="00EA48B0">
            <w:pPr>
              <w:spacing w:after="0" w:line="240" w:lineRule="auto"/>
            </w:pPr>
            <w:r>
              <w:t>1. Customer initiates an international transaction.</w:t>
            </w:r>
            <w:r>
              <w:br/>
              <w:t>2. System detects currency mismatch.</w:t>
            </w:r>
            <w:r>
              <w:br/>
              <w:t>3. System fetches latest exchange rate.</w:t>
            </w:r>
            <w:r>
              <w:br/>
              <w:t xml:space="preserve">4. System converts transaction amount to </w:t>
            </w:r>
            <w:r>
              <w:lastRenderedPageBreak/>
              <w:t>recipient's currency.</w:t>
            </w:r>
            <w:r>
              <w:br/>
              <w:t>5. System processes transaction and deducts amount.</w:t>
            </w:r>
            <w:r>
              <w:br/>
              <w:t>6. System notifies customer of transaction details and conversion rate.</w:t>
            </w:r>
          </w:p>
        </w:tc>
      </w:tr>
      <w:tr w:rsidR="00D94E7F" w14:paraId="5827C824" w14:textId="77777777" w:rsidTr="00EA48B0">
        <w:tc>
          <w:tcPr>
            <w:tcW w:w="4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DC5E0" w14:textId="77777777" w:rsidR="00D94E7F" w:rsidRDefault="00D94E7F" w:rsidP="00EA48B0">
            <w:pPr>
              <w:spacing w:after="0" w:line="240" w:lineRule="auto"/>
            </w:pPr>
            <w:r>
              <w:lastRenderedPageBreak/>
              <w:t>Alternative Sequence</w:t>
            </w:r>
          </w:p>
        </w:tc>
        <w:tc>
          <w:tcPr>
            <w:tcW w:w="43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CE26F" w14:textId="77777777" w:rsidR="00D94E7F" w:rsidRDefault="00D94E7F" w:rsidP="00EA48B0">
            <w:pPr>
              <w:spacing w:after="0" w:line="240" w:lineRule="auto"/>
            </w:pPr>
            <w:r>
              <w:t>3a. If exchange rate is unavailable, system retries after a delay.</w:t>
            </w:r>
            <w:r>
              <w:br/>
              <w:t>5a. If conversion fails, the system cancels transaction and notifies customer.</w:t>
            </w:r>
          </w:p>
        </w:tc>
      </w:tr>
      <w:tr w:rsidR="00D94E7F" w14:paraId="2D43C573" w14:textId="77777777" w:rsidTr="00EA48B0">
        <w:tc>
          <w:tcPr>
            <w:tcW w:w="4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5E4D3" w14:textId="77777777" w:rsidR="00D94E7F" w:rsidRDefault="00D94E7F" w:rsidP="00EA48B0">
            <w:pPr>
              <w:spacing w:after="0" w:line="240" w:lineRule="auto"/>
            </w:pPr>
            <w:r>
              <w:t>Non-functional Requirements</w:t>
            </w:r>
          </w:p>
        </w:tc>
        <w:tc>
          <w:tcPr>
            <w:tcW w:w="43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981AA9" w14:textId="77777777" w:rsidR="00D94E7F" w:rsidRDefault="00D94E7F" w:rsidP="00EA48B0">
            <w:pPr>
              <w:spacing w:after="0" w:line="240" w:lineRule="auto"/>
            </w:pPr>
            <w:r>
              <w:t>Exchange rate retrieval should not exceed 3 seconds.</w:t>
            </w:r>
            <w:r>
              <w:br/>
              <w:t>System must use real-time exchange rates from a reliable source.</w:t>
            </w:r>
            <w:r>
              <w:br/>
              <w:t>System must provide transparent fee information.</w:t>
            </w:r>
          </w:p>
        </w:tc>
      </w:tr>
      <w:tr w:rsidR="00D94E7F" w14:paraId="1BA86913" w14:textId="77777777" w:rsidTr="00EA48B0">
        <w:tc>
          <w:tcPr>
            <w:tcW w:w="4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FA9097" w14:textId="77777777" w:rsidR="00D94E7F" w:rsidRDefault="00D94E7F" w:rsidP="00EA48B0">
            <w:pPr>
              <w:spacing w:after="0" w:line="240" w:lineRule="auto"/>
            </w:pPr>
            <w:r>
              <w:t>Postconditions</w:t>
            </w:r>
          </w:p>
        </w:tc>
        <w:tc>
          <w:tcPr>
            <w:tcW w:w="43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9B317" w14:textId="77777777" w:rsidR="00D94E7F" w:rsidRDefault="00D94E7F" w:rsidP="00EA48B0">
            <w:pPr>
              <w:spacing w:after="0" w:line="240" w:lineRule="auto"/>
            </w:pPr>
            <w:r>
              <w:t>Transaction is completed with correct currency conversion.</w:t>
            </w:r>
            <w:r>
              <w:br/>
              <w:t>Customer is informed of transaction details.</w:t>
            </w:r>
          </w:p>
        </w:tc>
      </w:tr>
      <w:tr w:rsidR="00D94E7F" w14:paraId="7CFDD0AC" w14:textId="77777777" w:rsidTr="00EA48B0">
        <w:tc>
          <w:tcPr>
            <w:tcW w:w="4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D3D126" w14:textId="77777777" w:rsidR="00D94E7F" w:rsidRDefault="00D94E7F" w:rsidP="00EA48B0">
            <w:pPr>
              <w:spacing w:after="0" w:line="240" w:lineRule="auto"/>
            </w:pPr>
          </w:p>
        </w:tc>
        <w:tc>
          <w:tcPr>
            <w:tcW w:w="43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B7114" w14:textId="77777777" w:rsidR="00D94E7F" w:rsidRDefault="00D94E7F" w:rsidP="00EA48B0">
            <w:pPr>
              <w:spacing w:after="0" w:line="240" w:lineRule="auto"/>
            </w:pPr>
          </w:p>
        </w:tc>
      </w:tr>
    </w:tbl>
    <w:p w14:paraId="303B5078" w14:textId="77777777" w:rsidR="00D94E7F" w:rsidRDefault="00D94E7F" w:rsidP="00D94E7F">
      <w:pPr>
        <w:pStyle w:val="Heading1"/>
      </w:pPr>
      <w:r>
        <w:rPr>
          <w:noProof/>
          <w:sz w:val="16"/>
          <w:szCs w:val="16"/>
        </w:rPr>
        <w:lastRenderedPageBreak/>
        <w:drawing>
          <wp:anchor distT="0" distB="0" distL="114300" distR="114300" simplePos="0" relativeHeight="251660288" behindDoc="0" locked="0" layoutInCell="1" allowOverlap="1" wp14:anchorId="7DA48773" wp14:editId="2BED3333">
            <wp:simplePos x="0" y="0"/>
            <wp:positionH relativeFrom="column">
              <wp:posOffset>-236220</wp:posOffset>
            </wp:positionH>
            <wp:positionV relativeFrom="paragraph">
              <wp:posOffset>0</wp:posOffset>
            </wp:positionV>
            <wp:extent cx="3289300" cy="7277100"/>
            <wp:effectExtent l="0" t="0" r="6350" b="0"/>
            <wp:wrapSquare wrapText="bothSides"/>
            <wp:docPr id="260160959" name="Shap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89300" cy="727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E8ADA57" w14:textId="77777777" w:rsidR="00D94E7F" w:rsidRDefault="00D94E7F" w:rsidP="00D94E7F"/>
    <w:p w14:paraId="5FE73822" w14:textId="77777777" w:rsidR="00D94E7F" w:rsidRDefault="00D94E7F" w:rsidP="00D94E7F"/>
    <w:p w14:paraId="44616C5C" w14:textId="77777777" w:rsidR="00D94E7F" w:rsidRDefault="00D94E7F" w:rsidP="00D94E7F"/>
    <w:p w14:paraId="6886D07F" w14:textId="77777777" w:rsidR="00D94E7F" w:rsidRDefault="00D94E7F" w:rsidP="00D94E7F"/>
    <w:p w14:paraId="16F9987E" w14:textId="77777777" w:rsidR="00D94E7F" w:rsidRDefault="00D94E7F" w:rsidP="00D94E7F"/>
    <w:p w14:paraId="005BD306" w14:textId="77777777" w:rsidR="00D94E7F" w:rsidRDefault="00D94E7F" w:rsidP="00D94E7F"/>
    <w:p w14:paraId="5DBB37F6" w14:textId="77777777" w:rsidR="00D94E7F" w:rsidRDefault="00D94E7F" w:rsidP="00D94E7F"/>
    <w:p w14:paraId="725ECDB4" w14:textId="77777777" w:rsidR="00D94E7F" w:rsidRDefault="00D94E7F" w:rsidP="00D94E7F"/>
    <w:p w14:paraId="3A066BDA" w14:textId="77777777" w:rsidR="00D94E7F" w:rsidRDefault="00D94E7F" w:rsidP="00D94E7F"/>
    <w:p w14:paraId="23644E9B" w14:textId="77777777" w:rsidR="00D94E7F" w:rsidRDefault="00D94E7F" w:rsidP="00D94E7F"/>
    <w:p w14:paraId="5A2863ED" w14:textId="77777777" w:rsidR="00D94E7F" w:rsidRDefault="00D94E7F" w:rsidP="00D94E7F"/>
    <w:p w14:paraId="5A8E7036" w14:textId="77777777" w:rsidR="00D94E7F" w:rsidRDefault="00D94E7F" w:rsidP="00D94E7F"/>
    <w:p w14:paraId="25739DC9" w14:textId="77777777" w:rsidR="00D94E7F" w:rsidRDefault="00D94E7F" w:rsidP="00D94E7F"/>
    <w:p w14:paraId="5F78FD83" w14:textId="77777777" w:rsidR="00D94E7F" w:rsidRDefault="00D94E7F" w:rsidP="00D94E7F"/>
    <w:p w14:paraId="3FA26E18" w14:textId="77777777" w:rsidR="00D94E7F" w:rsidRDefault="00D94E7F" w:rsidP="00D94E7F"/>
    <w:p w14:paraId="556670F3" w14:textId="77777777" w:rsidR="00D94E7F" w:rsidRDefault="00D94E7F" w:rsidP="00D94E7F"/>
    <w:p w14:paraId="5607F923" w14:textId="77777777" w:rsidR="00D94E7F" w:rsidRDefault="00D94E7F" w:rsidP="00D94E7F"/>
    <w:p w14:paraId="0AED8BE9" w14:textId="77777777" w:rsidR="00D94E7F" w:rsidRDefault="00D94E7F" w:rsidP="00D94E7F"/>
    <w:p w14:paraId="561D151A" w14:textId="77777777" w:rsidR="00D94E7F" w:rsidRDefault="00D94E7F" w:rsidP="00D94E7F"/>
    <w:p w14:paraId="6B136691" w14:textId="77777777" w:rsidR="00341070" w:rsidRDefault="00341070" w:rsidP="00D94E7F"/>
    <w:p w14:paraId="19287D25" w14:textId="77777777" w:rsidR="00341070" w:rsidRDefault="00341070" w:rsidP="00D94E7F"/>
    <w:p w14:paraId="11452F72" w14:textId="3671E3FD" w:rsidR="00341070" w:rsidRDefault="00341070" w:rsidP="00D94E7F">
      <w:r>
        <w:rPr>
          <w:noProof/>
        </w:rPr>
        <w:lastRenderedPageBreak/>
        <w:drawing>
          <wp:inline distT="0" distB="0" distL="0" distR="0" wp14:anchorId="0EFCB002" wp14:editId="09CE1B84">
            <wp:extent cx="5731510" cy="3218815"/>
            <wp:effectExtent l="0" t="0" r="2540" b="635"/>
            <wp:docPr id="1205669058" name="Picture 3" descr="A diagram of a syst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669058" name="Picture 3" descr="A diagram of a syste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F6DC6" w14:textId="77777777" w:rsidR="00D94E7F" w:rsidRDefault="00D94E7F" w:rsidP="00D94E7F"/>
    <w:p w14:paraId="2EE30AEA" w14:textId="77777777" w:rsidR="00D94E7F" w:rsidRDefault="00D94E7F" w:rsidP="00D94E7F"/>
    <w:p w14:paraId="57267F82" w14:textId="77777777" w:rsidR="00D94E7F" w:rsidRDefault="00D94E7F" w:rsidP="00D94E7F"/>
    <w:p w14:paraId="7AF68985" w14:textId="77777777" w:rsidR="00D94E7F" w:rsidRDefault="00D94E7F" w:rsidP="00D94E7F"/>
    <w:tbl>
      <w:tblPr>
        <w:tblW w:w="8640" w:type="dxa"/>
        <w:tblInd w:w="-21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1"/>
        <w:gridCol w:w="4319"/>
      </w:tblGrid>
      <w:tr w:rsidR="00D94E7F" w14:paraId="0D45BB0D" w14:textId="77777777" w:rsidTr="00EA48B0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06B7B7" w14:textId="77777777" w:rsidR="00D94E7F" w:rsidRDefault="00D94E7F" w:rsidP="00EA48B0">
            <w:pPr>
              <w:spacing w:after="0" w:line="240" w:lineRule="auto"/>
            </w:pPr>
            <w:r>
              <w:t>UC Name</w:t>
            </w:r>
          </w:p>
        </w:tc>
        <w:tc>
          <w:tcPr>
            <w:tcW w:w="4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C2BFD3" w14:textId="77777777" w:rsidR="00D94E7F" w:rsidRDefault="00D94E7F" w:rsidP="00EA48B0">
            <w:pPr>
              <w:spacing w:after="0" w:line="240" w:lineRule="auto"/>
            </w:pPr>
            <w:r>
              <w:t>UC_20 Block Suspicious Transactions</w:t>
            </w:r>
          </w:p>
        </w:tc>
      </w:tr>
      <w:tr w:rsidR="00D94E7F" w14:paraId="68CB4D43" w14:textId="77777777" w:rsidTr="00EA48B0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259A71" w14:textId="77777777" w:rsidR="00D94E7F" w:rsidRDefault="00D94E7F" w:rsidP="00EA48B0">
            <w:pPr>
              <w:spacing w:after="0" w:line="240" w:lineRule="auto"/>
            </w:pPr>
            <w:r>
              <w:t>Summary</w:t>
            </w:r>
          </w:p>
        </w:tc>
        <w:tc>
          <w:tcPr>
            <w:tcW w:w="4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A2CE26" w14:textId="77777777" w:rsidR="00D94E7F" w:rsidRDefault="00D94E7F" w:rsidP="00EA48B0">
            <w:pPr>
              <w:spacing w:after="0" w:line="240" w:lineRule="auto"/>
            </w:pPr>
            <w:r>
              <w:t>This use case describes how the system identifies and blocks suspicious transactions.</w:t>
            </w:r>
          </w:p>
        </w:tc>
      </w:tr>
      <w:tr w:rsidR="00D94E7F" w14:paraId="7C58D4AB" w14:textId="77777777" w:rsidTr="00EA48B0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5FEBCA" w14:textId="77777777" w:rsidR="00D94E7F" w:rsidRDefault="00D94E7F" w:rsidP="00EA48B0">
            <w:pPr>
              <w:spacing w:after="0" w:line="240" w:lineRule="auto"/>
            </w:pPr>
            <w:r>
              <w:t>Dependency</w:t>
            </w:r>
          </w:p>
        </w:tc>
        <w:tc>
          <w:tcPr>
            <w:tcW w:w="4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E5862A" w14:textId="77777777" w:rsidR="00D94E7F" w:rsidRDefault="00D94E7F" w:rsidP="00EA48B0">
            <w:pPr>
              <w:spacing w:after="0" w:line="240" w:lineRule="auto"/>
            </w:pPr>
            <w:r>
              <w:t>None</w:t>
            </w:r>
          </w:p>
        </w:tc>
      </w:tr>
      <w:tr w:rsidR="00D94E7F" w14:paraId="17B5574B" w14:textId="77777777" w:rsidTr="00EA48B0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39509" w14:textId="77777777" w:rsidR="00D94E7F" w:rsidRDefault="00D94E7F" w:rsidP="00EA48B0">
            <w:pPr>
              <w:spacing w:after="0" w:line="240" w:lineRule="auto"/>
            </w:pPr>
            <w:r>
              <w:t>Actors</w:t>
            </w:r>
          </w:p>
        </w:tc>
        <w:tc>
          <w:tcPr>
            <w:tcW w:w="4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97049" w14:textId="77777777" w:rsidR="00D94E7F" w:rsidRDefault="00D94E7F" w:rsidP="00EA48B0">
            <w:pPr>
              <w:spacing w:after="0" w:line="240" w:lineRule="auto"/>
            </w:pPr>
            <w:r>
              <w:t>Primary Actor: Customer</w:t>
            </w:r>
            <w:r>
              <w:br/>
              <w:t>Secondary Actor: Bank Security Team</w:t>
            </w:r>
          </w:p>
        </w:tc>
      </w:tr>
      <w:tr w:rsidR="00D94E7F" w14:paraId="36A1E081" w14:textId="77777777" w:rsidTr="00EA48B0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2A99F" w14:textId="77777777" w:rsidR="00D94E7F" w:rsidRDefault="00D94E7F" w:rsidP="00EA48B0">
            <w:pPr>
              <w:spacing w:after="0" w:line="240" w:lineRule="auto"/>
            </w:pPr>
            <w:r>
              <w:t>Preconditions</w:t>
            </w:r>
          </w:p>
        </w:tc>
        <w:tc>
          <w:tcPr>
            <w:tcW w:w="4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1F647" w14:textId="77777777" w:rsidR="00D94E7F" w:rsidRDefault="00D94E7F" w:rsidP="00EA48B0">
            <w:pPr>
              <w:spacing w:after="0" w:line="240" w:lineRule="auto"/>
            </w:pPr>
            <w:r>
              <w:t>- The customer must have an active bank account.</w:t>
            </w:r>
            <w:r>
              <w:br/>
              <w:t>- The system must have fraud detection mechanisms.</w:t>
            </w:r>
          </w:p>
        </w:tc>
      </w:tr>
      <w:tr w:rsidR="00D94E7F" w14:paraId="4FD37318" w14:textId="77777777" w:rsidTr="00EA48B0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E7F1D" w14:textId="77777777" w:rsidR="00D94E7F" w:rsidRDefault="00D94E7F" w:rsidP="00EA48B0">
            <w:pPr>
              <w:spacing w:after="0" w:line="240" w:lineRule="auto"/>
            </w:pPr>
            <w:r>
              <w:t>Main Sequence</w:t>
            </w:r>
          </w:p>
        </w:tc>
        <w:tc>
          <w:tcPr>
            <w:tcW w:w="4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F7BF6" w14:textId="77777777" w:rsidR="00D94E7F" w:rsidRDefault="00D94E7F" w:rsidP="00EA48B0">
            <w:pPr>
              <w:spacing w:after="0" w:line="240" w:lineRule="auto"/>
            </w:pPr>
            <w:r>
              <w:t>1. Customer initiates a transaction.</w:t>
            </w:r>
            <w:r>
              <w:br/>
              <w:t>2. System analyzes the transaction against fraud detection rules.</w:t>
            </w:r>
            <w:r>
              <w:br/>
              <w:t>3. If flagged as suspicious, system temporarily blocks it.</w:t>
            </w:r>
            <w:r>
              <w:br/>
              <w:t>4. System notifies customer and requests verification.</w:t>
            </w:r>
            <w:r>
              <w:br/>
              <w:t>5. Customer confirms or denies transaction.</w:t>
            </w:r>
            <w:r>
              <w:br/>
              <w:t xml:space="preserve">6. If confirmed, system processes </w:t>
            </w:r>
            <w:r>
              <w:lastRenderedPageBreak/>
              <w:t>transaction.</w:t>
            </w:r>
            <w:r>
              <w:br/>
              <w:t>7. If denied, system permanently blocks it and alerts security team.</w:t>
            </w:r>
          </w:p>
        </w:tc>
      </w:tr>
      <w:tr w:rsidR="00D94E7F" w14:paraId="7E1C8595" w14:textId="77777777" w:rsidTr="00EA48B0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F33AAE" w14:textId="77777777" w:rsidR="00D94E7F" w:rsidRDefault="00D94E7F" w:rsidP="00EA48B0">
            <w:pPr>
              <w:spacing w:after="0" w:line="240" w:lineRule="auto"/>
            </w:pPr>
            <w:r>
              <w:lastRenderedPageBreak/>
              <w:t>Alternative Sequence</w:t>
            </w:r>
          </w:p>
        </w:tc>
        <w:tc>
          <w:tcPr>
            <w:tcW w:w="4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1F12AE" w14:textId="77777777" w:rsidR="00D94E7F" w:rsidRDefault="00D94E7F" w:rsidP="00EA48B0">
            <w:pPr>
              <w:spacing w:after="0" w:line="240" w:lineRule="auto"/>
            </w:pPr>
            <w:r>
              <w:t>3a. If system incorrectly flags a transaction, customer can appeal for review.</w:t>
            </w:r>
            <w:r>
              <w:br/>
              <w:t>5a. If customer does not respond, transaction remains blocked.</w:t>
            </w:r>
          </w:p>
        </w:tc>
      </w:tr>
      <w:tr w:rsidR="00D94E7F" w14:paraId="3392C7F4" w14:textId="77777777" w:rsidTr="00EA48B0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DA662" w14:textId="77777777" w:rsidR="00D94E7F" w:rsidRDefault="00D94E7F" w:rsidP="00EA48B0">
            <w:pPr>
              <w:spacing w:after="0" w:line="240" w:lineRule="auto"/>
            </w:pPr>
            <w:r>
              <w:t>Non-functional Requirements</w:t>
            </w:r>
          </w:p>
        </w:tc>
        <w:tc>
          <w:tcPr>
            <w:tcW w:w="4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24BDD2" w14:textId="77777777" w:rsidR="00D94E7F" w:rsidRDefault="00D94E7F" w:rsidP="00EA48B0">
            <w:pPr>
              <w:spacing w:after="0" w:line="240" w:lineRule="auto"/>
            </w:pPr>
            <w:r>
              <w:t>Suspicious transaction detection should occur in real-time.</w:t>
            </w:r>
            <w:r>
              <w:br/>
              <w:t>System must use machine learning or rule-based detection.</w:t>
            </w:r>
            <w:r>
              <w:br/>
              <w:t>Customer verification requests should not exceed 5 seconds.</w:t>
            </w:r>
          </w:p>
        </w:tc>
      </w:tr>
      <w:tr w:rsidR="00D94E7F" w14:paraId="6B49690D" w14:textId="77777777" w:rsidTr="00EA48B0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0DAAFF" w14:textId="77777777" w:rsidR="00D94E7F" w:rsidRDefault="00D94E7F" w:rsidP="00EA48B0">
            <w:pPr>
              <w:spacing w:after="0" w:line="240" w:lineRule="auto"/>
            </w:pPr>
            <w:r>
              <w:t>Postconditions</w:t>
            </w:r>
          </w:p>
        </w:tc>
        <w:tc>
          <w:tcPr>
            <w:tcW w:w="4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65AA77" w14:textId="77777777" w:rsidR="00D94E7F" w:rsidRDefault="00D94E7F" w:rsidP="00EA48B0">
            <w:pPr>
              <w:spacing w:after="0" w:line="240" w:lineRule="auto"/>
            </w:pPr>
            <w:r>
              <w:t>Fraudulent transactions are prevented.</w:t>
            </w:r>
            <w:r>
              <w:br/>
              <w:t>Legitimate transactions are processed after verification.</w:t>
            </w:r>
          </w:p>
        </w:tc>
      </w:tr>
    </w:tbl>
    <w:p w14:paraId="7A4FFF0C" w14:textId="77777777" w:rsidR="00D94E7F" w:rsidRDefault="00D94E7F" w:rsidP="00D94E7F"/>
    <w:p w14:paraId="69F85BC7" w14:textId="77777777" w:rsidR="00D94E7F" w:rsidRDefault="00D94E7F" w:rsidP="00D94E7F"/>
    <w:p w14:paraId="77E5DB33" w14:textId="77777777" w:rsidR="00D94E7F" w:rsidRDefault="00D94E7F" w:rsidP="00D94E7F"/>
    <w:p w14:paraId="481721AC" w14:textId="77777777" w:rsidR="00D94E7F" w:rsidRDefault="00D94E7F" w:rsidP="00D94E7F">
      <w:r>
        <w:rPr>
          <w:b/>
          <w:bCs/>
          <w:noProof/>
          <w:sz w:val="26"/>
          <w:szCs w:val="26"/>
        </w:rPr>
        <w:lastRenderedPageBreak/>
        <w:drawing>
          <wp:inline distT="0" distB="0" distL="0" distR="0" wp14:anchorId="45D1FF13" wp14:editId="243343B0">
            <wp:extent cx="2749692" cy="7537673"/>
            <wp:effectExtent l="0" t="0" r="0" b="6350"/>
            <wp:docPr id="513102925" name="Shap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9692" cy="7537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4D438" w14:textId="77777777" w:rsidR="00341070" w:rsidRDefault="00341070" w:rsidP="00D94E7F"/>
    <w:p w14:paraId="6A7DB42B" w14:textId="444012B7" w:rsidR="00341070" w:rsidRDefault="00341070" w:rsidP="00D94E7F">
      <w:r>
        <w:rPr>
          <w:noProof/>
        </w:rPr>
        <w:lastRenderedPageBreak/>
        <w:drawing>
          <wp:inline distT="0" distB="0" distL="0" distR="0" wp14:anchorId="12904F78" wp14:editId="75FE7714">
            <wp:extent cx="5731510" cy="5565140"/>
            <wp:effectExtent l="0" t="0" r="2540" b="0"/>
            <wp:docPr id="1401331496" name="Picture 4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6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39DEC" w14:textId="77777777" w:rsidR="00D94E7F" w:rsidRDefault="00D94E7F" w:rsidP="00D94E7F"/>
    <w:p w14:paraId="007E49CB" w14:textId="77777777" w:rsidR="00AC5997" w:rsidRDefault="00AC5997"/>
    <w:sectPr w:rsidR="00AC59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787327"/>
    <w:multiLevelType w:val="multilevel"/>
    <w:tmpl w:val="03E84A98"/>
    <w:styleLink w:val="WWNum1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none"/>
      <w:lvlText w:val="%2​"/>
      <w:lvlJc w:val="left"/>
      <w:pPr>
        <w:ind w:left="576" w:hanging="576"/>
      </w:pPr>
    </w:lvl>
    <w:lvl w:ilvl="2">
      <w:start w:val="1"/>
      <w:numFmt w:val="none"/>
      <w:lvlText w:val="%3​"/>
      <w:lvlJc w:val="left"/>
      <w:pPr>
        <w:ind w:left="720" w:hanging="720"/>
      </w:pPr>
    </w:lvl>
    <w:lvl w:ilvl="3">
      <w:start w:val="1"/>
      <w:numFmt w:val="none"/>
      <w:lvlText w:val="%4​"/>
      <w:lvlJc w:val="left"/>
      <w:pPr>
        <w:ind w:left="864" w:hanging="864"/>
      </w:pPr>
    </w:lvl>
    <w:lvl w:ilvl="4">
      <w:start w:val="1"/>
      <w:numFmt w:val="none"/>
      <w:lvlText w:val="%5​"/>
      <w:lvlJc w:val="left"/>
      <w:pPr>
        <w:ind w:left="1008" w:hanging="1008"/>
      </w:pPr>
    </w:lvl>
    <w:lvl w:ilvl="5">
      <w:start w:val="1"/>
      <w:numFmt w:val="none"/>
      <w:lvlText w:val="%6​"/>
      <w:lvlJc w:val="left"/>
      <w:pPr>
        <w:ind w:left="1152" w:hanging="1152"/>
      </w:pPr>
    </w:lvl>
    <w:lvl w:ilvl="6">
      <w:start w:val="1"/>
      <w:numFmt w:val="none"/>
      <w:lvlText w:val="%7​"/>
      <w:lvlJc w:val="left"/>
      <w:pPr>
        <w:ind w:left="1296" w:hanging="1296"/>
      </w:pPr>
    </w:lvl>
    <w:lvl w:ilvl="7">
      <w:start w:val="1"/>
      <w:numFmt w:val="none"/>
      <w:lvlText w:val="%8​"/>
      <w:lvlJc w:val="left"/>
      <w:pPr>
        <w:ind w:left="1440" w:hanging="1440"/>
      </w:pPr>
    </w:lvl>
    <w:lvl w:ilvl="8">
      <w:start w:val="1"/>
      <w:numFmt w:val="none"/>
      <w:lvlText w:val="%9​"/>
      <w:lvlJc w:val="left"/>
      <w:pPr>
        <w:ind w:left="1584" w:hanging="1584"/>
      </w:pPr>
    </w:lvl>
  </w:abstractNum>
  <w:num w:numId="1" w16cid:durableId="303855563">
    <w:abstractNumId w:val="0"/>
  </w:num>
  <w:num w:numId="2" w16cid:durableId="164180889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E7F"/>
    <w:rsid w:val="00341070"/>
    <w:rsid w:val="00424C9D"/>
    <w:rsid w:val="00497DC8"/>
    <w:rsid w:val="004B788C"/>
    <w:rsid w:val="0093093F"/>
    <w:rsid w:val="00A87F24"/>
    <w:rsid w:val="00AA03E5"/>
    <w:rsid w:val="00AC5997"/>
    <w:rsid w:val="00D42EE6"/>
    <w:rsid w:val="00D94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200E2"/>
  <w15:chartTrackingRefBased/>
  <w15:docId w15:val="{067D9AD0-F9C5-4329-814F-A9B46F91C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4E7F"/>
    <w:pPr>
      <w:suppressAutoHyphens/>
      <w:autoSpaceDN w:val="0"/>
      <w:spacing w:after="200" w:line="276" w:lineRule="auto"/>
      <w:textAlignment w:val="baseline"/>
    </w:pPr>
    <w:rPr>
      <w:rFonts w:ascii="Calibri" w:eastAsia="NSimSun" w:hAnsi="Calibri" w:cs="Arial"/>
      <w:kern w:val="0"/>
      <w:sz w:val="24"/>
      <w:szCs w:val="24"/>
      <w:lang w:val="en-US" w:eastAsia="zh-CN" w:bidi="hi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4E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4E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4E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4E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4E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4E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4E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4E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4E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4E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4E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4E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4E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4E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4E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4E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4E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4E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4E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4E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4E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4E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4E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4E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4E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4E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4E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4E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4E7F"/>
    <w:rPr>
      <w:b/>
      <w:bCs/>
      <w:smallCaps/>
      <w:color w:val="2F5496" w:themeColor="accent1" w:themeShade="BF"/>
      <w:spacing w:val="5"/>
    </w:rPr>
  </w:style>
  <w:style w:type="numbering" w:customStyle="1" w:styleId="WWNum1">
    <w:name w:val="WWNum1"/>
    <w:basedOn w:val="NoList"/>
    <w:rsid w:val="00D94E7F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12</Pages>
  <Words>762</Words>
  <Characters>4350</Characters>
  <Application>Microsoft Office Word</Application>
  <DocSecurity>0</DocSecurity>
  <Lines>36</Lines>
  <Paragraphs>10</Paragraphs>
  <ScaleCrop>false</ScaleCrop>
  <Company/>
  <LinksUpToDate>false</LinksUpToDate>
  <CharactersWithSpaces>5102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Enklajd Hodo</dc:creator>
  <cp:keywords/>
  <dc:description/>
  <cp:lastModifiedBy>pclab1 1</cp:lastModifiedBy>
  <cp:revision>3</cp:revision>
  <dcterms:created xsi:type="dcterms:W3CDTF">2025-04-08T06:53:00Z</dcterms:created>
  <dcterms:modified xsi:type="dcterms:W3CDTF">2025-04-08T07:24:00Z</dcterms:modified>
</cp:coreProperties>
</file>