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3DA75596" w:rsidR="00225D06" w:rsidRDefault="001A6169" w:rsidP="001A6169">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APROBAR SOLICITUD</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78F7D0E1" w:rsidR="00225D06" w:rsidRDefault="00225D06" w:rsidP="0079271C">
                    <w:pPr>
                      <w:pStyle w:val="Sinespaciado"/>
                      <w:jc w:val="center"/>
                      <w:rPr>
                        <w:b/>
                        <w:bCs/>
                      </w:rPr>
                    </w:pPr>
                    <w:r>
                      <w:rPr>
                        <w:b/>
                        <w:bCs/>
                      </w:rPr>
                      <w:t>U02</w:t>
                    </w:r>
                    <w:r w:rsidR="00FE5421">
                      <w:rPr>
                        <w:b/>
                        <w:bCs/>
                      </w:rPr>
                      <w:t>7775</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17T00:00:00Z">
                  <w:dateFormat w:val="dd/MM/yyyy"/>
                  <w:lid w:val="es-ES"/>
                  <w:storeMappedDataAs w:val="dateTime"/>
                  <w:calendar w:val="gregorian"/>
                </w:date>
              </w:sdtPr>
              <w:sdtEndPr/>
              <w:sdtContent>
                <w:tc>
                  <w:tcPr>
                    <w:tcW w:w="5000" w:type="pct"/>
                    <w:vAlign w:val="center"/>
                  </w:tcPr>
                  <w:p w14:paraId="6F9C2107" w14:textId="5D101447" w:rsidR="00225D06" w:rsidRDefault="00DF6695" w:rsidP="002F7564">
                    <w:pPr>
                      <w:pStyle w:val="Sinespaciado"/>
                      <w:jc w:val="center"/>
                      <w:rPr>
                        <w:b/>
                        <w:bCs/>
                      </w:rPr>
                    </w:pPr>
                    <w:r>
                      <w:rPr>
                        <w:b/>
                        <w:bCs/>
                      </w:rPr>
                      <w:t>1</w:t>
                    </w:r>
                    <w:r w:rsidR="002F7564">
                      <w:rPr>
                        <w:b/>
                        <w:bCs/>
                      </w:rPr>
                      <w:t>7</w:t>
                    </w:r>
                    <w:r w:rsidR="009C1789">
                      <w:rPr>
                        <w:b/>
                        <w:bCs/>
                      </w:rPr>
                      <w:t>/11</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bookmarkStart w:id="0" w:name="_GoBack"/>
        <w:bookmarkEnd w:id="0"/>
        <w:p w14:paraId="6AF455AE" w14:textId="520DCC5E" w:rsidR="00A257F8"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19582911" w:history="1">
            <w:r w:rsidR="00A257F8" w:rsidRPr="00103093">
              <w:rPr>
                <w:rStyle w:val="Hipervnculo"/>
              </w:rPr>
              <w:t>1.</w:t>
            </w:r>
            <w:r w:rsidR="00A257F8">
              <w:rPr>
                <w:rFonts w:asciiTheme="minorHAnsi" w:eastAsiaTheme="minorEastAsia" w:hAnsiTheme="minorHAnsi" w:cstheme="minorBidi"/>
                <w:b w:val="0"/>
                <w:caps w:val="0"/>
                <w:sz w:val="22"/>
                <w:szCs w:val="22"/>
              </w:rPr>
              <w:tab/>
            </w:r>
            <w:r w:rsidR="00A257F8" w:rsidRPr="00103093">
              <w:rPr>
                <w:rStyle w:val="Hipervnculo"/>
              </w:rPr>
              <w:t>APROBAR SOLICITUD</w:t>
            </w:r>
            <w:r w:rsidR="00A257F8">
              <w:rPr>
                <w:webHidden/>
              </w:rPr>
              <w:tab/>
            </w:r>
            <w:r w:rsidR="00A257F8">
              <w:rPr>
                <w:webHidden/>
              </w:rPr>
              <w:fldChar w:fldCharType="begin"/>
            </w:r>
            <w:r w:rsidR="00A257F8">
              <w:rPr>
                <w:webHidden/>
              </w:rPr>
              <w:instrText xml:space="preserve"> PAGEREF _Toc119582911 \h </w:instrText>
            </w:r>
            <w:r w:rsidR="00A257F8">
              <w:rPr>
                <w:webHidden/>
              </w:rPr>
            </w:r>
            <w:r w:rsidR="00A257F8">
              <w:rPr>
                <w:webHidden/>
              </w:rPr>
              <w:fldChar w:fldCharType="separate"/>
            </w:r>
            <w:r w:rsidR="00A257F8">
              <w:rPr>
                <w:webHidden/>
              </w:rPr>
              <w:t>3</w:t>
            </w:r>
            <w:r w:rsidR="00A257F8">
              <w:rPr>
                <w:webHidden/>
              </w:rPr>
              <w:fldChar w:fldCharType="end"/>
            </w:r>
          </w:hyperlink>
        </w:p>
        <w:p w14:paraId="3A87DE76" w14:textId="23E4B792" w:rsidR="00A257F8" w:rsidRDefault="00A257F8">
          <w:pPr>
            <w:pStyle w:val="TDC2"/>
            <w:rPr>
              <w:rFonts w:asciiTheme="minorHAnsi" w:eastAsiaTheme="minorEastAsia" w:hAnsiTheme="minorHAnsi" w:cstheme="minorBidi"/>
              <w:b w:val="0"/>
              <w:caps w:val="0"/>
              <w:sz w:val="22"/>
              <w:szCs w:val="22"/>
            </w:rPr>
          </w:pPr>
          <w:hyperlink w:anchor="_Toc119582912" w:history="1">
            <w:r w:rsidRPr="00103093">
              <w:rPr>
                <w:rStyle w:val="Hipervnculo"/>
              </w:rPr>
              <w:t>1.1.</w:t>
            </w:r>
            <w:r>
              <w:rPr>
                <w:rFonts w:asciiTheme="minorHAnsi" w:eastAsiaTheme="minorEastAsia" w:hAnsiTheme="minorHAnsi" w:cstheme="minorBidi"/>
                <w:b w:val="0"/>
                <w:caps w:val="0"/>
                <w:sz w:val="22"/>
                <w:szCs w:val="22"/>
              </w:rPr>
              <w:tab/>
            </w:r>
            <w:r w:rsidRPr="00103093">
              <w:rPr>
                <w:rStyle w:val="Hipervnculo"/>
              </w:rPr>
              <w:t>TÍTULO DEL CASO DE PRUEBA</w:t>
            </w:r>
            <w:r>
              <w:rPr>
                <w:webHidden/>
              </w:rPr>
              <w:tab/>
            </w:r>
            <w:r>
              <w:rPr>
                <w:webHidden/>
              </w:rPr>
              <w:fldChar w:fldCharType="begin"/>
            </w:r>
            <w:r>
              <w:rPr>
                <w:webHidden/>
              </w:rPr>
              <w:instrText xml:space="preserve"> PAGEREF _Toc119582912 \h </w:instrText>
            </w:r>
            <w:r>
              <w:rPr>
                <w:webHidden/>
              </w:rPr>
            </w:r>
            <w:r>
              <w:rPr>
                <w:webHidden/>
              </w:rPr>
              <w:fldChar w:fldCharType="separate"/>
            </w:r>
            <w:r>
              <w:rPr>
                <w:webHidden/>
              </w:rPr>
              <w:t>3</w:t>
            </w:r>
            <w:r>
              <w:rPr>
                <w:webHidden/>
              </w:rPr>
              <w:fldChar w:fldCharType="end"/>
            </w:r>
          </w:hyperlink>
        </w:p>
        <w:p w14:paraId="096E1E3A" w14:textId="169B06BE" w:rsidR="00A257F8" w:rsidRDefault="00A257F8">
          <w:pPr>
            <w:pStyle w:val="TDC2"/>
            <w:rPr>
              <w:rFonts w:asciiTheme="minorHAnsi" w:eastAsiaTheme="minorEastAsia" w:hAnsiTheme="minorHAnsi" w:cstheme="minorBidi"/>
              <w:b w:val="0"/>
              <w:caps w:val="0"/>
              <w:sz w:val="22"/>
              <w:szCs w:val="22"/>
            </w:rPr>
          </w:pPr>
          <w:hyperlink w:anchor="_Toc119582913" w:history="1">
            <w:r w:rsidRPr="00103093">
              <w:rPr>
                <w:rStyle w:val="Hipervnculo"/>
              </w:rPr>
              <w:t>1.2.</w:t>
            </w:r>
            <w:r>
              <w:rPr>
                <w:rFonts w:asciiTheme="minorHAnsi" w:eastAsiaTheme="minorEastAsia" w:hAnsiTheme="minorHAnsi" w:cstheme="minorBidi"/>
                <w:b w:val="0"/>
                <w:caps w:val="0"/>
                <w:sz w:val="22"/>
                <w:szCs w:val="22"/>
              </w:rPr>
              <w:tab/>
            </w:r>
            <w:r w:rsidRPr="00103093">
              <w:rPr>
                <w:rStyle w:val="Hipervnculo"/>
              </w:rPr>
              <w:t>DESCRIPCIÓN</w:t>
            </w:r>
            <w:r>
              <w:rPr>
                <w:webHidden/>
              </w:rPr>
              <w:tab/>
            </w:r>
            <w:r>
              <w:rPr>
                <w:webHidden/>
              </w:rPr>
              <w:fldChar w:fldCharType="begin"/>
            </w:r>
            <w:r>
              <w:rPr>
                <w:webHidden/>
              </w:rPr>
              <w:instrText xml:space="preserve"> PAGEREF _Toc119582913 \h </w:instrText>
            </w:r>
            <w:r>
              <w:rPr>
                <w:webHidden/>
              </w:rPr>
            </w:r>
            <w:r>
              <w:rPr>
                <w:webHidden/>
              </w:rPr>
              <w:fldChar w:fldCharType="separate"/>
            </w:r>
            <w:r>
              <w:rPr>
                <w:webHidden/>
              </w:rPr>
              <w:t>3</w:t>
            </w:r>
            <w:r>
              <w:rPr>
                <w:webHidden/>
              </w:rPr>
              <w:fldChar w:fldCharType="end"/>
            </w:r>
          </w:hyperlink>
        </w:p>
        <w:p w14:paraId="608A43E0" w14:textId="5E14962A" w:rsidR="00A257F8" w:rsidRDefault="00A257F8">
          <w:pPr>
            <w:pStyle w:val="TDC2"/>
            <w:rPr>
              <w:rFonts w:asciiTheme="minorHAnsi" w:eastAsiaTheme="minorEastAsia" w:hAnsiTheme="minorHAnsi" w:cstheme="minorBidi"/>
              <w:b w:val="0"/>
              <w:caps w:val="0"/>
              <w:sz w:val="22"/>
              <w:szCs w:val="22"/>
            </w:rPr>
          </w:pPr>
          <w:hyperlink w:anchor="_Toc119582914" w:history="1">
            <w:r w:rsidRPr="00103093">
              <w:rPr>
                <w:rStyle w:val="Hipervnculo"/>
              </w:rPr>
              <w:t>1.3.</w:t>
            </w:r>
            <w:r>
              <w:rPr>
                <w:rFonts w:asciiTheme="minorHAnsi" w:eastAsiaTheme="minorEastAsia" w:hAnsiTheme="minorHAnsi" w:cstheme="minorBidi"/>
                <w:b w:val="0"/>
                <w:caps w:val="0"/>
                <w:sz w:val="22"/>
                <w:szCs w:val="22"/>
              </w:rPr>
              <w:tab/>
            </w:r>
            <w:r w:rsidRPr="00103093">
              <w:rPr>
                <w:rStyle w:val="Hipervnculo"/>
              </w:rPr>
              <w:t>APROBAR SOLICITUD</w:t>
            </w:r>
            <w:r>
              <w:rPr>
                <w:webHidden/>
              </w:rPr>
              <w:tab/>
            </w:r>
            <w:r>
              <w:rPr>
                <w:webHidden/>
              </w:rPr>
              <w:fldChar w:fldCharType="begin"/>
            </w:r>
            <w:r>
              <w:rPr>
                <w:webHidden/>
              </w:rPr>
              <w:instrText xml:space="preserve"> PAGEREF _Toc119582914 \h </w:instrText>
            </w:r>
            <w:r>
              <w:rPr>
                <w:webHidden/>
              </w:rPr>
            </w:r>
            <w:r>
              <w:rPr>
                <w:webHidden/>
              </w:rPr>
              <w:fldChar w:fldCharType="separate"/>
            </w:r>
            <w:r>
              <w:rPr>
                <w:webHidden/>
              </w:rPr>
              <w:t>3</w:t>
            </w:r>
            <w:r>
              <w:rPr>
                <w:webHidden/>
              </w:rPr>
              <w:fldChar w:fldCharType="end"/>
            </w:r>
          </w:hyperlink>
        </w:p>
        <w:p w14:paraId="335ADA0B" w14:textId="5B511371" w:rsidR="00A257F8" w:rsidRDefault="00A257F8">
          <w:pPr>
            <w:pStyle w:val="TDC2"/>
            <w:rPr>
              <w:rFonts w:asciiTheme="minorHAnsi" w:eastAsiaTheme="minorEastAsia" w:hAnsiTheme="minorHAnsi" w:cstheme="minorBidi"/>
              <w:b w:val="0"/>
              <w:caps w:val="0"/>
              <w:sz w:val="22"/>
              <w:szCs w:val="22"/>
            </w:rPr>
          </w:pPr>
          <w:hyperlink w:anchor="_Toc119582915" w:history="1">
            <w:r w:rsidRPr="00103093">
              <w:rPr>
                <w:rStyle w:val="Hipervnculo"/>
              </w:rPr>
              <w:t>1.4.</w:t>
            </w:r>
            <w:r>
              <w:rPr>
                <w:rFonts w:asciiTheme="minorHAnsi" w:eastAsiaTheme="minorEastAsia" w:hAnsiTheme="minorHAnsi" w:cstheme="minorBidi"/>
                <w:b w:val="0"/>
                <w:caps w:val="0"/>
                <w:sz w:val="22"/>
                <w:szCs w:val="22"/>
              </w:rPr>
              <w:tab/>
            </w:r>
            <w:r w:rsidRPr="00103093">
              <w:rPr>
                <w:rStyle w:val="Hipervnculo"/>
              </w:rPr>
              <w:t>MEJORAS PRÓXIMAS FASES</w:t>
            </w:r>
            <w:r>
              <w:rPr>
                <w:webHidden/>
              </w:rPr>
              <w:tab/>
            </w:r>
            <w:r>
              <w:rPr>
                <w:webHidden/>
              </w:rPr>
              <w:fldChar w:fldCharType="begin"/>
            </w:r>
            <w:r>
              <w:rPr>
                <w:webHidden/>
              </w:rPr>
              <w:instrText xml:space="preserve"> PAGEREF _Toc119582915 \h </w:instrText>
            </w:r>
            <w:r>
              <w:rPr>
                <w:webHidden/>
              </w:rPr>
            </w:r>
            <w:r>
              <w:rPr>
                <w:webHidden/>
              </w:rPr>
              <w:fldChar w:fldCharType="separate"/>
            </w:r>
            <w:r>
              <w:rPr>
                <w:webHidden/>
              </w:rPr>
              <w:t>4</w:t>
            </w:r>
            <w:r>
              <w:rPr>
                <w:webHidden/>
              </w:rPr>
              <w:fldChar w:fldCharType="end"/>
            </w:r>
          </w:hyperlink>
        </w:p>
        <w:p w14:paraId="0E6E7BCB" w14:textId="6925D1F3"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391AD690" w:rsidR="000F6C5A" w:rsidRPr="000F6C5A" w:rsidRDefault="001A6169" w:rsidP="007C2F1F">
      <w:pPr>
        <w:pStyle w:val="Ttulo1"/>
      </w:pPr>
      <w:bookmarkStart w:id="1" w:name="_Toc119582911"/>
      <w:r>
        <w:rPr>
          <w:caps w:val="0"/>
        </w:rPr>
        <w:lastRenderedPageBreak/>
        <w:t>APROBAR SOLICITUD</w:t>
      </w:r>
      <w:bookmarkEnd w:id="1"/>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2" w:name="_Toc119582912"/>
      <w:r>
        <w:t>TÍTULO DEL CASO DE PRUEBA</w:t>
      </w:r>
      <w:bookmarkEnd w:id="2"/>
    </w:p>
    <w:p w14:paraId="157CD53E" w14:textId="01E27067" w:rsidR="00912E5C" w:rsidRDefault="00CA3266"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1A6169">
            <w:rPr>
              <w:rFonts w:cs="Tahoma"/>
              <w:szCs w:val="20"/>
            </w:rPr>
            <w:t>APROBAR SOLICITUD</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3" w:name="_Toc119582913"/>
      <w:r>
        <w:t>DESCRIPCIÓN</w:t>
      </w:r>
      <w:bookmarkEnd w:id="3"/>
    </w:p>
    <w:p w14:paraId="4DAF0F30" w14:textId="41887837" w:rsidR="002E6314" w:rsidRDefault="002D0953" w:rsidP="007C2F1F">
      <w:pPr>
        <w:jc w:val="both"/>
        <w:rPr>
          <w:rFonts w:cs="Tahoma"/>
          <w:szCs w:val="20"/>
        </w:rPr>
      </w:pPr>
      <w:r>
        <w:rPr>
          <w:rFonts w:cs="Tahoma"/>
          <w:szCs w:val="20"/>
        </w:rPr>
        <w:t xml:space="preserve">El objetivo de la prueba </w:t>
      </w:r>
      <w:r w:rsidR="001A6169">
        <w:rPr>
          <w:rFonts w:cs="Tahoma"/>
          <w:szCs w:val="20"/>
        </w:rPr>
        <w:t>es aprobar el acuerdo previamente creado</w:t>
      </w:r>
      <w:r w:rsidR="00895652">
        <w:rPr>
          <w:rFonts w:cs="Tahoma"/>
          <w:szCs w:val="20"/>
        </w:rPr>
        <w:t>.</w:t>
      </w:r>
    </w:p>
    <w:p w14:paraId="6139174F" w14:textId="77777777" w:rsidR="00A32558" w:rsidRDefault="00A32558" w:rsidP="00A32558">
      <w:pPr>
        <w:jc w:val="both"/>
        <w:rPr>
          <w:rFonts w:cs="Tahoma"/>
          <w:sz w:val="18"/>
        </w:rPr>
      </w:pPr>
    </w:p>
    <w:p w14:paraId="664018F3" w14:textId="407BC8E6" w:rsidR="00A32558" w:rsidRDefault="002F7564" w:rsidP="00A32558">
      <w:pPr>
        <w:pStyle w:val="Ttulo2"/>
      </w:pPr>
      <w:bookmarkStart w:id="4" w:name="_Toc119582914"/>
      <w:r>
        <w:rPr>
          <w:caps w:val="0"/>
        </w:rPr>
        <w:t>A</w:t>
      </w:r>
      <w:r w:rsidR="001A6169">
        <w:rPr>
          <w:caps w:val="0"/>
        </w:rPr>
        <w:t>PROBAR SOLICITUD</w:t>
      </w:r>
      <w:bookmarkEnd w:id="4"/>
    </w:p>
    <w:p w14:paraId="019B6A9D" w14:textId="77777777" w:rsidR="001A6169" w:rsidRPr="002F0427" w:rsidRDefault="001A6169" w:rsidP="001A6169">
      <w:pPr>
        <w:jc w:val="both"/>
        <w:rPr>
          <w:rFonts w:cs="Tahoma"/>
          <w:b/>
          <w:szCs w:val="20"/>
          <w:u w:val="single"/>
        </w:rPr>
      </w:pPr>
      <w:r w:rsidRPr="002F0427">
        <w:rPr>
          <w:rFonts w:cs="Tahoma"/>
          <w:b/>
          <w:szCs w:val="20"/>
          <w:u w:val="single"/>
        </w:rPr>
        <w:t>Descripción:</w:t>
      </w:r>
    </w:p>
    <w:p w14:paraId="4255AA01" w14:textId="3B2462B7" w:rsidR="001A6169" w:rsidRDefault="001A6169" w:rsidP="001A6169">
      <w:pPr>
        <w:jc w:val="both"/>
        <w:rPr>
          <w:rFonts w:cs="Tahoma"/>
          <w:szCs w:val="20"/>
        </w:rPr>
      </w:pPr>
      <w:r>
        <w:rPr>
          <w:rFonts w:cs="Tahoma"/>
          <w:szCs w:val="20"/>
        </w:rPr>
        <w:t>El siguiente paso será aprobar el acuerdo para después po</w:t>
      </w:r>
      <w:r w:rsidR="00D62677">
        <w:rPr>
          <w:rFonts w:cs="Tahoma"/>
          <w:szCs w:val="20"/>
        </w:rPr>
        <w:t>de</w:t>
      </w:r>
      <w:r>
        <w:rPr>
          <w:rFonts w:cs="Tahoma"/>
          <w:szCs w:val="20"/>
        </w:rPr>
        <w:t>r constituirlo.</w:t>
      </w:r>
    </w:p>
    <w:p w14:paraId="6B67BF34" w14:textId="77777777" w:rsidR="001A6169" w:rsidRDefault="001A6169" w:rsidP="001A6169">
      <w:pPr>
        <w:jc w:val="both"/>
        <w:rPr>
          <w:rFonts w:cs="Tahoma"/>
        </w:rPr>
      </w:pPr>
    </w:p>
    <w:p w14:paraId="061F2734" w14:textId="77777777" w:rsidR="001A6169" w:rsidRDefault="001A6169" w:rsidP="001A6169">
      <w:pPr>
        <w:pStyle w:val="Ttulo4"/>
        <w:numPr>
          <w:ilvl w:val="3"/>
          <w:numId w:val="1"/>
        </w:numPr>
        <w:tabs>
          <w:tab w:val="clear" w:pos="4765"/>
          <w:tab w:val="num" w:pos="2923"/>
        </w:tabs>
        <w:ind w:left="1134" w:hanging="1134"/>
      </w:pPr>
      <w:r>
        <w:t>Step 1 Aprobar el acuerdo</w:t>
      </w:r>
    </w:p>
    <w:p w14:paraId="742FAC5C" w14:textId="77777777" w:rsidR="001A6169" w:rsidRDefault="001A6169" w:rsidP="001A6169">
      <w:pPr>
        <w:jc w:val="both"/>
      </w:pPr>
      <w:r>
        <w:t>Una vez que tengamos el acuerdo en estado solicitado solo tendremos que pulsar en el botón de aprobar el acuerdo para aprobarlo.</w:t>
      </w:r>
    </w:p>
    <w:p w14:paraId="63F447A5" w14:textId="77777777" w:rsidR="001A6169" w:rsidRDefault="001A6169" w:rsidP="001A6169">
      <w:pPr>
        <w:jc w:val="both"/>
      </w:pPr>
      <w:r w:rsidRPr="00CA096B">
        <w:rPr>
          <w:noProof/>
        </w:rPr>
        <w:drawing>
          <wp:inline distT="0" distB="0" distL="0" distR="0" wp14:anchorId="437FB119" wp14:editId="14B9F24A">
            <wp:extent cx="3467100" cy="2720149"/>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4496" cy="2725952"/>
                    </a:xfrm>
                    <a:prstGeom prst="rect">
                      <a:avLst/>
                    </a:prstGeom>
                  </pic:spPr>
                </pic:pic>
              </a:graphicData>
            </a:graphic>
          </wp:inline>
        </w:drawing>
      </w:r>
    </w:p>
    <w:p w14:paraId="2D6D7975" w14:textId="77777777" w:rsidR="001A6169" w:rsidRDefault="001A6169" w:rsidP="001A6169">
      <w:pPr>
        <w:jc w:val="both"/>
      </w:pPr>
      <w:r>
        <w:t xml:space="preserve">Para ello se emplea el siguiente código que hace </w:t>
      </w:r>
      <w:proofErr w:type="spellStart"/>
      <w:r>
        <w:t>click</w:t>
      </w:r>
      <w:proofErr w:type="spellEnd"/>
      <w:r>
        <w:t xml:space="preserve"> en el botón Aprobar y acepta los mensajes que aparecen.</w:t>
      </w:r>
    </w:p>
    <w:p w14:paraId="5BD94249" w14:textId="3F5F9E6A" w:rsidR="001A6169" w:rsidRDefault="001917B5" w:rsidP="001A6169">
      <w:pPr>
        <w:jc w:val="both"/>
      </w:pPr>
      <w:r w:rsidRPr="001917B5">
        <w:rPr>
          <w:noProof/>
        </w:rPr>
        <w:drawing>
          <wp:inline distT="0" distB="0" distL="0" distR="0" wp14:anchorId="7CDDD412" wp14:editId="3CC164C2">
            <wp:extent cx="5939790" cy="1271905"/>
            <wp:effectExtent l="76200" t="76200" r="137160" b="13779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271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4D2CB0" w14:textId="7C63E82F" w:rsidR="00A71A1C" w:rsidRDefault="00A71A1C" w:rsidP="001A6169">
      <w:pPr>
        <w:jc w:val="both"/>
      </w:pPr>
      <w:r>
        <w:t xml:space="preserve">Si la prueba tiene implementada la ventana de </w:t>
      </w:r>
      <w:proofErr w:type="spellStart"/>
      <w:r>
        <w:t>scoring</w:t>
      </w:r>
      <w:proofErr w:type="spellEnd"/>
      <w:r>
        <w:t>, se informa el campo solicitado y se guarda, para esto empleamos el siguiente código.</w:t>
      </w:r>
    </w:p>
    <w:p w14:paraId="4B7A334A" w14:textId="189190F5" w:rsidR="00A71A1C" w:rsidRDefault="00A71A1C" w:rsidP="001A6169">
      <w:pPr>
        <w:jc w:val="both"/>
      </w:pPr>
      <w:r w:rsidRPr="00A71A1C">
        <w:rPr>
          <w:noProof/>
        </w:rPr>
        <w:lastRenderedPageBreak/>
        <w:drawing>
          <wp:inline distT="0" distB="0" distL="0" distR="0" wp14:anchorId="51EF1596" wp14:editId="00440269">
            <wp:extent cx="5747397" cy="891540"/>
            <wp:effectExtent l="76200" t="76200" r="139065" b="137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8208" cy="896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D0E0FB" w14:textId="77777777" w:rsidR="001A6169" w:rsidRDefault="001A6169" w:rsidP="001A6169">
      <w:pPr>
        <w:jc w:val="both"/>
      </w:pPr>
      <w:r>
        <w:t>A continuación, validamos la ventana para verificar que la operación se ha realizado de la forma correcta.</w:t>
      </w:r>
    </w:p>
    <w:p w14:paraId="4053DDB1" w14:textId="77777777" w:rsidR="001A6169" w:rsidRDefault="001A6169" w:rsidP="001A6169">
      <w:pPr>
        <w:jc w:val="both"/>
        <w:rPr>
          <w:rFonts w:cs="Tahoma"/>
          <w:szCs w:val="20"/>
        </w:rPr>
      </w:pPr>
      <w:r>
        <w:rPr>
          <w:rFonts w:cs="Tahoma"/>
          <w:szCs w:val="20"/>
        </w:rPr>
        <w:t>Validaremos que los siguientes campos y botones aparezcan habilitados o deshabilitados:</w:t>
      </w:r>
    </w:p>
    <w:p w14:paraId="6C6CA757" w14:textId="57A7A277" w:rsidR="001A6169" w:rsidRDefault="001A6169" w:rsidP="001A6169">
      <w:pPr>
        <w:pStyle w:val="Prrafodelista"/>
        <w:numPr>
          <w:ilvl w:val="0"/>
          <w:numId w:val="37"/>
        </w:numPr>
        <w:ind w:left="720"/>
        <w:jc w:val="both"/>
        <w:rPr>
          <w:rFonts w:cs="Tahoma"/>
          <w:szCs w:val="20"/>
        </w:rPr>
      </w:pPr>
      <w:r w:rsidRPr="0080729E">
        <w:rPr>
          <w:rFonts w:cs="Tahoma"/>
          <w:szCs w:val="20"/>
        </w:rPr>
        <w:t>Título</w:t>
      </w:r>
      <w:r w:rsidR="00D62677">
        <w:rPr>
          <w:rFonts w:cs="Tahoma"/>
          <w:szCs w:val="20"/>
        </w:rPr>
        <w:t xml:space="preserve"> de la ventana</w:t>
      </w:r>
      <w:r>
        <w:rPr>
          <w:rFonts w:cs="Tahoma"/>
          <w:szCs w:val="20"/>
        </w:rPr>
        <w:t xml:space="preserve"> (existe).</w:t>
      </w:r>
    </w:p>
    <w:p w14:paraId="1F5C9EDB" w14:textId="2FA5115D" w:rsidR="001A6169" w:rsidRDefault="001A6169" w:rsidP="001A6169">
      <w:pPr>
        <w:pStyle w:val="Prrafodelista"/>
        <w:numPr>
          <w:ilvl w:val="0"/>
          <w:numId w:val="37"/>
        </w:numPr>
        <w:ind w:left="720"/>
        <w:jc w:val="both"/>
        <w:rPr>
          <w:rFonts w:cs="Tahoma"/>
          <w:szCs w:val="20"/>
        </w:rPr>
      </w:pPr>
      <w:r>
        <w:rPr>
          <w:rFonts w:cs="Tahoma"/>
          <w:szCs w:val="20"/>
        </w:rPr>
        <w:t xml:space="preserve">Campos Acuerdos (deshabilitados </w:t>
      </w:r>
      <w:r w:rsidR="00D62677">
        <w:rPr>
          <w:rFonts w:cs="Tahoma"/>
          <w:szCs w:val="20"/>
        </w:rPr>
        <w:t>o habilitado e informados</w:t>
      </w:r>
      <w:r>
        <w:rPr>
          <w:rFonts w:cs="Tahoma"/>
          <w:szCs w:val="20"/>
        </w:rPr>
        <w:t>).</w:t>
      </w:r>
    </w:p>
    <w:p w14:paraId="3F4700EA" w14:textId="210F14CA" w:rsidR="001A6169" w:rsidRDefault="001A6169" w:rsidP="001A6169">
      <w:pPr>
        <w:pStyle w:val="Prrafodelista"/>
        <w:numPr>
          <w:ilvl w:val="0"/>
          <w:numId w:val="37"/>
        </w:numPr>
        <w:ind w:left="720"/>
        <w:jc w:val="both"/>
        <w:rPr>
          <w:rFonts w:cs="Tahoma"/>
          <w:szCs w:val="20"/>
        </w:rPr>
      </w:pPr>
      <w:r>
        <w:rPr>
          <w:rFonts w:cs="Tahoma"/>
          <w:szCs w:val="20"/>
        </w:rPr>
        <w:t>Campos Titular (</w:t>
      </w:r>
      <w:r w:rsidR="00D62677">
        <w:rPr>
          <w:rFonts w:cs="Tahoma"/>
          <w:szCs w:val="20"/>
        </w:rPr>
        <w:t>informados</w:t>
      </w:r>
      <w:r>
        <w:rPr>
          <w:rFonts w:cs="Tahoma"/>
          <w:szCs w:val="20"/>
        </w:rPr>
        <w:t>).</w:t>
      </w:r>
    </w:p>
    <w:p w14:paraId="21FAE42E" w14:textId="77777777" w:rsidR="001A6169" w:rsidRDefault="001A6169" w:rsidP="001A6169">
      <w:pPr>
        <w:pStyle w:val="Prrafodelista"/>
        <w:numPr>
          <w:ilvl w:val="0"/>
          <w:numId w:val="37"/>
        </w:numPr>
        <w:ind w:left="720"/>
        <w:jc w:val="both"/>
        <w:rPr>
          <w:rFonts w:cs="Tahoma"/>
          <w:szCs w:val="20"/>
        </w:rPr>
      </w:pPr>
      <w:r>
        <w:rPr>
          <w:rFonts w:cs="Tahoma"/>
          <w:szCs w:val="20"/>
        </w:rPr>
        <w:t>Campo Denominación Acuerdo (habilitado).</w:t>
      </w:r>
    </w:p>
    <w:p w14:paraId="31108404" w14:textId="4074D60F" w:rsidR="001A6169" w:rsidRDefault="001A6169" w:rsidP="001A6169">
      <w:pPr>
        <w:pStyle w:val="Prrafodelista"/>
        <w:numPr>
          <w:ilvl w:val="0"/>
          <w:numId w:val="37"/>
        </w:numPr>
        <w:ind w:left="720"/>
        <w:jc w:val="both"/>
        <w:rPr>
          <w:rFonts w:cs="Tahoma"/>
          <w:szCs w:val="20"/>
        </w:rPr>
      </w:pPr>
      <w:r>
        <w:rPr>
          <w:rFonts w:cs="Tahoma"/>
          <w:szCs w:val="20"/>
        </w:rPr>
        <w:t xml:space="preserve">Campos Estado (deshabilitado </w:t>
      </w:r>
      <w:r w:rsidR="00D62677">
        <w:rPr>
          <w:rFonts w:cs="Tahoma"/>
          <w:szCs w:val="20"/>
        </w:rPr>
        <w:t>e informado</w:t>
      </w:r>
      <w:r>
        <w:rPr>
          <w:rFonts w:cs="Tahoma"/>
          <w:szCs w:val="20"/>
        </w:rPr>
        <w:t>).</w:t>
      </w:r>
    </w:p>
    <w:p w14:paraId="61A555FB" w14:textId="43671A21" w:rsidR="001A6169" w:rsidRDefault="001A6169" w:rsidP="001A6169">
      <w:pPr>
        <w:pStyle w:val="Prrafodelista"/>
        <w:numPr>
          <w:ilvl w:val="0"/>
          <w:numId w:val="37"/>
        </w:numPr>
        <w:ind w:left="720"/>
        <w:jc w:val="both"/>
        <w:rPr>
          <w:rFonts w:cs="Tahoma"/>
          <w:szCs w:val="20"/>
        </w:rPr>
      </w:pPr>
      <w:r>
        <w:rPr>
          <w:rFonts w:cs="Tahoma"/>
          <w:szCs w:val="20"/>
        </w:rPr>
        <w:t>Campos Moneda (</w:t>
      </w:r>
      <w:r w:rsidR="00D62677">
        <w:rPr>
          <w:rFonts w:cs="Tahoma"/>
          <w:szCs w:val="20"/>
        </w:rPr>
        <w:t>informados</w:t>
      </w:r>
      <w:r>
        <w:rPr>
          <w:rFonts w:cs="Tahoma"/>
          <w:szCs w:val="20"/>
        </w:rPr>
        <w:t>).</w:t>
      </w:r>
    </w:p>
    <w:p w14:paraId="1EE077CB" w14:textId="77777777" w:rsidR="001A6169" w:rsidRDefault="001A6169" w:rsidP="001A6169">
      <w:pPr>
        <w:pStyle w:val="Prrafodelista"/>
        <w:numPr>
          <w:ilvl w:val="0"/>
          <w:numId w:val="37"/>
        </w:numPr>
        <w:ind w:left="720"/>
        <w:jc w:val="both"/>
        <w:rPr>
          <w:rFonts w:cs="Tahoma"/>
          <w:szCs w:val="20"/>
        </w:rPr>
      </w:pPr>
      <w:r>
        <w:rPr>
          <w:rFonts w:cs="Tahoma"/>
          <w:szCs w:val="20"/>
        </w:rPr>
        <w:t>Campo Hay (deshabilitado).</w:t>
      </w:r>
    </w:p>
    <w:p w14:paraId="24607905" w14:textId="4B2315BC" w:rsidR="001A6169" w:rsidRDefault="001A6169" w:rsidP="001A6169">
      <w:pPr>
        <w:pStyle w:val="Prrafodelista"/>
        <w:numPr>
          <w:ilvl w:val="0"/>
          <w:numId w:val="37"/>
        </w:numPr>
        <w:ind w:left="720"/>
        <w:jc w:val="both"/>
        <w:rPr>
          <w:rFonts w:cs="Tahoma"/>
          <w:szCs w:val="20"/>
        </w:rPr>
      </w:pPr>
      <w:r>
        <w:rPr>
          <w:rFonts w:cs="Tahoma"/>
          <w:szCs w:val="20"/>
        </w:rPr>
        <w:t>Botones</w:t>
      </w:r>
      <w:r w:rsidR="00D62677">
        <w:rPr>
          <w:rFonts w:cs="Tahoma"/>
          <w:szCs w:val="20"/>
        </w:rPr>
        <w:t>:</w:t>
      </w:r>
      <w:r>
        <w:rPr>
          <w:rFonts w:cs="Tahoma"/>
          <w:szCs w:val="20"/>
        </w:rPr>
        <w:t xml:space="preserve"> + y – (</w:t>
      </w:r>
      <w:r w:rsidR="00D62677">
        <w:rPr>
          <w:rFonts w:cs="Tahoma"/>
          <w:szCs w:val="20"/>
        </w:rPr>
        <w:t>existen</w:t>
      </w:r>
      <w:r>
        <w:rPr>
          <w:rFonts w:cs="Tahoma"/>
          <w:szCs w:val="20"/>
        </w:rPr>
        <w:t>).</w:t>
      </w:r>
    </w:p>
    <w:p w14:paraId="240F793A" w14:textId="77777777" w:rsidR="001A6169" w:rsidRDefault="001A6169" w:rsidP="001A6169">
      <w:pPr>
        <w:pStyle w:val="Prrafodelista"/>
        <w:numPr>
          <w:ilvl w:val="0"/>
          <w:numId w:val="37"/>
        </w:numPr>
        <w:ind w:left="720"/>
        <w:jc w:val="both"/>
        <w:rPr>
          <w:rFonts w:cs="Tahoma"/>
          <w:szCs w:val="20"/>
        </w:rPr>
      </w:pPr>
      <w:r>
        <w:rPr>
          <w:rFonts w:cs="Tahoma"/>
          <w:szCs w:val="20"/>
        </w:rPr>
        <w:t>Botones Negociar y Guardar (deshabilitados), botón: Cerrar (habilitado).</w:t>
      </w:r>
    </w:p>
    <w:p w14:paraId="00AA79B2" w14:textId="77777777" w:rsidR="001A6169" w:rsidRPr="00864F0C" w:rsidRDefault="001A6169" w:rsidP="001A6169">
      <w:pPr>
        <w:pStyle w:val="Prrafodelista"/>
        <w:numPr>
          <w:ilvl w:val="0"/>
          <w:numId w:val="37"/>
        </w:numPr>
        <w:ind w:left="720"/>
        <w:jc w:val="both"/>
        <w:rPr>
          <w:rFonts w:cs="Tahoma"/>
          <w:szCs w:val="20"/>
        </w:rPr>
      </w:pPr>
      <w:r>
        <w:rPr>
          <w:rFonts w:cs="Tahoma"/>
          <w:szCs w:val="20"/>
        </w:rPr>
        <w:t>Tabla (existe).</w:t>
      </w:r>
    </w:p>
    <w:p w14:paraId="6A30E38D" w14:textId="41980B0B" w:rsidR="001A6169" w:rsidRPr="00D62677" w:rsidRDefault="00D62677" w:rsidP="00D62677">
      <w:pPr>
        <w:pStyle w:val="Prrafodelista"/>
        <w:numPr>
          <w:ilvl w:val="0"/>
          <w:numId w:val="37"/>
        </w:numPr>
        <w:ind w:left="720"/>
        <w:jc w:val="both"/>
        <w:rPr>
          <w:rFonts w:cs="Tahoma"/>
          <w:szCs w:val="20"/>
        </w:rPr>
      </w:pPr>
      <w:r>
        <w:rPr>
          <w:rFonts w:cs="Tahoma"/>
          <w:szCs w:val="20"/>
        </w:rPr>
        <w:t>Barra de estado (</w:t>
      </w:r>
      <w:r w:rsidR="001A6169">
        <w:rPr>
          <w:rFonts w:cs="Tahoma"/>
          <w:szCs w:val="20"/>
        </w:rPr>
        <w:t>vacío</w:t>
      </w:r>
      <w:r>
        <w:rPr>
          <w:rFonts w:cs="Tahoma"/>
          <w:szCs w:val="20"/>
        </w:rPr>
        <w:t>)</w:t>
      </w:r>
      <w:r w:rsidR="001A6169">
        <w:rPr>
          <w:rFonts w:cs="Tahoma"/>
          <w:szCs w:val="20"/>
        </w:rPr>
        <w:t>.</w:t>
      </w:r>
    </w:p>
    <w:p w14:paraId="7096987F" w14:textId="77777777" w:rsidR="001A6169" w:rsidRDefault="001A6169" w:rsidP="001A6169">
      <w:pPr>
        <w:jc w:val="both"/>
        <w:rPr>
          <w:rFonts w:cs="Tahoma"/>
          <w:szCs w:val="20"/>
        </w:rPr>
      </w:pPr>
      <w:r>
        <w:rPr>
          <w:rFonts w:cs="Tahoma"/>
          <w:szCs w:val="20"/>
        </w:rPr>
        <w:t>Seguidamente, se presenta el código de validación de la ventana:</w:t>
      </w:r>
    </w:p>
    <w:p w14:paraId="5C653F24" w14:textId="1D22E3EC" w:rsidR="001A6169" w:rsidRDefault="00CB5172" w:rsidP="001A6169">
      <w:pPr>
        <w:jc w:val="both"/>
        <w:rPr>
          <w:rFonts w:cs="Tahoma"/>
          <w:szCs w:val="20"/>
        </w:rPr>
      </w:pPr>
      <w:r w:rsidRPr="00CB5172">
        <w:rPr>
          <w:rFonts w:cs="Tahoma"/>
          <w:noProof/>
          <w:szCs w:val="20"/>
        </w:rPr>
        <w:drawing>
          <wp:inline distT="0" distB="0" distL="0" distR="0" wp14:anchorId="5E8E8895" wp14:editId="18879C21">
            <wp:extent cx="5939790" cy="2320290"/>
            <wp:effectExtent l="76200" t="76200" r="137160" b="1371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320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341D6C" w14:textId="4F24D055" w:rsidR="001A6169" w:rsidRDefault="00D62677" w:rsidP="001A6169">
      <w:pPr>
        <w:jc w:val="both"/>
        <w:rPr>
          <w:rFonts w:cs="Tahoma"/>
          <w:szCs w:val="20"/>
        </w:rPr>
      </w:pPr>
      <w:r>
        <w:rPr>
          <w:rFonts w:cs="Tahoma"/>
          <w:color w:val="242424"/>
          <w:szCs w:val="20"/>
          <w:shd w:val="clear" w:color="auto" w:fill="FFFFFF"/>
        </w:rPr>
        <w:t xml:space="preserve">En el caso de que el </w:t>
      </w:r>
      <w:r w:rsidR="001A6169">
        <w:rPr>
          <w:rFonts w:cs="Tahoma"/>
          <w:color w:val="242424"/>
          <w:szCs w:val="20"/>
          <w:shd w:val="clear" w:color="auto" w:fill="FFFFFF"/>
        </w:rPr>
        <w:t>campo</w:t>
      </w:r>
      <w:r>
        <w:rPr>
          <w:rFonts w:cs="Tahoma"/>
          <w:color w:val="242424"/>
          <w:szCs w:val="20"/>
          <w:shd w:val="clear" w:color="auto" w:fill="FFFFFF"/>
        </w:rPr>
        <w:t xml:space="preserve"> Estado</w:t>
      </w:r>
      <w:r w:rsidR="001A6169">
        <w:rPr>
          <w:rFonts w:cs="Tahoma"/>
          <w:color w:val="242424"/>
          <w:szCs w:val="20"/>
          <w:shd w:val="clear" w:color="auto" w:fill="FFFFFF"/>
        </w:rPr>
        <w:t xml:space="preserve"> no sea correcto, se mostraría un mensaje de error y la prueba se pararía, quedando en estado Failed.</w:t>
      </w:r>
    </w:p>
    <w:p w14:paraId="71598DCD" w14:textId="77777777" w:rsidR="001A6169" w:rsidRDefault="001A6169" w:rsidP="001A6169">
      <w:pPr>
        <w:jc w:val="both"/>
      </w:pPr>
    </w:p>
    <w:p w14:paraId="13A1DBF3" w14:textId="77777777" w:rsidR="001A6169" w:rsidRDefault="001A6169" w:rsidP="001A6169">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25DA1C8F" w14:textId="77777777" w:rsidR="00A32558" w:rsidRPr="00F76427" w:rsidRDefault="00A32558" w:rsidP="00A32558">
      <w:pPr>
        <w:jc w:val="both"/>
        <w:rPr>
          <w:rFonts w:cs="Tahoma"/>
        </w:rPr>
      </w:pPr>
    </w:p>
    <w:p w14:paraId="7CE2BE43" w14:textId="026B8603" w:rsidR="001F5A55" w:rsidRDefault="00A32558" w:rsidP="00A32558">
      <w:pPr>
        <w:pStyle w:val="Ttulo2"/>
      </w:pPr>
      <w:bookmarkStart w:id="5" w:name="_Toc119582915"/>
      <w:r>
        <w:rPr>
          <w:caps w:val="0"/>
        </w:rPr>
        <w:t>M</w:t>
      </w:r>
      <w:r w:rsidRPr="008D5377">
        <w:rPr>
          <w:caps w:val="0"/>
        </w:rPr>
        <w:t>EJORAS PRÓXIMAS FASES</w:t>
      </w:r>
      <w:bookmarkEnd w:id="5"/>
    </w:p>
    <w:sectPr w:rsidR="001F5A55" w:rsidSect="00225D06">
      <w:headerReference w:type="default" r:id="rId13"/>
      <w:footerReference w:type="default" r:id="rId14"/>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610C30" w14:textId="77777777" w:rsidR="00CA3266" w:rsidRDefault="00CA3266">
      <w:r>
        <w:separator/>
      </w:r>
    </w:p>
  </w:endnote>
  <w:endnote w:type="continuationSeparator" w:id="0">
    <w:p w14:paraId="689A3146" w14:textId="77777777" w:rsidR="00CA3266" w:rsidRDefault="00CA3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09239" w14:textId="77777777" w:rsidR="00CA3266" w:rsidRDefault="00CA3266">
      <w:r>
        <w:separator/>
      </w:r>
    </w:p>
  </w:footnote>
  <w:footnote w:type="continuationSeparator" w:id="0">
    <w:p w14:paraId="6A9EBD5B" w14:textId="77777777" w:rsidR="00CA3266" w:rsidRDefault="00CA3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68E58758"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A257F8">
            <w:rPr>
              <w:noProof/>
            </w:rPr>
            <w:t>3</w:t>
          </w:r>
          <w:r>
            <w:rPr>
              <w:noProof/>
            </w:rPr>
            <w:fldChar w:fldCharType="end"/>
          </w:r>
          <w:r>
            <w:t xml:space="preserve"> de </w:t>
          </w:r>
          <w:r w:rsidR="00CA3266">
            <w:fldChar w:fldCharType="begin"/>
          </w:r>
          <w:r w:rsidR="00CA3266">
            <w:instrText xml:space="preserve"> NUMPAGES </w:instrText>
          </w:r>
          <w:r w:rsidR="00CA3266">
            <w:fldChar w:fldCharType="separate"/>
          </w:r>
          <w:r w:rsidR="00A257F8">
            <w:rPr>
              <w:noProof/>
            </w:rPr>
            <w:t>4</w:t>
          </w:r>
          <w:r w:rsidR="00CA3266">
            <w:rPr>
              <w:noProof/>
            </w:rPr>
            <w:fldChar w:fldCharType="end"/>
          </w:r>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7B5"/>
    <w:rsid w:val="00191845"/>
    <w:rsid w:val="001922CE"/>
    <w:rsid w:val="001930A1"/>
    <w:rsid w:val="00195084"/>
    <w:rsid w:val="00195164"/>
    <w:rsid w:val="001956C6"/>
    <w:rsid w:val="001A058C"/>
    <w:rsid w:val="001A19EF"/>
    <w:rsid w:val="001A22CB"/>
    <w:rsid w:val="001A43FC"/>
    <w:rsid w:val="001A6169"/>
    <w:rsid w:val="001B046C"/>
    <w:rsid w:val="001B1121"/>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7B9F"/>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42BD"/>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3FFA"/>
    <w:rsid w:val="003E48DE"/>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6431"/>
    <w:rsid w:val="00696D38"/>
    <w:rsid w:val="00697E35"/>
    <w:rsid w:val="006A0BF4"/>
    <w:rsid w:val="006A193C"/>
    <w:rsid w:val="006A2176"/>
    <w:rsid w:val="006A307A"/>
    <w:rsid w:val="006A4A5D"/>
    <w:rsid w:val="006A7DCA"/>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30C8"/>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36AD"/>
    <w:rsid w:val="00A2473A"/>
    <w:rsid w:val="00A24B2F"/>
    <w:rsid w:val="00A257F8"/>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1C"/>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2AB"/>
    <w:rsid w:val="00B46875"/>
    <w:rsid w:val="00B46FA5"/>
    <w:rsid w:val="00B47D74"/>
    <w:rsid w:val="00B50072"/>
    <w:rsid w:val="00B507A3"/>
    <w:rsid w:val="00B50A4C"/>
    <w:rsid w:val="00B52AF2"/>
    <w:rsid w:val="00B52DCC"/>
    <w:rsid w:val="00B539DF"/>
    <w:rsid w:val="00B56542"/>
    <w:rsid w:val="00B56AE2"/>
    <w:rsid w:val="00B61111"/>
    <w:rsid w:val="00B62A85"/>
    <w:rsid w:val="00B64A73"/>
    <w:rsid w:val="00B652BD"/>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5ACA"/>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3266"/>
    <w:rsid w:val="00CA4527"/>
    <w:rsid w:val="00CA5C4A"/>
    <w:rsid w:val="00CA687D"/>
    <w:rsid w:val="00CA795F"/>
    <w:rsid w:val="00CB140D"/>
    <w:rsid w:val="00CB33FC"/>
    <w:rsid w:val="00CB34D5"/>
    <w:rsid w:val="00CB4BAB"/>
    <w:rsid w:val="00CB5172"/>
    <w:rsid w:val="00CB5768"/>
    <w:rsid w:val="00CB6126"/>
    <w:rsid w:val="00CC2C29"/>
    <w:rsid w:val="00CC5E29"/>
    <w:rsid w:val="00CC664D"/>
    <w:rsid w:val="00CC7E3A"/>
    <w:rsid w:val="00CC7EED"/>
    <w:rsid w:val="00CD20ED"/>
    <w:rsid w:val="00CD41E2"/>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2677"/>
    <w:rsid w:val="00D66C99"/>
    <w:rsid w:val="00D67362"/>
    <w:rsid w:val="00D70DB2"/>
    <w:rsid w:val="00D71751"/>
    <w:rsid w:val="00D7352A"/>
    <w:rsid w:val="00D74E11"/>
    <w:rsid w:val="00D77280"/>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7E37AA-A094-43FB-91E3-6B8785611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364</Words>
  <Characters>2006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ALTA DE SOLICITUD</vt:lpstr>
    </vt:vector>
  </TitlesOfParts>
  <Company>rURAL servicios informáticos</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APROBAR SOLICITUD</dc:title>
  <dc:subject>Automatización de pruebas</dc:subject>
  <dc:creator>U027775</dc:creator>
  <cp:lastModifiedBy>JUAN ANTONIO LORENZO LOSADA</cp:lastModifiedBy>
  <cp:revision>7</cp:revision>
  <cp:lastPrinted>2010-03-29T10:00:00Z</cp:lastPrinted>
  <dcterms:created xsi:type="dcterms:W3CDTF">2022-11-17T11:26:00Z</dcterms:created>
  <dcterms:modified xsi:type="dcterms:W3CDTF">2022-11-17T12:08:00Z</dcterms:modified>
</cp:coreProperties>
</file>