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160" w:after="120"/>
        <w:rPr>
          <w:rFonts w:ascii="Times New Roman" w:hAnsi="Times New Roman" w:cs="Times New Roman"/>
          <w:sz w:val="48"/>
          <w:szCs w:val="48"/>
        </w:rPr>
      </w:pPr>
      <w:r>
        <w:rPr>
          <w:rFonts w:ascii="Times New Roman" w:hAnsi="Times New Roman" w:cs="Times New Roman"/>
          <w:sz w:val="48"/>
          <w:szCs w:val="48"/>
        </w:rPr>
        <w:t xml:space="preserve">Sistema de Peaje por Identificacion de Radio Frecuencia (RFID).</w:t>
      </w:r>
      <w:r/>
    </w:p>
    <w:p>
      <w:pPr>
        <w:jc w:val="center"/>
        <w:spacing w:after="80"/>
        <w:rPr>
          <w:rFonts w:ascii="Times New Roman" w:hAnsi="Times New Roman" w:cs="Times New Roman"/>
          <w:sz w:val="28"/>
          <w:szCs w:val="28"/>
          <w:vertAlign w:val="superscript"/>
        </w:rPr>
      </w:pPr>
      <w:r/>
      <w:bookmarkStart w:id="0" w:name="_Hlk73741472"/>
      <w:r>
        <w:rPr>
          <w:rFonts w:ascii="Times New Roman" w:hAnsi="Times New Roman" w:cs="Times New Roman"/>
          <w:sz w:val="28"/>
          <w:szCs w:val="28"/>
        </w:rPr>
        <w:t xml:space="preserve">Ocampos R. G.</w:t>
      </w:r>
      <w:r>
        <w:rPr>
          <w:rFonts w:ascii="Times New Roman" w:hAnsi="Times New Roman" w:cs="Times New Roman"/>
          <w:i/>
          <w:sz w:val="28"/>
          <w:szCs w:val="28"/>
          <w:vertAlign w:val="superscript"/>
        </w:rPr>
        <w:t xml:space="preserve">a</w:t>
      </w:r>
      <w:r>
        <w:rPr>
          <w:rFonts w:ascii="Times New Roman" w:hAnsi="Times New Roman" w:cs="Times New Roman"/>
          <w:sz w:val="28"/>
          <w:szCs w:val="28"/>
        </w:rPr>
        <w:t xml:space="preserve">, Oviedo R. A.</w:t>
      </w:r>
      <w:r>
        <w:rPr>
          <w:rFonts w:ascii="Times New Roman" w:hAnsi="Times New Roman" w:cs="Times New Roman"/>
          <w:i/>
          <w:sz w:val="28"/>
          <w:szCs w:val="28"/>
          <w:vertAlign w:val="superscript"/>
        </w:rPr>
        <w:t xml:space="preserve">b</w:t>
      </w:r>
      <w:r>
        <w:rPr>
          <w:rFonts w:ascii="Times New Roman" w:hAnsi="Times New Roman" w:cs="Times New Roman"/>
          <w:sz w:val="28"/>
          <w:szCs w:val="28"/>
        </w:rPr>
        <w:t xml:space="preserve">, Meaurio B. I.</w:t>
      </w:r>
      <w:r>
        <w:rPr>
          <w:rFonts w:ascii="Times New Roman" w:hAnsi="Times New Roman" w:cs="Times New Roman"/>
          <w:i/>
          <w:sz w:val="28"/>
          <w:szCs w:val="28"/>
          <w:vertAlign w:val="superscript"/>
        </w:rPr>
        <w:t xml:space="preserve">c</w:t>
      </w:r>
      <w:r>
        <w:rPr>
          <w:rFonts w:ascii="Times New Roman" w:hAnsi="Times New Roman" w:cs="Times New Roman"/>
          <w:sz w:val="28"/>
          <w:szCs w:val="28"/>
        </w:rPr>
        <w:t xml:space="preserve">, Melgarejo R. D. H.</w:t>
      </w:r>
      <w:r>
        <w:rPr>
          <w:rFonts w:ascii="Times New Roman" w:hAnsi="Times New Roman" w:cs="Times New Roman"/>
          <w:i/>
          <w:sz w:val="28"/>
          <w:szCs w:val="28"/>
          <w:vertAlign w:val="superscript"/>
        </w:rPr>
        <w:t xml:space="preserve">d</w:t>
      </w:r>
      <w:r>
        <w:rPr>
          <w:rFonts w:ascii="Times New Roman" w:hAnsi="Times New Roman" w:cs="Times New Roman"/>
          <w:sz w:val="28"/>
          <w:szCs w:val="28"/>
        </w:rPr>
        <w:t xml:space="preserve">,Cho D. L</w:t>
      </w:r>
      <w:r>
        <w:rPr>
          <w:rFonts w:ascii="Times New Roman" w:hAnsi="Times New Roman" w:cs="Times New Roman"/>
          <w:sz w:val="28"/>
          <w:szCs w:val="28"/>
        </w:rPr>
        <w:t xml:space="preserve">.</w:t>
      </w:r>
      <w:r>
        <w:rPr>
          <w:rFonts w:ascii="Times New Roman" w:hAnsi="Times New Roman" w:cs="Times New Roman"/>
          <w:i/>
          <w:sz w:val="28"/>
          <w:szCs w:val="28"/>
          <w:vertAlign w:val="superscript"/>
        </w:rPr>
        <w:t xml:space="preserve">e</w:t>
      </w:r>
      <w:r>
        <w:rPr>
          <w:rFonts w:ascii="Times New Roman" w:hAnsi="Times New Roman" w:cs="Times New Roman"/>
          <w:sz w:val="28"/>
          <w:szCs w:val="28"/>
          <w:vertAlign w:val="superscript"/>
        </w:rPr>
      </w:r>
    </w:p>
    <w:p>
      <w:pPr>
        <w:jc w:val="center"/>
        <w:spacing w:before="160" w:after="0"/>
        <w:rPr>
          <w:rFonts w:ascii="Times New Roman" w:hAnsi="Times New Roman" w:cs="Times New Roman"/>
          <w:i/>
          <w:iCs/>
        </w:rPr>
      </w:pPr>
      <w:r>
        <w:rPr>
          <w:rFonts w:ascii="Times New Roman" w:hAnsi="Times New Roman" w:cs="Times New Roman"/>
          <w:i/>
          <w:iCs/>
        </w:rPr>
        <w:t xml:space="preserve">Universidad</w:t>
      </w:r>
      <w:r>
        <w:rPr>
          <w:rFonts w:ascii="Times New Roman" w:hAnsi="Times New Roman" w:cs="Times New Roman"/>
          <w:i/>
          <w:iCs/>
        </w:rPr>
        <w:t xml:space="preserve"> Nacional de Asunción</w:t>
      </w:r>
      <w:r/>
    </w:p>
    <w:p>
      <w:pPr>
        <w:jc w:val="center"/>
        <w:spacing w:after="80"/>
        <w:rPr>
          <w:rFonts w:ascii="Times New Roman" w:hAnsi="Times New Roman" w:cs="Times New Roman"/>
          <w:i/>
          <w:iCs/>
        </w:rPr>
      </w:pPr>
      <w:r>
        <w:rPr>
          <w:rFonts w:ascii="Times New Roman" w:hAnsi="Times New Roman" w:cs="Times New Roman"/>
          <w:i/>
          <w:iCs/>
        </w:rPr>
        <w:t xml:space="preserve">San Lorenzo</w:t>
      </w:r>
      <w:r>
        <w:rPr>
          <w:rFonts w:ascii="Times New Roman" w:hAnsi="Times New Roman" w:cs="Times New Roman"/>
          <w:i/>
          <w:iCs/>
        </w:rPr>
        <w:t xml:space="preserve">, Pa</w:t>
      </w:r>
      <w:r>
        <w:rPr>
          <w:rFonts w:ascii="Times New Roman" w:hAnsi="Times New Roman" w:cs="Times New Roman"/>
          <w:i/>
          <w:iCs/>
        </w:rPr>
        <w:t xml:space="preserve">raguay</w:t>
      </w:r>
      <w:r>
        <w:rPr>
          <w:rFonts w:ascii="Times New Roman" w:hAnsi="Times New Roman" w:cs="Times New Roman"/>
          <w:i/>
          <w:iCs/>
        </w:rPr>
        <w:t xml:space="preserve">.</w:t>
      </w:r>
      <w:bookmarkEnd w:id="0"/>
      <w:r/>
    </w:p>
    <w:p>
      <w:pPr>
        <w:jc w:val="center"/>
        <w:spacing w:after="40"/>
        <w:rPr>
          <w:rFonts w:ascii="Courier New" w:hAnsi="Courier New" w:cs="Courier New"/>
          <w:i/>
          <w:sz w:val="18"/>
          <w:szCs w:val="18"/>
          <w:highlight w:val="none"/>
          <w:vertAlign w:val="superscript"/>
        </w:rPr>
      </w:pPr>
      <w:r>
        <w:rPr>
          <w:rFonts w:ascii="Courier New" w:hAnsi="Courier New" w:cs="Courier New"/>
          <w:sz w:val="18"/>
          <w:szCs w:val="18"/>
        </w:rPr>
        <w:fldChar w:fldCharType="begin"/>
      </w:r>
      <w:r>
        <w:rPr>
          <w:rFonts w:ascii="Courier New" w:hAnsi="Courier New" w:cs="Courier New"/>
          <w:sz w:val="18"/>
          <w:szCs w:val="18"/>
        </w:rPr>
        <w:instrText xml:space="preserve"> HYPERLINK "mailto:lcho@fiuna.edu.pym" </w:instrText>
      </w:r>
      <w:r>
        <w:rPr>
          <w:rFonts w:ascii="Courier New" w:hAnsi="Courier New" w:cs="Courier New"/>
          <w:sz w:val="18"/>
          <w:szCs w:val="18"/>
        </w:rPr>
        <w:fldChar w:fldCharType="separate"/>
      </w:r>
      <w:r>
        <w:rPr>
          <w:rFonts w:ascii="Courier New" w:hAnsi="Courier New" w:cs="Courier New"/>
          <w:sz w:val="18"/>
          <w:szCs w:val="18"/>
        </w:rPr>
        <w:fldChar w:fldCharType="end"/>
      </w:r>
      <w:r>
        <w:rPr>
          <w:rFonts w:ascii="Courier New" w:hAnsi="Courier New" w:cs="Courier New"/>
          <w:i/>
          <w:sz w:val="18"/>
          <w:szCs w:val="18"/>
          <w:vertAlign w:val="superscript"/>
        </w:rPr>
        <w:t xml:space="preserve">a</w:t>
      </w:r>
      <w:r>
        <w:rPr>
          <w:rFonts w:ascii="Courier New" w:hAnsi="Courier New" w:cs="Courier New"/>
          <w:sz w:val="18"/>
          <w:szCs w:val="18"/>
          <w:highlight w:val="none"/>
        </w:rPr>
      </w:r>
      <w:hyperlink r:id="rId16" w:tooltip="mailto:eocampos@fiuna.edu.py" w:history="1">
        <w:r>
          <w:rPr>
            <w:rStyle w:val="815"/>
            <w:rFonts w:ascii="Courier New" w:hAnsi="Courier New" w:cs="Courier New"/>
            <w:sz w:val="18"/>
            <w:szCs w:val="18"/>
            <w:highlight w:val="none"/>
          </w:rPr>
          <w:t xml:space="preserve">eocampos@fiuna.edu.py</w:t>
        </w:r>
        <w:r>
          <w:rPr>
            <w:rStyle w:val="815"/>
            <w:rFonts w:ascii="Courier New" w:hAnsi="Courier New" w:cs="Courier New"/>
            <w:sz w:val="18"/>
            <w:szCs w:val="18"/>
            <w:highlight w:val="none"/>
          </w:rPr>
        </w:r>
      </w:hyperlink>
      <w:r>
        <w:rPr>
          <w:rFonts w:ascii="Courier New" w:hAnsi="Courier New" w:cs="Courier New"/>
          <w:sz w:val="18"/>
          <w:szCs w:val="18"/>
          <w:highlight w:val="none"/>
        </w:rPr>
        <w:t xml:space="preserve">,</w:t>
      </w:r>
      <w:r>
        <w:rPr>
          <w:rFonts w:ascii="Courier New" w:hAnsi="Courier New" w:cs="Courier New"/>
          <w:sz w:val="18"/>
          <w:szCs w:val="18"/>
          <w:highlight w:val="none"/>
        </w:rPr>
      </w:r>
      <w:r>
        <w:rPr>
          <w:rFonts w:ascii="Courier New" w:hAnsi="Courier New" w:cs="Courier New"/>
          <w:sz w:val="18"/>
          <w:szCs w:val="18"/>
          <w:highlight w:val="none"/>
        </w:rPr>
      </w:r>
      <w:r>
        <w:rPr>
          <w:rFonts w:ascii="Courier New" w:hAnsi="Courier New" w:cs="Courier New"/>
          <w:i/>
          <w:sz w:val="18"/>
          <w:szCs w:val="18"/>
          <w:vertAlign w:val="superscript"/>
        </w:rPr>
        <w:t xml:space="preserve">b</w:t>
      </w:r>
      <w:hyperlink r:id="rId17" w:tooltip="mailto:aaoviedor@fiuna.edu.py" w:history="1">
        <w:r>
          <w:rPr>
            <w:rStyle w:val="815"/>
            <w:rFonts w:ascii="Courier New" w:hAnsi="Courier New" w:cs="Courier New"/>
            <w:sz w:val="18"/>
            <w:szCs w:val="18"/>
          </w:rPr>
          <w:t xml:space="preserve">aaoviedor@fiuna.edu.py</w:t>
        </w:r>
        <w:r>
          <w:rPr>
            <w:rStyle w:val="815"/>
          </w:rPr>
        </w:r>
      </w:hyperlink>
      <w:r>
        <w:rPr>
          <w:rFonts w:ascii="Courier New" w:hAnsi="Courier New" w:cs="Courier New"/>
          <w:sz w:val="18"/>
          <w:szCs w:val="18"/>
          <w:highlight w:val="none"/>
        </w:rPr>
        <w:t xml:space="preserve">,</w:t>
      </w:r>
      <w:r/>
      <w:r>
        <w:rPr>
          <w:rFonts w:ascii="Courier New" w:hAnsi="Courier New" w:cs="Courier New"/>
          <w:i/>
          <w:sz w:val="18"/>
          <w:szCs w:val="18"/>
          <w:highlight w:val="none"/>
          <w:vertAlign w:val="superscript"/>
        </w:rPr>
        <w:t xml:space="preserve">c</w:t>
      </w:r>
      <w:hyperlink r:id="rId18" w:tooltip="mailto:iemeaurio@fiuna.edu.py" w:history="1">
        <w:r>
          <w:rPr>
            <w:rStyle w:val="815"/>
            <w:rFonts w:ascii="Courier New" w:hAnsi="Courier New" w:cs="Courier New"/>
            <w:sz w:val="18"/>
            <w:szCs w:val="18"/>
            <w:highlight w:val="none"/>
          </w:rPr>
          <w:t xml:space="preserve">iemeaurio@fiuna.edu.py</w:t>
        </w:r>
        <w:r>
          <w:rPr>
            <w:rStyle w:val="815"/>
            <w:rFonts w:ascii="Courier New" w:hAnsi="Courier New" w:cs="Courier New"/>
            <w:sz w:val="18"/>
            <w:szCs w:val="18"/>
            <w:highlight w:val="none"/>
          </w:rPr>
        </w:r>
      </w:hyperlink>
      <w:r>
        <w:rPr>
          <w:rFonts w:ascii="Courier New" w:hAnsi="Courier New" w:cs="Courier New"/>
          <w:i/>
          <w:sz w:val="18"/>
          <w:szCs w:val="18"/>
          <w:highlight w:val="none"/>
          <w:vertAlign w:val="superscript"/>
        </w:rPr>
      </w:r>
      <w:r/>
    </w:p>
    <w:p>
      <w:pPr>
        <w:jc w:val="center"/>
        <w:spacing w:after="40"/>
        <w:rPr>
          <w:rFonts w:ascii="Courier New" w:hAnsi="Courier New" w:cs="Courier New"/>
          <w:sz w:val="18"/>
          <w:szCs w:val="18"/>
          <w:highlight w:val="none"/>
        </w:rPr>
        <w:sectPr>
          <w:headerReference w:type="default" r:id="rId9"/>
          <w:footerReference w:type="default" r:id="rId11"/>
          <w:footerReference w:type="first" r:id="rId12"/>
          <w:footnotePr/>
          <w:endnotePr/>
          <w:type w:val="continuous"/>
          <w:pgSz w:w="11906" w:h="16838" w:orient="portrait"/>
          <w:pgMar w:top="1440" w:right="1440" w:bottom="1440" w:left="1440" w:header="431" w:footer="0" w:gutter="0"/>
          <w:cols w:num="1" w:sep="0" w:space="720" w:equalWidth="1"/>
          <w:docGrid w:linePitch="360"/>
          <w:titlePg/>
        </w:sectPr>
      </w:pPr>
      <w:r>
        <w:rPr>
          <w:rFonts w:ascii="Courier New" w:hAnsi="Courier New" w:cs="Courier New"/>
          <w:i/>
          <w:sz w:val="18"/>
          <w:szCs w:val="18"/>
          <w:highlight w:val="none"/>
          <w:vertAlign w:val="superscript"/>
        </w:rPr>
        <w:t xml:space="preserve">d</w:t>
      </w:r>
      <w:hyperlink r:id="rId19" w:tooltip="mailto:hruizdiaz@fiuna.edu.py" w:history="1">
        <w:r>
          <w:rPr>
            <w:rStyle w:val="815"/>
            <w:rFonts w:ascii="Courier New" w:hAnsi="Courier New" w:cs="Courier New"/>
            <w:sz w:val="18"/>
            <w:szCs w:val="18"/>
            <w:highlight w:val="none"/>
          </w:rPr>
          <w:t xml:space="preserve">hruizdiaz@fiuna.edu.py</w:t>
        </w:r>
        <w:r>
          <w:rPr>
            <w:rStyle w:val="815"/>
            <w:rFonts w:ascii="Courier New" w:hAnsi="Courier New" w:cs="Courier New"/>
            <w:sz w:val="18"/>
            <w:szCs w:val="18"/>
            <w:highlight w:val="none"/>
          </w:rPr>
        </w:r>
      </w:hyperlink>
      <w:r>
        <w:rPr>
          <w:rFonts w:ascii="Courier New" w:hAnsi="Courier New" w:cs="Courier New"/>
          <w:sz w:val="18"/>
          <w:szCs w:val="18"/>
          <w:highlight w:val="none"/>
        </w:rPr>
        <w:t xml:space="preserve">,</w:t>
      </w:r>
      <w:r/>
      <w:r>
        <w:rPr>
          <w:rFonts w:ascii="Courier New" w:hAnsi="Courier New" w:cs="Courier New"/>
          <w:sz w:val="18"/>
          <w:szCs w:val="18"/>
          <w:highlight w:val="none"/>
        </w:rPr>
      </w:r>
      <w:r>
        <w:rPr>
          <w:i/>
          <w:vertAlign w:val="superscript"/>
        </w:rPr>
        <w:t xml:space="preserve">e</w:t>
      </w:r>
      <w:hyperlink r:id="rId20" w:tooltip="mailto:lcho@fiuna.edu.py" w:history="1">
        <w:r>
          <w:rPr>
            <w:rStyle w:val="815"/>
            <w:rFonts w:ascii="Courier New" w:hAnsi="Courier New" w:cs="Courier New"/>
            <w:sz w:val="18"/>
            <w:szCs w:val="18"/>
          </w:rPr>
          <w:t xml:space="preserve">lcho@fiuna.edu.py</w:t>
        </w:r>
        <w:r>
          <w:rPr>
            <w:rStyle w:val="815"/>
          </w:rPr>
        </w:r>
      </w:hyperlink>
      <w:r>
        <w:rPr>
          <w:rFonts w:ascii="Courier New" w:hAnsi="Courier New" w:cs="Courier New"/>
          <w:sz w:val="18"/>
          <w:szCs w:val="18"/>
          <w:highlight w:val="none"/>
        </w:rPr>
      </w:r>
      <w:r>
        <w:rPr>
          <w:rFonts w:ascii="Courier New" w:hAnsi="Courier New" w:cs="Courier New"/>
          <w:sz w:val="18"/>
          <w:szCs w:val="18"/>
          <w:highlight w:val="none"/>
        </w:rPr>
      </w:r>
    </w:p>
    <w:p>
      <w:pPr>
        <w:jc w:val="center"/>
        <w:spacing w:after="0"/>
        <w:rPr>
          <w:rFonts w:ascii="Times New Roman" w:hAnsi="Times New Roman" w:cs="Times New Roman"/>
          <w:sz w:val="20"/>
          <w:szCs w:val="20"/>
        </w:rPr>
        <w:sectPr>
          <w:headerReference w:type="default" r:id="rId10"/>
          <w:footerReference w:type="default" r:id="rId13"/>
          <w:footerReference w:type="first" r:id="rId14"/>
          <w:footnotePr/>
          <w:endnotePr/>
          <w:type w:val="continuous"/>
          <w:pgSz w:w="11906" w:h="16838" w:orient="portrait"/>
          <w:pgMar w:top="1440" w:right="1440" w:bottom="1440" w:left="1440" w:header="431" w:footer="0" w:gutter="0"/>
          <w:cols w:num="1" w:sep="0" w:space="720" w:equalWidth="1"/>
          <w:docGrid w:linePitch="360"/>
        </w:sectPr>
      </w:pPr>
      <w:r>
        <w:rPr>
          <w:rFonts w:ascii="Times New Roman" w:hAnsi="Times New Roman" w:cs="Times New Roman"/>
          <w:sz w:val="20"/>
          <w:szCs w:val="20"/>
        </w:rPr>
      </w:r>
      <w:r/>
    </w:p>
    <w:p>
      <w:pPr>
        <w:spacing w:after="0"/>
        <w:rPr>
          <w:rFonts w:ascii="Times New Roman" w:hAnsi="Times New Roman" w:cs="Times New Roman"/>
          <w:b/>
          <w:bCs/>
          <w:i/>
          <w:iCs/>
          <w:sz w:val="20"/>
          <w:szCs w:val="20"/>
        </w:rPr>
      </w:pPr>
      <w:r>
        <w:rPr>
          <w:rFonts w:ascii="Times New Roman" w:hAnsi="Times New Roman" w:cs="Times New Roman"/>
          <w:b/>
          <w:bCs/>
          <w:i/>
          <w:iCs/>
          <w:sz w:val="20"/>
          <w:szCs w:val="20"/>
        </w:rPr>
      </w:r>
      <w:r/>
    </w:p>
    <w:p>
      <w:pPr>
        <w:spacing w:after="0"/>
        <w:rPr>
          <w:rFonts w:ascii="Times New Roman" w:hAnsi="Times New Roman" w:cs="Times New Roman" w:eastAsia="Times New Roman"/>
          <w:b/>
          <w:bCs/>
          <w:i/>
          <w:iCs/>
          <w:color w:val="202124"/>
          <w:sz w:val="20"/>
          <w:szCs w:val="20"/>
        </w:rPr>
        <w:sectPr>
          <w:footnotePr/>
          <w:endnotePr/>
          <w:type w:val="continuous"/>
          <w:pgSz w:w="11906" w:h="16838" w:orient="portrait"/>
          <w:pgMar w:top="1440" w:right="1440" w:bottom="1440" w:left="1440" w:header="431" w:footer="0" w:gutter="0"/>
          <w:cols w:num="2" w:sep="0" w:space="720" w:equalWidth="1"/>
          <w:docGrid w:linePitch="360"/>
          <w:titlePg/>
        </w:sectPr>
      </w:pPr>
      <w:r>
        <w:rPr>
          <w:rFonts w:ascii="Times New Roman" w:hAnsi="Times New Roman" w:cs="Times New Roman" w:eastAsia="Times New Roman"/>
          <w:b/>
          <w:bCs/>
          <w:i/>
          <w:iCs/>
          <w:color w:val="202124"/>
          <w:sz w:val="20"/>
          <w:szCs w:val="20"/>
        </w:rPr>
      </w:r>
      <w:r/>
    </w:p>
    <w:p>
      <w:pPr>
        <w:spacing w:after="0"/>
        <w:rPr>
          <w:rFonts w:ascii="Times New Roman" w:hAnsi="Times New Roman" w:cs="Times New Roman" w:eastAsia="Times New Roman"/>
          <w:b/>
          <w:bCs/>
          <w:sz w:val="20"/>
          <w:szCs w:val="20"/>
        </w:rPr>
      </w:pPr>
      <w:r/>
      <w:r>
        <w:rPr>
          <w:rStyle w:val="818"/>
          <w:rFonts w:ascii="Times New Roman" w:hAnsi="Times New Roman" w:cs="Times New Roman"/>
          <w:b/>
          <w:bCs/>
          <w:i/>
          <w:iCs/>
          <w:color w:val="000000" w:themeColor="text1"/>
          <w:sz w:val="20"/>
          <w:szCs w:val="20"/>
        </w:rPr>
        <w:t xml:space="preserve">Resumen</w:t>
      </w:r>
      <w:r>
        <w:rPr>
          <w:rFonts w:eastAsia="Times New Roman"/>
          <w:sz w:val="20"/>
          <w:szCs w:val="20"/>
        </w:rPr>
        <w:t xml:space="preserve">—</w:t>
      </w:r>
      <w:r>
        <w:rPr>
          <w:rFonts w:ascii="Times New Roman" w:hAnsi="Times New Roman" w:cs="Times New Roman" w:eastAsia="Times New Roman"/>
          <w:b/>
          <w:bCs/>
          <w:sz w:val="20"/>
          <w:szCs w:val="20"/>
        </w:rPr>
        <w:t xml:space="preserve">En la acutalidad se realizan pagos de peaje por efectivo, sin embargo, nuestra sociedad transiciona a un sistema donde el pago en efectivo se convierte cada vez menos práctico. En este avance de proyecto, se presenta una idea para un sistema de pago de peaje mediante tarjetas RFID, junto a algunos objetivos.</w:t>
      </w:r>
      <w:r/>
    </w:p>
    <w:p>
      <w:pPr>
        <w:spacing w:after="0"/>
        <w:rPr>
          <w:rFonts w:ascii="Times New Roman" w:hAnsi="Times New Roman" w:cs="Times New Roman" w:eastAsia="Times New Roman"/>
          <w:b/>
          <w:bCs/>
          <w:sz w:val="20"/>
          <w:szCs w:val="20"/>
        </w:rPr>
      </w:pPr>
      <w:r>
        <w:rPr>
          <w:rFonts w:ascii="Times New Roman" w:hAnsi="Times New Roman" w:cs="Times New Roman" w:eastAsia="Times New Roman"/>
          <w:b/>
          <w:bCs/>
          <w:sz w:val="20"/>
          <w:szCs w:val="20"/>
        </w:rPr>
      </w:r>
      <w:r/>
    </w:p>
    <w:p>
      <w:pPr>
        <w:spacing w:after="0"/>
        <w:rPr>
          <w:rFonts w:ascii="Times New Roman" w:hAnsi="Times New Roman" w:cs="Times New Roman" w:eastAsia="Times New Roman"/>
          <w:b/>
          <w:bCs/>
          <w:color w:val="202124"/>
          <w:sz w:val="20"/>
          <w:szCs w:val="20"/>
        </w:rPr>
      </w:pPr>
      <w:r>
        <w:rPr>
          <w:rFonts w:ascii="Times New Roman" w:hAnsi="Times New Roman" w:cs="Times New Roman" w:eastAsia="Times New Roman"/>
          <w:b/>
          <w:bCs/>
          <w:i/>
          <w:iCs/>
          <w:color w:val="202124"/>
          <w:sz w:val="20"/>
          <w:szCs w:val="20"/>
        </w:rPr>
        <w:t xml:space="preserve">Palabras Clave</w:t>
      </w:r>
      <w:r>
        <w:rPr>
          <w:rFonts w:eastAsia="Times New Roman"/>
          <w:sz w:val="20"/>
          <w:szCs w:val="20"/>
        </w:rPr>
        <w:t xml:space="preserve">—</w:t>
      </w:r>
      <w:r>
        <w:rPr>
          <w:rFonts w:ascii="Times New Roman" w:hAnsi="Times New Roman" w:cs="Times New Roman" w:eastAsia="Times New Roman"/>
          <w:b/>
          <w:bCs/>
          <w:color w:val="202124"/>
          <w:sz w:val="20"/>
          <w:szCs w:val="20"/>
        </w:rPr>
        <w:t xml:space="preserve">SQL, Python, Base de Datos, RFID.</w:t>
      </w:r>
      <w:r/>
    </w:p>
    <w:p>
      <w:pPr>
        <w:pStyle w:val="800"/>
        <w:jc w:val="center"/>
        <w:spacing w:after="80"/>
        <w:rPr>
          <w:rFonts w:ascii="Times New Roman" w:hAnsi="Times New Roman" w:cs="Times New Roman"/>
          <w:color w:val="auto"/>
          <w:sz w:val="20"/>
          <w:szCs w:val="20"/>
        </w:rPr>
      </w:pPr>
      <w:r/>
      <w:bookmarkStart w:id="1" w:name="_Toc1"/>
      <w:r>
        <w:rPr>
          <w:rFonts w:ascii="Times New Roman" w:hAnsi="Times New Roman" w:cs="Times New Roman"/>
          <w:color w:val="auto"/>
          <w:sz w:val="20"/>
          <w:szCs w:val="20"/>
        </w:rPr>
        <w:t xml:space="preserve">INTRODUCCION</w:t>
      </w:r>
      <w:r/>
      <w:bookmarkEnd w:id="1"/>
      <w:r/>
      <w:r/>
    </w:p>
    <w:p>
      <w:pPr>
        <w:pStyle w:val="816"/>
        <w:rPr>
          <w:lang w:val="es-PY"/>
        </w:rPr>
      </w:pPr>
      <w:r>
        <w:rPr>
          <w:lang w:val="es-PY"/>
        </w:rPr>
        <w:t xml:space="preserve">Los peajes son tarifas que se cobran para utilizar rutas, principalmente utilizados para financiamiento y mantenimiento de ellas. Actualmente los pagos se pueden realizar por tarjetas de credito, débito o efectivo, sin embargo, esto puede tomar mucho tiempo, considerando las altas velocidades transitadas en rutas. </w:t>
      </w:r>
      <w:r/>
    </w:p>
    <w:p>
      <w:pPr>
        <w:pStyle w:val="816"/>
        <w:rPr>
          <w:lang w:val="es-PY"/>
        </w:rPr>
      </w:pPr>
      <w:r>
        <w:rPr>
          <w:lang w:val="es-PY"/>
        </w:rPr>
        <w:t xml:space="preserve">Las tarjetas RFID son tarjetas que utilizan frecuencias de radio para leer y escribir informacion en ellas, responden rápido y son seguras. Actualmente son utilizadas para billetaje elctrónico en los buses. </w:t>
      </w:r>
      <w:r/>
    </w:p>
    <w:p>
      <w:pPr>
        <w:pStyle w:val="816"/>
        <w:rPr>
          <w:lang w:val="es-PY"/>
        </w:rPr>
      </w:pPr>
      <w:r>
        <w:rPr>
          <w:lang w:val="es-PY"/>
        </w:rPr>
        <w:t xml:space="preserve">Un sistema de pago de peaje por RFID podría ser útil para los puestos de peaje, facilitando y agilizando el pago de manera electrónica y segura, igual que el billetaje electronico.</w:t>
      </w:r>
      <w:r/>
    </w:p>
    <w:p>
      <w:pPr>
        <w:pStyle w:val="800"/>
        <w:jc w:val="center"/>
        <w:rPr>
          <w:rFonts w:ascii="Times New Roman" w:hAnsi="Times New Roman" w:cs="Times New Roman"/>
          <w:color w:val="000000"/>
          <w:sz w:val="20"/>
          <w:szCs w:val="20"/>
        </w:rPr>
      </w:pPr>
      <w:r/>
      <w:bookmarkStart w:id="2" w:name="_Toc2"/>
      <w:r>
        <w:rPr>
          <w:rFonts w:ascii="Times New Roman" w:hAnsi="Times New Roman" w:cs="Times New Roman"/>
          <w:color w:val="000000" w:themeColor="text1"/>
          <w:sz w:val="20"/>
          <w:szCs w:val="20"/>
        </w:rPr>
        <w:t xml:space="preserve">SECCIÓN 1: GENERALIDADES DEL PROYECTO</w:t>
      </w:r>
      <w:r/>
      <w:bookmarkEnd w:id="2"/>
      <w:r/>
      <w:r/>
    </w:p>
    <w:p>
      <w:pPr>
        <w:pStyle w:val="801"/>
        <w:numPr>
          <w:ilvl w:val="0"/>
          <w:numId w:val="14"/>
        </w:numPr>
        <w:jc w:val="center"/>
        <w:spacing w:before="80" w:after="80"/>
        <w:rPr>
          <w:rFonts w:ascii="Times New Roman" w:hAnsi="Times New Roman" w:cs="Times New Roman"/>
          <w:color w:val="000000"/>
          <w:sz w:val="20"/>
          <w:szCs w:val="20"/>
        </w:rPr>
      </w:pPr>
      <w:r/>
      <w:bookmarkStart w:id="3" w:name="_Toc3"/>
      <w:r>
        <w:rPr>
          <w:rFonts w:ascii="Times New Roman" w:hAnsi="Times New Roman" w:cs="Times New Roman"/>
          <w:color w:val="000000" w:themeColor="text1"/>
          <w:sz w:val="20"/>
          <w:szCs w:val="20"/>
        </w:rPr>
        <w:t xml:space="preserve">PLANTEAMIENTO DEL PROBLEMA</w:t>
      </w:r>
      <w:r/>
      <w:bookmarkEnd w:id="3"/>
      <w:r/>
      <w:r/>
    </w:p>
    <w:p>
      <w:pPr>
        <w:pStyle w:val="816"/>
        <w:rPr>
          <w:lang w:val="es-PY"/>
        </w:rPr>
      </w:pPr>
      <w:r>
        <w:rPr>
          <w:lang w:val="es-PY"/>
        </w:rPr>
      </w:r>
      <w:r>
        <w:rPr>
          <w:lang w:val="es-PY"/>
        </w:rPr>
        <w:t xml:space="preserve">Se desea implementar un nuevo siste</w:t>
      </w:r>
      <w:r>
        <w:rPr>
          <w:lang w:val="es-PY"/>
        </w:rPr>
        <w:t xml:space="preserve">ma de gestión para puestos de peaje, que facilite el pago del mismo. El sistema también debe ayudar a gestionar el registro de ingreso y salida de los empleados.</w:t>
      </w:r>
      <w:r/>
    </w:p>
    <w:p>
      <w:pPr>
        <w:pStyle w:val="816"/>
        <w:rPr>
          <w:lang w:val="es-PY"/>
        </w:rPr>
      </w:pPr>
      <w:r>
        <w:rPr>
          <w:lang w:val="es-PY"/>
        </w:rPr>
        <w:t xml:space="preserve">Los empleados deben ingresar a sus debidos turnos y registrar sus entradas y salidas en un biométrico. Para eso es necesario identificar a los empleados, sus cargos y registrar las horas de llegada.</w:t>
      </w:r>
      <w:r>
        <w:rPr>
          <w:lang w:val="es-PY"/>
        </w:rPr>
      </w:r>
      <w:r>
        <w:rPr>
          <w:lang w:val="es-PY"/>
        </w:rPr>
      </w:r>
    </w:p>
    <w:p>
      <w:pPr>
        <w:pStyle w:val="816"/>
        <w:rPr>
          <w:lang w:val="es-PY"/>
        </w:rPr>
      </w:pPr>
      <w:r>
        <w:rPr>
          <w:lang w:val="es-PY"/>
        </w:rPr>
        <w:t xml:space="preserve">El sistema de peaje utiliza un lector RFID, en este nuevo sistema, cada automóvil debe tener su propia tarjeta RFID</w:t>
      </w:r>
      <w:r>
        <w:rPr>
          <w:lang w:val="es-PY"/>
        </w:rPr>
        <w:t xml:space="preserve">, donde se encuentra información del auto como el tipo, la chapa (</w:t>
      </w:r>
      <w:r>
        <w:rPr>
          <w:lang w:val="es-PY"/>
        </w:rPr>
        <w:t xml:space="preserve">unica</w:t>
      </w:r>
      <w:r>
        <w:rPr>
          <w:lang w:val="es-PY"/>
        </w:rPr>
        <w:t xml:space="preserve">), la marca, y el propietario.</w:t>
      </w:r>
      <w:r>
        <w:rPr>
          <w:lang w:val="es-PY"/>
        </w:rPr>
      </w:r>
      <w:r>
        <w:rPr>
          <w:lang w:val="es-PY"/>
        </w:rPr>
      </w:r>
    </w:p>
    <w:p>
      <w:pPr>
        <w:pStyle w:val="816"/>
        <w:rPr>
          <w:lang w:val="es-PY"/>
        </w:rPr>
      </w:pPr>
      <w:r>
        <w:rPr>
          <w:lang w:val="es-PY"/>
        </w:rPr>
        <w:t xml:space="preserve">El sistema verificara en la base de datos el dueño del auto, un dueño puede tener varios autos registrados a su nombre. Si el dueño se encuentra registrado, se verifica su saldo y si es suficiente, se realiza el pago automáticamente.</w:t>
      </w:r>
      <w:r>
        <w:rPr>
          <w:lang w:val="es-PY"/>
        </w:rPr>
      </w:r>
      <w:r>
        <w:rPr>
          <w:lang w:val="es-PY"/>
        </w:rPr>
      </w:r>
    </w:p>
    <w:p>
      <w:pPr>
        <w:pStyle w:val="816"/>
      </w:pPr>
      <w:r>
        <w:rPr>
          <w:lang w:val="es-PY"/>
        </w:rPr>
        <w:t xml:space="preserve">Por seguridad y para verificar los ingresos diarios, el sistema almacena el tiempo y el monto de los pagos. Es por esto que se desea diseñar e implementar una base de datos junto a una GUI (Graphic User Interface) para </w:t>
      </w:r>
      <w:r>
        <w:rPr>
          <w:lang w:val="es-PY"/>
        </w:rPr>
        <w:t xml:space="preserve">gestionar la base de datos y realizar</w:t>
      </w:r>
      <w:r>
        <w:rPr>
          <w:lang w:val="es-PY"/>
        </w:rPr>
        <w:t xml:space="preserve"> el proyecto.</w:t>
      </w:r>
      <w:r>
        <w:rPr>
          <w:lang w:val="es-PY"/>
        </w:rPr>
      </w:r>
      <w:r/>
    </w:p>
    <w:p>
      <w:pPr>
        <w:pStyle w:val="816"/>
        <w:rPr>
          <w:lang w:val="es-PY"/>
        </w:rPr>
      </w:pPr>
      <w:r/>
    </w:p>
    <w:p>
      <w:pPr>
        <w:pStyle w:val="801"/>
        <w:numPr>
          <w:ilvl w:val="0"/>
          <w:numId w:val="14"/>
        </w:numPr>
        <w:jc w:val="center"/>
        <w:spacing w:before="80" w:after="80"/>
        <w:rPr>
          <w:rFonts w:ascii="Times New Roman" w:hAnsi="Times New Roman" w:cs="Times New Roman"/>
          <w:color w:val="000000"/>
          <w:sz w:val="20"/>
          <w:szCs w:val="20"/>
        </w:rPr>
      </w:pPr>
      <w:r/>
      <w:bookmarkStart w:id="4" w:name="_Toc4"/>
      <w:r>
        <w:rPr>
          <w:rFonts w:ascii="Times New Roman" w:hAnsi="Times New Roman" w:cs="Times New Roman"/>
          <w:color w:val="000000" w:themeColor="text1"/>
          <w:sz w:val="20"/>
          <w:szCs w:val="20"/>
        </w:rPr>
        <w:t xml:space="preserve">OBJETIVOS GENERALES Y ESPECÍFICOS</w:t>
      </w:r>
      <w:r/>
      <w:bookmarkEnd w:id="4"/>
      <w:r/>
      <w:r/>
    </w:p>
    <w:p>
      <w:pPr>
        <w:pStyle w:val="816"/>
        <w:rPr>
          <w:i/>
          <w:highlight w:val="none"/>
        </w:rPr>
      </w:pPr>
      <w:r>
        <w:rPr>
          <w:i/>
          <w:lang w:val="es-PY"/>
        </w:rPr>
        <w:t xml:space="preserve">Objetivos generales:</w:t>
      </w:r>
      <w:r>
        <w:rPr>
          <w:i/>
        </w:rPr>
      </w:r>
    </w:p>
    <w:p>
      <w:pPr>
        <w:pStyle w:val="816"/>
        <w:rPr>
          <w:highlight w:val="none"/>
          <w:lang w:val="es-PY"/>
        </w:rPr>
      </w:pPr>
      <w:r>
        <w:rPr>
          <w:highlight w:val="none"/>
          <w:lang w:val="es-PY"/>
        </w:rPr>
      </w:r>
      <w:r>
        <w:rPr>
          <w:highlight w:val="none"/>
          <w:lang w:val="es-PY"/>
        </w:rPr>
      </w:r>
    </w:p>
    <w:p>
      <w:pPr>
        <w:pStyle w:val="816"/>
        <w:numPr>
          <w:ilvl w:val="0"/>
          <w:numId w:val="21"/>
        </w:numPr>
        <w:rPr>
          <w:lang w:val="es-PY"/>
        </w:rPr>
      </w:pPr>
      <w:r>
        <w:rPr>
          <w:lang w:val="es-PY"/>
        </w:rPr>
        <w:t xml:space="preserve">Determinar las entidades en cuestión y sus propiedades</w:t>
      </w:r>
      <w:r>
        <w:rPr>
          <w:lang w:val="es-PY"/>
        </w:rPr>
        <w:t xml:space="preserve">.</w:t>
      </w:r>
      <w:r>
        <w:rPr>
          <w:lang w:val="es-PY"/>
        </w:rPr>
      </w:r>
      <w:r>
        <w:rPr>
          <w:lang w:val="es-PY"/>
        </w:rPr>
      </w:r>
    </w:p>
    <w:p>
      <w:pPr>
        <w:pStyle w:val="816"/>
        <w:numPr>
          <w:ilvl w:val="0"/>
          <w:numId w:val="21"/>
        </w:numPr>
        <w:rPr>
          <w:lang w:val="es-PY"/>
        </w:rPr>
      </w:pPr>
      <w:r>
        <w:rPr>
          <w:lang w:val="es-PY"/>
        </w:rPr>
        <w:t xml:space="preserve">Identificar </w:t>
      </w:r>
      <w:r>
        <w:rPr>
          <w:lang w:val="es-PY"/>
        </w:rPr>
        <w:t xml:space="preserve">las relaciones entre las entidades para determinar el</w:t>
      </w:r>
      <w:r>
        <w:rPr>
          <w:lang w:val="es-PY"/>
        </w:rPr>
        <w:t xml:space="preserve"> tipo de base de datos que será necesaria.</w:t>
      </w:r>
      <w:r>
        <w:rPr>
          <w:lang w:val="es-PY"/>
        </w:rPr>
      </w:r>
      <w:r>
        <w:rPr>
          <w:lang w:val="es-PY"/>
        </w:rPr>
      </w:r>
    </w:p>
    <w:p>
      <w:pPr>
        <w:pStyle w:val="816"/>
        <w:numPr>
          <w:ilvl w:val="0"/>
          <w:numId w:val="21"/>
        </w:numPr>
        <w:rPr>
          <w:lang w:val="es-PY"/>
        </w:rPr>
      </w:pPr>
      <w:r>
        <w:rPr>
          <w:lang w:val="es-PY"/>
        </w:rPr>
        <w:t xml:space="preserve">Diseñar la base de datos más eficiente que cumpla con las especificaciones.</w:t>
      </w:r>
      <w:r>
        <w:rPr>
          <w:lang w:val="es-PY"/>
        </w:rPr>
      </w:r>
      <w:r>
        <w:rPr>
          <w:lang w:val="es-PY"/>
        </w:rPr>
      </w:r>
    </w:p>
    <w:p>
      <w:pPr>
        <w:pStyle w:val="816"/>
        <w:numPr>
          <w:ilvl w:val="0"/>
          <w:numId w:val="21"/>
        </w:numPr>
      </w:pPr>
      <w:r>
        <w:rPr>
          <w:lang w:val="es-PY"/>
        </w:rPr>
        <w:t xml:space="preserve">Implementar la base de datos en un RASPBERRY</w:t>
      </w:r>
      <w:r/>
      <w:r/>
    </w:p>
    <w:p>
      <w:pPr>
        <w:pStyle w:val="816"/>
        <w:rPr>
          <w:lang w:val="es-PY"/>
        </w:rPr>
      </w:pPr>
      <w:r>
        <w:rPr>
          <w:lang w:val="es-PY"/>
        </w:rPr>
      </w:r>
      <w:r>
        <w:rPr>
          <w:lang w:val="es-PY"/>
        </w:rPr>
      </w:r>
    </w:p>
    <w:p>
      <w:pPr>
        <w:pStyle w:val="816"/>
        <w:rPr>
          <w:highlight w:val="none"/>
          <w:lang w:val="es-PY"/>
        </w:rPr>
      </w:pPr>
      <w:r>
        <w:rPr>
          <w:i/>
          <w:highlight w:val="none"/>
          <w:lang w:val="es-PY"/>
        </w:rPr>
        <w:t xml:space="preserve">Objetivos específicos:</w:t>
      </w:r>
      <w:r>
        <w:rPr>
          <w:highlight w:val="none"/>
          <w:lang w:val="es-PY"/>
        </w:rPr>
      </w:r>
    </w:p>
    <w:p>
      <w:pPr>
        <w:pStyle w:val="816"/>
        <w:rPr>
          <w:lang w:val="es-PY"/>
        </w:rPr>
      </w:pPr>
      <w:r>
        <w:rPr>
          <w:lang w:val="es-PY"/>
        </w:rPr>
      </w:r>
      <w:r>
        <w:rPr>
          <w:lang w:val="es-PY"/>
        </w:rPr>
      </w:r>
    </w:p>
    <w:p>
      <w:pPr>
        <w:pStyle w:val="816"/>
        <w:numPr>
          <w:ilvl w:val="0"/>
          <w:numId w:val="22"/>
        </w:numPr>
        <w:rPr>
          <w:lang w:val="es-PY"/>
        </w:rPr>
      </w:pPr>
      <w:r>
        <w:rPr>
          <w:lang w:val="es-PY"/>
        </w:rPr>
        <w:t xml:space="preserve">Registrar a los empleados por nombre, apellido, cargo y CIN y registrar sus horas de llegada</w:t>
      </w:r>
      <w:r>
        <w:rPr>
          <w:lang w:val="es-PY"/>
        </w:rPr>
      </w:r>
      <w:r>
        <w:rPr>
          <w:lang w:val="es-PY"/>
        </w:rPr>
      </w:r>
    </w:p>
    <w:p>
      <w:pPr>
        <w:pStyle w:val="816"/>
        <w:numPr>
          <w:ilvl w:val="0"/>
          <w:numId w:val="22"/>
        </w:numPr>
        <w:rPr>
          <w:lang w:val="es-PY"/>
        </w:rPr>
      </w:pPr>
      <w:r>
        <w:rPr>
          <w:lang w:val="es-PY"/>
        </w:rPr>
        <w:t xml:space="preserve">Almacenar la información de los choferes, nombre, apellido, CIN y saldo</w:t>
      </w:r>
      <w:r>
        <w:rPr>
          <w:lang w:val="es-PY"/>
        </w:rPr>
      </w:r>
      <w:r>
        <w:rPr>
          <w:lang w:val="es-PY"/>
        </w:rPr>
      </w:r>
    </w:p>
    <w:p>
      <w:pPr>
        <w:pStyle w:val="816"/>
        <w:numPr>
          <w:ilvl w:val="0"/>
          <w:numId w:val="22"/>
        </w:numPr>
        <w:rPr>
          <w:lang w:val="es-PY"/>
        </w:rPr>
      </w:pPr>
      <w:r>
        <w:rPr>
          <w:lang w:val="es-PY"/>
        </w:rPr>
        <w:t xml:space="preserve">Registrar a cada auto con chapa única, con la información de su tipo, marca, color.</w:t>
      </w:r>
      <w:r>
        <w:rPr>
          <w:lang w:val="es-PY"/>
        </w:rPr>
      </w:r>
      <w:r>
        <w:rPr>
          <w:lang w:val="es-PY"/>
        </w:rPr>
      </w:r>
    </w:p>
    <w:p>
      <w:pPr>
        <w:pStyle w:val="816"/>
        <w:numPr>
          <w:ilvl w:val="0"/>
          <w:numId w:val="22"/>
        </w:numPr>
        <w:rPr>
          <w:lang w:val="es-PY"/>
        </w:rPr>
      </w:pPr>
      <w:r>
        <w:rPr>
          <w:lang w:val="es-PY"/>
        </w:rPr>
        <w:t xml:space="preserve">Registrar las horas de cruce de los autos y los montos abonados.</w:t>
      </w:r>
      <w:r>
        <w:rPr>
          <w:lang w:val="es-PY"/>
        </w:rPr>
      </w:r>
      <w:r>
        <w:rPr>
          <w:lang w:val="es-PY"/>
        </w:rPr>
      </w:r>
    </w:p>
    <w:p>
      <w:pPr>
        <w:pStyle w:val="816"/>
        <w:numPr>
          <w:ilvl w:val="0"/>
          <w:numId w:val="22"/>
        </w:numPr>
      </w:pPr>
      <w:r>
        <w:rPr>
          <w:lang w:val="es-PY"/>
        </w:rPr>
        <w:t xml:space="preserve">Desarrollar una GUI para los empleados que facilite la gestión de la base de datos.</w:t>
      </w:r>
      <w:r>
        <w:rPr>
          <w:lang w:val="es-PY"/>
        </w:rPr>
      </w:r>
      <w:r/>
    </w:p>
    <w:p>
      <w:pPr>
        <w:pStyle w:val="816"/>
      </w:pPr>
      <w:r>
        <w:rPr>
          <w:highlight w:val="none"/>
          <w:lang w:val="es-PY"/>
        </w:rPr>
      </w:r>
      <w:r>
        <w:rPr>
          <w:highlight w:val="none"/>
          <w:lang w:val="es-PY"/>
        </w:rPr>
      </w:r>
    </w:p>
    <w:p>
      <w:pPr>
        <w:pStyle w:val="816"/>
        <w:rPr>
          <w:lang w:val="es-PY"/>
        </w:rPr>
      </w:pPr>
      <w:r>
        <w:rPr>
          <w:highlight w:val="none"/>
          <w:lang w:val="es-PY"/>
        </w:rPr>
      </w:r>
      <w:r>
        <w:rPr>
          <w:highlight w:val="none"/>
          <w:lang w:val="es-PY"/>
        </w:rPr>
      </w:r>
    </w:p>
    <w:p>
      <w:pPr>
        <w:pStyle w:val="800"/>
        <w:jc w:val="center"/>
        <w:spacing w:after="80"/>
        <w:rPr>
          <w:rFonts w:ascii="Times New Roman" w:hAnsi="Times New Roman" w:cs="Times New Roman"/>
          <w:color w:val="000000"/>
          <w:sz w:val="20"/>
          <w:szCs w:val="20"/>
        </w:rPr>
      </w:pPr>
      <w:r/>
      <w:bookmarkStart w:id="5" w:name="_Toc5"/>
      <w:r>
        <w:rPr>
          <w:rFonts w:ascii="Times New Roman" w:hAnsi="Times New Roman" w:cs="Times New Roman"/>
          <w:color w:val="000000" w:themeColor="text1"/>
          <w:sz w:val="20"/>
          <w:szCs w:val="20"/>
        </w:rPr>
        <w:t xml:space="preserve">SECCION 2: MARCO TEÓRICO</w:t>
      </w:r>
      <w:r/>
      <w:bookmarkEnd w:id="5"/>
      <w:r/>
      <w:r/>
    </w:p>
    <w:p>
      <w:pPr>
        <w:pStyle w:val="816"/>
        <w:rPr>
          <w:lang w:val="es-PY"/>
        </w:rPr>
      </w:pPr>
      <w:r>
        <w:rPr>
          <w:lang w:val="es-PY"/>
        </w:rPr>
        <w:t xml:space="preserve">Se ha realizado varios trabajos previos relacionados a la problemática, “Diseño de un sistema de control de tráfico y peaje vehicular en la ciudad de Lima utilizando tecnología RFID de ultra alta frecuencia”</w:t>
      </w:r>
      <w:r>
        <w:rPr>
          <w:vertAlign w:val="superscript"/>
          <w:lang w:val="es-PY"/>
        </w:rPr>
        <w:t xml:space="preserve">[1]</w:t>
      </w:r>
      <w:r>
        <w:rPr>
          <w:lang w:val="es-PY"/>
        </w:rPr>
        <w:t xml:space="preserve">. Donde se implementó un servidor de bajo costo, que gestiona detección de </w:t>
      </w:r>
      <w:r>
        <w:rPr>
          <w:lang w:val="es-PY"/>
        </w:rPr>
        <w:t xml:space="preserve">automóviles por RFID de ultra alta frecuencia para determinar prioridades entre los autos y para realizar el cobro de peajes. Una de las características más resaltantes de este proyecto, es que es de bajo costo y no se desarrolló infraestructura adicional.</w:t>
      </w:r>
      <w:r>
        <w:rPr>
          <w:lang w:val="es-PY"/>
        </w:rPr>
      </w:r>
      <w:r>
        <w:rPr>
          <w:lang w:val="es-PY"/>
        </w:rPr>
      </w:r>
    </w:p>
    <w:p>
      <w:pPr>
        <w:pStyle w:val="816"/>
      </w:pPr>
      <w:r>
        <w:rPr>
          <w:lang w:val="es-PY"/>
        </w:rPr>
        <w:t xml:space="preserve">Otro proyecto similar, “Diseño de un sistema de cobro au</w:t>
      </w:r>
      <w:r>
        <w:rPr>
          <w:lang w:val="es-PY"/>
        </w:rPr>
        <w:t xml:space="preserve">tomatizado en el Peaje Chillón, para mejorar el tráfico vehicular en la Panamericana norte, utilizando tecnología RFID”</w:t>
      </w:r>
      <w:r>
        <w:rPr>
          <w:vertAlign w:val="superscript"/>
          <w:lang w:val="es-PY"/>
        </w:rPr>
        <w:t xml:space="preserve">[2]</w:t>
      </w:r>
      <w:r>
        <w:rPr>
          <w:lang w:val="es-PY"/>
        </w:rPr>
        <w:t xml:space="preserve">, asigna a cada automóvil una etiqueta, que tiene la información del vehículo, y además la información de crédito para realización </w:t>
      </w:r>
      <w:r>
        <w:rPr>
          <w:lang w:val="es-PY"/>
        </w:rPr>
        <w:t xml:space="preserve">del pago por RFID</w:t>
      </w:r>
      <w:r>
        <w:t xml:space="preserve">.</w:t>
      </w:r>
      <w:r/>
      <w:r/>
    </w:p>
    <w:p>
      <w:pPr>
        <w:pStyle w:val="816"/>
        <w:rPr>
          <w:lang w:val="es-PY"/>
        </w:rPr>
      </w:pPr>
      <w:r>
        <w:rPr>
          <w:highlight w:val="none"/>
          <w:lang w:val="es-PY"/>
        </w:rPr>
      </w:r>
      <w:r>
        <w:rPr>
          <w:highlight w:val="none"/>
          <w:lang w:val="es-PY"/>
        </w:rPr>
      </w:r>
    </w:p>
    <w:p>
      <w:pPr>
        <w:pStyle w:val="801"/>
        <w:numPr>
          <w:ilvl w:val="0"/>
          <w:numId w:val="19"/>
        </w:numPr>
        <w:jc w:val="center"/>
        <w:spacing w:before="80" w:after="80"/>
        <w:rPr>
          <w:rFonts w:ascii="Times New Roman" w:hAnsi="Times New Roman" w:cs="Times New Roman"/>
          <w:color w:val="000000"/>
          <w:sz w:val="20"/>
          <w:szCs w:val="20"/>
        </w:rPr>
      </w:pPr>
      <w:r/>
      <w:bookmarkStart w:id="6" w:name="_Toc6"/>
      <w:r>
        <w:rPr>
          <w:rFonts w:ascii="Times New Roman" w:hAnsi="Times New Roman" w:cs="Times New Roman"/>
          <w:color w:val="000000" w:themeColor="text1"/>
          <w:sz w:val="20"/>
          <w:szCs w:val="20"/>
        </w:rPr>
        <w:t xml:space="preserve">ESTADO ACTUAL DEL PROYECTO</w:t>
      </w:r>
      <w:r/>
      <w:bookmarkEnd w:id="6"/>
      <w:r/>
      <w:r/>
    </w:p>
    <w:p>
      <w:pPr>
        <w:pStyle w:val="816"/>
        <w:rPr>
          <w:highlight w:val="none"/>
          <w:lang w:val="es-PY"/>
        </w:rPr>
      </w:pPr>
      <w:r>
        <w:rPr>
          <w:lang w:val="es-PY"/>
        </w:rPr>
        <w:t xml:space="preserve">En los materiales y métodos se describen los materiales a ser utilizados y a disposición y los métodos que serán implementados para el</w:t>
      </w:r>
      <w:r/>
    </w:p>
    <w:p>
      <w:pPr>
        <w:pStyle w:val="816"/>
        <w:rPr>
          <w:highlight w:val="none"/>
          <w:lang w:val="es-PY"/>
        </w:rPr>
      </w:pPr>
      <w:r>
        <w:rPr>
          <w:lang w:val="es-PY"/>
        </w:rPr>
        <w:t xml:space="preserve">En el estado actual del proyecto, se conocen las entidades en cuestión de manera general y </w:t>
      </w:r>
      <w:r>
        <w:rPr>
          <w:lang w:val="es-PY"/>
        </w:rPr>
        <w:t xml:space="preserve">sus </w:t>
      </w:r>
      <w:r>
        <w:rPr>
          <w:lang w:val="es-PY"/>
        </w:rPr>
        <w:t xml:space="preserve">propiedades según la Tabla 1</w:t>
      </w:r>
      <w:r>
        <w:rPr>
          <w:lang w:val="es-PY"/>
        </w:rPr>
        <w:t xml:space="preserve">, pero estas pueden ser expandidas de acuerdo al progreso del alcance del proyecto</w:t>
      </w:r>
      <w:r>
        <w:rPr>
          <w:lang w:val="es-PY"/>
        </w:rPr>
        <w:t xml:space="preserve">.</w:t>
      </w:r>
      <w:r>
        <w:rPr>
          <w:lang w:val="es-PY"/>
        </w:rPr>
      </w:r>
      <w:r>
        <w:rPr>
          <w:lang w:val="es-PY"/>
        </w:rPr>
      </w:r>
    </w:p>
    <w:p>
      <w:pPr>
        <w:pStyle w:val="816"/>
        <w:rPr>
          <w:lang w:val="es-PY"/>
        </w:rPr>
      </w:pPr>
      <w:r>
        <w:rPr>
          <w:highlight w:val="none"/>
          <w:lang w:val="es-PY"/>
        </w:rPr>
      </w:r>
      <w:r>
        <w:rPr>
          <w:highlight w:val="none"/>
          <w:lang w:val="es-PY"/>
        </w:rPr>
      </w:r>
    </w:p>
    <w:tbl>
      <w:tblPr>
        <w:tblStyle w:val="46"/>
        <w:tblW w:w="0" w:type="auto"/>
        <w:tblInd w:w="114" w:type="dxa"/>
        <w:tblLayout w:type="fixed"/>
        <w:tblLook w:val="04A0" w:firstRow="1" w:lastRow="0" w:firstColumn="1" w:lastColumn="0" w:noHBand="0" w:noVBand="1"/>
      </w:tblPr>
      <w:tblGrid>
        <w:gridCol w:w="1537"/>
        <w:gridCol w:w="3260"/>
      </w:tblGrid>
      <w:tr>
        <w:trPr>
          <w:trHeight w:val="255"/>
        </w:trPr>
        <w:tc>
          <w:tcPr>
            <w:tcW w:w="1537" w:type="dxa"/>
            <w:textDirection w:val="lrTb"/>
            <w:noWrap w:val="false"/>
          </w:tcPr>
          <w:p>
            <w:pPr>
              <w:pStyle w:val="816"/>
              <w:ind w:left="142" w:right="0" w:firstLine="0"/>
              <w:jc w:val="center"/>
              <w:rPr>
                <w:lang w:val="es-PY"/>
              </w:rPr>
            </w:pPr>
            <w:r>
              <w:rPr>
                <w:lang w:val="es-PY"/>
              </w:rPr>
              <w:t xml:space="preserve">Entidad</w:t>
            </w:r>
            <w:r>
              <w:rPr>
                <w:lang w:val="es-PY"/>
              </w:rPr>
            </w:r>
            <w:r/>
          </w:p>
        </w:tc>
        <w:tc>
          <w:tcPr>
            <w:tcW w:w="3260" w:type="dxa"/>
            <w:textDirection w:val="lrTb"/>
            <w:noWrap w:val="false"/>
          </w:tcPr>
          <w:p>
            <w:pPr>
              <w:pStyle w:val="816"/>
              <w:ind w:left="0" w:right="0" w:firstLine="142"/>
              <w:jc w:val="center"/>
              <w:rPr>
                <w:lang w:val="es-PY"/>
              </w:rPr>
            </w:pPr>
            <w:r>
              <w:rPr>
                <w:lang w:val="es-PY"/>
              </w:rPr>
              <w:t xml:space="preserve">Propiedades</w:t>
            </w:r>
            <w:r>
              <w:rPr>
                <w:lang w:val="es-PY"/>
              </w:rPr>
            </w:r>
            <w:r/>
          </w:p>
        </w:tc>
      </w:tr>
      <w:tr>
        <w:trPr>
          <w:trHeight w:val="451"/>
        </w:trPr>
        <w:tc>
          <w:tcPr>
            <w:tcW w:w="1537" w:type="dxa"/>
            <w:textDirection w:val="lrTb"/>
            <w:noWrap w:val="false"/>
          </w:tcPr>
          <w:p>
            <w:pPr>
              <w:pStyle w:val="816"/>
              <w:ind w:left="142" w:right="0" w:firstLine="0"/>
              <w:jc w:val="center"/>
              <w:rPr>
                <w:lang w:val="es-PY"/>
              </w:rPr>
            </w:pPr>
            <w:r>
              <w:rPr>
                <w:lang w:val="es-PY"/>
              </w:rPr>
              <w:t xml:space="preserve">Empleados</w:t>
            </w:r>
            <w:r>
              <w:rPr>
                <w:lang w:val="es-PY"/>
              </w:rPr>
            </w:r>
            <w:r/>
          </w:p>
        </w:tc>
        <w:tc>
          <w:tcPr>
            <w:tcW w:w="3260" w:type="dxa"/>
            <w:textDirection w:val="lrTb"/>
            <w:noWrap w:val="false"/>
          </w:tcPr>
          <w:p>
            <w:pPr>
              <w:pStyle w:val="816"/>
              <w:ind w:left="0" w:right="0" w:firstLine="142"/>
              <w:jc w:val="center"/>
              <w:rPr>
                <w:lang w:val="es-PY"/>
              </w:rPr>
            </w:pPr>
            <w:r>
              <w:rPr>
                <w:lang w:val="es-PY"/>
              </w:rPr>
              <w:t xml:space="preserve">Id, Nombre, Apellido, Cargo, CIN</w:t>
            </w:r>
            <w:r>
              <w:rPr>
                <w:lang w:val="es-PY"/>
              </w:rPr>
            </w:r>
            <w:r/>
          </w:p>
        </w:tc>
      </w:tr>
      <w:tr>
        <w:trPr>
          <w:trHeight w:val="351"/>
        </w:trPr>
        <w:tc>
          <w:tcPr>
            <w:tcW w:w="1537" w:type="dxa"/>
            <w:textDirection w:val="lrTb"/>
            <w:noWrap w:val="false"/>
          </w:tcPr>
          <w:p>
            <w:pPr>
              <w:pStyle w:val="816"/>
              <w:ind w:left="142" w:right="0" w:firstLine="0"/>
              <w:jc w:val="center"/>
              <w:rPr>
                <w:lang w:val="es-PY"/>
              </w:rPr>
            </w:pPr>
            <w:r>
              <w:rPr>
                <w:lang w:val="es-PY"/>
              </w:rPr>
              <w:t xml:space="preserve">Choferes</w:t>
            </w:r>
            <w:r>
              <w:rPr>
                <w:lang w:val="es-PY"/>
              </w:rPr>
            </w:r>
            <w:r/>
          </w:p>
        </w:tc>
        <w:tc>
          <w:tcPr>
            <w:tcW w:w="3260" w:type="dxa"/>
            <w:textDirection w:val="lrTb"/>
            <w:noWrap w:val="false"/>
          </w:tcPr>
          <w:p>
            <w:pPr>
              <w:pStyle w:val="816"/>
              <w:ind w:left="0" w:right="0" w:firstLine="142"/>
              <w:jc w:val="center"/>
              <w:rPr>
                <w:lang w:val="es-PY"/>
              </w:rPr>
            </w:pPr>
            <w:r>
              <w:rPr>
                <w:lang w:val="es-PY"/>
              </w:rPr>
              <w:t xml:space="preserve">Id, Nombre, Apellido, CIN, teléfono, saldo</w:t>
            </w:r>
            <w:r>
              <w:rPr>
                <w:lang w:val="es-PY"/>
              </w:rPr>
            </w:r>
            <w:r/>
          </w:p>
        </w:tc>
      </w:tr>
      <w:tr>
        <w:trPr>
          <w:trHeight w:val="302"/>
        </w:trPr>
        <w:tc>
          <w:tcPr>
            <w:tcW w:w="1537" w:type="dxa"/>
            <w:textDirection w:val="lrTb"/>
            <w:noWrap w:val="false"/>
          </w:tcPr>
          <w:p>
            <w:pPr>
              <w:pStyle w:val="816"/>
              <w:ind w:left="142" w:right="0" w:firstLine="0"/>
              <w:jc w:val="center"/>
              <w:rPr>
                <w:lang w:val="es-PY"/>
              </w:rPr>
            </w:pPr>
            <w:r>
              <w:rPr>
                <w:lang w:val="es-PY"/>
              </w:rPr>
              <w:t xml:space="preserve">Automóvil</w:t>
            </w:r>
            <w:r>
              <w:rPr>
                <w:lang w:val="es-PY"/>
              </w:rPr>
            </w:r>
            <w:r/>
          </w:p>
        </w:tc>
        <w:tc>
          <w:tcPr>
            <w:tcW w:w="3260" w:type="dxa"/>
            <w:textDirection w:val="lrTb"/>
            <w:noWrap w:val="false"/>
          </w:tcPr>
          <w:p>
            <w:pPr>
              <w:pStyle w:val="816"/>
              <w:ind w:left="0" w:right="0" w:firstLine="142"/>
              <w:jc w:val="center"/>
              <w:rPr>
                <w:lang w:val="es-PY"/>
              </w:rPr>
            </w:pPr>
            <w:r>
              <w:rPr>
                <w:lang w:val="es-PY"/>
              </w:rPr>
              <w:t xml:space="preserve">Id, Tipo, Chapa, Marca</w:t>
            </w:r>
            <w:r>
              <w:rPr>
                <w:lang w:val="es-PY"/>
              </w:rPr>
            </w:r>
            <w:r/>
          </w:p>
        </w:tc>
      </w:tr>
      <w:tr>
        <w:trPr>
          <w:trHeight w:val="351"/>
        </w:trPr>
        <w:tc>
          <w:tcPr>
            <w:tcW w:w="1537" w:type="dxa"/>
            <w:textDirection w:val="lrTb"/>
            <w:noWrap w:val="false"/>
          </w:tcPr>
          <w:p>
            <w:pPr>
              <w:pStyle w:val="816"/>
              <w:ind w:left="142" w:right="0" w:firstLine="0"/>
              <w:jc w:val="center"/>
              <w:rPr>
                <w:lang w:val="es-PY"/>
              </w:rPr>
            </w:pPr>
            <w:r>
              <w:rPr>
                <w:lang w:val="es-PY"/>
              </w:rPr>
              <w:t xml:space="preserve">Registro</w:t>
            </w:r>
            <w:r>
              <w:rPr>
                <w:lang w:val="es-PY"/>
              </w:rPr>
            </w:r>
            <w:r/>
          </w:p>
        </w:tc>
        <w:tc>
          <w:tcPr>
            <w:tcW w:w="3260" w:type="dxa"/>
            <w:textDirection w:val="lrTb"/>
            <w:noWrap w:val="false"/>
          </w:tcPr>
          <w:p>
            <w:pPr>
              <w:pStyle w:val="816"/>
              <w:ind w:left="0" w:right="0" w:firstLine="142"/>
              <w:jc w:val="center"/>
              <w:rPr>
                <w:lang w:val="es-PY"/>
              </w:rPr>
            </w:pPr>
            <w:r>
              <w:rPr>
                <w:lang w:val="es-PY"/>
              </w:rPr>
              <w:t xml:space="preserve">Id, Automóvil, Fecha hora, Monto abonado</w:t>
            </w:r>
            <w:r>
              <w:rPr>
                <w:lang w:val="es-PY"/>
              </w:rPr>
            </w:r>
            <w:r/>
          </w:p>
        </w:tc>
      </w:tr>
      <w:tr>
        <w:trPr>
          <w:trHeight w:val="351"/>
        </w:trPr>
        <w:tc>
          <w:tcPr>
            <w:tcW w:w="1537" w:type="dxa"/>
            <w:textDirection w:val="lrTb"/>
            <w:noWrap w:val="false"/>
          </w:tcPr>
          <w:p>
            <w:pPr>
              <w:pStyle w:val="816"/>
              <w:ind w:left="142" w:right="0" w:firstLine="0"/>
              <w:jc w:val="center"/>
              <w:rPr>
                <w:lang w:val="es-PY"/>
              </w:rPr>
            </w:pPr>
            <w:r>
              <w:rPr>
                <w:lang w:val="es-PY"/>
              </w:rPr>
              <w:t xml:space="preserve">Biométrico</w:t>
            </w:r>
            <w:r>
              <w:rPr>
                <w:lang w:val="es-PY"/>
              </w:rPr>
            </w:r>
            <w:r/>
          </w:p>
        </w:tc>
        <w:tc>
          <w:tcPr>
            <w:tcW w:w="3260" w:type="dxa"/>
            <w:textDirection w:val="lrTb"/>
            <w:noWrap w:val="false"/>
          </w:tcPr>
          <w:p>
            <w:pPr>
              <w:pStyle w:val="816"/>
              <w:ind w:left="0" w:right="0" w:firstLine="142"/>
              <w:jc w:val="center"/>
              <w:rPr>
                <w:lang w:val="es-PY"/>
              </w:rPr>
            </w:pPr>
            <w:r>
              <w:rPr>
                <w:lang w:val="es-PY"/>
              </w:rPr>
              <w:t xml:space="preserve">Id, Empleado, Fecha hora</w:t>
            </w:r>
            <w:r>
              <w:rPr>
                <w:lang w:val="es-PY"/>
              </w:rPr>
            </w:r>
            <w:r/>
          </w:p>
        </w:tc>
      </w:tr>
    </w:tbl>
    <w:p>
      <w:pPr>
        <w:pStyle w:val="816"/>
        <w:ind w:firstLine="0"/>
        <w:jc w:val="center"/>
        <w:rPr>
          <w:lang w:val="es-PY"/>
        </w:rPr>
      </w:pPr>
      <w:r>
        <w:rPr>
          <w:lang w:val="es-PY"/>
        </w:rPr>
      </w:r>
      <w:r>
        <w:rPr>
          <w:lang w:val="es-PY"/>
        </w:rPr>
      </w:r>
      <w:r>
        <w:rPr>
          <w:lang w:val="es-PY"/>
        </w:rPr>
      </w:r>
    </w:p>
    <w:p>
      <w:pPr>
        <w:pStyle w:val="816"/>
        <w:ind w:firstLine="0"/>
        <w:jc w:val="center"/>
        <w:rPr>
          <w:b/>
          <w:highlight w:val="none"/>
          <w:lang w:val="es-PY"/>
        </w:rPr>
      </w:pPr>
      <w:r>
        <w:rPr>
          <w:b/>
          <w:lang w:val="es-PY"/>
        </w:rPr>
        <w:t xml:space="preserve">Tabla</w:t>
      </w:r>
      <w:r>
        <w:rPr>
          <w:b/>
          <w:lang w:val="es-PY"/>
        </w:rPr>
        <w:t xml:space="preserve">. 1.</w:t>
      </w:r>
      <w:r>
        <w:rPr>
          <w:b/>
          <w:lang w:val="es-PY"/>
        </w:rPr>
      </w:r>
      <w:r>
        <w:rPr>
          <w:lang w:val="es-PY"/>
        </w:rPr>
      </w:r>
    </w:p>
    <w:p>
      <w:pPr>
        <w:pStyle w:val="816"/>
        <w:ind w:firstLine="0"/>
        <w:jc w:val="center"/>
        <w:rPr>
          <w:lang w:val="es-PY"/>
        </w:rPr>
      </w:pPr>
      <w:r>
        <w:rPr>
          <w:b/>
          <w:highlight w:val="none"/>
          <w:lang w:val="es-PY"/>
        </w:rPr>
      </w:r>
      <w:r>
        <w:rPr>
          <w:b/>
          <w:highlight w:val="none"/>
          <w:lang w:val="es-PY"/>
        </w:rPr>
      </w:r>
    </w:p>
    <w:p>
      <w:pPr>
        <w:pStyle w:val="816"/>
        <w:rPr>
          <w:highlight w:val="none"/>
          <w:lang w:val="es-PY"/>
        </w:rPr>
      </w:pPr>
      <w:r>
        <w:rPr>
          <w:lang w:val="es-PY"/>
        </w:rPr>
        <w:t xml:space="preserve">Las en</w:t>
      </w:r>
      <w:r>
        <w:rPr>
          <w:lang w:val="es-PY"/>
        </w:rPr>
        <w:t xml:space="preserve">tidades tienen como propiedades otras entidades, por lo que deben existir relaciones entre las tablas, así se determina que el tipo de base de datos necesaria debe ser relacional. La figura 1 representa las relaciones entre las entidades de manera general.</w:t>
      </w:r>
      <w:r>
        <w:rPr>
          <w:lang w:val="es-PY"/>
        </w:rPr>
      </w:r>
      <w:r>
        <w:rPr>
          <w:lang w:val="es-PY"/>
        </w:rPr>
      </w:r>
    </w:p>
    <w:p>
      <w:pPr>
        <w:pStyle w:val="816"/>
        <w:rPr>
          <w:highlight w:val="none"/>
          <w:lang w:val="es-PY"/>
        </w:rPr>
      </w:pPr>
      <w:r>
        <w:rPr>
          <w:highlight w:val="none"/>
          <w:lang w:val="es-PY"/>
        </w:rPr>
      </w:r>
      <w:r>
        <w:rPr>
          <w:highlight w:val="none"/>
          <w:lang w:val="es-PY"/>
        </w:rPr>
      </w:r>
    </w:p>
    <w:p>
      <w:pPr>
        <w:pStyle w:val="816"/>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746715" cy="150868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82728" name="" hidden="0"/>
                        <pic:cNvPicPr>
                          <a:picLocks noChangeAspect="1"/>
                        </pic:cNvPicPr>
                        <pic:nvPr isPhoto="0" userDrawn="0"/>
                      </pic:nvPicPr>
                      <pic:blipFill>
                        <a:blip r:embed="rId21"/>
                        <a:stretch/>
                      </pic:blipFill>
                      <pic:spPr bwMode="auto">
                        <a:xfrm flipH="0" flipV="0">
                          <a:off x="0" y="0"/>
                          <a:ext cx="2746714" cy="1508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6.3pt;height:118.8pt;" stroked="false">
                <v:path textboxrect="0,0,0,0"/>
                <v:imagedata r:id="rId21" o:title=""/>
              </v:shape>
            </w:pict>
          </mc:Fallback>
        </mc:AlternateContent>
      </w:r>
      <w:r>
        <w:rPr>
          <w:highlight w:val="none"/>
          <w:lang w:val="es-PY"/>
        </w:rPr>
      </w:r>
    </w:p>
    <w:p>
      <w:pPr>
        <w:pStyle w:val="816"/>
        <w:rPr>
          <w:lang w:val="es-PY"/>
        </w:rPr>
      </w:pPr>
      <w:r>
        <w:rPr>
          <w:highlight w:val="none"/>
          <w:lang w:val="es-PY"/>
        </w:rPr>
      </w:r>
      <w:r>
        <w:rPr>
          <w:highlight w:val="none"/>
          <w:lang w:val="es-PY"/>
        </w:rPr>
      </w:r>
    </w:p>
    <w:p>
      <w:pPr>
        <w:pStyle w:val="816"/>
        <w:ind w:firstLine="0"/>
        <w:jc w:val="center"/>
        <w:rPr>
          <w:b/>
          <w:highlight w:val="none"/>
          <w:lang w:val="es-PY"/>
        </w:rPr>
      </w:pPr>
      <w:r>
        <w:rPr>
          <w:b/>
          <w:lang w:val="es-PY"/>
        </w:rPr>
        <w:t xml:space="preserve">Fig</w:t>
      </w:r>
      <w:r>
        <w:rPr>
          <w:b/>
          <w:lang w:val="es-PY"/>
        </w:rPr>
        <w:t xml:space="preserve">. 1</w:t>
      </w:r>
      <w:r>
        <w:rPr>
          <w:b/>
          <w:lang w:val="es-PY"/>
        </w:rPr>
        <w:t xml:space="preserve">.</w:t>
      </w:r>
      <w:r>
        <w:rPr>
          <w:highlight w:val="none"/>
          <w:lang w:val="es-PY"/>
        </w:rPr>
        <w:t xml:space="preserve"> Esquema preeliminar de la base de datos.</w:t>
      </w:r>
      <w:r>
        <w:rPr>
          <w:highlight w:val="none"/>
          <w:lang w:val="es-PY"/>
        </w:rPr>
      </w:r>
    </w:p>
    <w:p>
      <w:pPr>
        <w:pStyle w:val="816"/>
        <w:ind w:firstLine="0"/>
        <w:jc w:val="center"/>
        <w:rPr>
          <w:lang w:val="es-PY"/>
        </w:rPr>
      </w:pPr>
      <w:r>
        <w:rPr>
          <w:b/>
          <w:highlight w:val="none"/>
          <w:lang w:val="es-PY"/>
        </w:rPr>
      </w:r>
      <w:r>
        <w:rPr>
          <w:b/>
          <w:highlight w:val="none"/>
          <w:lang w:val="es-PY"/>
        </w:rPr>
      </w:r>
    </w:p>
    <w:p>
      <w:pPr>
        <w:pStyle w:val="800"/>
        <w:jc w:val="center"/>
        <w:rPr>
          <w:rFonts w:ascii="Times New Roman" w:hAnsi="Times New Roman" w:cs="Times New Roman"/>
          <w:color w:val="000000"/>
          <w:sz w:val="20"/>
          <w:szCs w:val="20"/>
        </w:rPr>
      </w:pPr>
      <w:r/>
      <w:bookmarkStart w:id="7" w:name="_Toc7"/>
      <w:r>
        <w:rPr>
          <w:rFonts w:ascii="Times New Roman" w:hAnsi="Times New Roman" w:cs="Times New Roman"/>
          <w:color w:val="000000" w:themeColor="text1"/>
          <w:sz w:val="20"/>
          <w:szCs w:val="20"/>
        </w:rPr>
        <w:t xml:space="preserve">SECCION 3: RESULTADOS</w:t>
      </w:r>
      <w:r/>
      <w:bookmarkEnd w:id="7"/>
      <w:r/>
      <w:r/>
    </w:p>
    <w:p>
      <w:pPr>
        <w:pStyle w:val="801"/>
        <w:numPr>
          <w:ilvl w:val="0"/>
          <w:numId w:val="20"/>
        </w:numPr>
        <w:jc w:val="center"/>
        <w:spacing w:before="80" w:after="80"/>
        <w:rPr>
          <w:rFonts w:ascii="Times New Roman" w:hAnsi="Times New Roman" w:cs="Times New Roman"/>
          <w:color w:val="000000"/>
          <w:sz w:val="20"/>
          <w:szCs w:val="20"/>
        </w:rPr>
      </w:pPr>
      <w:r/>
      <w:bookmarkStart w:id="8" w:name="_Toc8"/>
      <w:r>
        <w:rPr>
          <w:rFonts w:ascii="Times New Roman" w:hAnsi="Times New Roman" w:cs="Times New Roman"/>
          <w:color w:val="000000" w:themeColor="text1"/>
          <w:sz w:val="20"/>
          <w:szCs w:val="20"/>
        </w:rPr>
        <w:t xml:space="preserve">CONCLUSION</w:t>
      </w:r>
      <w:r/>
      <w:bookmarkEnd w:id="8"/>
      <w:r/>
      <w:r/>
    </w:p>
    <w:p>
      <w:pPr>
        <w:pStyle w:val="816"/>
        <w:rPr>
          <w:highlight w:val="none"/>
        </w:rPr>
      </w:pPr>
      <w:r>
        <w:rPr>
          <w:lang w:val="es-PY"/>
        </w:rPr>
        <w:t xml:space="preserve">Con esto ya se tiene un esquema de la base de datos necesaria, en los siguientes reportes, se </w:t>
      </w:r>
      <w:r>
        <w:rPr>
          <w:lang w:val="es-PY"/>
        </w:rPr>
        <w:t xml:space="preserve">es</w:t>
      </w:r>
      <w:bookmarkStart w:id="0" w:name="_GoBack"/>
      <w:r>
        <w:rPr>
          <w:lang w:val="es-PY"/>
        </w:rPr>
      </w:r>
      <w:bookmarkEnd w:id="0"/>
      <w:r>
        <w:rPr>
          <w:lang w:val="es-PY"/>
        </w:rPr>
        <w:t xml:space="preserve">pera</w:t>
      </w:r>
      <w:r>
        <w:rPr>
          <w:lang w:val="es-PY"/>
        </w:rPr>
        <w:t xml:space="preserve"> tener la base de datos implementada en SQL-Python.</w:t>
      </w:r>
      <w:r/>
      <w:r/>
    </w:p>
    <w:p>
      <w:pPr>
        <w:pStyle w:val="816"/>
      </w:pPr>
      <w:r/>
      <w:r/>
    </w:p>
    <w:p>
      <w:pPr>
        <w:pStyle w:val="816"/>
      </w:pPr>
      <w:r>
        <w:rPr>
          <w:highlight w:val="none"/>
        </w:rPr>
      </w:r>
      <w:r>
        <w:rPr>
          <w:highlight w:val="none"/>
        </w:rPr>
      </w:r>
    </w:p>
    <w:p>
      <w:pPr>
        <w:pStyle w:val="816"/>
      </w:pPr>
      <w:r/>
      <w:r/>
    </w:p>
    <w:p>
      <w:pPr>
        <w:pStyle w:val="801"/>
        <w:numPr>
          <w:ilvl w:val="0"/>
          <w:numId w:val="20"/>
        </w:numPr>
        <w:jc w:val="center"/>
        <w:spacing w:before="80" w:after="80"/>
        <w:rPr>
          <w:rFonts w:ascii="Times New Roman" w:hAnsi="Times New Roman" w:cs="Times New Roman"/>
          <w:color w:val="000000"/>
          <w:sz w:val="20"/>
          <w:szCs w:val="20"/>
        </w:rPr>
      </w:pPr>
      <w:r/>
      <w:bookmarkStart w:id="9" w:name="_Toc9"/>
      <w:r>
        <w:rPr>
          <w:rFonts w:ascii="Times New Roman" w:hAnsi="Times New Roman" w:cs="Times New Roman"/>
          <w:color w:val="000000" w:themeColor="text1"/>
          <w:sz w:val="20"/>
          <w:szCs w:val="20"/>
        </w:rPr>
        <w:t xml:space="preserve">REFERENCIAS</w:t>
      </w:r>
      <w:r/>
      <w:bookmarkEnd w:id="9"/>
      <w:r/>
      <w:r/>
    </w:p>
    <w:p>
      <w:pPr>
        <w:pStyle w:val="816"/>
        <w:rPr>
          <w:highlight w:val="none"/>
          <w:lang w:val="es-PY"/>
        </w:rPr>
      </w:pPr>
      <w:r>
        <w:rPr>
          <w:highlight w:val="none"/>
          <w:vertAlign w:val="superscript"/>
          <w:lang w:val="es-PY"/>
        </w:rPr>
        <w:t xml:space="preserve">[1]</w:t>
      </w:r>
      <w:r>
        <w:rPr>
          <w:highlight w:val="none"/>
          <w:lang w:val="es-PY"/>
        </w:rPr>
        <w:t xml:space="preserve">Espinoza Reyes, C. E. (2017). Diseño de un sistema de </w:t>
      </w:r>
      <w:r>
        <w:rPr>
          <w:highlight w:val="none"/>
          <w:lang w:val="es-PY"/>
        </w:rPr>
      </w:r>
      <w:r/>
    </w:p>
    <w:p>
      <w:pPr>
        <w:pStyle w:val="816"/>
        <w:ind w:firstLine="720"/>
        <w:rPr>
          <w:highlight w:val="none"/>
          <w:lang w:val="es-PY"/>
        </w:rPr>
      </w:pPr>
      <w:r>
        <w:rPr>
          <w:highlight w:val="none"/>
          <w:lang w:val="es-PY"/>
        </w:rPr>
        <w:t xml:space="preserve">cobro automatizado en el Peaje Chillón, para mejorar </w:t>
      </w:r>
      <w:r>
        <w:rPr>
          <w:highlight w:val="none"/>
          <w:lang w:val="es-PY"/>
        </w:rPr>
      </w:r>
      <w:r/>
    </w:p>
    <w:p>
      <w:pPr>
        <w:pStyle w:val="816"/>
        <w:ind w:left="720" w:firstLine="0"/>
        <w:rPr>
          <w:highlight w:val="none"/>
          <w:lang w:val="es-PY"/>
        </w:rPr>
      </w:pPr>
      <w:r>
        <w:rPr>
          <w:highlight w:val="none"/>
          <w:lang w:val="es-PY"/>
        </w:rPr>
        <w:t xml:space="preserve">el tráfico vehicular en la Panamericana Norte, utilizando Tecnología RFID.</w:t>
      </w:r>
      <w:r>
        <w:rPr>
          <w:highlight w:val="none"/>
          <w:lang w:val="es-PY"/>
        </w:rPr>
      </w:r>
      <w:r/>
    </w:p>
    <w:p>
      <w:pPr>
        <w:pStyle w:val="816"/>
        <w:rPr>
          <w:highlight w:val="none"/>
          <w:lang w:val="es-PY"/>
        </w:rPr>
      </w:pPr>
      <w:r>
        <w:rPr>
          <w:sz w:val="18"/>
          <w:highlight w:val="none"/>
          <w:lang w:val="es-PY"/>
        </w:rPr>
      </w:r>
      <w:r>
        <w:rPr>
          <w:highlight w:val="none"/>
          <w:vertAlign w:val="superscript"/>
          <w:lang w:val="es-PY"/>
        </w:rPr>
        <w:t xml:space="preserve">[2]</w:t>
      </w:r>
      <w:r>
        <w:rPr>
          <w:highlight w:val="none"/>
          <w:lang w:val="es-PY"/>
        </w:rPr>
        <w:t xml:space="preserve">Cárdenas Rodríguez, J. C., Melendez Mendoza, L., &amp;</w:t>
      </w:r>
      <w:r>
        <w:rPr>
          <w:highlight w:val="none"/>
          <w:lang w:val="es-PY"/>
        </w:rPr>
      </w:r>
      <w:r/>
    </w:p>
    <w:p>
      <w:pPr>
        <w:pStyle w:val="816"/>
        <w:ind w:firstLine="720"/>
        <w:rPr>
          <w:highlight w:val="none"/>
          <w:lang w:val="es-PY"/>
        </w:rPr>
      </w:pPr>
      <w:r>
        <w:rPr>
          <w:highlight w:val="none"/>
          <w:lang w:val="es-PY"/>
        </w:rPr>
        <w:t xml:space="preserve"> Rafaile Solano, W. (2018). Diseño de un sistema de </w:t>
        <w:tab/>
        <w:t xml:space="preserve">control de tráfico y peaje vehicular en la ciudad de </w:t>
      </w:r>
      <w:r>
        <w:rPr>
          <w:highlight w:val="none"/>
          <w:lang w:val="es-PY"/>
        </w:rPr>
      </w:r>
      <w:r/>
    </w:p>
    <w:p>
      <w:pPr>
        <w:pStyle w:val="816"/>
        <w:ind w:firstLine="720"/>
        <w:rPr>
          <w:highlight w:val="none"/>
          <w:lang w:val="es-PY"/>
        </w:rPr>
      </w:pPr>
      <w:r>
        <w:rPr>
          <w:highlight w:val="none"/>
          <w:lang w:val="es-PY"/>
        </w:rPr>
        <w:t xml:space="preserve">lima utilizando tecnología RFID de ultra alta </w:t>
      </w:r>
      <w:r>
        <w:rPr>
          <w:highlight w:val="none"/>
          <w:lang w:val="es-PY"/>
        </w:rPr>
      </w:r>
      <w:r/>
    </w:p>
    <w:p>
      <w:pPr>
        <w:pStyle w:val="816"/>
        <w:ind w:firstLine="720"/>
        <w:rPr>
          <w:lang w:val="es-PY"/>
        </w:rPr>
      </w:pPr>
      <w:r>
        <w:rPr>
          <w:highlight w:val="none"/>
          <w:lang w:val="es-PY"/>
        </w:rPr>
        <w:t xml:space="preserve">frecuencia.</w:t>
      </w:r>
      <w:r>
        <w:rPr>
          <w:lang w:val="es-PY"/>
        </w:rPr>
      </w:r>
      <w:r/>
    </w:p>
    <w:p>
      <w:pPr>
        <w:pStyle w:val="816"/>
        <w:ind w:firstLine="0"/>
        <w:rPr>
          <w:lang w:val="es-PY"/>
        </w:rPr>
      </w:pPr>
      <w:r>
        <w:rPr>
          <w:lang w:val="es-PY"/>
        </w:rPr>
      </w:r>
      <w:r/>
    </w:p>
    <w:sdt>
      <w:sdtPr>
        <w15:appearance w15:val="boundingBox"/>
        <w:id w:val="-1819176146"/>
        <w:docPartObj>
          <w:docPartGallery w:val="Table of Contents"/>
          <w:docPartUnique w:val="true"/>
        </w:docPartObj>
        <w:rPr>
          <w:rFonts w:asciiTheme="minorHAnsi" w:hAnsiTheme="minorHAnsi" w:eastAsiaTheme="minorHAnsi" w:cstheme="minorBidi"/>
          <w:color w:val="auto"/>
          <w:sz w:val="20"/>
          <w:szCs w:val="20"/>
          <w:lang w:val="es-PY"/>
        </w:rPr>
      </w:sdtPr>
      <w:sdtContent>
        <w:p>
          <w:pPr>
            <w:pStyle w:val="820"/>
            <w:jc w:val="cente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INDICE</w:t>
          </w:r>
          <w:r/>
        </w:p>
        <w:p>
          <w:pPr>
            <w:pStyle w:val="821"/>
            <w:tabs>
              <w:tab w:val="right" w:pos="9016" w:leader="dot"/>
            </w:tabs>
            <w:rPr>
              <w:rFonts w:ascii="Times New Roman" w:hAnsi="Times New Roman" w:cs="Times New Roman" w:eastAsiaTheme="minorEastAsia"/>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TOC \o "1-3" \h \z \u </w:instrText>
          </w:r>
          <w:r>
            <w:rPr>
              <w:rFonts w:ascii="Times New Roman" w:hAnsi="Times New Roman" w:cs="Times New Roman"/>
              <w:sz w:val="20"/>
              <w:szCs w:val="20"/>
            </w:rPr>
            <w:fldChar w:fldCharType="separate"/>
          </w:r>
          <w:r>
            <w:rPr>
              <w:rFonts w:ascii="Times New Roman" w:hAnsi="Times New Roman" w:cs="Times New Roman"/>
              <w:szCs w:val="20"/>
            </w:rPr>
          </w:r>
          <w:hyperlink w:tooltip="#_Toc1" w:anchor="_Toc1" w:history="1">
            <w:r>
              <w:rPr>
                <w:rStyle w:val="815"/>
              </w:rPr>
            </w:r>
            <w:r>
              <w:rPr>
                <w:rStyle w:val="815"/>
                <w:rFonts w:ascii="Times New Roman" w:hAnsi="Times New Roman" w:cs="Times New Roman"/>
                <w:szCs w:val="20"/>
              </w:rPr>
              <w:t xml:space="preserve">INTRODUCCION</w:t>
            </w:r>
            <w:r>
              <w:rPr>
                <w:rStyle w:val="815"/>
              </w:rPr>
            </w:r>
            <w:r>
              <w:tab/>
            </w:r>
            <w:r>
              <w:fldChar w:fldCharType="begin"/>
              <w:instrText xml:space="preserve">PAGEREF _Toc1 \h</w:instrText>
              <w:fldChar w:fldCharType="separate"/>
              <w:t xml:space="preserve">1</w:t>
              <w:fldChar w:fldCharType="end"/>
            </w:r>
          </w:hyperlink>
          <w:r>
            <w:rPr>
              <w:rFonts w:ascii="Times New Roman" w:hAnsi="Times New Roman" w:cs="Times New Roman"/>
              <w:szCs w:val="20"/>
            </w:rPr>
          </w:r>
        </w:p>
        <w:p>
          <w:pPr>
            <w:pStyle w:val="821"/>
            <w:tabs>
              <w:tab w:val="right" w:pos="9016" w:leader="dot"/>
            </w:tabs>
            <w:rPr>
              <w:rFonts w:ascii="Times New Roman" w:hAnsi="Times New Roman" w:cs="Times New Roman"/>
              <w:szCs w:val="20"/>
            </w:rPr>
          </w:pPr>
          <w:hyperlink w:tooltip="#_Toc2" w:anchor="_Toc2" w:history="1">
            <w:r>
              <w:rPr>
                <w:rStyle w:val="815"/>
              </w:rPr>
            </w:r>
            <w:r>
              <w:rPr>
                <w:rStyle w:val="815"/>
                <w:rFonts w:ascii="Times New Roman" w:hAnsi="Times New Roman" w:cs="Times New Roman"/>
                <w:szCs w:val="20"/>
              </w:rPr>
              <w:t xml:space="preserve">SECCIÓN 1: GENERALIDADES DEL PROYECTO</w:t>
            </w:r>
            <w:r>
              <w:rPr>
                <w:rStyle w:val="815"/>
              </w:rPr>
            </w:r>
            <w:r>
              <w:tab/>
            </w:r>
            <w:r>
              <w:fldChar w:fldCharType="begin"/>
              <w:instrText xml:space="preserve">PAGEREF _Toc2 \h</w:instrText>
              <w:fldChar w:fldCharType="separate"/>
              <w:t xml:space="preserve">1</w:t>
              <w:fldChar w:fldCharType="end"/>
            </w:r>
          </w:hyperlink>
          <w:r>
            <w:rPr>
              <w:rFonts w:ascii="Times New Roman" w:hAnsi="Times New Roman" w:cs="Times New Roman"/>
              <w:szCs w:val="20"/>
            </w:rPr>
          </w:r>
        </w:p>
        <w:p>
          <w:pPr>
            <w:pStyle w:val="822"/>
            <w:tabs>
              <w:tab w:val="right" w:pos="9016" w:leader="dot"/>
            </w:tabs>
            <w:rPr>
              <w:rFonts w:ascii="Times New Roman" w:hAnsi="Times New Roman" w:cs="Times New Roman"/>
              <w:szCs w:val="20"/>
            </w:rPr>
          </w:pPr>
          <w:hyperlink w:tooltip="#_Toc3" w:anchor="_Toc3" w:history="1">
            <w:r>
              <w:rPr>
                <w:rFonts w:ascii="Times New Roman" w:hAnsi="Times New Roman" w:cs="Times New Roman" w:eastAsiaTheme="majorEastAsia"/>
              </w:rPr>
              <w:t xml:space="preserve">I.</w:t>
            </w:r>
            <w:r>
              <w:t xml:space="preserve"> </w:t>
            </w:r>
            <w:r>
              <w:rPr>
                <w:rStyle w:val="815"/>
              </w:rPr>
            </w:r>
            <w:r>
              <w:rPr>
                <w:rStyle w:val="815"/>
                <w:rFonts w:ascii="Times New Roman" w:hAnsi="Times New Roman" w:cs="Times New Roman"/>
                <w:szCs w:val="20"/>
              </w:rPr>
              <w:t xml:space="preserve">PLANTEAMIENTO DEL PROBLEMA</w:t>
            </w:r>
            <w:r>
              <w:rPr>
                <w:rStyle w:val="815"/>
              </w:rPr>
            </w:r>
            <w:r>
              <w:tab/>
            </w:r>
            <w:r>
              <w:fldChar w:fldCharType="begin"/>
              <w:instrText xml:space="preserve">PAGEREF _Toc3 \h</w:instrText>
              <w:fldChar w:fldCharType="separate"/>
              <w:t xml:space="preserve">1</w:t>
              <w:fldChar w:fldCharType="end"/>
            </w:r>
          </w:hyperlink>
          <w:r>
            <w:rPr>
              <w:rFonts w:ascii="Times New Roman" w:hAnsi="Times New Roman" w:cs="Times New Roman"/>
              <w:szCs w:val="20"/>
            </w:rPr>
          </w:r>
        </w:p>
        <w:p>
          <w:pPr>
            <w:pStyle w:val="822"/>
            <w:tabs>
              <w:tab w:val="right" w:pos="9016" w:leader="dot"/>
            </w:tabs>
            <w:rPr>
              <w:rFonts w:ascii="Times New Roman" w:hAnsi="Times New Roman" w:cs="Times New Roman"/>
              <w:szCs w:val="20"/>
            </w:rPr>
          </w:pPr>
          <w:hyperlink w:tooltip="#_Toc4" w:anchor="_Toc4" w:history="1">
            <w:r>
              <w:rPr>
                <w:rFonts w:ascii="Times New Roman" w:hAnsi="Times New Roman" w:cs="Times New Roman" w:eastAsiaTheme="majorEastAsia"/>
              </w:rPr>
              <w:t xml:space="preserve">II.</w:t>
            </w:r>
            <w:r>
              <w:t xml:space="preserve"> </w:t>
            </w:r>
            <w:r>
              <w:rPr>
                <w:rStyle w:val="815"/>
              </w:rPr>
            </w:r>
            <w:r>
              <w:rPr>
                <w:rStyle w:val="815"/>
                <w:rFonts w:ascii="Times New Roman" w:hAnsi="Times New Roman" w:cs="Times New Roman"/>
                <w:szCs w:val="20"/>
              </w:rPr>
              <w:t xml:space="preserve">OBJETIVOS GENERALES Y ESPECÍFICOS</w:t>
            </w:r>
            <w:r>
              <w:rPr>
                <w:rStyle w:val="815"/>
              </w:rPr>
            </w:r>
            <w:r>
              <w:tab/>
            </w:r>
            <w:r>
              <w:fldChar w:fldCharType="begin"/>
              <w:instrText xml:space="preserve">PAGEREF _Toc4 \h</w:instrText>
              <w:fldChar w:fldCharType="separate"/>
              <w:t xml:space="preserve">1</w:t>
              <w:fldChar w:fldCharType="end"/>
            </w:r>
          </w:hyperlink>
          <w:r>
            <w:rPr>
              <w:rFonts w:ascii="Times New Roman" w:hAnsi="Times New Roman" w:cs="Times New Roman"/>
              <w:szCs w:val="20"/>
            </w:rPr>
          </w:r>
        </w:p>
        <w:p>
          <w:pPr>
            <w:pStyle w:val="821"/>
            <w:tabs>
              <w:tab w:val="right" w:pos="9016" w:leader="dot"/>
            </w:tabs>
            <w:rPr>
              <w:rFonts w:ascii="Times New Roman" w:hAnsi="Times New Roman" w:cs="Times New Roman"/>
              <w:szCs w:val="20"/>
            </w:rPr>
          </w:pPr>
          <w:hyperlink w:tooltip="#_Toc5" w:anchor="_Toc5" w:history="1">
            <w:r>
              <w:rPr>
                <w:rStyle w:val="815"/>
              </w:rPr>
            </w:r>
            <w:r>
              <w:rPr>
                <w:rStyle w:val="815"/>
                <w:rFonts w:ascii="Times New Roman" w:hAnsi="Times New Roman" w:cs="Times New Roman"/>
                <w:szCs w:val="20"/>
              </w:rPr>
              <w:t xml:space="preserve">SECCION 2: MARCO TEÓRICO</w:t>
            </w:r>
            <w:r>
              <w:rPr>
                <w:rStyle w:val="815"/>
              </w:rPr>
            </w:r>
            <w:r>
              <w:tab/>
            </w:r>
            <w:r>
              <w:fldChar w:fldCharType="begin"/>
              <w:instrText xml:space="preserve">PAGEREF _Toc5 \h</w:instrText>
              <w:fldChar w:fldCharType="separate"/>
              <w:t xml:space="preserve">1</w:t>
              <w:fldChar w:fldCharType="end"/>
            </w:r>
          </w:hyperlink>
          <w:r>
            <w:rPr>
              <w:rFonts w:ascii="Times New Roman" w:hAnsi="Times New Roman" w:cs="Times New Roman"/>
              <w:szCs w:val="20"/>
            </w:rPr>
          </w:r>
        </w:p>
        <w:p>
          <w:pPr>
            <w:pStyle w:val="822"/>
            <w:tabs>
              <w:tab w:val="right" w:pos="9016" w:leader="dot"/>
            </w:tabs>
            <w:rPr>
              <w:rFonts w:ascii="Times New Roman" w:hAnsi="Times New Roman" w:cs="Times New Roman"/>
              <w:szCs w:val="20"/>
            </w:rPr>
          </w:pPr>
          <w:hyperlink w:tooltip="#_Toc6" w:anchor="_Toc6" w:history="1">
            <w:r>
              <w:rPr>
                <w:rFonts w:ascii="Times New Roman" w:hAnsi="Times New Roman" w:cs="Times New Roman" w:eastAsiaTheme="majorEastAsia"/>
              </w:rPr>
              <w:t xml:space="preserve">I.</w:t>
            </w:r>
            <w:r>
              <w:t xml:space="preserve"> </w:t>
            </w:r>
            <w:r>
              <w:rPr>
                <w:rStyle w:val="815"/>
              </w:rPr>
            </w:r>
            <w:r>
              <w:rPr>
                <w:rStyle w:val="815"/>
                <w:rFonts w:ascii="Times New Roman" w:hAnsi="Times New Roman" w:cs="Times New Roman"/>
                <w:szCs w:val="20"/>
              </w:rPr>
              <w:t xml:space="preserve">ESTADO ACTUAL DEL PROYECTO</w:t>
            </w:r>
            <w:r>
              <w:rPr>
                <w:rStyle w:val="815"/>
              </w:rPr>
            </w:r>
            <w:r>
              <w:tab/>
            </w:r>
            <w:r>
              <w:fldChar w:fldCharType="begin"/>
              <w:instrText xml:space="preserve">PAGEREF _Toc6 \h</w:instrText>
              <w:fldChar w:fldCharType="separate"/>
              <w:t xml:space="preserve">2</w:t>
              <w:fldChar w:fldCharType="end"/>
            </w:r>
          </w:hyperlink>
          <w:r>
            <w:rPr>
              <w:rFonts w:ascii="Times New Roman" w:hAnsi="Times New Roman" w:cs="Times New Roman"/>
              <w:szCs w:val="20"/>
            </w:rPr>
          </w:r>
        </w:p>
        <w:p>
          <w:pPr>
            <w:pStyle w:val="821"/>
            <w:tabs>
              <w:tab w:val="right" w:pos="9016" w:leader="dot"/>
            </w:tabs>
            <w:rPr>
              <w:rFonts w:ascii="Times New Roman" w:hAnsi="Times New Roman" w:cs="Times New Roman"/>
              <w:szCs w:val="20"/>
            </w:rPr>
          </w:pPr>
          <w:hyperlink w:tooltip="#_Toc7" w:anchor="_Toc7" w:history="1">
            <w:r>
              <w:rPr>
                <w:rStyle w:val="815"/>
              </w:rPr>
            </w:r>
            <w:r>
              <w:rPr>
                <w:rStyle w:val="815"/>
                <w:rFonts w:ascii="Times New Roman" w:hAnsi="Times New Roman" w:cs="Times New Roman"/>
                <w:szCs w:val="20"/>
              </w:rPr>
              <w:t xml:space="preserve">SECCION 3: RESULTADOS</w:t>
            </w:r>
            <w:r>
              <w:rPr>
                <w:rStyle w:val="815"/>
              </w:rPr>
            </w:r>
            <w:r>
              <w:tab/>
            </w:r>
            <w:r>
              <w:fldChar w:fldCharType="begin"/>
              <w:instrText xml:space="preserve">PAGEREF _Toc7 \h</w:instrText>
              <w:fldChar w:fldCharType="separate"/>
              <w:t xml:space="preserve">2</w:t>
              <w:fldChar w:fldCharType="end"/>
            </w:r>
          </w:hyperlink>
          <w:r>
            <w:rPr>
              <w:rFonts w:ascii="Times New Roman" w:hAnsi="Times New Roman" w:cs="Times New Roman"/>
              <w:szCs w:val="20"/>
            </w:rPr>
          </w:r>
        </w:p>
        <w:p>
          <w:pPr>
            <w:pStyle w:val="822"/>
            <w:tabs>
              <w:tab w:val="right" w:pos="9016" w:leader="dot"/>
            </w:tabs>
            <w:rPr>
              <w:rFonts w:ascii="Times New Roman" w:hAnsi="Times New Roman" w:cs="Times New Roman"/>
              <w:szCs w:val="20"/>
            </w:rPr>
          </w:pPr>
          <w:hyperlink w:tooltip="#_Toc8" w:anchor="_Toc8" w:history="1">
            <w:r>
              <w:rPr>
                <w:rFonts w:ascii="Times New Roman" w:hAnsi="Times New Roman" w:cs="Times New Roman" w:eastAsiaTheme="majorEastAsia"/>
              </w:rPr>
              <w:t xml:space="preserve">I.</w:t>
            </w:r>
            <w:r>
              <w:t xml:space="preserve"> </w:t>
            </w:r>
            <w:r>
              <w:rPr>
                <w:rStyle w:val="815"/>
              </w:rPr>
            </w:r>
            <w:r>
              <w:rPr>
                <w:rStyle w:val="815"/>
                <w:rFonts w:ascii="Times New Roman" w:hAnsi="Times New Roman" w:cs="Times New Roman"/>
                <w:szCs w:val="20"/>
              </w:rPr>
              <w:t xml:space="preserve">CONCLUSION</w:t>
            </w:r>
            <w:r>
              <w:rPr>
                <w:rStyle w:val="815"/>
              </w:rPr>
            </w:r>
            <w:r>
              <w:tab/>
            </w:r>
            <w:r>
              <w:fldChar w:fldCharType="begin"/>
              <w:instrText xml:space="preserve">PAGEREF _Toc8 \h</w:instrText>
              <w:fldChar w:fldCharType="separate"/>
              <w:t xml:space="preserve">2</w:t>
              <w:fldChar w:fldCharType="end"/>
            </w:r>
          </w:hyperlink>
          <w:r>
            <w:rPr>
              <w:rFonts w:ascii="Times New Roman" w:hAnsi="Times New Roman" w:cs="Times New Roman"/>
              <w:szCs w:val="20"/>
            </w:rPr>
          </w:r>
        </w:p>
        <w:p>
          <w:pPr>
            <w:pStyle w:val="822"/>
            <w:tabs>
              <w:tab w:val="right" w:pos="9016" w:leader="dot"/>
            </w:tabs>
            <w:rPr>
              <w:rFonts w:ascii="Times New Roman" w:hAnsi="Times New Roman" w:cs="Times New Roman"/>
              <w:szCs w:val="20"/>
            </w:rPr>
          </w:pPr>
          <w:hyperlink w:tooltip="#_Toc9" w:anchor="_Toc9" w:history="1">
            <w:r>
              <w:rPr>
                <w:rFonts w:ascii="Times New Roman" w:hAnsi="Times New Roman" w:cs="Times New Roman" w:eastAsiaTheme="majorEastAsia"/>
              </w:rPr>
              <w:t xml:space="preserve">II.</w:t>
            </w:r>
            <w:r>
              <w:t xml:space="preserve"> </w:t>
            </w:r>
            <w:r>
              <w:rPr>
                <w:rStyle w:val="815"/>
              </w:rPr>
            </w:r>
            <w:r>
              <w:rPr>
                <w:rStyle w:val="815"/>
                <w:rFonts w:ascii="Times New Roman" w:hAnsi="Times New Roman" w:cs="Times New Roman"/>
                <w:szCs w:val="20"/>
              </w:rPr>
              <w:t xml:space="preserve">REFERENCIAS</w:t>
            </w:r>
            <w:r>
              <w:rPr>
                <w:rStyle w:val="815"/>
              </w:rPr>
            </w:r>
            <w:r>
              <w:tab/>
            </w:r>
            <w:r>
              <w:fldChar w:fldCharType="begin"/>
              <w:instrText xml:space="preserve">PAGEREF _Toc9 \h</w:instrText>
              <w:fldChar w:fldCharType="separate"/>
              <w:t xml:space="preserve">2</w:t>
              <w:fldChar w:fldCharType="end"/>
            </w:r>
          </w:hyperlink>
          <w:r>
            <w:rPr>
              <w:rFonts w:ascii="Times New Roman" w:hAnsi="Times New Roman" w:cs="Times New Roman"/>
              <w:szCs w:val="20"/>
            </w:rPr>
          </w:r>
        </w:p>
        <w:p>
          <w:r>
            <w:rPr>
              <w:rFonts w:ascii="Times New Roman" w:hAnsi="Times New Roman" w:cs="Times New Roman"/>
              <w:sz w:val="20"/>
              <w:szCs w:val="20"/>
            </w:rPr>
            <w:fldChar w:fldCharType="end"/>
          </w:r>
          <w:r/>
        </w:p>
      </w:sdtContent>
    </w:sdt>
    <w:p>
      <w:pPr>
        <w:rPr>
          <w:rFonts w:ascii="Times New Roman" w:hAnsi="Times New Roman" w:cs="Times New Roman"/>
          <w:b/>
          <w:bCs/>
          <w:sz w:val="20"/>
          <w:szCs w:val="20"/>
        </w:rPr>
      </w:pPr>
      <w:r>
        <w:rPr>
          <w:rFonts w:ascii="Times New Roman" w:hAnsi="Times New Roman" w:cs="Times New Roman"/>
          <w:b/>
          <w:bCs/>
          <w:sz w:val="20"/>
          <w:szCs w:val="20"/>
        </w:rPr>
      </w:r>
      <w:r/>
    </w:p>
    <w:p>
      <w:pPr>
        <w:rPr>
          <w:rFonts w:ascii="Times New Roman" w:hAnsi="Times New Roman" w:cs="Times New Roman"/>
          <w:b/>
          <w:bCs/>
          <w:sz w:val="20"/>
          <w:szCs w:val="20"/>
        </w:rPr>
      </w:pPr>
      <w:r>
        <w:rPr>
          <w:rFonts w:ascii="Times New Roman" w:hAnsi="Times New Roman" w:cs="Times New Roman"/>
          <w:b/>
          <w:bCs/>
          <w:sz w:val="20"/>
          <w:szCs w:val="20"/>
        </w:rPr>
      </w:r>
      <w:r/>
    </w:p>
    <w:p>
      <w:pPr>
        <w:tabs>
          <w:tab w:val="left" w:pos="3067" w:leader="none"/>
        </w:tabs>
        <w:rPr>
          <w:rFonts w:ascii="Times New Roman" w:hAnsi="Times New Roman" w:cs="Times New Roman"/>
          <w:b/>
          <w:bCs/>
          <w:sz w:val="20"/>
          <w:szCs w:val="20"/>
        </w:rPr>
      </w:pPr>
      <w:r>
        <w:rPr>
          <w:rFonts w:ascii="Times New Roman" w:hAnsi="Times New Roman" w:cs="Times New Roman"/>
          <w:b/>
          <w:bCs/>
          <w:sz w:val="20"/>
          <w:szCs w:val="20"/>
        </w:rPr>
        <w:tab/>
      </w:r>
      <w:r/>
    </w:p>
    <w:p>
      <w:pPr>
        <w:rPr>
          <w:rFonts w:ascii="Times New Roman" w:hAnsi="Times New Roman" w:cs="Times New Roman"/>
          <w:b/>
          <w:bCs/>
          <w:sz w:val="20"/>
          <w:szCs w:val="20"/>
        </w:rPr>
      </w:pPr>
      <w:r>
        <w:rPr>
          <w:rFonts w:ascii="Times New Roman" w:hAnsi="Times New Roman" w:cs="Times New Roman"/>
          <w:b/>
          <w:bCs/>
          <w:sz w:val="20"/>
          <w:szCs w:val="20"/>
        </w:rPr>
      </w:r>
      <w:r/>
    </w:p>
    <w:sectPr>
      <w:footnotePr/>
      <w:endnotePr/>
      <w:type w:val="continuous"/>
      <w:pgSz w:w="11906" w:h="16838" w:orient="portrait"/>
      <w:pgMar w:top="1077" w:right="731" w:bottom="1077" w:left="731" w:header="431" w:footer="0" w:gutter="0"/>
      <w:cols w:num="2"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imSun">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29184326"/>
      <w:docPartObj>
        <w:docPartGallery w:val="Page Numbers (Bottom of Page)"/>
        <w:docPartUnique w:val="true"/>
      </w:docPartObj>
      <w:rPr/>
    </w:sdtPr>
    <w:sdtContent>
      <w:p>
        <w:pPr>
          <w:pStyle w:val="80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80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25527134"/>
      <w:docPartObj>
        <w:docPartGallery w:val="Page Numbers (Bottom of Page)"/>
        <w:docPartUnique w:val="true"/>
      </w:docPartObj>
      <w:rPr/>
    </w:sdtPr>
    <w:sdtContent>
      <w:p>
        <w:pPr>
          <w:pStyle w:val="80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809"/>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908183286"/>
      <w:docPartObj>
        <w:docPartGallery w:val="Page Numbers (Bottom of Page)"/>
        <w:docPartUnique w:val="true"/>
      </w:docPartObj>
      <w:rPr/>
    </w:sdtPr>
    <w:sdtContent>
      <w:p>
        <w:pPr>
          <w:pStyle w:val="80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809"/>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21315921"/>
      <w:docPartObj>
        <w:docPartGallery w:val="Page Numbers (Bottom of Page)"/>
        <w:docPartUnique w:val="true"/>
      </w:docPartObj>
      <w:rPr/>
    </w:sdtPr>
    <w:sdtContent>
      <w:p>
        <w:pPr>
          <w:pStyle w:val="80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8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7"/>
      <w:rPr>
        <w:rFonts w:ascii="Times New Roman" w:hAnsi="Times New Roman" w:cs="Times New Roman"/>
        <w:sz w:val="20"/>
        <w:szCs w:val="20"/>
      </w:rPr>
    </w:pPr>
    <w:r>
      <w:rPr>
        <w:rFonts w:ascii="Times New Roman" w:hAnsi="Times New Roman" w:cs="Times New Roman"/>
        <w:sz w:val="20"/>
        <w:szCs w:val="20"/>
      </w:rPr>
      <w:t xml:space="preserve">Facultad de Ingeniería, Universidad Nacional de Asunción</w:t>
    </w:r>
    <w:r>
      <w:rPr>
        <w:rFonts w:ascii="Times New Roman" w:hAnsi="Times New Roman" w:cs="Times New Roman"/>
        <w:sz w:val="20"/>
        <w:szCs w:val="20"/>
      </w:rPr>
      <w:t xml:space="preserve">                                                                  Mecatrónica</w:t>
    </w:r>
    <w:r/>
  </w:p>
  <w:p>
    <w:pPr>
      <w:pStyle w:val="807"/>
      <w:rPr>
        <w:rFonts w:ascii="Times New Roman" w:hAnsi="Times New Roman" w:cs="Times New Roman"/>
        <w:sz w:val="20"/>
        <w:szCs w:val="20"/>
      </w:rPr>
    </w:pPr>
    <w:r>
      <w:rPr>
        <w:rFonts w:ascii="Times New Roman" w:hAnsi="Times New Roman" w:cs="Times New Roman"/>
        <w:sz w:val="20"/>
        <w:szCs w:val="20"/>
      </w:rPr>
      <w:t xml:space="preserve">Materia                                                                                                                                                                2021</w:t>
    </w:r>
    <w:r/>
  </w:p>
  <w:p>
    <w:pPr>
      <w:pStyle w:val="807"/>
      <w:rPr>
        <w:rFonts w:ascii="Times New Roman" w:hAnsi="Times New Roman" w:cs="Times New Roman"/>
        <w:sz w:val="20"/>
        <w:szCs w:val="20"/>
      </w:rPr>
    </w:pPr>
    <w:r>
      <w:rPr>
        <w:rFonts w:ascii="Times New Roman" w:hAnsi="Times New Roman" w:cs="Times New Roman"/>
        <w:sz w:val="20"/>
        <w:szCs w:val="20"/>
      </w:rPr>
      <w:t xml:space="preserve">__________________________________________________________________________________________</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7"/>
      <w:rPr>
        <w:rFonts w:ascii="Times New Roman" w:hAnsi="Times New Roman" w:cs="Times New Roman"/>
        <w:sz w:val="20"/>
        <w:szCs w:val="20"/>
      </w:rPr>
    </w:pPr>
    <w:r>
      <w:rPr>
        <w:rFonts w:ascii="Times New Roman" w:hAnsi="Times New Roman" w:cs="Times New Roman"/>
        <w:sz w:val="20"/>
        <w:szCs w:val="2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80" w:hanging="7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space"/>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3"/>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3"/>
      <w:numFmt w:val="upperRoman"/>
      <w:isLgl w:val="false"/>
      <w:suff w:val="space"/>
      <w:lvlText w:val="%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19"/>
  </w:num>
  <w:num w:numId="2">
    <w:abstractNumId w:val="18"/>
  </w:num>
  <w:num w:numId="3">
    <w:abstractNumId w:val="11"/>
  </w:num>
  <w:num w:numId="4">
    <w:abstractNumId w:val="0"/>
  </w:num>
  <w:num w:numId="5">
    <w:abstractNumId w:val="3"/>
  </w:num>
  <w:num w:numId="6">
    <w:abstractNumId w:val="9"/>
  </w:num>
  <w:num w:numId="7">
    <w:abstractNumId w:val="17"/>
  </w:num>
  <w:num w:numId="8">
    <w:abstractNumId w:val="7"/>
  </w:num>
  <w:num w:numId="9">
    <w:abstractNumId w:val="8"/>
  </w:num>
  <w:num w:numId="10">
    <w:abstractNumId w:val="10"/>
  </w:num>
  <w:num w:numId="11">
    <w:abstractNumId w:val="1"/>
  </w:num>
  <w:num w:numId="12">
    <w:abstractNumId w:val="5"/>
  </w:num>
  <w:num w:numId="13">
    <w:abstractNumId w:val="6"/>
  </w:num>
  <w:num w:numId="14">
    <w:abstractNumId w:val="15"/>
  </w:num>
  <w:num w:numId="15">
    <w:abstractNumId w:val="2"/>
  </w:num>
  <w:num w:numId="16">
    <w:abstractNumId w:val="14"/>
  </w:num>
  <w:num w:numId="17">
    <w:abstractNumId w:val="13"/>
  </w:num>
  <w:num w:numId="18">
    <w:abstractNumId w:val="4"/>
  </w:num>
  <w:num w:numId="19">
    <w:abstractNumId w:val="12"/>
  </w:num>
  <w:num w:numId="20">
    <w:abstractNumId w:val="16"/>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4"/>
    <w:basedOn w:val="799"/>
    <w:next w:val="799"/>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803"/>
    <w:link w:val="17"/>
    <w:uiPriority w:val="9"/>
    <w:rPr>
      <w:rFonts w:ascii="Arial" w:hAnsi="Arial" w:cs="Arial" w:eastAsia="Arial"/>
      <w:b/>
      <w:bCs/>
      <w:sz w:val="26"/>
      <w:szCs w:val="26"/>
    </w:rPr>
  </w:style>
  <w:style w:type="paragraph" w:styleId="19">
    <w:name w:val="Heading 5"/>
    <w:basedOn w:val="799"/>
    <w:next w:val="799"/>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803"/>
    <w:link w:val="19"/>
    <w:uiPriority w:val="9"/>
    <w:rPr>
      <w:rFonts w:ascii="Arial" w:hAnsi="Arial" w:cs="Arial" w:eastAsia="Arial"/>
      <w:b/>
      <w:bCs/>
      <w:sz w:val="24"/>
      <w:szCs w:val="24"/>
    </w:rPr>
  </w:style>
  <w:style w:type="paragraph" w:styleId="21">
    <w:name w:val="Heading 6"/>
    <w:basedOn w:val="799"/>
    <w:next w:val="799"/>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803"/>
    <w:link w:val="21"/>
    <w:uiPriority w:val="9"/>
    <w:rPr>
      <w:rFonts w:ascii="Arial" w:hAnsi="Arial" w:cs="Arial" w:eastAsia="Arial"/>
      <w:b/>
      <w:bCs/>
      <w:sz w:val="22"/>
      <w:szCs w:val="22"/>
    </w:rPr>
  </w:style>
  <w:style w:type="paragraph" w:styleId="23">
    <w:name w:val="Heading 7"/>
    <w:basedOn w:val="799"/>
    <w:next w:val="799"/>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803"/>
    <w:link w:val="23"/>
    <w:uiPriority w:val="9"/>
    <w:rPr>
      <w:rFonts w:ascii="Arial" w:hAnsi="Arial" w:cs="Arial" w:eastAsia="Arial"/>
      <w:b/>
      <w:bCs/>
      <w:i/>
      <w:iCs/>
      <w:sz w:val="22"/>
      <w:szCs w:val="22"/>
    </w:rPr>
  </w:style>
  <w:style w:type="paragraph" w:styleId="25">
    <w:name w:val="Heading 8"/>
    <w:basedOn w:val="799"/>
    <w:next w:val="799"/>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803"/>
    <w:link w:val="25"/>
    <w:uiPriority w:val="9"/>
    <w:rPr>
      <w:rFonts w:ascii="Arial" w:hAnsi="Arial" w:cs="Arial" w:eastAsia="Arial"/>
      <w:i/>
      <w:iCs/>
      <w:sz w:val="22"/>
      <w:szCs w:val="22"/>
    </w:rPr>
  </w:style>
  <w:style w:type="paragraph" w:styleId="27">
    <w:name w:val="Heading 9"/>
    <w:basedOn w:val="799"/>
    <w:next w:val="799"/>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803"/>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799"/>
    <w:next w:val="799"/>
    <w:link w:val="33"/>
    <w:uiPriority w:val="10"/>
    <w:qFormat/>
    <w:pPr>
      <w:contextualSpacing/>
      <w:spacing w:before="300" w:after="200"/>
    </w:pPr>
    <w:rPr>
      <w:sz w:val="48"/>
      <w:szCs w:val="48"/>
    </w:rPr>
  </w:style>
  <w:style w:type="character" w:styleId="33">
    <w:name w:val="Title Char"/>
    <w:basedOn w:val="803"/>
    <w:link w:val="32"/>
    <w:uiPriority w:val="10"/>
    <w:rPr>
      <w:sz w:val="48"/>
      <w:szCs w:val="48"/>
    </w:rPr>
  </w:style>
  <w:style w:type="paragraph" w:styleId="34">
    <w:name w:val="Subtitle"/>
    <w:basedOn w:val="799"/>
    <w:next w:val="799"/>
    <w:link w:val="35"/>
    <w:uiPriority w:val="11"/>
    <w:qFormat/>
    <w:pPr>
      <w:spacing w:before="200" w:after="200"/>
    </w:pPr>
    <w:rPr>
      <w:sz w:val="24"/>
      <w:szCs w:val="24"/>
    </w:rPr>
  </w:style>
  <w:style w:type="character" w:styleId="35">
    <w:name w:val="Subtitle Char"/>
    <w:basedOn w:val="803"/>
    <w:link w:val="34"/>
    <w:uiPriority w:val="11"/>
    <w:rPr>
      <w:sz w:val="24"/>
      <w:szCs w:val="24"/>
    </w:rPr>
  </w:style>
  <w:style w:type="paragraph" w:styleId="36">
    <w:name w:val="Quote"/>
    <w:basedOn w:val="799"/>
    <w:next w:val="799"/>
    <w:link w:val="37"/>
    <w:uiPriority w:val="29"/>
    <w:qFormat/>
    <w:pPr>
      <w:ind w:left="720" w:right="720"/>
    </w:pPr>
    <w:rPr>
      <w:i/>
    </w:rPr>
  </w:style>
  <w:style w:type="character" w:styleId="37">
    <w:name w:val="Quote Char"/>
    <w:link w:val="36"/>
    <w:uiPriority w:val="29"/>
    <w:rPr>
      <w:i/>
    </w:rPr>
  </w:style>
  <w:style w:type="paragraph" w:styleId="38">
    <w:name w:val="Intense Quote"/>
    <w:basedOn w:val="799"/>
    <w:next w:val="799"/>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5">
    <w:name w:val="Caption Char"/>
    <w:basedOn w:val="813"/>
    <w:link w:val="809"/>
    <w:uiPriority w:val="99"/>
  </w:style>
  <w:style w:type="table" w:styleId="46">
    <w:name w:val="Table Grid"/>
    <w:basedOn w:val="8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8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8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8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8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8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8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8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8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8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8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8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8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8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8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8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8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8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8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8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8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8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8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8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8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8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8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8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8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8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8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8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8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8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8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8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8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8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8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8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8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8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8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8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80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8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8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8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80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8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8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8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8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8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8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8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8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8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8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8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8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8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8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8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8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8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8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8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8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8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8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8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8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8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8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8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8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8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8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8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8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8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8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8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8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8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8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8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8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8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8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8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8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8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8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8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8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8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8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799"/>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803"/>
    <w:uiPriority w:val="99"/>
    <w:unhideWhenUsed/>
    <w:rPr>
      <w:vertAlign w:val="superscript"/>
    </w:rPr>
  </w:style>
  <w:style w:type="paragraph" w:styleId="176">
    <w:name w:val="endnote text"/>
    <w:basedOn w:val="799"/>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803"/>
    <w:uiPriority w:val="99"/>
    <w:semiHidden/>
    <w:unhideWhenUsed/>
    <w:rPr>
      <w:vertAlign w:val="superscript"/>
    </w:rPr>
  </w:style>
  <w:style w:type="paragraph" w:styleId="182">
    <w:name w:val="toc 4"/>
    <w:basedOn w:val="799"/>
    <w:next w:val="799"/>
    <w:uiPriority w:val="39"/>
    <w:unhideWhenUsed/>
    <w:pPr>
      <w:ind w:left="850" w:right="0" w:firstLine="0"/>
      <w:spacing w:after="57"/>
    </w:pPr>
  </w:style>
  <w:style w:type="paragraph" w:styleId="183">
    <w:name w:val="toc 5"/>
    <w:basedOn w:val="799"/>
    <w:next w:val="799"/>
    <w:uiPriority w:val="39"/>
    <w:unhideWhenUsed/>
    <w:pPr>
      <w:ind w:left="1134" w:right="0" w:firstLine="0"/>
      <w:spacing w:after="57"/>
    </w:pPr>
  </w:style>
  <w:style w:type="paragraph" w:styleId="184">
    <w:name w:val="toc 6"/>
    <w:basedOn w:val="799"/>
    <w:next w:val="799"/>
    <w:uiPriority w:val="39"/>
    <w:unhideWhenUsed/>
    <w:pPr>
      <w:ind w:left="1417" w:right="0" w:firstLine="0"/>
      <w:spacing w:after="57"/>
    </w:pPr>
  </w:style>
  <w:style w:type="paragraph" w:styleId="185">
    <w:name w:val="toc 7"/>
    <w:basedOn w:val="799"/>
    <w:next w:val="799"/>
    <w:uiPriority w:val="39"/>
    <w:unhideWhenUsed/>
    <w:pPr>
      <w:ind w:left="1701" w:right="0" w:firstLine="0"/>
      <w:spacing w:after="57"/>
    </w:pPr>
  </w:style>
  <w:style w:type="paragraph" w:styleId="186">
    <w:name w:val="toc 8"/>
    <w:basedOn w:val="799"/>
    <w:next w:val="799"/>
    <w:uiPriority w:val="39"/>
    <w:unhideWhenUsed/>
    <w:pPr>
      <w:ind w:left="1984" w:right="0" w:firstLine="0"/>
      <w:spacing w:after="57"/>
    </w:pPr>
  </w:style>
  <w:style w:type="paragraph" w:styleId="187">
    <w:name w:val="toc 9"/>
    <w:basedOn w:val="799"/>
    <w:next w:val="799"/>
    <w:uiPriority w:val="39"/>
    <w:unhideWhenUsed/>
    <w:pPr>
      <w:ind w:left="2268" w:right="0" w:firstLine="0"/>
      <w:spacing w:after="57"/>
    </w:pPr>
  </w:style>
  <w:style w:type="paragraph" w:styleId="189">
    <w:name w:val="table of figures"/>
    <w:basedOn w:val="799"/>
    <w:next w:val="799"/>
    <w:uiPriority w:val="99"/>
    <w:unhideWhenUsed/>
    <w:pPr>
      <w:spacing w:after="0" w:afterAutospacing="0"/>
    </w:pPr>
  </w:style>
  <w:style w:type="paragraph" w:styleId="799" w:default="1">
    <w:name w:val="Normal"/>
    <w:qFormat/>
    <w:rPr>
      <w:lang w:val="es-PY"/>
    </w:rPr>
  </w:style>
  <w:style w:type="paragraph" w:styleId="800">
    <w:name w:val="Heading 1"/>
    <w:basedOn w:val="799"/>
    <w:next w:val="799"/>
    <w:link w:val="818"/>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801">
    <w:name w:val="Heading 2"/>
    <w:basedOn w:val="799"/>
    <w:next w:val="799"/>
    <w:link w:val="819"/>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802">
    <w:name w:val="Heading 3"/>
    <w:basedOn w:val="799"/>
    <w:next w:val="799"/>
    <w:link w:val="824"/>
    <w:uiPriority w:val="9"/>
    <w:unhideWhenUsed/>
    <w:qFormat/>
    <w:pPr>
      <w:keepLines/>
      <w:keepNext/>
      <w:spacing w:before="40" w:after="0"/>
      <w:outlineLvl w:val="2"/>
    </w:pPr>
    <w:rPr>
      <w:rFonts w:asciiTheme="majorHAnsi" w:hAnsiTheme="majorHAnsi" w:eastAsiaTheme="majorEastAsia" w:cstheme="majorBidi"/>
      <w:color w:val="1F3763" w:themeColor="accent1" w:themeShade="7F"/>
      <w:sz w:val="24"/>
      <w:szCs w:val="24"/>
    </w:rPr>
  </w:style>
  <w:style w:type="character" w:styleId="803" w:default="1">
    <w:name w:val="Default Paragraph Font"/>
    <w:uiPriority w:val="1"/>
    <w:semiHidden/>
    <w:unhideWhenUsed/>
  </w:style>
  <w:style w:type="table" w:styleId="804" w:default="1">
    <w:name w:val="Normal Table"/>
    <w:uiPriority w:val="99"/>
    <w:semiHidden/>
    <w:unhideWhenUsed/>
    <w:tblPr>
      <w:tblInd w:w="0" w:type="dxa"/>
      <w:tblCellMar>
        <w:left w:w="108" w:type="dxa"/>
        <w:top w:w="0" w:type="dxa"/>
        <w:right w:w="108" w:type="dxa"/>
        <w:bottom w:w="0" w:type="dxa"/>
      </w:tblCellMar>
    </w:tblPr>
  </w:style>
  <w:style w:type="numbering" w:styleId="805" w:default="1">
    <w:name w:val="No List"/>
    <w:uiPriority w:val="99"/>
    <w:semiHidden/>
    <w:unhideWhenUsed/>
  </w:style>
  <w:style w:type="paragraph" w:styleId="806">
    <w:name w:val="Normal (Web)"/>
    <w:basedOn w:val="799"/>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val="en-US"/>
    </w:rPr>
  </w:style>
  <w:style w:type="paragraph" w:styleId="807">
    <w:name w:val="Header"/>
    <w:basedOn w:val="799"/>
    <w:link w:val="808"/>
    <w:uiPriority w:val="99"/>
    <w:unhideWhenUsed/>
    <w:pPr>
      <w:spacing w:after="0" w:line="240" w:lineRule="auto"/>
      <w:tabs>
        <w:tab w:val="center" w:pos="4680" w:leader="none"/>
        <w:tab w:val="right" w:pos="9360" w:leader="none"/>
      </w:tabs>
    </w:pPr>
  </w:style>
  <w:style w:type="character" w:styleId="808" w:customStyle="1">
    <w:name w:val="Header Char"/>
    <w:basedOn w:val="803"/>
    <w:link w:val="807"/>
    <w:uiPriority w:val="99"/>
    <w:rPr>
      <w:lang w:val="es-PY"/>
    </w:rPr>
  </w:style>
  <w:style w:type="paragraph" w:styleId="809">
    <w:name w:val="Footer"/>
    <w:basedOn w:val="799"/>
    <w:link w:val="810"/>
    <w:uiPriority w:val="99"/>
    <w:unhideWhenUsed/>
    <w:pPr>
      <w:spacing w:after="0" w:line="240" w:lineRule="auto"/>
      <w:tabs>
        <w:tab w:val="center" w:pos="4680" w:leader="none"/>
        <w:tab w:val="right" w:pos="9360" w:leader="none"/>
      </w:tabs>
    </w:pPr>
  </w:style>
  <w:style w:type="character" w:styleId="810" w:customStyle="1">
    <w:name w:val="Footer Char"/>
    <w:basedOn w:val="803"/>
    <w:link w:val="809"/>
    <w:uiPriority w:val="99"/>
    <w:rPr>
      <w:lang w:val="es-PY"/>
    </w:rPr>
  </w:style>
  <w:style w:type="character" w:styleId="811">
    <w:name w:val="Placeholder Text"/>
    <w:basedOn w:val="803"/>
    <w:uiPriority w:val="99"/>
    <w:semiHidden/>
    <w:rPr>
      <w:color w:val="808080"/>
    </w:rPr>
  </w:style>
  <w:style w:type="paragraph" w:styleId="812">
    <w:name w:val="List Paragraph"/>
    <w:basedOn w:val="799"/>
    <w:uiPriority w:val="34"/>
    <w:qFormat/>
    <w:pPr>
      <w:contextualSpacing/>
      <w:ind w:left="720"/>
    </w:pPr>
  </w:style>
  <w:style w:type="paragraph" w:styleId="813">
    <w:name w:val="Caption"/>
    <w:basedOn w:val="799"/>
    <w:next w:val="799"/>
    <w:uiPriority w:val="35"/>
    <w:unhideWhenUsed/>
    <w:qFormat/>
    <w:pPr>
      <w:spacing w:after="200" w:line="240" w:lineRule="auto"/>
    </w:pPr>
    <w:rPr>
      <w:i/>
      <w:iCs/>
      <w:color w:val="44546A" w:themeColor="text2"/>
      <w:sz w:val="18"/>
      <w:szCs w:val="18"/>
    </w:rPr>
  </w:style>
  <w:style w:type="character" w:styleId="814">
    <w:name w:val="Strong"/>
    <w:basedOn w:val="803"/>
    <w:uiPriority w:val="22"/>
    <w:qFormat/>
    <w:rPr>
      <w:b/>
      <w:bCs/>
    </w:rPr>
  </w:style>
  <w:style w:type="character" w:styleId="815">
    <w:name w:val="Hyperlink"/>
    <w:basedOn w:val="803"/>
    <w:uiPriority w:val="99"/>
    <w:unhideWhenUsed/>
    <w:rPr>
      <w:color w:val="0000FF"/>
      <w:u w:val="single"/>
    </w:rPr>
  </w:style>
  <w:style w:type="paragraph" w:styleId="816">
    <w:name w:val="Body Text"/>
    <w:basedOn w:val="799"/>
    <w:link w:val="817"/>
    <w:pPr>
      <w:ind w:firstLine="288"/>
      <w:jc w:val="both"/>
      <w:spacing w:after="6" w:line="240" w:lineRule="auto"/>
    </w:pPr>
    <w:rPr>
      <w:rFonts w:ascii="Times New Roman" w:hAnsi="Times New Roman" w:cs="Times New Roman" w:eastAsia="SimSun"/>
      <w:spacing w:val="-1"/>
      <w:sz w:val="20"/>
      <w:szCs w:val="20"/>
      <w:lang w:val="en-US" w:eastAsia="zh-CN"/>
    </w:rPr>
  </w:style>
  <w:style w:type="character" w:styleId="817" w:customStyle="1">
    <w:name w:val="Body Text Char"/>
    <w:basedOn w:val="803"/>
    <w:link w:val="816"/>
    <w:rPr>
      <w:rFonts w:ascii="Times New Roman" w:hAnsi="Times New Roman" w:cs="Times New Roman" w:eastAsia="SimSun"/>
      <w:spacing w:val="-1"/>
      <w:sz w:val="20"/>
      <w:szCs w:val="20"/>
      <w:lang w:eastAsia="zh-CN"/>
    </w:rPr>
  </w:style>
  <w:style w:type="character" w:styleId="818" w:customStyle="1">
    <w:name w:val="Heading 1 Char"/>
    <w:basedOn w:val="803"/>
    <w:link w:val="800"/>
    <w:uiPriority w:val="9"/>
    <w:rPr>
      <w:rFonts w:asciiTheme="majorHAnsi" w:hAnsiTheme="majorHAnsi" w:eastAsiaTheme="majorEastAsia" w:cstheme="majorBidi"/>
      <w:color w:val="2F5496" w:themeColor="accent1" w:themeShade="BF"/>
      <w:sz w:val="32"/>
      <w:szCs w:val="32"/>
      <w:lang w:val="es-PY"/>
    </w:rPr>
  </w:style>
  <w:style w:type="character" w:styleId="819" w:customStyle="1">
    <w:name w:val="Heading 2 Char"/>
    <w:basedOn w:val="803"/>
    <w:link w:val="801"/>
    <w:uiPriority w:val="9"/>
    <w:rPr>
      <w:rFonts w:asciiTheme="majorHAnsi" w:hAnsiTheme="majorHAnsi" w:eastAsiaTheme="majorEastAsia" w:cstheme="majorBidi"/>
      <w:color w:val="2F5496" w:themeColor="accent1" w:themeShade="BF"/>
      <w:sz w:val="26"/>
      <w:szCs w:val="26"/>
      <w:lang w:val="es-PY"/>
    </w:rPr>
  </w:style>
  <w:style w:type="paragraph" w:styleId="820">
    <w:name w:val="TOC Heading"/>
    <w:basedOn w:val="800"/>
    <w:next w:val="799"/>
    <w:uiPriority w:val="39"/>
    <w:unhideWhenUsed/>
    <w:qFormat/>
    <w:pPr>
      <w:outlineLvl w:val="9"/>
    </w:pPr>
    <w:rPr>
      <w:lang w:val="en-US"/>
    </w:rPr>
  </w:style>
  <w:style w:type="paragraph" w:styleId="821">
    <w:name w:val="toc 1"/>
    <w:basedOn w:val="799"/>
    <w:next w:val="799"/>
    <w:uiPriority w:val="39"/>
    <w:unhideWhenUsed/>
    <w:pPr>
      <w:spacing w:after="100"/>
    </w:pPr>
  </w:style>
  <w:style w:type="paragraph" w:styleId="822">
    <w:name w:val="toc 2"/>
    <w:basedOn w:val="799"/>
    <w:next w:val="799"/>
    <w:uiPriority w:val="39"/>
    <w:unhideWhenUsed/>
    <w:pPr>
      <w:ind w:left="220"/>
      <w:spacing w:after="100"/>
    </w:pPr>
  </w:style>
  <w:style w:type="paragraph" w:styleId="823" w:customStyle="1">
    <w:name w:val="MyStyle"/>
    <w:basedOn w:val="816"/>
    <w:link w:val="825"/>
    <w:qFormat/>
    <w:rPr>
      <w:b/>
      <w:bCs/>
      <w:lang w:val="es-PY"/>
    </w:rPr>
  </w:style>
  <w:style w:type="character" w:styleId="824" w:customStyle="1">
    <w:name w:val="Heading 3 Char"/>
    <w:basedOn w:val="803"/>
    <w:link w:val="802"/>
    <w:uiPriority w:val="9"/>
    <w:rPr>
      <w:rFonts w:asciiTheme="majorHAnsi" w:hAnsiTheme="majorHAnsi" w:eastAsiaTheme="majorEastAsia" w:cstheme="majorBidi"/>
      <w:color w:val="1F3763" w:themeColor="accent1" w:themeShade="7F"/>
      <w:sz w:val="24"/>
      <w:szCs w:val="24"/>
      <w:lang w:val="es-PY"/>
    </w:rPr>
  </w:style>
  <w:style w:type="character" w:styleId="825" w:customStyle="1">
    <w:name w:val="MyStyle Char"/>
    <w:basedOn w:val="817"/>
    <w:link w:val="823"/>
    <w:rPr>
      <w:rFonts w:ascii="Times New Roman" w:hAnsi="Times New Roman" w:cs="Times New Roman" w:eastAsia="SimSun"/>
      <w:b/>
      <w:bCs/>
      <w:spacing w:val="-1"/>
      <w:sz w:val="20"/>
      <w:szCs w:val="20"/>
      <w:lang w:val="es-PY" w:eastAsia="zh-CN"/>
    </w:rPr>
  </w:style>
  <w:style w:type="paragraph" w:styleId="826">
    <w:name w:val="toc 3"/>
    <w:basedOn w:val="799"/>
    <w:next w:val="799"/>
    <w:uiPriority w:val="39"/>
    <w:unhideWhenUsed/>
    <w:pPr>
      <w:ind w:left="440"/>
      <w:spacing w:after="100"/>
    </w:pPr>
  </w:style>
  <w:style w:type="character" w:styleId="827">
    <w:name w:val="Unresolved Mention"/>
    <w:basedOn w:val="803"/>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customXml" Target="../customXml/item1.xml" /><Relationship Id="rId16" Type="http://schemas.openxmlformats.org/officeDocument/2006/relationships/hyperlink" Target="mailto:eocampos@fiuna.edu.py" TargetMode="External"/><Relationship Id="rId17" Type="http://schemas.openxmlformats.org/officeDocument/2006/relationships/hyperlink" Target="mailto:aaoviedor@fiuna.edu.py" TargetMode="External"/><Relationship Id="rId18" Type="http://schemas.openxmlformats.org/officeDocument/2006/relationships/hyperlink" Target="mailto:iemeaurio@fiuna.edu.py" TargetMode="External"/><Relationship Id="rId19" Type="http://schemas.openxmlformats.org/officeDocument/2006/relationships/hyperlink" Target="mailto:hruizdiaz@fiuna.edu.py" TargetMode="External"/><Relationship Id="rId20" Type="http://schemas.openxmlformats.org/officeDocument/2006/relationships/hyperlink" Target="mailto:lcho@fiuna.edu.py" TargetMode="External"/><Relationship Id="rId2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7ED25F45-52BB-46B6-8B6A-0D0C45C6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Cho</dc:creator>
  <cp:keywords/>
  <dc:description/>
  <cp:revision>12</cp:revision>
  <dcterms:created xsi:type="dcterms:W3CDTF">2021-06-05T03:29:00Z</dcterms:created>
  <dcterms:modified xsi:type="dcterms:W3CDTF">2022-04-05T04:51:57Z</dcterms:modified>
</cp:coreProperties>
</file>