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712" w14:textId="4A33F06B" w:rsidR="00C34A03" w:rsidRPr="000F455F" w:rsidRDefault="00C34A03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F45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Lesson </w:t>
      </w:r>
      <w:r w:rsidR="00E36A41" w:rsidRPr="000F455F">
        <w:rPr>
          <w:rFonts w:ascii="Times New Roman" w:eastAsia="Times New Roman" w:hAnsi="Times New Roman" w:cs="Times New Roman"/>
          <w:b/>
          <w:bCs/>
          <w:color w:val="000000" w:themeColor="text1"/>
        </w:rPr>
        <w:t>4</w:t>
      </w:r>
    </w:p>
    <w:p w14:paraId="4A0CE8A0" w14:textId="77777777" w:rsidR="00FC4EE2" w:rsidRPr="000F455F" w:rsidRDefault="00FC4EE2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bCs/>
          <w:color w:val="000000" w:themeColor="text1"/>
        </w:rPr>
      </w:pPr>
      <w:r w:rsidRPr="000F455F">
        <w:rPr>
          <w:rFonts w:ascii="Times New Roman" w:hAnsi="Times New Roman" w:cs="Times New Roman"/>
          <w:b/>
          <w:bCs/>
          <w:color w:val="000000" w:themeColor="text1"/>
        </w:rPr>
        <w:t xml:space="preserve">Divide in group: can you check the </w:t>
      </w:r>
      <w:proofErr w:type="spellStart"/>
      <w:r w:rsidRPr="000F455F">
        <w:rPr>
          <w:rFonts w:ascii="Times New Roman" w:hAnsi="Times New Roman" w:cs="Times New Roman"/>
          <w:b/>
          <w:bCs/>
          <w:color w:val="000000" w:themeColor="text1"/>
        </w:rPr>
        <w:t>pearson</w:t>
      </w:r>
      <w:proofErr w:type="spellEnd"/>
      <w:r w:rsidRPr="000F455F">
        <w:rPr>
          <w:rFonts w:ascii="Times New Roman" w:hAnsi="Times New Roman" w:cs="Times New Roman"/>
          <w:b/>
          <w:bCs/>
          <w:color w:val="000000" w:themeColor="text1"/>
        </w:rPr>
        <w:t xml:space="preserve"> correlation between mortality and the three air pollutants (</w:t>
      </w:r>
      <w:proofErr w:type="spellStart"/>
      <w:proofErr w:type="gramStart"/>
      <w:r w:rsidRPr="000F455F">
        <w:rPr>
          <w:rFonts w:ascii="Times New Roman" w:hAnsi="Times New Roman" w:cs="Times New Roman"/>
          <w:b/>
          <w:bCs/>
          <w:color w:val="000000" w:themeColor="text1"/>
        </w:rPr>
        <w:t>hc,nox</w:t>
      </w:r>
      <w:proofErr w:type="spellEnd"/>
      <w:proofErr w:type="gramEnd"/>
      <w:r w:rsidRPr="000F455F">
        <w:rPr>
          <w:rFonts w:ascii="Times New Roman" w:hAnsi="Times New Roman" w:cs="Times New Roman"/>
          <w:b/>
          <w:bCs/>
          <w:color w:val="000000" w:themeColor="text1"/>
        </w:rPr>
        <w:t>, so2)?</w:t>
      </w:r>
    </w:p>
    <w:p w14:paraId="5DAA8CE1" w14:textId="5767F522" w:rsidR="00ED0079" w:rsidRPr="000F455F" w:rsidRDefault="00FC4EE2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bCs/>
          <w:color w:val="000000" w:themeColor="text1"/>
        </w:rPr>
      </w:pPr>
      <w:r w:rsidRPr="000F455F">
        <w:rPr>
          <w:rFonts w:ascii="Times New Roman" w:hAnsi="Times New Roman" w:cs="Times New Roman"/>
          <w:b/>
          <w:bCs/>
          <w:color w:val="000000" w:themeColor="text1"/>
        </w:rPr>
        <w:t>What is the significant one? and the higher?</w:t>
      </w:r>
    </w:p>
    <w:p w14:paraId="2B8EB059" w14:textId="1E1A79B5" w:rsidR="00FC4EE2" w:rsidRPr="000F455F" w:rsidRDefault="00E36A41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spellStart"/>
      <w:r w:rsidRPr="000F455F">
        <w:rPr>
          <w:rFonts w:ascii="Times New Roman" w:hAnsi="Times New Roman" w:cs="Times New Roman"/>
          <w:color w:val="000000" w:themeColor="text1"/>
        </w:rPr>
        <w:t>cor.</w:t>
      </w:r>
      <w:proofErr w:type="gramStart"/>
      <w:r w:rsidRPr="000F455F">
        <w:rPr>
          <w:rFonts w:ascii="Times New Roman" w:hAnsi="Times New Roman" w:cs="Times New Roman"/>
          <w:color w:val="000000" w:themeColor="text1"/>
        </w:rPr>
        <w:t>test</w:t>
      </w:r>
      <w:proofErr w:type="spellEnd"/>
      <w:r w:rsidRPr="000F455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455F">
        <w:rPr>
          <w:rFonts w:ascii="Times New Roman" w:hAnsi="Times New Roman" w:cs="Times New Roman"/>
          <w:color w:val="000000" w:themeColor="text1"/>
        </w:rPr>
        <w:t xml:space="preserve">mort, </w:t>
      </w:r>
      <w:proofErr w:type="spellStart"/>
      <w:r w:rsidRPr="000F455F">
        <w:rPr>
          <w:rFonts w:ascii="Times New Roman" w:hAnsi="Times New Roman" w:cs="Times New Roman"/>
          <w:color w:val="000000" w:themeColor="text1"/>
        </w:rPr>
        <w:t>hc</w:t>
      </w:r>
      <w:proofErr w:type="spellEnd"/>
      <w:r w:rsidRPr="000F455F">
        <w:rPr>
          <w:rFonts w:ascii="Times New Roman" w:hAnsi="Times New Roman" w:cs="Times New Roman"/>
          <w:color w:val="000000" w:themeColor="text1"/>
        </w:rPr>
        <w:t>)</w:t>
      </w:r>
    </w:p>
    <w:p w14:paraId="50D57B06" w14:textId="77777777" w:rsidR="00E36A41" w:rsidRPr="000F455F" w:rsidRDefault="00E36A41" w:rsidP="00E36A41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spellStart"/>
      <w:r w:rsidRPr="000F455F">
        <w:rPr>
          <w:rFonts w:ascii="Times New Roman" w:hAnsi="Times New Roman" w:cs="Times New Roman"/>
          <w:color w:val="000000" w:themeColor="text1"/>
        </w:rPr>
        <w:t>cor.</w:t>
      </w:r>
      <w:proofErr w:type="gramStart"/>
      <w:r w:rsidRPr="000F455F">
        <w:rPr>
          <w:rFonts w:ascii="Times New Roman" w:hAnsi="Times New Roman" w:cs="Times New Roman"/>
          <w:color w:val="000000" w:themeColor="text1"/>
        </w:rPr>
        <w:t>test</w:t>
      </w:r>
      <w:proofErr w:type="spellEnd"/>
      <w:r w:rsidRPr="000F455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455F">
        <w:rPr>
          <w:rFonts w:ascii="Times New Roman" w:hAnsi="Times New Roman" w:cs="Times New Roman"/>
          <w:color w:val="000000" w:themeColor="text1"/>
        </w:rPr>
        <w:t xml:space="preserve">mort, </w:t>
      </w:r>
      <w:proofErr w:type="spellStart"/>
      <w:r w:rsidRPr="000F455F">
        <w:rPr>
          <w:rFonts w:ascii="Times New Roman" w:hAnsi="Times New Roman" w:cs="Times New Roman"/>
          <w:color w:val="000000" w:themeColor="text1"/>
        </w:rPr>
        <w:t>nox</w:t>
      </w:r>
      <w:proofErr w:type="spellEnd"/>
      <w:r w:rsidRPr="000F455F">
        <w:rPr>
          <w:rFonts w:ascii="Times New Roman" w:hAnsi="Times New Roman" w:cs="Times New Roman"/>
          <w:color w:val="000000" w:themeColor="text1"/>
        </w:rPr>
        <w:t>)</w:t>
      </w:r>
    </w:p>
    <w:p w14:paraId="28DD84D3" w14:textId="2BB14450" w:rsidR="00E36A41" w:rsidRPr="000F455F" w:rsidRDefault="00E36A41" w:rsidP="00E36A41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spellStart"/>
      <w:r w:rsidRPr="000F455F">
        <w:rPr>
          <w:rFonts w:ascii="Times New Roman" w:hAnsi="Times New Roman" w:cs="Times New Roman"/>
          <w:color w:val="000000" w:themeColor="text1"/>
        </w:rPr>
        <w:t>cor.</w:t>
      </w:r>
      <w:proofErr w:type="gramStart"/>
      <w:r w:rsidRPr="000F455F">
        <w:rPr>
          <w:rFonts w:ascii="Times New Roman" w:hAnsi="Times New Roman" w:cs="Times New Roman"/>
          <w:color w:val="000000" w:themeColor="text1"/>
        </w:rPr>
        <w:t>test</w:t>
      </w:r>
      <w:proofErr w:type="spellEnd"/>
      <w:r w:rsidRPr="000F455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455F">
        <w:rPr>
          <w:rFonts w:ascii="Times New Roman" w:hAnsi="Times New Roman" w:cs="Times New Roman"/>
          <w:color w:val="000000" w:themeColor="text1"/>
        </w:rPr>
        <w:t xml:space="preserve">mort, </w:t>
      </w:r>
      <w:r w:rsidRPr="000F455F">
        <w:rPr>
          <w:rFonts w:ascii="Times New Roman" w:hAnsi="Times New Roman" w:cs="Times New Roman"/>
          <w:color w:val="000000" w:themeColor="text1"/>
        </w:rPr>
        <w:t>so2</w:t>
      </w:r>
      <w:r w:rsidRPr="000F455F">
        <w:rPr>
          <w:rFonts w:ascii="Times New Roman" w:hAnsi="Times New Roman" w:cs="Times New Roman"/>
          <w:color w:val="000000" w:themeColor="text1"/>
        </w:rPr>
        <w:t>)</w:t>
      </w:r>
    </w:p>
    <w:p w14:paraId="2F2B26A0" w14:textId="0F2E37CF" w:rsidR="00FC4EE2" w:rsidRPr="000F455F" w:rsidRDefault="00E36A41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r w:rsidRPr="000F455F">
        <w:rPr>
          <w:rFonts w:ascii="Times New Roman" w:hAnsi="Times New Roman" w:cs="Times New Roman"/>
          <w:color w:val="000000" w:themeColor="text1"/>
        </w:rPr>
        <w:t>The most significant and the higher one is so2</w:t>
      </w:r>
    </w:p>
    <w:p w14:paraId="084540AB" w14:textId="63CE970B" w:rsidR="00E36A41" w:rsidRPr="000F455F" w:rsidRDefault="00E36A41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</w:p>
    <w:p w14:paraId="0785604F" w14:textId="77777777" w:rsidR="00E36A41" w:rsidRPr="000F455F" w:rsidRDefault="00E36A41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</w:p>
    <w:p w14:paraId="2D1E0F0B" w14:textId="77777777" w:rsidR="00FC4EE2" w:rsidRPr="000F455F" w:rsidRDefault="00FC4EE2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</w:p>
    <w:p w14:paraId="1B53628A" w14:textId="77777777" w:rsidR="00E36A41" w:rsidRPr="000F455F" w:rsidRDefault="00E36A41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0F455F">
        <w:rPr>
          <w:rFonts w:ascii="Times New Roman" w:hAnsi="Times New Roman" w:cs="Times New Roman"/>
          <w:b/>
          <w:bCs/>
          <w:color w:val="000000" w:themeColor="text1"/>
        </w:rPr>
        <w:t>Which variables will you use in the regression model?</w:t>
      </w:r>
    </w:p>
    <w:p w14:paraId="74CE6CC9" w14:textId="32D0CF70" w:rsidR="004D448E" w:rsidRPr="000F455F" w:rsidRDefault="00E36A41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</w:rPr>
      </w:pPr>
      <w:r w:rsidRPr="000F455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So2</w:t>
      </w:r>
    </w:p>
    <w:p w14:paraId="4241ACA7" w14:textId="77777777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C80BAF7" w14:textId="094CED27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0F455F">
        <w:rPr>
          <w:rFonts w:ascii="Times New Roman" w:hAnsi="Times New Roman" w:cs="Times New Roman"/>
          <w:b/>
          <w:bCs/>
          <w:color w:val="000000" w:themeColor="text1"/>
        </w:rPr>
        <w:t>Divide in groups: can you do the same with so2 as covariates and mort as outcome?</w:t>
      </w:r>
    </w:p>
    <w:p w14:paraId="0138BE58" w14:textId="77777777" w:rsidR="004969BE" w:rsidRPr="000F455F" w:rsidRDefault="004969BE" w:rsidP="004969BE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fit &lt;- </w:t>
      </w:r>
      <w:proofErr w:type="spellStart"/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lm</w:t>
      </w:r>
      <w:proofErr w:type="spellEnd"/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(mort~so2)</w:t>
      </w:r>
    </w:p>
    <w:p w14:paraId="678856B6" w14:textId="7C9BD49E" w:rsidR="004969BE" w:rsidRPr="000F455F" w:rsidRDefault="004969BE" w:rsidP="004969BE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summary(fit)</w:t>
      </w:r>
    </w:p>
    <w:p w14:paraId="6521E212" w14:textId="77777777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4B284471" w14:textId="39A468F2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0F455F">
        <w:rPr>
          <w:rFonts w:ascii="Times New Roman" w:hAnsi="Times New Roman" w:cs="Times New Roman"/>
          <w:b/>
          <w:bCs/>
          <w:color w:val="000000" w:themeColor="text1"/>
        </w:rPr>
        <w:t>What is the beat for so2?</w:t>
      </w:r>
    </w:p>
    <w:p w14:paraId="45B613E1" w14:textId="77777777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0.41</w:t>
      </w:r>
    </w:p>
    <w:p w14:paraId="3986F7D3" w14:textId="77777777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E3625C1" w14:textId="427B2E34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0F455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What does it mean?</w:t>
      </w:r>
    </w:p>
    <w:p w14:paraId="0AA85411" w14:textId="656B3619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increase of one </w:t>
      </w:r>
      <w:proofErr w:type="gramStart"/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unit</w:t>
      </w:r>
      <w:proofErr w:type="gramEnd"/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so2 the mortality will increase of 0.41</w:t>
      </w:r>
    </w:p>
    <w:p w14:paraId="5D074036" w14:textId="7A373D5E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343A329D" w14:textId="37E400CE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0F455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Is it significant?</w:t>
      </w:r>
    </w:p>
    <w:p w14:paraId="40FFBBF9" w14:textId="24C7EEC8" w:rsidR="004969BE" w:rsidRPr="000F455F" w:rsidRDefault="004969BE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Yes</w:t>
      </w:r>
      <w:proofErr w:type="gramEnd"/>
      <w:r w:rsidRPr="000F45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p-value is 0.05, it means we reject the null hypothesis and accept the alternative</w:t>
      </w:r>
    </w:p>
    <w:p w14:paraId="3C770480" w14:textId="70BDD0BA" w:rsidR="00CB6CDB" w:rsidRPr="000F455F" w:rsidRDefault="00CB6CDB" w:rsidP="00CB6CDB">
      <w:pPr>
        <w:rPr>
          <w:rFonts w:ascii="Times New Roman" w:hAnsi="Times New Roman" w:cs="Times New Roman"/>
          <w:color w:val="000000" w:themeColor="text1"/>
        </w:rPr>
      </w:pPr>
    </w:p>
    <w:sectPr w:rsidR="00CB6CDB" w:rsidRPr="000F455F" w:rsidSect="000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0C47"/>
    <w:multiLevelType w:val="multilevel"/>
    <w:tmpl w:val="682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C7E15"/>
    <w:multiLevelType w:val="multilevel"/>
    <w:tmpl w:val="772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03"/>
    <w:rsid w:val="00045B9E"/>
    <w:rsid w:val="000F455F"/>
    <w:rsid w:val="00154132"/>
    <w:rsid w:val="00183615"/>
    <w:rsid w:val="0035122A"/>
    <w:rsid w:val="004969BE"/>
    <w:rsid w:val="004C2DC9"/>
    <w:rsid w:val="004D448E"/>
    <w:rsid w:val="005F4975"/>
    <w:rsid w:val="00736401"/>
    <w:rsid w:val="007C01D2"/>
    <w:rsid w:val="00894BCD"/>
    <w:rsid w:val="00B96582"/>
    <w:rsid w:val="00C34A03"/>
    <w:rsid w:val="00C52A64"/>
    <w:rsid w:val="00CB6CDB"/>
    <w:rsid w:val="00E36A41"/>
    <w:rsid w:val="00E7038D"/>
    <w:rsid w:val="00ED0079"/>
    <w:rsid w:val="00F8747E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E292"/>
  <w14:defaultImageDpi w14:val="32767"/>
  <w15:chartTrackingRefBased/>
  <w15:docId w15:val="{888F0CCA-9DBD-044E-8132-E16D358D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6CDB"/>
  </w:style>
  <w:style w:type="paragraph" w:styleId="Heading3">
    <w:name w:val="heading 3"/>
    <w:basedOn w:val="Normal"/>
    <w:link w:val="Heading3Char"/>
    <w:uiPriority w:val="9"/>
    <w:qFormat/>
    <w:rsid w:val="00C34A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uibutton-label">
    <w:name w:val="muibutton-label"/>
    <w:basedOn w:val="DefaultParagraphFont"/>
    <w:rsid w:val="00C34A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4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4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467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devito.roberta@gmail.com</dc:creator>
  <cp:keywords/>
  <dc:description/>
  <cp:lastModifiedBy>devito.roberta@gmail.com</cp:lastModifiedBy>
  <cp:revision>17</cp:revision>
  <dcterms:created xsi:type="dcterms:W3CDTF">2021-01-08T15:51:00Z</dcterms:created>
  <dcterms:modified xsi:type="dcterms:W3CDTF">2021-01-11T21:19:00Z</dcterms:modified>
</cp:coreProperties>
</file>