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93712" w14:textId="0B728768" w:rsidR="00C34A03" w:rsidRPr="000F455F" w:rsidRDefault="00C34A03" w:rsidP="00C34A03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0F455F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Lesson </w:t>
      </w:r>
      <w:r w:rsidR="002C732B">
        <w:rPr>
          <w:rFonts w:ascii="Times New Roman" w:eastAsia="Times New Roman" w:hAnsi="Times New Roman" w:cs="Times New Roman"/>
          <w:b/>
          <w:bCs/>
          <w:color w:val="000000" w:themeColor="text1"/>
        </w:rPr>
        <w:t>5</w:t>
      </w:r>
    </w:p>
    <w:p w14:paraId="76DB697D" w14:textId="77777777" w:rsidR="002C732B" w:rsidRPr="00043DEA" w:rsidRDefault="002C732B" w:rsidP="002C732B">
      <w:pPr>
        <w:tabs>
          <w:tab w:val="left" w:pos="554"/>
          <w:tab w:val="left" w:pos="1108"/>
          <w:tab w:val="left" w:pos="1662"/>
          <w:tab w:val="left" w:pos="2216"/>
          <w:tab w:val="left" w:pos="2771"/>
          <w:tab w:val="left" w:pos="3325"/>
          <w:tab w:val="left" w:pos="3879"/>
          <w:tab w:val="left" w:pos="4433"/>
          <w:tab w:val="left" w:pos="4987"/>
          <w:tab w:val="left" w:pos="5542"/>
          <w:tab w:val="left" w:pos="6096"/>
          <w:tab w:val="left" w:pos="6650"/>
          <w:tab w:val="left" w:pos="7204"/>
          <w:tab w:val="left" w:pos="7759"/>
          <w:tab w:val="left" w:pos="8313"/>
          <w:tab w:val="left" w:pos="8867"/>
          <w:tab w:val="left" w:pos="9421"/>
          <w:tab w:val="left" w:pos="9975"/>
          <w:tab w:val="left" w:pos="10530"/>
          <w:tab w:val="left" w:pos="11084"/>
          <w:tab w:val="left" w:pos="11638"/>
          <w:tab w:val="left" w:pos="12192"/>
          <w:tab w:val="left" w:pos="12747"/>
          <w:tab w:val="left" w:pos="13301"/>
          <w:tab w:val="left" w:pos="13855"/>
          <w:tab w:val="left" w:pos="14409"/>
          <w:tab w:val="left" w:pos="14963"/>
          <w:tab w:val="left" w:pos="15518"/>
          <w:tab w:val="left" w:pos="16072"/>
          <w:tab w:val="left" w:pos="16626"/>
          <w:tab w:val="left" w:pos="17180"/>
          <w:tab w:val="left" w:pos="17734"/>
          <w:tab w:val="left" w:pos="18289"/>
          <w:tab w:val="left" w:pos="18843"/>
          <w:tab w:val="left" w:pos="19397"/>
          <w:tab w:val="left" w:pos="19951"/>
          <w:tab w:val="left" w:pos="20506"/>
          <w:tab w:val="left" w:pos="21060"/>
          <w:tab w:val="left" w:pos="21614"/>
          <w:tab w:val="left" w:pos="22168"/>
          <w:tab w:val="left" w:pos="22722"/>
          <w:tab w:val="left" w:pos="23277"/>
          <w:tab w:val="left" w:pos="23831"/>
          <w:tab w:val="left" w:pos="24385"/>
          <w:tab w:val="left" w:pos="24939"/>
          <w:tab w:val="left" w:pos="25494"/>
          <w:tab w:val="left" w:pos="26048"/>
          <w:tab w:val="left" w:pos="26602"/>
          <w:tab w:val="left" w:pos="27156"/>
          <w:tab w:val="left" w:pos="27710"/>
          <w:tab w:val="left" w:pos="28265"/>
          <w:tab w:val="left" w:pos="28819"/>
          <w:tab w:val="left" w:pos="29373"/>
          <w:tab w:val="left" w:pos="29927"/>
          <w:tab w:val="left" w:pos="30482"/>
          <w:tab w:val="left" w:pos="31036"/>
          <w:tab w:val="left" w:pos="31590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43DE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In group: Can you try to use the indicator variable for the housing?  What will you get? </w:t>
      </w:r>
    </w:p>
    <w:p w14:paraId="0785604F" w14:textId="23EB3BFA" w:rsidR="00E36A41" w:rsidRPr="00043DEA" w:rsidRDefault="002C732B" w:rsidP="002C732B">
      <w:pPr>
        <w:tabs>
          <w:tab w:val="left" w:pos="554"/>
          <w:tab w:val="left" w:pos="1108"/>
          <w:tab w:val="left" w:pos="1662"/>
          <w:tab w:val="left" w:pos="2216"/>
          <w:tab w:val="left" w:pos="2771"/>
          <w:tab w:val="left" w:pos="3325"/>
          <w:tab w:val="left" w:pos="3879"/>
          <w:tab w:val="left" w:pos="4433"/>
          <w:tab w:val="left" w:pos="4987"/>
          <w:tab w:val="left" w:pos="5542"/>
          <w:tab w:val="left" w:pos="6096"/>
          <w:tab w:val="left" w:pos="6650"/>
          <w:tab w:val="left" w:pos="7204"/>
          <w:tab w:val="left" w:pos="7759"/>
          <w:tab w:val="left" w:pos="8313"/>
          <w:tab w:val="left" w:pos="8867"/>
          <w:tab w:val="left" w:pos="9421"/>
          <w:tab w:val="left" w:pos="9975"/>
          <w:tab w:val="left" w:pos="10530"/>
          <w:tab w:val="left" w:pos="11084"/>
          <w:tab w:val="left" w:pos="11638"/>
          <w:tab w:val="left" w:pos="12192"/>
          <w:tab w:val="left" w:pos="12747"/>
          <w:tab w:val="left" w:pos="13301"/>
          <w:tab w:val="left" w:pos="13855"/>
          <w:tab w:val="left" w:pos="14409"/>
          <w:tab w:val="left" w:pos="14963"/>
          <w:tab w:val="left" w:pos="15518"/>
          <w:tab w:val="left" w:pos="16072"/>
          <w:tab w:val="left" w:pos="16626"/>
          <w:tab w:val="left" w:pos="17180"/>
          <w:tab w:val="left" w:pos="17734"/>
          <w:tab w:val="left" w:pos="18289"/>
          <w:tab w:val="left" w:pos="18843"/>
          <w:tab w:val="left" w:pos="19397"/>
          <w:tab w:val="left" w:pos="19951"/>
          <w:tab w:val="left" w:pos="20506"/>
          <w:tab w:val="left" w:pos="21060"/>
          <w:tab w:val="left" w:pos="21614"/>
          <w:tab w:val="left" w:pos="22168"/>
          <w:tab w:val="left" w:pos="22722"/>
          <w:tab w:val="left" w:pos="23277"/>
          <w:tab w:val="left" w:pos="23831"/>
          <w:tab w:val="left" w:pos="24385"/>
          <w:tab w:val="left" w:pos="24939"/>
          <w:tab w:val="left" w:pos="25494"/>
          <w:tab w:val="left" w:pos="26048"/>
          <w:tab w:val="left" w:pos="26602"/>
          <w:tab w:val="left" w:pos="27156"/>
          <w:tab w:val="left" w:pos="27710"/>
          <w:tab w:val="left" w:pos="28265"/>
          <w:tab w:val="left" w:pos="28819"/>
          <w:tab w:val="left" w:pos="29373"/>
          <w:tab w:val="left" w:pos="29927"/>
          <w:tab w:val="left" w:pos="30482"/>
          <w:tab w:val="left" w:pos="31036"/>
          <w:tab w:val="left" w:pos="31590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3DEA">
        <w:rPr>
          <w:rFonts w:ascii="Times New Roman" w:hAnsi="Times New Roman" w:cs="Times New Roman"/>
          <w:color w:val="000000" w:themeColor="text1"/>
          <w:sz w:val="22"/>
          <w:szCs w:val="22"/>
        </w:rPr>
        <w:t>summary(</w:t>
      </w:r>
      <w:proofErr w:type="spellStart"/>
      <w:r w:rsidRPr="00043DEA">
        <w:rPr>
          <w:rFonts w:ascii="Times New Roman" w:hAnsi="Times New Roman" w:cs="Times New Roman"/>
          <w:color w:val="000000" w:themeColor="text1"/>
          <w:sz w:val="22"/>
          <w:szCs w:val="22"/>
        </w:rPr>
        <w:t>lm</w:t>
      </w:r>
      <w:proofErr w:type="spellEnd"/>
      <w:r w:rsidRPr="00043DEA">
        <w:rPr>
          <w:rFonts w:ascii="Times New Roman" w:hAnsi="Times New Roman" w:cs="Times New Roman"/>
          <w:color w:val="000000" w:themeColor="text1"/>
          <w:sz w:val="22"/>
          <w:szCs w:val="22"/>
        </w:rPr>
        <w:t>(mort~so2+dens*</w:t>
      </w:r>
      <w:proofErr w:type="spellStart"/>
      <w:r w:rsidRPr="00043DEA">
        <w:rPr>
          <w:rFonts w:ascii="Times New Roman" w:hAnsi="Times New Roman" w:cs="Times New Roman"/>
          <w:color w:val="000000" w:themeColor="text1"/>
          <w:sz w:val="22"/>
          <w:szCs w:val="22"/>
        </w:rPr>
        <w:t>housindf</w:t>
      </w:r>
      <w:proofErr w:type="spellEnd"/>
      <w:r w:rsidRPr="00043DEA">
        <w:rPr>
          <w:rFonts w:ascii="Times New Roman" w:hAnsi="Times New Roman" w:cs="Times New Roman"/>
          <w:color w:val="000000" w:themeColor="text1"/>
          <w:sz w:val="22"/>
          <w:szCs w:val="22"/>
        </w:rPr>
        <w:t>))</w:t>
      </w:r>
    </w:p>
    <w:p w14:paraId="1268B660" w14:textId="6FD12C7C" w:rsidR="002C732B" w:rsidRPr="00043DEA" w:rsidRDefault="002C732B" w:rsidP="002C732B">
      <w:pPr>
        <w:tabs>
          <w:tab w:val="left" w:pos="554"/>
          <w:tab w:val="left" w:pos="1108"/>
          <w:tab w:val="left" w:pos="1662"/>
          <w:tab w:val="left" w:pos="2216"/>
          <w:tab w:val="left" w:pos="2771"/>
          <w:tab w:val="left" w:pos="3325"/>
          <w:tab w:val="left" w:pos="3879"/>
          <w:tab w:val="left" w:pos="4433"/>
          <w:tab w:val="left" w:pos="4987"/>
          <w:tab w:val="left" w:pos="5542"/>
          <w:tab w:val="left" w:pos="6096"/>
          <w:tab w:val="left" w:pos="6650"/>
          <w:tab w:val="left" w:pos="7204"/>
          <w:tab w:val="left" w:pos="7759"/>
          <w:tab w:val="left" w:pos="8313"/>
          <w:tab w:val="left" w:pos="8867"/>
          <w:tab w:val="left" w:pos="9421"/>
          <w:tab w:val="left" w:pos="9975"/>
          <w:tab w:val="left" w:pos="10530"/>
          <w:tab w:val="left" w:pos="11084"/>
          <w:tab w:val="left" w:pos="11638"/>
          <w:tab w:val="left" w:pos="12192"/>
          <w:tab w:val="left" w:pos="12747"/>
          <w:tab w:val="left" w:pos="13301"/>
          <w:tab w:val="left" w:pos="13855"/>
          <w:tab w:val="left" w:pos="14409"/>
          <w:tab w:val="left" w:pos="14963"/>
          <w:tab w:val="left" w:pos="15518"/>
          <w:tab w:val="left" w:pos="16072"/>
          <w:tab w:val="left" w:pos="16626"/>
          <w:tab w:val="left" w:pos="17180"/>
          <w:tab w:val="left" w:pos="17734"/>
          <w:tab w:val="left" w:pos="18289"/>
          <w:tab w:val="left" w:pos="18843"/>
          <w:tab w:val="left" w:pos="19397"/>
          <w:tab w:val="left" w:pos="19951"/>
          <w:tab w:val="left" w:pos="20506"/>
          <w:tab w:val="left" w:pos="21060"/>
          <w:tab w:val="left" w:pos="21614"/>
          <w:tab w:val="left" w:pos="22168"/>
          <w:tab w:val="left" w:pos="22722"/>
          <w:tab w:val="left" w:pos="23277"/>
          <w:tab w:val="left" w:pos="23831"/>
          <w:tab w:val="left" w:pos="24385"/>
          <w:tab w:val="left" w:pos="24939"/>
          <w:tab w:val="left" w:pos="25494"/>
          <w:tab w:val="left" w:pos="26048"/>
          <w:tab w:val="left" w:pos="26602"/>
          <w:tab w:val="left" w:pos="27156"/>
          <w:tab w:val="left" w:pos="27710"/>
          <w:tab w:val="left" w:pos="28265"/>
          <w:tab w:val="left" w:pos="28819"/>
          <w:tab w:val="left" w:pos="29373"/>
          <w:tab w:val="left" w:pos="29927"/>
          <w:tab w:val="left" w:pos="30482"/>
          <w:tab w:val="left" w:pos="31036"/>
          <w:tab w:val="left" w:pos="31590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3DE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 interaction is not more </w:t>
      </w:r>
      <w:proofErr w:type="gramStart"/>
      <w:r w:rsidRPr="00043DEA">
        <w:rPr>
          <w:rFonts w:ascii="Times New Roman" w:hAnsi="Times New Roman" w:cs="Times New Roman"/>
          <w:color w:val="000000" w:themeColor="text1"/>
          <w:sz w:val="22"/>
          <w:szCs w:val="22"/>
        </w:rPr>
        <w:t>significant</w:t>
      </w:r>
      <w:proofErr w:type="gramEnd"/>
      <w:r w:rsidRPr="00043DE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the density will not be significant. The interaction becomes minus, not significant so in this case we </w:t>
      </w:r>
      <w:proofErr w:type="spellStart"/>
      <w:r w:rsidRPr="00043DEA">
        <w:rPr>
          <w:rFonts w:ascii="Times New Roman" w:hAnsi="Times New Roman" w:cs="Times New Roman"/>
          <w:color w:val="000000" w:themeColor="text1"/>
          <w:sz w:val="22"/>
          <w:szCs w:val="22"/>
        </w:rPr>
        <w:t>can not</w:t>
      </w:r>
      <w:proofErr w:type="spellEnd"/>
      <w:r w:rsidRPr="00043DE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interpret it. </w:t>
      </w:r>
    </w:p>
    <w:p w14:paraId="2D1E0F0B" w14:textId="77777777" w:rsidR="00FC4EE2" w:rsidRPr="00043DEA" w:rsidRDefault="00FC4EE2" w:rsidP="00FC4EE2">
      <w:pPr>
        <w:tabs>
          <w:tab w:val="left" w:pos="554"/>
          <w:tab w:val="left" w:pos="1108"/>
          <w:tab w:val="left" w:pos="1662"/>
          <w:tab w:val="left" w:pos="2216"/>
          <w:tab w:val="left" w:pos="2771"/>
          <w:tab w:val="left" w:pos="3325"/>
          <w:tab w:val="left" w:pos="3879"/>
          <w:tab w:val="left" w:pos="4433"/>
          <w:tab w:val="left" w:pos="4987"/>
          <w:tab w:val="left" w:pos="5542"/>
          <w:tab w:val="left" w:pos="6096"/>
          <w:tab w:val="left" w:pos="6650"/>
          <w:tab w:val="left" w:pos="7204"/>
          <w:tab w:val="left" w:pos="7759"/>
          <w:tab w:val="left" w:pos="8313"/>
          <w:tab w:val="left" w:pos="8867"/>
          <w:tab w:val="left" w:pos="9421"/>
          <w:tab w:val="left" w:pos="9975"/>
          <w:tab w:val="left" w:pos="10530"/>
          <w:tab w:val="left" w:pos="11084"/>
          <w:tab w:val="left" w:pos="11638"/>
          <w:tab w:val="left" w:pos="12192"/>
          <w:tab w:val="left" w:pos="12747"/>
          <w:tab w:val="left" w:pos="13301"/>
          <w:tab w:val="left" w:pos="13855"/>
          <w:tab w:val="left" w:pos="14409"/>
          <w:tab w:val="left" w:pos="14963"/>
          <w:tab w:val="left" w:pos="15518"/>
          <w:tab w:val="left" w:pos="16072"/>
          <w:tab w:val="left" w:pos="16626"/>
          <w:tab w:val="left" w:pos="17180"/>
          <w:tab w:val="left" w:pos="17734"/>
          <w:tab w:val="left" w:pos="18289"/>
          <w:tab w:val="left" w:pos="18843"/>
          <w:tab w:val="left" w:pos="19397"/>
          <w:tab w:val="left" w:pos="19951"/>
          <w:tab w:val="left" w:pos="20506"/>
          <w:tab w:val="left" w:pos="21060"/>
          <w:tab w:val="left" w:pos="21614"/>
          <w:tab w:val="left" w:pos="22168"/>
          <w:tab w:val="left" w:pos="22722"/>
          <w:tab w:val="left" w:pos="23277"/>
          <w:tab w:val="left" w:pos="23831"/>
          <w:tab w:val="left" w:pos="24385"/>
          <w:tab w:val="left" w:pos="24939"/>
          <w:tab w:val="left" w:pos="25494"/>
          <w:tab w:val="left" w:pos="26048"/>
          <w:tab w:val="left" w:pos="26602"/>
          <w:tab w:val="left" w:pos="27156"/>
          <w:tab w:val="left" w:pos="27710"/>
          <w:tab w:val="left" w:pos="28265"/>
          <w:tab w:val="left" w:pos="28819"/>
          <w:tab w:val="left" w:pos="29373"/>
          <w:tab w:val="left" w:pos="29927"/>
          <w:tab w:val="left" w:pos="30482"/>
          <w:tab w:val="left" w:pos="31036"/>
          <w:tab w:val="left" w:pos="31590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08025971" w14:textId="77777777" w:rsidR="00772684" w:rsidRPr="00043DEA" w:rsidRDefault="00772684" w:rsidP="004D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45478131" w14:textId="740CF938" w:rsidR="00772684" w:rsidRPr="00043DEA" w:rsidRDefault="00772684" w:rsidP="004D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43DE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In group: Can you transform now just the so2 covariates keeping the </w:t>
      </w:r>
      <w:proofErr w:type="spellStart"/>
      <w:r w:rsidRPr="00043DE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nonw</w:t>
      </w:r>
      <w:proofErr w:type="spellEnd"/>
      <w:r w:rsidRPr="00043DE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and educ in a standard way? What will you get?</w:t>
      </w:r>
    </w:p>
    <w:p w14:paraId="30C1C46B" w14:textId="38C99E45" w:rsidR="00772684" w:rsidRPr="00043DEA" w:rsidRDefault="00772684" w:rsidP="004D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043DEA">
        <w:rPr>
          <w:rFonts w:ascii="Times New Roman" w:hAnsi="Times New Roman" w:cs="Times New Roman"/>
          <w:color w:val="000000" w:themeColor="text1"/>
          <w:sz w:val="22"/>
          <w:szCs w:val="22"/>
        </w:rPr>
        <w:t>summary(</w:t>
      </w:r>
      <w:proofErr w:type="spellStart"/>
      <w:proofErr w:type="gramEnd"/>
      <w:r w:rsidRPr="00043DEA">
        <w:rPr>
          <w:rFonts w:ascii="Times New Roman" w:hAnsi="Times New Roman" w:cs="Times New Roman"/>
          <w:color w:val="000000" w:themeColor="text1"/>
          <w:sz w:val="22"/>
          <w:szCs w:val="22"/>
        </w:rPr>
        <w:t>lm</w:t>
      </w:r>
      <w:proofErr w:type="spellEnd"/>
      <w:r w:rsidRPr="00043DEA">
        <w:rPr>
          <w:rFonts w:ascii="Times New Roman" w:hAnsi="Times New Roman" w:cs="Times New Roman"/>
          <w:color w:val="000000" w:themeColor="text1"/>
          <w:sz w:val="22"/>
          <w:szCs w:val="22"/>
        </w:rPr>
        <w:t>(mort~ poly(so2,2) +</w:t>
      </w:r>
      <w:proofErr w:type="spellStart"/>
      <w:r w:rsidRPr="00043DEA">
        <w:rPr>
          <w:rFonts w:ascii="Times New Roman" w:hAnsi="Times New Roman" w:cs="Times New Roman"/>
          <w:color w:val="000000" w:themeColor="text1"/>
          <w:sz w:val="22"/>
          <w:szCs w:val="22"/>
        </w:rPr>
        <w:t>educ+nonw</w:t>
      </w:r>
      <w:proofErr w:type="spellEnd"/>
      <w:r w:rsidRPr="00043DEA">
        <w:rPr>
          <w:rFonts w:ascii="Times New Roman" w:hAnsi="Times New Roman" w:cs="Times New Roman"/>
          <w:color w:val="000000" w:themeColor="text1"/>
          <w:sz w:val="22"/>
          <w:szCs w:val="22"/>
        </w:rPr>
        <w:t>))</w:t>
      </w:r>
    </w:p>
    <w:p w14:paraId="29C97DBB" w14:textId="554D6FA4" w:rsidR="00772684" w:rsidRPr="00043DEA" w:rsidRDefault="00772684" w:rsidP="004D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3DE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 so2 for poly 1 will be significant and the </w:t>
      </w:r>
      <w:proofErr w:type="spellStart"/>
      <w:r w:rsidRPr="00043DEA">
        <w:rPr>
          <w:rFonts w:ascii="Times New Roman" w:hAnsi="Times New Roman" w:cs="Times New Roman"/>
          <w:color w:val="000000" w:themeColor="text1"/>
          <w:sz w:val="22"/>
          <w:szCs w:val="22"/>
        </w:rPr>
        <w:t>coref</w:t>
      </w:r>
      <w:proofErr w:type="spellEnd"/>
      <w:r w:rsidRPr="00043DE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is higher 125</w:t>
      </w:r>
    </w:p>
    <w:p w14:paraId="16C0C13F" w14:textId="7BC2391E" w:rsidR="00772684" w:rsidRPr="00043DEA" w:rsidRDefault="00772684" w:rsidP="004D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5162CAE" w14:textId="77777777" w:rsidR="00772684" w:rsidRPr="00043DEA" w:rsidRDefault="00772684" w:rsidP="004D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D8AF280" w14:textId="77777777" w:rsidR="00772684" w:rsidRPr="00043DEA" w:rsidRDefault="00772684" w:rsidP="004D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0C0B8737" w14:textId="1176B1D4" w:rsidR="003B0677" w:rsidRPr="00043DEA" w:rsidRDefault="003B0677" w:rsidP="003B0677">
      <w:pPr>
        <w:tabs>
          <w:tab w:val="left" w:pos="554"/>
          <w:tab w:val="left" w:pos="1108"/>
          <w:tab w:val="left" w:pos="1662"/>
          <w:tab w:val="left" w:pos="2216"/>
          <w:tab w:val="left" w:pos="2771"/>
          <w:tab w:val="left" w:pos="3325"/>
          <w:tab w:val="left" w:pos="3879"/>
          <w:tab w:val="left" w:pos="4433"/>
          <w:tab w:val="left" w:pos="4987"/>
          <w:tab w:val="left" w:pos="5542"/>
          <w:tab w:val="left" w:pos="6096"/>
          <w:tab w:val="left" w:pos="6650"/>
          <w:tab w:val="left" w:pos="7204"/>
          <w:tab w:val="left" w:pos="7759"/>
          <w:tab w:val="left" w:pos="8313"/>
          <w:tab w:val="left" w:pos="8867"/>
          <w:tab w:val="left" w:pos="9421"/>
          <w:tab w:val="left" w:pos="9975"/>
          <w:tab w:val="left" w:pos="10530"/>
          <w:tab w:val="left" w:pos="11084"/>
          <w:tab w:val="left" w:pos="11638"/>
          <w:tab w:val="left" w:pos="12192"/>
          <w:tab w:val="left" w:pos="12747"/>
          <w:tab w:val="left" w:pos="13301"/>
          <w:tab w:val="left" w:pos="13855"/>
          <w:tab w:val="left" w:pos="14409"/>
          <w:tab w:val="left" w:pos="14963"/>
          <w:tab w:val="left" w:pos="15518"/>
          <w:tab w:val="left" w:pos="16072"/>
          <w:tab w:val="left" w:pos="16626"/>
          <w:tab w:val="left" w:pos="17180"/>
          <w:tab w:val="left" w:pos="17734"/>
          <w:tab w:val="left" w:pos="18289"/>
          <w:tab w:val="left" w:pos="18843"/>
          <w:tab w:val="left" w:pos="19397"/>
          <w:tab w:val="left" w:pos="19951"/>
          <w:tab w:val="left" w:pos="20506"/>
          <w:tab w:val="left" w:pos="21060"/>
          <w:tab w:val="left" w:pos="21614"/>
          <w:tab w:val="left" w:pos="22168"/>
          <w:tab w:val="left" w:pos="22722"/>
          <w:tab w:val="left" w:pos="23277"/>
          <w:tab w:val="left" w:pos="23831"/>
          <w:tab w:val="left" w:pos="24385"/>
          <w:tab w:val="left" w:pos="24939"/>
          <w:tab w:val="left" w:pos="25494"/>
          <w:tab w:val="left" w:pos="26048"/>
          <w:tab w:val="left" w:pos="26602"/>
          <w:tab w:val="left" w:pos="27156"/>
          <w:tab w:val="left" w:pos="27710"/>
          <w:tab w:val="left" w:pos="28265"/>
          <w:tab w:val="left" w:pos="28819"/>
          <w:tab w:val="left" w:pos="29373"/>
          <w:tab w:val="left" w:pos="29927"/>
          <w:tab w:val="left" w:pos="30482"/>
          <w:tab w:val="left" w:pos="31036"/>
          <w:tab w:val="left" w:pos="31590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43DE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In group: Can you now perform the diagnostic check with a model that includes so2, educ, </w:t>
      </w:r>
      <w:proofErr w:type="spellStart"/>
      <w:r w:rsidRPr="00043DE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nonw</w:t>
      </w:r>
      <w:proofErr w:type="spellEnd"/>
      <w:r w:rsidRPr="00043DE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and poor? Put the </w:t>
      </w:r>
      <w:proofErr w:type="spellStart"/>
      <w:r w:rsidRPr="00043DE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residualized</w:t>
      </w:r>
      <w:proofErr w:type="spellEnd"/>
      <w:r w:rsidRPr="00043DE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standardized </w:t>
      </w:r>
      <w:r w:rsidR="0026339B" w:rsidRPr="00043DE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plot that you are obtaining with this model </w:t>
      </w:r>
      <w:r w:rsidRPr="00043DE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with the old </w:t>
      </w:r>
      <w:r w:rsidR="0026339B" w:rsidRPr="00043DE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one</w:t>
      </w:r>
      <w:r w:rsidRPr="00043DE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.</w:t>
      </w:r>
    </w:p>
    <w:p w14:paraId="00322907" w14:textId="77777777" w:rsidR="000B1E5B" w:rsidRPr="00043DEA" w:rsidRDefault="000B1E5B" w:rsidP="003B0677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043DE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summary(</w:t>
      </w:r>
      <w:proofErr w:type="spellStart"/>
      <w:r w:rsidRPr="00043DE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lm</w:t>
      </w:r>
      <w:proofErr w:type="spellEnd"/>
      <w:r w:rsidRPr="00043DE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(mort~so2+educ+nonw+poor))</w:t>
      </w:r>
    </w:p>
    <w:p w14:paraId="781144DA" w14:textId="77777777" w:rsidR="000B1E5B" w:rsidRPr="00043DEA" w:rsidRDefault="000B1E5B" w:rsidP="000B1E5B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043DE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fit2 &lt;- </w:t>
      </w:r>
      <w:proofErr w:type="spellStart"/>
      <w:r w:rsidRPr="00043DE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lm</w:t>
      </w:r>
      <w:proofErr w:type="spellEnd"/>
      <w:r w:rsidRPr="00043DE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(mort~so2+educ+nonw+poor)</w:t>
      </w:r>
    </w:p>
    <w:p w14:paraId="498B5BCD" w14:textId="33634077" w:rsidR="000B1E5B" w:rsidRPr="00043DEA" w:rsidRDefault="000B1E5B" w:rsidP="000B1E5B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043DE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sres2 &lt;- </w:t>
      </w:r>
      <w:proofErr w:type="spellStart"/>
      <w:r w:rsidRPr="00043DE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studres</w:t>
      </w:r>
      <w:proofErr w:type="spellEnd"/>
      <w:r w:rsidRPr="00043DE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(fit2)</w:t>
      </w:r>
    </w:p>
    <w:p w14:paraId="024DA403" w14:textId="01ACF298" w:rsidR="000B1E5B" w:rsidRPr="00043DEA" w:rsidRDefault="000B1E5B" w:rsidP="000B1E5B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043DE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res2 &lt;- </w:t>
      </w:r>
      <w:proofErr w:type="spellStart"/>
      <w:r w:rsidRPr="00043DE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resid</w:t>
      </w:r>
      <w:proofErr w:type="spellEnd"/>
      <w:r w:rsidRPr="00043DE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(fit2)</w:t>
      </w:r>
    </w:p>
    <w:p w14:paraId="421C2C81" w14:textId="62E37121" w:rsidR="000B1E5B" w:rsidRPr="00043DEA" w:rsidRDefault="000B1E5B" w:rsidP="000B1E5B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043DE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str(fit2)</w:t>
      </w:r>
    </w:p>
    <w:p w14:paraId="7746991F" w14:textId="1F5CB1C2" w:rsidR="003B0677" w:rsidRPr="00043DEA" w:rsidRDefault="003B0677" w:rsidP="003B0677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043DE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fitt2 &lt;- fit2$fitted.values</w:t>
      </w:r>
    </w:p>
    <w:p w14:paraId="6A6D2E53" w14:textId="67A2008A" w:rsidR="003B0677" w:rsidRPr="00043DEA" w:rsidRDefault="003B0677" w:rsidP="003B0677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proofErr w:type="gramStart"/>
      <w:r w:rsidRPr="00043DE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plot(</w:t>
      </w:r>
      <w:proofErr w:type="gramEnd"/>
      <w:r w:rsidRPr="00043DE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fitt</w:t>
      </w:r>
      <w:r w:rsidR="0026339B" w:rsidRPr="00043DE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2</w:t>
      </w:r>
      <w:r w:rsidRPr="00043DE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, res</w:t>
      </w:r>
      <w:r w:rsidR="0026339B" w:rsidRPr="00043DE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2</w:t>
      </w:r>
      <w:r w:rsidRPr="00043DE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,   </w:t>
      </w:r>
      <w:proofErr w:type="spellStart"/>
      <w:r w:rsidRPr="00043DE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ylab</w:t>
      </w:r>
      <w:proofErr w:type="spellEnd"/>
      <w:r w:rsidRPr="00043DE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="Residuals", </w:t>
      </w:r>
      <w:proofErr w:type="spellStart"/>
      <w:r w:rsidRPr="00043DE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xlab</w:t>
      </w:r>
      <w:proofErr w:type="spellEnd"/>
      <w:r w:rsidRPr="00043DE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="Fitted Values")</w:t>
      </w:r>
    </w:p>
    <w:p w14:paraId="5C0D00F7" w14:textId="55958B7E" w:rsidR="003B0677" w:rsidRPr="00043DEA" w:rsidRDefault="003B0677" w:rsidP="003B0677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043DE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par(</w:t>
      </w:r>
      <w:proofErr w:type="spellStart"/>
      <w:r w:rsidRPr="00043DE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mfrow</w:t>
      </w:r>
      <w:proofErr w:type="spellEnd"/>
      <w:r w:rsidRPr="00043DE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=</w:t>
      </w:r>
      <w:proofErr w:type="gramStart"/>
      <w:r w:rsidRPr="00043DE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c(</w:t>
      </w:r>
      <w:proofErr w:type="gramEnd"/>
      <w:r w:rsidRPr="00043DE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1,2))</w:t>
      </w:r>
    </w:p>
    <w:p w14:paraId="79EAF146" w14:textId="65155210" w:rsidR="003B0677" w:rsidRPr="00043DEA" w:rsidRDefault="003B0677" w:rsidP="003B0677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proofErr w:type="gramStart"/>
      <w:r w:rsidRPr="00043DE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plot(</w:t>
      </w:r>
      <w:proofErr w:type="spellStart"/>
      <w:proofErr w:type="gramEnd"/>
      <w:r w:rsidRPr="00043DE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fitt</w:t>
      </w:r>
      <w:proofErr w:type="spellEnd"/>
      <w:r w:rsidRPr="00043DE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 w:rsidRPr="00043DE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sres</w:t>
      </w:r>
      <w:proofErr w:type="spellEnd"/>
      <w:r w:rsidRPr="00043DE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,   </w:t>
      </w:r>
      <w:proofErr w:type="spellStart"/>
      <w:r w:rsidRPr="00043DE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ylab</w:t>
      </w:r>
      <w:proofErr w:type="spellEnd"/>
      <w:r w:rsidRPr="00043DE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="Studentized Residuals", </w:t>
      </w:r>
      <w:proofErr w:type="spellStart"/>
      <w:r w:rsidRPr="00043DE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xlab</w:t>
      </w:r>
      <w:proofErr w:type="spellEnd"/>
      <w:r w:rsidRPr="00043DE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="Fitted Values")</w:t>
      </w:r>
    </w:p>
    <w:p w14:paraId="3EE17E8C" w14:textId="7DFA2239" w:rsidR="003B0677" w:rsidRPr="00043DEA" w:rsidRDefault="003B0677" w:rsidP="003B0677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proofErr w:type="gramStart"/>
      <w:r w:rsidRPr="00043DE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plot(</w:t>
      </w:r>
      <w:proofErr w:type="gramEnd"/>
      <w:r w:rsidRPr="00043DE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fitt2, sres2,   </w:t>
      </w:r>
      <w:proofErr w:type="spellStart"/>
      <w:r w:rsidRPr="00043DE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ylab</w:t>
      </w:r>
      <w:proofErr w:type="spellEnd"/>
      <w:r w:rsidRPr="00043DE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="Studentized Residuals", </w:t>
      </w:r>
      <w:proofErr w:type="spellStart"/>
      <w:r w:rsidRPr="00043DE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xlab</w:t>
      </w:r>
      <w:proofErr w:type="spellEnd"/>
      <w:r w:rsidRPr="00043DEA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="Fitted Values")</w:t>
      </w:r>
    </w:p>
    <w:p w14:paraId="54F90DD9" w14:textId="77777777" w:rsidR="003B0677" w:rsidRPr="00043DEA" w:rsidRDefault="003B0677" w:rsidP="00C34A03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</w:p>
    <w:sectPr w:rsidR="003B0677" w:rsidRPr="00043DEA" w:rsidSect="0004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30C47"/>
    <w:multiLevelType w:val="multilevel"/>
    <w:tmpl w:val="6820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FC7E15"/>
    <w:multiLevelType w:val="multilevel"/>
    <w:tmpl w:val="772C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03"/>
    <w:rsid w:val="00043DEA"/>
    <w:rsid w:val="00045B9E"/>
    <w:rsid w:val="000B1E5B"/>
    <w:rsid w:val="000F455F"/>
    <w:rsid w:val="00154132"/>
    <w:rsid w:val="00183615"/>
    <w:rsid w:val="0026339B"/>
    <w:rsid w:val="002C732B"/>
    <w:rsid w:val="0035122A"/>
    <w:rsid w:val="003B0677"/>
    <w:rsid w:val="004969BE"/>
    <w:rsid w:val="004C2DC9"/>
    <w:rsid w:val="004D448E"/>
    <w:rsid w:val="005F4975"/>
    <w:rsid w:val="00736401"/>
    <w:rsid w:val="00772684"/>
    <w:rsid w:val="007C01D2"/>
    <w:rsid w:val="00894BCD"/>
    <w:rsid w:val="00B96582"/>
    <w:rsid w:val="00C34A03"/>
    <w:rsid w:val="00C52A64"/>
    <w:rsid w:val="00CB6CDB"/>
    <w:rsid w:val="00E36A41"/>
    <w:rsid w:val="00E7038D"/>
    <w:rsid w:val="00EC0379"/>
    <w:rsid w:val="00ED0079"/>
    <w:rsid w:val="00F8747E"/>
    <w:rsid w:val="00FC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4E292"/>
  <w14:defaultImageDpi w14:val="32767"/>
  <w15:chartTrackingRefBased/>
  <w15:docId w15:val="{888F0CCA-9DBD-044E-8132-E16D358D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B6CDB"/>
  </w:style>
  <w:style w:type="paragraph" w:styleId="Heading3">
    <w:name w:val="heading 3"/>
    <w:basedOn w:val="Normal"/>
    <w:link w:val="Heading3Char"/>
    <w:uiPriority w:val="9"/>
    <w:qFormat/>
    <w:rsid w:val="00C34A0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4A0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uibutton-label">
    <w:name w:val="muibutton-label"/>
    <w:basedOn w:val="DefaultParagraphFont"/>
    <w:rsid w:val="00C34A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4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44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3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94676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4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devito.roberta@gmail.com</dc:creator>
  <cp:keywords/>
  <dc:description/>
  <cp:lastModifiedBy>devito.roberta@gmail.com</cp:lastModifiedBy>
  <cp:revision>25</cp:revision>
  <dcterms:created xsi:type="dcterms:W3CDTF">2021-01-08T15:51:00Z</dcterms:created>
  <dcterms:modified xsi:type="dcterms:W3CDTF">2021-01-13T20:51:00Z</dcterms:modified>
</cp:coreProperties>
</file>