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06DA308" w14:textId="77777777" w:rsidR="00413F5A" w:rsidRDefault="00000000">
      <w:pPr>
        <w:spacing w:line="360" w:lineRule="auto"/>
      </w:pPr>
      <w:r>
        <w:t>UNIVERSIDAD DE SAN CARLOS DE GUATEMALA</w:t>
      </w:r>
    </w:p>
    <w:p w14:paraId="6914605E" w14:textId="77777777" w:rsidR="00413F5A" w:rsidRDefault="00000000">
      <w:pPr>
        <w:spacing w:line="360" w:lineRule="auto"/>
      </w:pPr>
      <w:r>
        <w:t>FACULTAD DE INGENIERÍA</w:t>
      </w:r>
    </w:p>
    <w:p w14:paraId="4DC1D6A8" w14:textId="6BCB95FC" w:rsidR="00413F5A" w:rsidRDefault="00C04F19">
      <w:pPr>
        <w:spacing w:line="360" w:lineRule="auto"/>
      </w:pPr>
      <w:r>
        <w:t>LENGUAJES FORMALES Y DE PROGRAMACIÓN</w:t>
      </w:r>
    </w:p>
    <w:p w14:paraId="2054C313" w14:textId="490331CB" w:rsidR="00413F5A" w:rsidRDefault="00000000">
      <w:pPr>
        <w:spacing w:line="360" w:lineRule="auto"/>
      </w:pPr>
      <w:r>
        <w:t xml:space="preserve">CATEDRÁTICO: ING. </w:t>
      </w:r>
      <w:r w:rsidR="00C04F19">
        <w:t>DAVID MORALES</w:t>
      </w:r>
    </w:p>
    <w:p w14:paraId="6ECC73C9" w14:textId="52CAABAF" w:rsidR="00413F5A" w:rsidRDefault="00000000">
      <w:pPr>
        <w:spacing w:line="360" w:lineRule="auto"/>
      </w:pPr>
      <w:r>
        <w:t xml:space="preserve">TUTOR ACADÉMICO: </w:t>
      </w:r>
      <w:r w:rsidR="00C04F19">
        <w:t>HERBERTH ABISAI AVILA</w:t>
      </w:r>
    </w:p>
    <w:p w14:paraId="3482D597" w14:textId="77777777" w:rsidR="00413F5A" w:rsidRDefault="00413F5A">
      <w:pPr>
        <w:spacing w:line="360" w:lineRule="auto"/>
      </w:pPr>
    </w:p>
    <w:p w14:paraId="1A48C72B" w14:textId="77777777" w:rsidR="00413F5A" w:rsidRDefault="00000000">
      <w:pPr>
        <w:spacing w:line="360" w:lineRule="auto"/>
      </w:pPr>
      <w:r>
        <w:rPr>
          <w:noProof/>
        </w:rPr>
        <w:drawing>
          <wp:anchor distT="114300" distB="114300" distL="114300" distR="114300" simplePos="0" relativeHeight="251658240" behindDoc="0" locked="0" layoutInCell="1" hidden="0" allowOverlap="1" wp14:anchorId="72B32AB3" wp14:editId="5E7A1A8C">
            <wp:simplePos x="0" y="0"/>
            <wp:positionH relativeFrom="column">
              <wp:posOffset>484350</wp:posOffset>
            </wp:positionH>
            <wp:positionV relativeFrom="paragraph">
              <wp:posOffset>210276</wp:posOffset>
            </wp:positionV>
            <wp:extent cx="4762500" cy="476250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alphaModFix amt="19000"/>
                    </a:blip>
                    <a:srcRect/>
                    <a:stretch>
                      <a:fillRect/>
                    </a:stretch>
                  </pic:blipFill>
                  <pic:spPr>
                    <a:xfrm>
                      <a:off x="0" y="0"/>
                      <a:ext cx="4762500" cy="4762500"/>
                    </a:xfrm>
                    <a:prstGeom prst="rect">
                      <a:avLst/>
                    </a:prstGeom>
                    <a:ln/>
                  </pic:spPr>
                </pic:pic>
              </a:graphicData>
            </a:graphic>
          </wp:anchor>
        </w:drawing>
      </w:r>
    </w:p>
    <w:p w14:paraId="750D70C5" w14:textId="77777777" w:rsidR="00413F5A" w:rsidRDefault="00413F5A">
      <w:pPr>
        <w:spacing w:line="360" w:lineRule="auto"/>
      </w:pPr>
    </w:p>
    <w:p w14:paraId="1FAC1F98" w14:textId="77777777" w:rsidR="00413F5A" w:rsidRDefault="00413F5A">
      <w:pPr>
        <w:spacing w:line="360" w:lineRule="auto"/>
      </w:pPr>
    </w:p>
    <w:p w14:paraId="2944BE98" w14:textId="77777777" w:rsidR="00413F5A" w:rsidRDefault="00413F5A">
      <w:pPr>
        <w:spacing w:line="360" w:lineRule="auto"/>
      </w:pPr>
    </w:p>
    <w:p w14:paraId="4D50A5C9" w14:textId="77777777" w:rsidR="00413F5A" w:rsidRDefault="00413F5A">
      <w:pPr>
        <w:spacing w:line="360" w:lineRule="auto"/>
      </w:pPr>
    </w:p>
    <w:p w14:paraId="29F4DE52" w14:textId="77777777" w:rsidR="00413F5A" w:rsidRDefault="00413F5A">
      <w:pPr>
        <w:spacing w:line="360" w:lineRule="auto"/>
      </w:pPr>
    </w:p>
    <w:p w14:paraId="3201C283" w14:textId="77777777" w:rsidR="00413F5A" w:rsidRDefault="00413F5A">
      <w:pPr>
        <w:spacing w:line="360" w:lineRule="auto"/>
      </w:pPr>
    </w:p>
    <w:p w14:paraId="088FE373" w14:textId="77777777" w:rsidR="00413F5A" w:rsidRDefault="00000000">
      <w:pPr>
        <w:spacing w:line="360" w:lineRule="auto"/>
      </w:pPr>
      <w:r>
        <w:rPr>
          <w:noProof/>
        </w:rPr>
        <mc:AlternateContent>
          <mc:Choice Requires="wps">
            <w:drawing>
              <wp:anchor distT="114300" distB="114300" distL="114300" distR="114300" simplePos="0" relativeHeight="251659264" behindDoc="0" locked="0" layoutInCell="1" hidden="0" allowOverlap="1" wp14:anchorId="0D596114" wp14:editId="76352D08">
                <wp:simplePos x="0" y="0"/>
                <wp:positionH relativeFrom="margin">
                  <wp:align>center</wp:align>
                </wp:positionH>
                <wp:positionV relativeFrom="paragraph">
                  <wp:posOffset>19050</wp:posOffset>
                </wp:positionV>
                <wp:extent cx="3457575" cy="571500"/>
                <wp:effectExtent l="0" t="0" r="0" b="0"/>
                <wp:wrapSquare wrapText="bothSides" distT="114300" distB="114300" distL="114300" distR="114300"/>
                <wp:docPr id="1" name="Cuadro de texto 1"/>
                <wp:cNvGraphicFramePr/>
                <a:graphic xmlns:a="http://schemas.openxmlformats.org/drawingml/2006/main">
                  <a:graphicData uri="http://schemas.microsoft.com/office/word/2010/wordprocessingShape">
                    <wps:wsp>
                      <wps:cNvSpPr txBox="1"/>
                      <wps:spPr>
                        <a:xfrm>
                          <a:off x="0" y="0"/>
                          <a:ext cx="3457575" cy="571500"/>
                        </a:xfrm>
                        <a:prstGeom prst="rect">
                          <a:avLst/>
                        </a:prstGeom>
                        <a:noFill/>
                        <a:ln>
                          <a:noFill/>
                        </a:ln>
                      </wps:spPr>
                      <wps:txbx>
                        <w:txbxContent>
                          <w:p w14:paraId="301DCB7C" w14:textId="4414AD2E" w:rsidR="00413F5A" w:rsidRDefault="00000000">
                            <w:pPr>
                              <w:spacing w:line="240" w:lineRule="auto"/>
                              <w:jc w:val="center"/>
                              <w:textDirection w:val="btLr"/>
                            </w:pPr>
                            <w:r>
                              <w:rPr>
                                <w:b/>
                                <w:color w:val="000000"/>
                                <w:sz w:val="48"/>
                                <w:u w:val="single"/>
                              </w:rPr>
                              <w:t>MANUAL TÉCNICO</w:t>
                            </w:r>
                            <w:r w:rsidR="00C04F19">
                              <w:rPr>
                                <w:b/>
                                <w:color w:val="000000"/>
                                <w:sz w:val="48"/>
                                <w:u w:val="single"/>
                              </w:rPr>
                              <w:t xml:space="preserve"> DE PRÁCTICA 1</w:t>
                            </w:r>
                          </w:p>
                        </w:txbxContent>
                      </wps:txbx>
                      <wps:bodyPr spcFirstLastPara="1" wrap="square" lIns="91425" tIns="91425" rIns="91425" bIns="91425" anchor="t" anchorCtr="0">
                        <a:spAutoFit/>
                      </wps:bodyPr>
                    </wps:wsp>
                  </a:graphicData>
                </a:graphic>
              </wp:anchor>
            </w:drawing>
          </mc:Choice>
          <mc:Fallback>
            <w:pict>
              <v:shapetype w14:anchorId="0D596114" id="_x0000_t202" coordsize="21600,21600" o:spt="202" path="m,l,21600r21600,l21600,xe">
                <v:stroke joinstyle="miter"/>
                <v:path gradientshapeok="t" o:connecttype="rect"/>
              </v:shapetype>
              <v:shape id="Cuadro de texto 1" o:spid="_x0000_s1026" type="#_x0000_t202" style="position:absolute;left:0;text-align:left;margin-left:0;margin-top:1.5pt;width:272.25pt;height:45pt;z-index:251659264;visibility:visible;mso-wrap-style:square;mso-wrap-distance-left:9pt;mso-wrap-distance-top:9pt;mso-wrap-distance-right:9pt;mso-wrap-distance-bottom:9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" filled="f" stroked="f">
                <v:textbox style="mso-fit-shape-to-text:t" inset="2.53958mm,2.53958mm,2.53958mm,2.53958mm">
                  <w:txbxContent>
                    <w:p w14:paraId="301DCB7C" w14:textId="4414AD2E" w:rsidR="00413F5A" w:rsidRDefault="00000000">
                      <w:pPr>
                        <w:spacing w:line="240" w:lineRule="auto"/>
                        <w:jc w:val="center"/>
                        <w:textDirection w:val="btLr"/>
                      </w:pPr>
                      <w:r>
                        <w:rPr>
                          <w:b/>
                          <w:color w:val="000000"/>
                          <w:sz w:val="48"/>
                          <w:u w:val="single"/>
                        </w:rPr>
                        <w:t>MANUAL TÉCNICO</w:t>
                      </w:r>
                      <w:r w:rsidR="00C04F19">
                        <w:rPr>
                          <w:b/>
                          <w:color w:val="000000"/>
                          <w:sz w:val="48"/>
                          <w:u w:val="single"/>
                        </w:rPr>
                        <w:t xml:space="preserve"> DE PRÁCTICA 1</w:t>
                      </w:r>
                    </w:p>
                  </w:txbxContent>
                </v:textbox>
                <w10:wrap type="square" anchorx="margin"/>
              </v:shape>
            </w:pict>
          </mc:Fallback>
        </mc:AlternateContent>
      </w:r>
    </w:p>
    <w:p w14:paraId="13156DAD" w14:textId="77777777" w:rsidR="00413F5A" w:rsidRDefault="00413F5A">
      <w:pPr>
        <w:spacing w:line="360" w:lineRule="auto"/>
      </w:pPr>
    </w:p>
    <w:p w14:paraId="381D307C" w14:textId="77777777" w:rsidR="00413F5A" w:rsidRDefault="00413F5A">
      <w:pPr>
        <w:spacing w:line="360" w:lineRule="auto"/>
      </w:pPr>
    </w:p>
    <w:p w14:paraId="52D9C615" w14:textId="77777777" w:rsidR="00413F5A" w:rsidRDefault="00413F5A">
      <w:pPr>
        <w:spacing w:line="360" w:lineRule="auto"/>
      </w:pPr>
    </w:p>
    <w:p w14:paraId="079106F3" w14:textId="77777777" w:rsidR="00413F5A" w:rsidRDefault="00413F5A">
      <w:pPr>
        <w:spacing w:line="360" w:lineRule="auto"/>
      </w:pPr>
    </w:p>
    <w:p w14:paraId="61C43A4B" w14:textId="77777777" w:rsidR="00413F5A" w:rsidRDefault="00413F5A">
      <w:pPr>
        <w:spacing w:line="360" w:lineRule="auto"/>
      </w:pPr>
    </w:p>
    <w:p w14:paraId="3FFD3AEB" w14:textId="77777777" w:rsidR="00413F5A" w:rsidRDefault="00413F5A">
      <w:pPr>
        <w:spacing w:line="360" w:lineRule="auto"/>
      </w:pPr>
    </w:p>
    <w:p w14:paraId="70CA23E2" w14:textId="77777777" w:rsidR="00413F5A" w:rsidRDefault="00413F5A">
      <w:pPr>
        <w:spacing w:line="360" w:lineRule="auto"/>
      </w:pPr>
    </w:p>
    <w:p w14:paraId="15CF7F21" w14:textId="77777777" w:rsidR="00413F5A" w:rsidRDefault="00413F5A">
      <w:pPr>
        <w:spacing w:line="360" w:lineRule="auto"/>
      </w:pPr>
    </w:p>
    <w:p w14:paraId="544CC95D" w14:textId="77777777" w:rsidR="00413F5A" w:rsidRDefault="00413F5A">
      <w:pPr>
        <w:spacing w:line="360" w:lineRule="auto"/>
      </w:pPr>
    </w:p>
    <w:p w14:paraId="20D5CD5A" w14:textId="77777777" w:rsidR="00413F5A" w:rsidRDefault="00413F5A">
      <w:pPr>
        <w:spacing w:line="360" w:lineRule="auto"/>
      </w:pPr>
    </w:p>
    <w:p w14:paraId="4533C3FF" w14:textId="25141BCF" w:rsidR="00413F5A" w:rsidRDefault="00C04F19">
      <w:pPr>
        <w:spacing w:line="360" w:lineRule="auto"/>
        <w:jc w:val="right"/>
      </w:pPr>
      <w:r>
        <w:t>ENNER ESAÍ MENDIZABAL CASTRO</w:t>
      </w:r>
    </w:p>
    <w:p w14:paraId="6DF2E05B" w14:textId="4C6F2F41" w:rsidR="00413F5A" w:rsidRDefault="00000000">
      <w:pPr>
        <w:spacing w:line="360" w:lineRule="auto"/>
        <w:jc w:val="right"/>
      </w:pPr>
      <w:r>
        <w:t xml:space="preserve">CARNÉ: </w:t>
      </w:r>
      <w:r w:rsidR="00C04F19">
        <w:t>202302220</w:t>
      </w:r>
    </w:p>
    <w:p w14:paraId="1995F148" w14:textId="6074BF95" w:rsidR="00413F5A" w:rsidRDefault="00000000">
      <w:pPr>
        <w:spacing w:line="360" w:lineRule="auto"/>
        <w:jc w:val="right"/>
      </w:pPr>
      <w:r>
        <w:t>SECCIÓN: B</w:t>
      </w:r>
      <w:r w:rsidR="00C04F19">
        <w:t>+</w:t>
      </w:r>
    </w:p>
    <w:p w14:paraId="28561220" w14:textId="77777777" w:rsidR="00413F5A" w:rsidRDefault="00413F5A">
      <w:pPr>
        <w:spacing w:line="360" w:lineRule="auto"/>
        <w:jc w:val="right"/>
      </w:pPr>
    </w:p>
    <w:p w14:paraId="09022D98" w14:textId="35F82B7D" w:rsidR="00413F5A" w:rsidRDefault="00000000">
      <w:pPr>
        <w:spacing w:line="360" w:lineRule="auto"/>
        <w:jc w:val="center"/>
      </w:pPr>
      <w:r>
        <w:t>GUATEMALA, 1</w:t>
      </w:r>
      <w:r w:rsidR="00C04F19">
        <w:t>3</w:t>
      </w:r>
      <w:r>
        <w:t xml:space="preserve"> DE </w:t>
      </w:r>
      <w:r w:rsidR="00C04F19">
        <w:t>AGOSTO</w:t>
      </w:r>
      <w:r>
        <w:t xml:space="preserve"> DEL 2,024</w:t>
      </w:r>
    </w:p>
    <w:p w14:paraId="339BDD23" w14:textId="77777777" w:rsidR="00413F5A" w:rsidRDefault="00000000">
      <w:pPr>
        <w:pStyle w:val="Ttulo1"/>
      </w:pPr>
      <w:bookmarkStart w:id="0" w:name="_Toc174478348"/>
      <w:r>
        <w:lastRenderedPageBreak/>
        <w:t>ÍNDICE</w:t>
      </w:r>
      <w:bookmarkEnd w:id="0"/>
    </w:p>
    <w:bookmarkStart w:id="1" w:name="_tfvpcm725b67" w:colFirst="0" w:colLast="0" w:displacedByCustomXml="next"/>
    <w:bookmarkEnd w:id="1" w:displacedByCustomXml="next"/>
    <w:sdt>
      <w:sdtPr>
        <w:rPr>
          <w:rFonts w:ascii="Times New Roman" w:eastAsia="Times New Roman" w:hAnsi="Times New Roman" w:cs="Times New Roman"/>
          <w:color w:val="auto"/>
          <w:sz w:val="28"/>
          <w:szCs w:val="28"/>
          <w:lang w:val="es-MX"/>
        </w:rPr>
        <w:id w:val="1994222066"/>
        <w:docPartObj>
          <w:docPartGallery w:val="Table of Contents"/>
          <w:docPartUnique/>
        </w:docPartObj>
      </w:sdtPr>
      <w:sdtEndPr>
        <w:rPr>
          <w:b/>
          <w:bCs/>
        </w:rPr>
      </w:sdtEndPr>
      <w:sdtContent>
        <w:p w14:paraId="57243C48" w14:textId="37A7A09A" w:rsidR="00815DE1" w:rsidRPr="00815DE1" w:rsidRDefault="00815DE1">
          <w:pPr>
            <w:pStyle w:val="TtuloTDC"/>
            <w:rPr>
              <w:sz w:val="2"/>
              <w:szCs w:val="2"/>
            </w:rPr>
          </w:pPr>
        </w:p>
        <w:p w14:paraId="75309ABE" w14:textId="4DDFD6E0" w:rsidR="00815DE1" w:rsidRDefault="00815DE1">
          <w:pPr>
            <w:pStyle w:val="TDC1"/>
            <w:tabs>
              <w:tab w:val="right" w:leader="dot" w:pos="9016"/>
            </w:tabs>
            <w:rPr>
              <w:noProof/>
            </w:rPr>
          </w:pPr>
          <w:r>
            <w:fldChar w:fldCharType="begin"/>
          </w:r>
          <w:r>
            <w:instrText xml:space="preserve"> TOC \o "1-3" \h \z \u </w:instrText>
          </w:r>
          <w:r>
            <w:fldChar w:fldCharType="separate"/>
          </w:r>
          <w:hyperlink w:anchor="_Toc174478348" w:history="1">
            <w:r w:rsidRPr="00C265CE">
              <w:rPr>
                <w:rStyle w:val="Hipervnculo"/>
                <w:noProof/>
              </w:rPr>
              <w:t>ÍNDICE</w:t>
            </w:r>
            <w:r>
              <w:rPr>
                <w:noProof/>
                <w:webHidden/>
              </w:rPr>
              <w:tab/>
            </w:r>
            <w:r>
              <w:rPr>
                <w:noProof/>
                <w:webHidden/>
              </w:rPr>
              <w:fldChar w:fldCharType="begin"/>
            </w:r>
            <w:r>
              <w:rPr>
                <w:noProof/>
                <w:webHidden/>
              </w:rPr>
              <w:instrText xml:space="preserve"> PAGEREF _Toc174478348 \h </w:instrText>
            </w:r>
            <w:r>
              <w:rPr>
                <w:noProof/>
                <w:webHidden/>
              </w:rPr>
            </w:r>
            <w:r>
              <w:rPr>
                <w:noProof/>
                <w:webHidden/>
              </w:rPr>
              <w:fldChar w:fldCharType="separate"/>
            </w:r>
            <w:r w:rsidR="00BE367F">
              <w:rPr>
                <w:noProof/>
                <w:webHidden/>
              </w:rPr>
              <w:t>1</w:t>
            </w:r>
            <w:r>
              <w:rPr>
                <w:noProof/>
                <w:webHidden/>
              </w:rPr>
              <w:fldChar w:fldCharType="end"/>
            </w:r>
          </w:hyperlink>
        </w:p>
        <w:p w14:paraId="64AD6441" w14:textId="086E7B69" w:rsidR="00815DE1" w:rsidRDefault="00000000">
          <w:pPr>
            <w:pStyle w:val="TDC1"/>
            <w:tabs>
              <w:tab w:val="right" w:leader="dot" w:pos="9016"/>
            </w:tabs>
            <w:rPr>
              <w:noProof/>
            </w:rPr>
          </w:pPr>
          <w:hyperlink w:anchor="_Toc174478349" w:history="1">
            <w:r w:rsidR="00815DE1" w:rsidRPr="00C265CE">
              <w:rPr>
                <w:rStyle w:val="Hipervnculo"/>
                <w:noProof/>
              </w:rPr>
              <w:t>INTRODUCCIÓN</w:t>
            </w:r>
            <w:r w:rsidR="00815DE1">
              <w:rPr>
                <w:noProof/>
                <w:webHidden/>
              </w:rPr>
              <w:tab/>
            </w:r>
            <w:r w:rsidR="00815DE1">
              <w:rPr>
                <w:noProof/>
                <w:webHidden/>
              </w:rPr>
              <w:fldChar w:fldCharType="begin"/>
            </w:r>
            <w:r w:rsidR="00815DE1">
              <w:rPr>
                <w:noProof/>
                <w:webHidden/>
              </w:rPr>
              <w:instrText xml:space="preserve"> PAGEREF _Toc174478349 \h </w:instrText>
            </w:r>
            <w:r w:rsidR="00815DE1">
              <w:rPr>
                <w:noProof/>
                <w:webHidden/>
              </w:rPr>
            </w:r>
            <w:r w:rsidR="00815DE1">
              <w:rPr>
                <w:noProof/>
                <w:webHidden/>
              </w:rPr>
              <w:fldChar w:fldCharType="separate"/>
            </w:r>
            <w:r w:rsidR="00BE367F">
              <w:rPr>
                <w:noProof/>
                <w:webHidden/>
              </w:rPr>
              <w:t>2</w:t>
            </w:r>
            <w:r w:rsidR="00815DE1">
              <w:rPr>
                <w:noProof/>
                <w:webHidden/>
              </w:rPr>
              <w:fldChar w:fldCharType="end"/>
            </w:r>
          </w:hyperlink>
        </w:p>
        <w:p w14:paraId="6AEC0DEB" w14:textId="21276F72" w:rsidR="00815DE1" w:rsidRDefault="00000000">
          <w:pPr>
            <w:pStyle w:val="TDC1"/>
            <w:tabs>
              <w:tab w:val="right" w:leader="dot" w:pos="9016"/>
            </w:tabs>
            <w:rPr>
              <w:noProof/>
            </w:rPr>
          </w:pPr>
          <w:hyperlink w:anchor="_Toc174478350" w:history="1">
            <w:r w:rsidR="00815DE1" w:rsidRPr="00C265CE">
              <w:rPr>
                <w:rStyle w:val="Hipervnculo"/>
                <w:noProof/>
              </w:rPr>
              <w:t>OBJETIVOS</w:t>
            </w:r>
            <w:r w:rsidR="00815DE1">
              <w:rPr>
                <w:noProof/>
                <w:webHidden/>
              </w:rPr>
              <w:tab/>
            </w:r>
            <w:r w:rsidR="00815DE1">
              <w:rPr>
                <w:noProof/>
                <w:webHidden/>
              </w:rPr>
              <w:fldChar w:fldCharType="begin"/>
            </w:r>
            <w:r w:rsidR="00815DE1">
              <w:rPr>
                <w:noProof/>
                <w:webHidden/>
              </w:rPr>
              <w:instrText xml:space="preserve"> PAGEREF _Toc174478350 \h </w:instrText>
            </w:r>
            <w:r w:rsidR="00815DE1">
              <w:rPr>
                <w:noProof/>
                <w:webHidden/>
              </w:rPr>
            </w:r>
            <w:r w:rsidR="00815DE1">
              <w:rPr>
                <w:noProof/>
                <w:webHidden/>
              </w:rPr>
              <w:fldChar w:fldCharType="separate"/>
            </w:r>
            <w:r w:rsidR="00BE367F">
              <w:rPr>
                <w:noProof/>
                <w:webHidden/>
              </w:rPr>
              <w:t>2</w:t>
            </w:r>
            <w:r w:rsidR="00815DE1">
              <w:rPr>
                <w:noProof/>
                <w:webHidden/>
              </w:rPr>
              <w:fldChar w:fldCharType="end"/>
            </w:r>
          </w:hyperlink>
        </w:p>
        <w:p w14:paraId="7CDED752" w14:textId="586E566B" w:rsidR="00815DE1" w:rsidRDefault="00000000">
          <w:pPr>
            <w:pStyle w:val="TDC2"/>
            <w:tabs>
              <w:tab w:val="left" w:pos="720"/>
              <w:tab w:val="right" w:leader="dot" w:pos="9016"/>
            </w:tabs>
            <w:rPr>
              <w:noProof/>
            </w:rPr>
          </w:pPr>
          <w:hyperlink w:anchor="_Toc174478351" w:history="1">
            <w:r w:rsidR="00815DE1" w:rsidRPr="00C265CE">
              <w:rPr>
                <w:rStyle w:val="Hipervnculo"/>
                <w:noProof/>
              </w:rPr>
              <w:t>1.</w:t>
            </w:r>
            <w:r w:rsidR="00815DE1">
              <w:rPr>
                <w:noProof/>
              </w:rPr>
              <w:tab/>
            </w:r>
            <w:r w:rsidR="00815DE1" w:rsidRPr="00C265CE">
              <w:rPr>
                <w:rStyle w:val="Hipervnculo"/>
                <w:noProof/>
              </w:rPr>
              <w:t>GENERAL</w:t>
            </w:r>
            <w:r w:rsidR="00815DE1">
              <w:rPr>
                <w:noProof/>
                <w:webHidden/>
              </w:rPr>
              <w:tab/>
            </w:r>
            <w:r w:rsidR="00815DE1">
              <w:rPr>
                <w:noProof/>
                <w:webHidden/>
              </w:rPr>
              <w:fldChar w:fldCharType="begin"/>
            </w:r>
            <w:r w:rsidR="00815DE1">
              <w:rPr>
                <w:noProof/>
                <w:webHidden/>
              </w:rPr>
              <w:instrText xml:space="preserve"> PAGEREF _Toc174478351 \h </w:instrText>
            </w:r>
            <w:r w:rsidR="00815DE1">
              <w:rPr>
                <w:noProof/>
                <w:webHidden/>
              </w:rPr>
            </w:r>
            <w:r w:rsidR="00815DE1">
              <w:rPr>
                <w:noProof/>
                <w:webHidden/>
              </w:rPr>
              <w:fldChar w:fldCharType="separate"/>
            </w:r>
            <w:r w:rsidR="00BE367F">
              <w:rPr>
                <w:noProof/>
                <w:webHidden/>
              </w:rPr>
              <w:t>2</w:t>
            </w:r>
            <w:r w:rsidR="00815DE1">
              <w:rPr>
                <w:noProof/>
                <w:webHidden/>
              </w:rPr>
              <w:fldChar w:fldCharType="end"/>
            </w:r>
          </w:hyperlink>
        </w:p>
        <w:p w14:paraId="0BF754CF" w14:textId="4F120391" w:rsidR="00815DE1" w:rsidRDefault="00000000">
          <w:pPr>
            <w:pStyle w:val="TDC2"/>
            <w:tabs>
              <w:tab w:val="left" w:pos="720"/>
              <w:tab w:val="right" w:leader="dot" w:pos="9016"/>
            </w:tabs>
            <w:rPr>
              <w:noProof/>
            </w:rPr>
          </w:pPr>
          <w:hyperlink w:anchor="_Toc174478352" w:history="1">
            <w:r w:rsidR="00815DE1" w:rsidRPr="00C265CE">
              <w:rPr>
                <w:rStyle w:val="Hipervnculo"/>
                <w:noProof/>
              </w:rPr>
              <w:t>2.</w:t>
            </w:r>
            <w:r w:rsidR="00815DE1">
              <w:rPr>
                <w:noProof/>
              </w:rPr>
              <w:tab/>
            </w:r>
            <w:r w:rsidR="00815DE1" w:rsidRPr="00C265CE">
              <w:rPr>
                <w:rStyle w:val="Hipervnculo"/>
                <w:noProof/>
              </w:rPr>
              <w:t>ESPECÍFICOS</w:t>
            </w:r>
            <w:r w:rsidR="00815DE1">
              <w:rPr>
                <w:noProof/>
                <w:webHidden/>
              </w:rPr>
              <w:tab/>
            </w:r>
            <w:r w:rsidR="00815DE1">
              <w:rPr>
                <w:noProof/>
                <w:webHidden/>
              </w:rPr>
              <w:fldChar w:fldCharType="begin"/>
            </w:r>
            <w:r w:rsidR="00815DE1">
              <w:rPr>
                <w:noProof/>
                <w:webHidden/>
              </w:rPr>
              <w:instrText xml:space="preserve"> PAGEREF _Toc174478352 \h </w:instrText>
            </w:r>
            <w:r w:rsidR="00815DE1">
              <w:rPr>
                <w:noProof/>
                <w:webHidden/>
              </w:rPr>
            </w:r>
            <w:r w:rsidR="00815DE1">
              <w:rPr>
                <w:noProof/>
                <w:webHidden/>
              </w:rPr>
              <w:fldChar w:fldCharType="separate"/>
            </w:r>
            <w:r w:rsidR="00BE367F">
              <w:rPr>
                <w:noProof/>
                <w:webHidden/>
              </w:rPr>
              <w:t>2</w:t>
            </w:r>
            <w:r w:rsidR="00815DE1">
              <w:rPr>
                <w:noProof/>
                <w:webHidden/>
              </w:rPr>
              <w:fldChar w:fldCharType="end"/>
            </w:r>
          </w:hyperlink>
        </w:p>
        <w:p w14:paraId="2A7D51F5" w14:textId="39AA1A1B" w:rsidR="00815DE1" w:rsidRDefault="00000000">
          <w:pPr>
            <w:pStyle w:val="TDC1"/>
            <w:tabs>
              <w:tab w:val="right" w:leader="dot" w:pos="9016"/>
            </w:tabs>
            <w:rPr>
              <w:noProof/>
            </w:rPr>
          </w:pPr>
          <w:hyperlink w:anchor="_Toc174478353" w:history="1">
            <w:r w:rsidR="00815DE1" w:rsidRPr="00C265CE">
              <w:rPr>
                <w:rStyle w:val="Hipervnculo"/>
                <w:noProof/>
              </w:rPr>
              <w:t>ALCANCES DEL SISTEMA</w:t>
            </w:r>
            <w:r w:rsidR="00815DE1">
              <w:rPr>
                <w:noProof/>
                <w:webHidden/>
              </w:rPr>
              <w:tab/>
            </w:r>
            <w:r w:rsidR="00815DE1">
              <w:rPr>
                <w:noProof/>
                <w:webHidden/>
              </w:rPr>
              <w:fldChar w:fldCharType="begin"/>
            </w:r>
            <w:r w:rsidR="00815DE1">
              <w:rPr>
                <w:noProof/>
                <w:webHidden/>
              </w:rPr>
              <w:instrText xml:space="preserve"> PAGEREF _Toc174478353 \h </w:instrText>
            </w:r>
            <w:r w:rsidR="00815DE1">
              <w:rPr>
                <w:noProof/>
                <w:webHidden/>
              </w:rPr>
            </w:r>
            <w:r w:rsidR="00815DE1">
              <w:rPr>
                <w:noProof/>
                <w:webHidden/>
              </w:rPr>
              <w:fldChar w:fldCharType="separate"/>
            </w:r>
            <w:r w:rsidR="00BE367F">
              <w:rPr>
                <w:noProof/>
                <w:webHidden/>
              </w:rPr>
              <w:t>3</w:t>
            </w:r>
            <w:r w:rsidR="00815DE1">
              <w:rPr>
                <w:noProof/>
                <w:webHidden/>
              </w:rPr>
              <w:fldChar w:fldCharType="end"/>
            </w:r>
          </w:hyperlink>
        </w:p>
        <w:p w14:paraId="24BDE5CB" w14:textId="31F0B07F" w:rsidR="00815DE1" w:rsidRDefault="00000000">
          <w:pPr>
            <w:pStyle w:val="TDC1"/>
            <w:tabs>
              <w:tab w:val="right" w:leader="dot" w:pos="9016"/>
            </w:tabs>
            <w:rPr>
              <w:noProof/>
            </w:rPr>
          </w:pPr>
          <w:hyperlink w:anchor="_Toc174478354" w:history="1">
            <w:r w:rsidR="00815DE1" w:rsidRPr="00C265CE">
              <w:rPr>
                <w:rStyle w:val="Hipervnculo"/>
                <w:noProof/>
              </w:rPr>
              <w:t>ESPECIFICACIÓN TÉCNICA</w:t>
            </w:r>
            <w:r w:rsidR="00815DE1">
              <w:rPr>
                <w:noProof/>
                <w:webHidden/>
              </w:rPr>
              <w:tab/>
            </w:r>
            <w:r w:rsidR="00815DE1">
              <w:rPr>
                <w:noProof/>
                <w:webHidden/>
              </w:rPr>
              <w:fldChar w:fldCharType="begin"/>
            </w:r>
            <w:r w:rsidR="00815DE1">
              <w:rPr>
                <w:noProof/>
                <w:webHidden/>
              </w:rPr>
              <w:instrText xml:space="preserve"> PAGEREF _Toc174478354 \h </w:instrText>
            </w:r>
            <w:r w:rsidR="00815DE1">
              <w:rPr>
                <w:noProof/>
                <w:webHidden/>
              </w:rPr>
            </w:r>
            <w:r w:rsidR="00815DE1">
              <w:rPr>
                <w:noProof/>
                <w:webHidden/>
              </w:rPr>
              <w:fldChar w:fldCharType="separate"/>
            </w:r>
            <w:r w:rsidR="00BE367F">
              <w:rPr>
                <w:noProof/>
                <w:webHidden/>
              </w:rPr>
              <w:t>3</w:t>
            </w:r>
            <w:r w:rsidR="00815DE1">
              <w:rPr>
                <w:noProof/>
                <w:webHidden/>
              </w:rPr>
              <w:fldChar w:fldCharType="end"/>
            </w:r>
          </w:hyperlink>
        </w:p>
        <w:p w14:paraId="242562A8" w14:textId="67B5A566" w:rsidR="00815DE1" w:rsidRDefault="00000000">
          <w:pPr>
            <w:pStyle w:val="TDC2"/>
            <w:tabs>
              <w:tab w:val="left" w:pos="720"/>
              <w:tab w:val="right" w:leader="dot" w:pos="9016"/>
            </w:tabs>
            <w:rPr>
              <w:noProof/>
            </w:rPr>
          </w:pPr>
          <w:hyperlink w:anchor="_Toc174478355" w:history="1">
            <w:r w:rsidR="00815DE1" w:rsidRPr="00C265CE">
              <w:rPr>
                <w:rStyle w:val="Hipervnculo"/>
                <w:noProof/>
              </w:rPr>
              <w:t>●</w:t>
            </w:r>
            <w:r w:rsidR="00815DE1">
              <w:rPr>
                <w:noProof/>
              </w:rPr>
              <w:tab/>
            </w:r>
            <w:r w:rsidR="00815DE1" w:rsidRPr="00C265CE">
              <w:rPr>
                <w:rStyle w:val="Hipervnculo"/>
                <w:noProof/>
              </w:rPr>
              <w:t>REQUISITOS DE HARDWARE</w:t>
            </w:r>
            <w:r w:rsidR="00815DE1">
              <w:rPr>
                <w:noProof/>
                <w:webHidden/>
              </w:rPr>
              <w:tab/>
            </w:r>
            <w:r w:rsidR="00815DE1">
              <w:rPr>
                <w:noProof/>
                <w:webHidden/>
              </w:rPr>
              <w:fldChar w:fldCharType="begin"/>
            </w:r>
            <w:r w:rsidR="00815DE1">
              <w:rPr>
                <w:noProof/>
                <w:webHidden/>
              </w:rPr>
              <w:instrText xml:space="preserve"> PAGEREF _Toc174478355 \h </w:instrText>
            </w:r>
            <w:r w:rsidR="00815DE1">
              <w:rPr>
                <w:noProof/>
                <w:webHidden/>
              </w:rPr>
            </w:r>
            <w:r w:rsidR="00815DE1">
              <w:rPr>
                <w:noProof/>
                <w:webHidden/>
              </w:rPr>
              <w:fldChar w:fldCharType="separate"/>
            </w:r>
            <w:r w:rsidR="00BE367F">
              <w:rPr>
                <w:noProof/>
                <w:webHidden/>
              </w:rPr>
              <w:t>3</w:t>
            </w:r>
            <w:r w:rsidR="00815DE1">
              <w:rPr>
                <w:noProof/>
                <w:webHidden/>
              </w:rPr>
              <w:fldChar w:fldCharType="end"/>
            </w:r>
          </w:hyperlink>
        </w:p>
        <w:p w14:paraId="49468C91" w14:textId="460DFC6A" w:rsidR="00815DE1" w:rsidRDefault="00000000">
          <w:pPr>
            <w:pStyle w:val="TDC2"/>
            <w:tabs>
              <w:tab w:val="left" w:pos="720"/>
              <w:tab w:val="right" w:leader="dot" w:pos="9016"/>
            </w:tabs>
            <w:rPr>
              <w:noProof/>
            </w:rPr>
          </w:pPr>
          <w:hyperlink w:anchor="_Toc174478356" w:history="1">
            <w:r w:rsidR="00815DE1" w:rsidRPr="00C265CE">
              <w:rPr>
                <w:rStyle w:val="Hipervnculo"/>
                <w:noProof/>
              </w:rPr>
              <w:t>●</w:t>
            </w:r>
            <w:r w:rsidR="00815DE1">
              <w:rPr>
                <w:noProof/>
              </w:rPr>
              <w:tab/>
            </w:r>
            <w:r w:rsidR="00815DE1" w:rsidRPr="00C265CE">
              <w:rPr>
                <w:rStyle w:val="Hipervnculo"/>
                <w:noProof/>
              </w:rPr>
              <w:t>REQUISITOS DE SOFTWARE</w:t>
            </w:r>
            <w:r w:rsidR="00815DE1">
              <w:rPr>
                <w:noProof/>
                <w:webHidden/>
              </w:rPr>
              <w:tab/>
            </w:r>
            <w:r w:rsidR="00815DE1">
              <w:rPr>
                <w:noProof/>
                <w:webHidden/>
              </w:rPr>
              <w:fldChar w:fldCharType="begin"/>
            </w:r>
            <w:r w:rsidR="00815DE1">
              <w:rPr>
                <w:noProof/>
                <w:webHidden/>
              </w:rPr>
              <w:instrText xml:space="preserve"> PAGEREF _Toc174478356 \h </w:instrText>
            </w:r>
            <w:r w:rsidR="00815DE1">
              <w:rPr>
                <w:noProof/>
                <w:webHidden/>
              </w:rPr>
            </w:r>
            <w:r w:rsidR="00815DE1">
              <w:rPr>
                <w:noProof/>
                <w:webHidden/>
              </w:rPr>
              <w:fldChar w:fldCharType="separate"/>
            </w:r>
            <w:r w:rsidR="00BE367F">
              <w:rPr>
                <w:noProof/>
                <w:webHidden/>
              </w:rPr>
              <w:t>3</w:t>
            </w:r>
            <w:r w:rsidR="00815DE1">
              <w:rPr>
                <w:noProof/>
                <w:webHidden/>
              </w:rPr>
              <w:fldChar w:fldCharType="end"/>
            </w:r>
          </w:hyperlink>
        </w:p>
        <w:p w14:paraId="328B5FBB" w14:textId="0F6B1C2A" w:rsidR="00815DE1" w:rsidRDefault="00000000">
          <w:pPr>
            <w:pStyle w:val="TDC1"/>
            <w:tabs>
              <w:tab w:val="right" w:leader="dot" w:pos="9016"/>
            </w:tabs>
            <w:rPr>
              <w:noProof/>
            </w:rPr>
          </w:pPr>
          <w:hyperlink w:anchor="_Toc174478357" w:history="1">
            <w:r w:rsidR="00815DE1" w:rsidRPr="00C265CE">
              <w:rPr>
                <w:rStyle w:val="Hipervnculo"/>
                <w:noProof/>
              </w:rPr>
              <w:t>LÓGICA Y DESCRIPCIÓN DE LA SOLUCIÓN</w:t>
            </w:r>
            <w:r w:rsidR="00815DE1">
              <w:rPr>
                <w:noProof/>
                <w:webHidden/>
              </w:rPr>
              <w:tab/>
            </w:r>
            <w:r w:rsidR="00815DE1">
              <w:rPr>
                <w:noProof/>
                <w:webHidden/>
              </w:rPr>
              <w:fldChar w:fldCharType="begin"/>
            </w:r>
            <w:r w:rsidR="00815DE1">
              <w:rPr>
                <w:noProof/>
                <w:webHidden/>
              </w:rPr>
              <w:instrText xml:space="preserve"> PAGEREF _Toc174478357 \h </w:instrText>
            </w:r>
            <w:r w:rsidR="00815DE1">
              <w:rPr>
                <w:noProof/>
                <w:webHidden/>
              </w:rPr>
            </w:r>
            <w:r w:rsidR="00815DE1">
              <w:rPr>
                <w:noProof/>
                <w:webHidden/>
              </w:rPr>
              <w:fldChar w:fldCharType="separate"/>
            </w:r>
            <w:r w:rsidR="00BE367F">
              <w:rPr>
                <w:noProof/>
                <w:webHidden/>
              </w:rPr>
              <w:t>4</w:t>
            </w:r>
            <w:r w:rsidR="00815DE1">
              <w:rPr>
                <w:noProof/>
                <w:webHidden/>
              </w:rPr>
              <w:fldChar w:fldCharType="end"/>
            </w:r>
          </w:hyperlink>
        </w:p>
        <w:p w14:paraId="24298A4C" w14:textId="450C19E5" w:rsidR="00815DE1" w:rsidRDefault="00815DE1">
          <w:r>
            <w:rPr>
              <w:b/>
              <w:bCs/>
              <w:lang w:val="es-MX"/>
            </w:rPr>
            <w:fldChar w:fldCharType="end"/>
          </w:r>
        </w:p>
      </w:sdtContent>
    </w:sdt>
    <w:p w14:paraId="34116AE9" w14:textId="77777777" w:rsidR="00413F5A" w:rsidRDefault="00413F5A">
      <w:pPr>
        <w:pStyle w:val="Ttulo1"/>
      </w:pPr>
    </w:p>
    <w:p w14:paraId="372A4612" w14:textId="77777777" w:rsidR="00815DE1" w:rsidRDefault="00815DE1" w:rsidP="00815DE1"/>
    <w:p w14:paraId="7B155330" w14:textId="77777777" w:rsidR="00815DE1" w:rsidRDefault="00815DE1" w:rsidP="00815DE1"/>
    <w:p w14:paraId="3E8FEB4B" w14:textId="77777777" w:rsidR="00815DE1" w:rsidRDefault="00815DE1" w:rsidP="00815DE1"/>
    <w:p w14:paraId="396B8AAB" w14:textId="77777777" w:rsidR="00815DE1" w:rsidRDefault="00815DE1" w:rsidP="00815DE1"/>
    <w:p w14:paraId="1B486283" w14:textId="77777777" w:rsidR="00815DE1" w:rsidRDefault="00815DE1" w:rsidP="00815DE1"/>
    <w:p w14:paraId="3E391E3A" w14:textId="77777777" w:rsidR="00815DE1" w:rsidRDefault="00815DE1" w:rsidP="00815DE1"/>
    <w:p w14:paraId="09BA4C22" w14:textId="77777777" w:rsidR="00815DE1" w:rsidRDefault="00815DE1" w:rsidP="00815DE1"/>
    <w:p w14:paraId="555E4DCD" w14:textId="77777777" w:rsidR="00815DE1" w:rsidRPr="00815DE1" w:rsidRDefault="00815DE1" w:rsidP="00815DE1"/>
    <w:p w14:paraId="1B3F31C5" w14:textId="77777777" w:rsidR="00413F5A" w:rsidRDefault="00413F5A">
      <w:pPr>
        <w:rPr>
          <w:b/>
          <w:sz w:val="32"/>
          <w:szCs w:val="32"/>
        </w:rPr>
      </w:pPr>
    </w:p>
    <w:p w14:paraId="6265087A" w14:textId="77777777" w:rsidR="00413F5A" w:rsidRDefault="00413F5A">
      <w:pPr>
        <w:rPr>
          <w:b/>
          <w:sz w:val="32"/>
          <w:szCs w:val="32"/>
        </w:rPr>
      </w:pPr>
    </w:p>
    <w:p w14:paraId="59031177" w14:textId="77777777" w:rsidR="00413F5A" w:rsidRDefault="00413F5A">
      <w:pPr>
        <w:rPr>
          <w:b/>
          <w:sz w:val="32"/>
          <w:szCs w:val="32"/>
        </w:rPr>
      </w:pPr>
    </w:p>
    <w:p w14:paraId="65C1DBFE" w14:textId="77777777" w:rsidR="00413F5A" w:rsidRDefault="00413F5A">
      <w:pPr>
        <w:rPr>
          <w:b/>
          <w:sz w:val="32"/>
          <w:szCs w:val="32"/>
        </w:rPr>
      </w:pPr>
    </w:p>
    <w:p w14:paraId="59219057" w14:textId="77777777" w:rsidR="00413F5A" w:rsidRDefault="00000000">
      <w:r>
        <w:rPr>
          <w:b/>
          <w:sz w:val="32"/>
          <w:szCs w:val="32"/>
        </w:rPr>
        <w:br/>
      </w:r>
      <w:r>
        <w:rPr>
          <w:b/>
          <w:sz w:val="32"/>
          <w:szCs w:val="32"/>
        </w:rPr>
        <w:br/>
      </w:r>
      <w:r>
        <w:rPr>
          <w:b/>
          <w:sz w:val="32"/>
          <w:szCs w:val="32"/>
        </w:rPr>
        <w:br/>
      </w:r>
    </w:p>
    <w:p w14:paraId="77AB371D" w14:textId="77777777" w:rsidR="00413F5A" w:rsidRDefault="00413F5A"/>
    <w:p w14:paraId="7E6E47BF" w14:textId="77777777" w:rsidR="00413F5A" w:rsidRDefault="00000000">
      <w:pPr>
        <w:pStyle w:val="Ttulo1"/>
      </w:pPr>
      <w:bookmarkStart w:id="2" w:name="_Toc174478349"/>
      <w:r>
        <w:lastRenderedPageBreak/>
        <w:t>INTRODUCCIÓN</w:t>
      </w:r>
      <w:bookmarkEnd w:id="2"/>
    </w:p>
    <w:p w14:paraId="4D4A86B5" w14:textId="175680CD" w:rsidR="00413F5A" w:rsidRDefault="00C04F19">
      <w:pPr>
        <w:spacing w:line="360" w:lineRule="auto"/>
      </w:pPr>
      <w:r>
        <w:t>Este manual se creó con el fin de proporcionar la información técnica, necesario para la comprensión del funcionamiento lógico del programa, esto con un lenguaje más técnico que permita una comprensión más profunda de las funciones, variables y todo lo utilizado para la creación del programa.</w:t>
      </w:r>
    </w:p>
    <w:p w14:paraId="3F1EAF9C" w14:textId="77777777" w:rsidR="00413F5A" w:rsidRDefault="00413F5A">
      <w:pPr>
        <w:spacing w:line="360" w:lineRule="auto"/>
      </w:pPr>
    </w:p>
    <w:p w14:paraId="0074688F" w14:textId="77777777" w:rsidR="0014355A" w:rsidRDefault="0014355A">
      <w:pPr>
        <w:spacing w:line="360" w:lineRule="auto"/>
      </w:pPr>
    </w:p>
    <w:p w14:paraId="1743D60E" w14:textId="77777777" w:rsidR="00413F5A" w:rsidRDefault="00000000">
      <w:pPr>
        <w:pStyle w:val="Ttulo1"/>
      </w:pPr>
      <w:bookmarkStart w:id="3" w:name="_Toc174478350"/>
      <w:r>
        <w:t>OBJETIVOS</w:t>
      </w:r>
      <w:bookmarkEnd w:id="3"/>
    </w:p>
    <w:p w14:paraId="20779D85" w14:textId="77777777" w:rsidR="00413F5A" w:rsidRDefault="00000000">
      <w:pPr>
        <w:pStyle w:val="Ttulo2"/>
        <w:numPr>
          <w:ilvl w:val="0"/>
          <w:numId w:val="3"/>
        </w:numPr>
      </w:pPr>
      <w:bookmarkStart w:id="4" w:name="_Toc174478351"/>
      <w:r>
        <w:t>GENERAL</w:t>
      </w:r>
      <w:bookmarkEnd w:id="4"/>
      <w:r>
        <w:t xml:space="preserve"> </w:t>
      </w:r>
    </w:p>
    <w:p w14:paraId="27E2C744" w14:textId="207C2E14" w:rsidR="00413F5A" w:rsidRDefault="00C04F19">
      <w:pPr>
        <w:numPr>
          <w:ilvl w:val="1"/>
          <w:numId w:val="3"/>
        </w:numPr>
        <w:spacing w:line="360" w:lineRule="auto"/>
      </w:pPr>
      <w:r>
        <w:t xml:space="preserve">Describir el funcionamiento del programa desde una perspectiva más allegada a su lógica y a </w:t>
      </w:r>
      <w:r w:rsidR="004D33B5">
        <w:t>sus algoritmos</w:t>
      </w:r>
      <w:r>
        <w:t>.</w:t>
      </w:r>
    </w:p>
    <w:p w14:paraId="42034E46" w14:textId="77777777" w:rsidR="00413F5A" w:rsidRDefault="00000000">
      <w:pPr>
        <w:pStyle w:val="Ttulo2"/>
        <w:numPr>
          <w:ilvl w:val="0"/>
          <w:numId w:val="3"/>
        </w:numPr>
      </w:pPr>
      <w:bookmarkStart w:id="5" w:name="_Toc174478352"/>
      <w:r>
        <w:t>ESPECÍFICOS</w:t>
      </w:r>
      <w:bookmarkEnd w:id="5"/>
      <w:r>
        <w:t xml:space="preserve"> </w:t>
      </w:r>
    </w:p>
    <w:p w14:paraId="13DEB3B7" w14:textId="23875A4D" w:rsidR="00413F5A" w:rsidRDefault="00C04F19">
      <w:pPr>
        <w:numPr>
          <w:ilvl w:val="1"/>
          <w:numId w:val="3"/>
        </w:numPr>
        <w:spacing w:line="360" w:lineRule="auto"/>
      </w:pPr>
      <w:r>
        <w:t>Especificar las funciones</w:t>
      </w:r>
      <w:r w:rsidR="004D33B5">
        <w:t xml:space="preserve"> y procedimientos</w:t>
      </w:r>
      <w:r>
        <w:t xml:space="preserve"> que se </w:t>
      </w:r>
      <w:r w:rsidR="004D33B5">
        <w:t>llevaron a cabo</w:t>
      </w:r>
      <w:r>
        <w:t xml:space="preserve"> para realizar cada una de las funcionalidades del programa</w:t>
      </w:r>
    </w:p>
    <w:p w14:paraId="61A1369D" w14:textId="18F153C8" w:rsidR="00413F5A" w:rsidRDefault="00C04F19">
      <w:pPr>
        <w:numPr>
          <w:ilvl w:val="1"/>
          <w:numId w:val="3"/>
        </w:numPr>
        <w:spacing w:line="360" w:lineRule="auto"/>
      </w:pPr>
      <w:r>
        <w:t>Explicar la manera en la que se resolvieron los problemas que surgieron durante la creación del programa.</w:t>
      </w:r>
    </w:p>
    <w:p w14:paraId="00B91BA7" w14:textId="77777777" w:rsidR="00413F5A" w:rsidRDefault="00413F5A">
      <w:pPr>
        <w:spacing w:line="360" w:lineRule="auto"/>
      </w:pPr>
    </w:p>
    <w:p w14:paraId="6DFEE0C3" w14:textId="77777777" w:rsidR="00413F5A" w:rsidRDefault="00413F5A"/>
    <w:p w14:paraId="1DB07F04" w14:textId="77777777" w:rsidR="00815DE1" w:rsidRDefault="00815DE1"/>
    <w:p w14:paraId="4B2D1AE3" w14:textId="77777777" w:rsidR="00815DE1" w:rsidRDefault="00815DE1"/>
    <w:p w14:paraId="61B194E3" w14:textId="77777777" w:rsidR="00815DE1" w:rsidRDefault="00815DE1"/>
    <w:p w14:paraId="1F59F672" w14:textId="77777777" w:rsidR="00815DE1" w:rsidRDefault="00815DE1"/>
    <w:p w14:paraId="1F36736F" w14:textId="77777777" w:rsidR="00815DE1" w:rsidRDefault="00815DE1"/>
    <w:p w14:paraId="2ED1A6CC" w14:textId="77777777" w:rsidR="00815DE1" w:rsidRDefault="00815DE1"/>
    <w:p w14:paraId="5BE7A507" w14:textId="77777777" w:rsidR="00815DE1" w:rsidRDefault="00815DE1"/>
    <w:p w14:paraId="338B2A43" w14:textId="77777777" w:rsidR="00815DE1" w:rsidRDefault="00815DE1"/>
    <w:p w14:paraId="7B17D881" w14:textId="77777777" w:rsidR="00815DE1" w:rsidRDefault="00815DE1"/>
    <w:p w14:paraId="4ECE1464" w14:textId="77777777" w:rsidR="00815DE1" w:rsidRDefault="00815DE1"/>
    <w:p w14:paraId="67E7D865" w14:textId="77777777" w:rsidR="00815DE1" w:rsidRDefault="00815DE1"/>
    <w:p w14:paraId="4CCD6808" w14:textId="77777777" w:rsidR="00815DE1" w:rsidRDefault="00815DE1"/>
    <w:p w14:paraId="30745F08" w14:textId="77777777" w:rsidR="00815DE1" w:rsidRDefault="00815DE1"/>
    <w:p w14:paraId="66018F4D" w14:textId="77777777" w:rsidR="00413F5A" w:rsidRDefault="00000000">
      <w:pPr>
        <w:pStyle w:val="Ttulo1"/>
      </w:pPr>
      <w:bookmarkStart w:id="6" w:name="_Toc174478353"/>
      <w:r>
        <w:lastRenderedPageBreak/>
        <w:t>ALCANCES DEL SISTEMA</w:t>
      </w:r>
      <w:bookmarkEnd w:id="6"/>
    </w:p>
    <w:p w14:paraId="64E35D8E" w14:textId="1ABE6F91" w:rsidR="00413F5A" w:rsidRDefault="004D33B5">
      <w:pPr>
        <w:spacing w:line="360" w:lineRule="auto"/>
      </w:pPr>
      <w:r>
        <w:t xml:space="preserve">Este manual se creó con el fin de propiciar una comprensión profunda sobre la manera en la cual se desarrolló la creación del programa y la solución de los problemas durante su elaboración. Se pretende proporcionar un conocimiento técnico tal que permita enseñar su funcionamiento </w:t>
      </w:r>
      <w:r w:rsidR="00D5406E">
        <w:t>con las suficientes explicaciones para que, si se desea, pueda ser replicado a posterior.</w:t>
      </w:r>
    </w:p>
    <w:p w14:paraId="04FF8CE8" w14:textId="387F4357" w:rsidR="00D5406E" w:rsidRDefault="00000000" w:rsidP="00815DE1">
      <w:pPr>
        <w:spacing w:line="360" w:lineRule="auto"/>
      </w:pPr>
      <w:r>
        <w:br/>
      </w:r>
    </w:p>
    <w:p w14:paraId="7D5C8058" w14:textId="77777777" w:rsidR="00413F5A" w:rsidRDefault="00000000">
      <w:pPr>
        <w:pStyle w:val="Ttulo1"/>
      </w:pPr>
      <w:bookmarkStart w:id="7" w:name="_Toc174478354"/>
      <w:r>
        <w:t>ESPECIFICACIÓN TÉCNICA</w:t>
      </w:r>
      <w:bookmarkEnd w:id="7"/>
    </w:p>
    <w:p w14:paraId="60B49FE9" w14:textId="77777777" w:rsidR="00413F5A" w:rsidRDefault="00000000">
      <w:pPr>
        <w:pStyle w:val="Ttulo2"/>
        <w:numPr>
          <w:ilvl w:val="0"/>
          <w:numId w:val="4"/>
        </w:numPr>
      </w:pPr>
      <w:bookmarkStart w:id="8" w:name="_Toc174478355"/>
      <w:r>
        <w:t>REQUISITOS DE HARDWARE</w:t>
      </w:r>
      <w:bookmarkEnd w:id="8"/>
    </w:p>
    <w:p w14:paraId="72DC597E" w14:textId="44FFCF20" w:rsidR="00D5406E" w:rsidRDefault="00D5406E" w:rsidP="00D5406E">
      <w:pPr>
        <w:numPr>
          <w:ilvl w:val="1"/>
          <w:numId w:val="4"/>
        </w:numPr>
        <w:spacing w:line="360" w:lineRule="auto"/>
      </w:pPr>
      <w:r>
        <w:t>Procesador con arquitectura x86</w:t>
      </w:r>
    </w:p>
    <w:p w14:paraId="07A9AACE" w14:textId="540E5A89" w:rsidR="00D5406E" w:rsidRDefault="00D5406E" w:rsidP="00D5406E">
      <w:pPr>
        <w:numPr>
          <w:ilvl w:val="1"/>
          <w:numId w:val="4"/>
        </w:numPr>
        <w:spacing w:line="360" w:lineRule="auto"/>
      </w:pPr>
      <w:r>
        <w:t>Teclado (opcional)</w:t>
      </w:r>
    </w:p>
    <w:p w14:paraId="7EA2453A" w14:textId="77777777" w:rsidR="00413F5A" w:rsidRDefault="00000000">
      <w:pPr>
        <w:pStyle w:val="Ttulo2"/>
        <w:numPr>
          <w:ilvl w:val="0"/>
          <w:numId w:val="4"/>
        </w:numPr>
      </w:pPr>
      <w:bookmarkStart w:id="9" w:name="_Toc174478356"/>
      <w:r>
        <w:t>REQUISITOS DE SOFTWARE</w:t>
      </w:r>
      <w:bookmarkEnd w:id="9"/>
    </w:p>
    <w:p w14:paraId="0EB2FDE0" w14:textId="77777777" w:rsidR="00D5406E" w:rsidRDefault="00D5406E" w:rsidP="00D5406E">
      <w:pPr>
        <w:numPr>
          <w:ilvl w:val="1"/>
          <w:numId w:val="4"/>
        </w:numPr>
        <w:spacing w:line="360" w:lineRule="auto"/>
      </w:pPr>
      <w:r>
        <w:t>Editor de texto compatible con Fortran</w:t>
      </w:r>
    </w:p>
    <w:p w14:paraId="514F515F" w14:textId="2B2CF8C9" w:rsidR="00D5406E" w:rsidRDefault="00D5406E" w:rsidP="00D5406E">
      <w:pPr>
        <w:numPr>
          <w:ilvl w:val="1"/>
          <w:numId w:val="4"/>
        </w:numPr>
        <w:spacing w:line="360" w:lineRule="auto"/>
      </w:pPr>
      <w:r>
        <w:t>Compilador de Fortran</w:t>
      </w:r>
    </w:p>
    <w:p w14:paraId="777FED73" w14:textId="77777777" w:rsidR="00D5406E" w:rsidRDefault="00D5406E" w:rsidP="00D5406E">
      <w:pPr>
        <w:spacing w:line="360" w:lineRule="auto"/>
      </w:pPr>
    </w:p>
    <w:p w14:paraId="5FCB86D9" w14:textId="77777777" w:rsidR="00413F5A" w:rsidRDefault="00413F5A">
      <w:pPr>
        <w:spacing w:line="360" w:lineRule="auto"/>
        <w:ind w:left="1440"/>
      </w:pPr>
    </w:p>
    <w:p w14:paraId="1E0115BD" w14:textId="77777777" w:rsidR="00413F5A" w:rsidRDefault="00413F5A"/>
    <w:p w14:paraId="2AABC482" w14:textId="77777777" w:rsidR="00413F5A" w:rsidRDefault="00413F5A"/>
    <w:p w14:paraId="1A9E88B2" w14:textId="77777777" w:rsidR="00413F5A" w:rsidRDefault="00413F5A"/>
    <w:p w14:paraId="4EEEC37E" w14:textId="77777777" w:rsidR="00413F5A" w:rsidRDefault="00413F5A"/>
    <w:p w14:paraId="38CEA6C5" w14:textId="77777777" w:rsidR="00413F5A" w:rsidRDefault="00413F5A"/>
    <w:p w14:paraId="6AE09FEB" w14:textId="77777777" w:rsidR="00413F5A" w:rsidRDefault="00413F5A"/>
    <w:p w14:paraId="4663D7BB" w14:textId="77777777" w:rsidR="00413F5A" w:rsidRDefault="00413F5A"/>
    <w:p w14:paraId="321C3359" w14:textId="3574EA6D" w:rsidR="00413F5A" w:rsidRDefault="00000000">
      <w:r>
        <w:br/>
      </w:r>
    </w:p>
    <w:p w14:paraId="7EEABDFC" w14:textId="77777777" w:rsidR="00413F5A" w:rsidRDefault="00413F5A"/>
    <w:p w14:paraId="0E8778E4" w14:textId="77777777" w:rsidR="00413F5A" w:rsidRDefault="00413F5A"/>
    <w:p w14:paraId="7E357E8B" w14:textId="77777777" w:rsidR="00413F5A" w:rsidRDefault="00413F5A"/>
    <w:p w14:paraId="654491C8" w14:textId="77777777" w:rsidR="00413F5A" w:rsidRDefault="00000000">
      <w:r>
        <w:br/>
      </w:r>
      <w:r>
        <w:br/>
      </w:r>
    </w:p>
    <w:p w14:paraId="12998618" w14:textId="432FC3A6" w:rsidR="00413F5A" w:rsidRDefault="001B7E28">
      <w:pPr>
        <w:pStyle w:val="Ttulo1"/>
        <w:shd w:val="clear" w:color="auto" w:fill="FFFFFF"/>
        <w:spacing w:after="360"/>
      </w:pPr>
      <w:bookmarkStart w:id="10" w:name="_Toc174478357"/>
      <w:r>
        <w:lastRenderedPageBreak/>
        <w:t>LÓGICA Y DESCRIPCIÓN DE LA SOLUCIÓN</w:t>
      </w:r>
      <w:bookmarkEnd w:id="10"/>
    </w:p>
    <w:p w14:paraId="466FD0F8" w14:textId="6B292BE4" w:rsidR="00413F5A" w:rsidRPr="00F965BD" w:rsidRDefault="001B7E28" w:rsidP="001B7E28">
      <w:pPr>
        <w:numPr>
          <w:ilvl w:val="0"/>
          <w:numId w:val="5"/>
        </w:numPr>
        <w:spacing w:line="360" w:lineRule="auto"/>
        <w:rPr>
          <w:b/>
          <w:bCs/>
        </w:rPr>
      </w:pPr>
      <w:r>
        <w:rPr>
          <w:b/>
          <w:bCs/>
        </w:rPr>
        <w:t>Creación del menú principal:</w:t>
      </w:r>
      <w:r>
        <w:t xml:space="preserve"> Al iniciarse el programa se muestra un menú que permite acceder a cada una de las funciones del programa Para la creación de este, se decidió utilizar un ciclo </w:t>
      </w:r>
      <w:r>
        <w:rPr>
          <w:i/>
          <w:iCs/>
        </w:rPr>
        <w:t>while</w:t>
      </w:r>
      <w:r>
        <w:t xml:space="preserve">, del cual no dejaría de estar en ciclo hasta que la variable </w:t>
      </w:r>
      <w:r>
        <w:rPr>
          <w:i/>
          <w:iCs/>
        </w:rPr>
        <w:t>booleana</w:t>
      </w:r>
      <w:r>
        <w:t xml:space="preserve"> pasara a ser verdadera, lo cual únicamente sucedería si se presionaba el número 4, el cual era para salir. Para acceder a cada unas de las distintas funcionalidades, a excepción de la 4, se crearon distintas subrutinas que se ejecutarían </w:t>
      </w:r>
      <w:r w:rsidR="005F03AA">
        <w:t>de acuerdo con</w:t>
      </w:r>
      <w:r>
        <w:t xml:space="preserve"> la opción seleccionada en el switch en ciclado dentro.</w:t>
      </w:r>
      <w:r w:rsidRPr="001B7E28">
        <w:rPr>
          <w:noProof/>
        </w:rPr>
        <w:t xml:space="preserve"> </w:t>
      </w:r>
      <w:r w:rsidRPr="001B7E28">
        <w:rPr>
          <w:noProof/>
        </w:rPr>
        <w:drawing>
          <wp:inline distT="0" distB="0" distL="0" distR="0" wp14:anchorId="5735D977" wp14:editId="6DAB6E9A">
            <wp:extent cx="4839761" cy="4660265"/>
            <wp:effectExtent l="0" t="0" r="0" b="6985"/>
            <wp:docPr id="1188809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09051" name=""/>
                    <pic:cNvPicPr/>
                  </pic:nvPicPr>
                  <pic:blipFill>
                    <a:blip r:embed="rId8"/>
                    <a:stretch>
                      <a:fillRect/>
                    </a:stretch>
                  </pic:blipFill>
                  <pic:spPr>
                    <a:xfrm>
                      <a:off x="0" y="0"/>
                      <a:ext cx="4884671" cy="4703509"/>
                    </a:xfrm>
                    <a:prstGeom prst="rect">
                      <a:avLst/>
                    </a:prstGeom>
                  </pic:spPr>
                </pic:pic>
              </a:graphicData>
            </a:graphic>
          </wp:inline>
        </w:drawing>
      </w:r>
    </w:p>
    <w:p w14:paraId="208E916A" w14:textId="33080D17" w:rsidR="00F965BD" w:rsidRPr="001B7E28" w:rsidRDefault="00F965BD" w:rsidP="001B7E28">
      <w:pPr>
        <w:numPr>
          <w:ilvl w:val="0"/>
          <w:numId w:val="5"/>
        </w:numPr>
        <w:spacing w:line="360" w:lineRule="auto"/>
        <w:rPr>
          <w:b/>
          <w:bCs/>
        </w:rPr>
      </w:pPr>
      <w:r w:rsidRPr="00F965BD">
        <w:rPr>
          <w:b/>
          <w:bCs/>
        </w:rPr>
        <w:t>Almacenamiento de todos los datos del programa para luego imprimirlos:</w:t>
      </w:r>
      <w:r>
        <w:t xml:space="preserve"> Para conseguir almacenar correctamente los datos que se van cargando y modificando durante la ejecución del programa, se decidió </w:t>
      </w:r>
      <w:r>
        <w:lastRenderedPageBreak/>
        <w:t xml:space="preserve">utilizar como solución un arreglo estático declarado de forma global, puesto a que no existe los arreglos dinámicos dentro de fortran, en el cual se podrían almacenar todos los datos deseados hasta el límite de cada uno de estos arreglos bidimensionales. Fue creado uno para las variables de tipo </w:t>
      </w:r>
      <w:r>
        <w:rPr>
          <w:i/>
          <w:iCs/>
        </w:rPr>
        <w:t>string</w:t>
      </w:r>
      <w:r>
        <w:t xml:space="preserve"> y otro para las variables de tipo </w:t>
      </w:r>
      <w:r>
        <w:rPr>
          <w:i/>
          <w:iCs/>
        </w:rPr>
        <w:t>real</w:t>
      </w:r>
      <w:r>
        <w:t>.</w:t>
      </w:r>
      <w:r w:rsidRPr="00F965BD">
        <w:rPr>
          <w:noProof/>
        </w:rPr>
        <w:t xml:space="preserve"> </w:t>
      </w:r>
      <w:r w:rsidRPr="00F965BD">
        <w:rPr>
          <w:noProof/>
        </w:rPr>
        <w:drawing>
          <wp:inline distT="0" distB="0" distL="0" distR="0" wp14:anchorId="54D8F57B" wp14:editId="6DFF0290">
            <wp:extent cx="5321300" cy="896709"/>
            <wp:effectExtent l="0" t="0" r="0" b="0"/>
            <wp:docPr id="1310546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6813" name=""/>
                    <pic:cNvPicPr/>
                  </pic:nvPicPr>
                  <pic:blipFill>
                    <a:blip r:embed="rId9"/>
                    <a:stretch>
                      <a:fillRect/>
                    </a:stretch>
                  </pic:blipFill>
                  <pic:spPr>
                    <a:xfrm>
                      <a:off x="0" y="0"/>
                      <a:ext cx="5337431" cy="899427"/>
                    </a:xfrm>
                    <a:prstGeom prst="rect">
                      <a:avLst/>
                    </a:prstGeom>
                  </pic:spPr>
                </pic:pic>
              </a:graphicData>
            </a:graphic>
          </wp:inline>
        </w:drawing>
      </w:r>
    </w:p>
    <w:p w14:paraId="71CCDAE0" w14:textId="71707FDE" w:rsidR="00D1356E" w:rsidRDefault="005F03AA" w:rsidP="00D1356E">
      <w:pPr>
        <w:numPr>
          <w:ilvl w:val="0"/>
          <w:numId w:val="5"/>
        </w:numPr>
        <w:shd w:val="clear" w:color="auto" w:fill="FFFFFF"/>
        <w:spacing w:after="360" w:line="360" w:lineRule="auto"/>
        <w:jc w:val="left"/>
      </w:pPr>
      <w:r w:rsidRPr="00F965BD">
        <w:rPr>
          <w:b/>
        </w:rPr>
        <w:t xml:space="preserve">Análisis léxico para la separación de </w:t>
      </w:r>
      <w:r w:rsidR="00761B54">
        <w:rPr>
          <w:b/>
        </w:rPr>
        <w:t>los enunciados</w:t>
      </w:r>
      <w:r w:rsidRPr="00F965BD">
        <w:rPr>
          <w:b/>
        </w:rPr>
        <w:t>:</w:t>
      </w:r>
      <w:r>
        <w:t xml:space="preserve"> Para realizar esto, primero se recorrió cada una de las líneas del archivo. </w:t>
      </w:r>
      <w:r w:rsidRPr="005F03AA">
        <w:rPr>
          <w:noProof/>
        </w:rPr>
        <w:drawing>
          <wp:inline distT="0" distB="0" distL="0" distR="0" wp14:anchorId="3029A17C" wp14:editId="344D4ABC">
            <wp:extent cx="5219700" cy="1103967"/>
            <wp:effectExtent l="0" t="0" r="0" b="1270"/>
            <wp:docPr id="574734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34049" name=""/>
                    <pic:cNvPicPr/>
                  </pic:nvPicPr>
                  <pic:blipFill>
                    <a:blip r:embed="rId10"/>
                    <a:stretch>
                      <a:fillRect/>
                    </a:stretch>
                  </pic:blipFill>
                  <pic:spPr>
                    <a:xfrm>
                      <a:off x="0" y="0"/>
                      <a:ext cx="5254486" cy="1111324"/>
                    </a:xfrm>
                    <a:prstGeom prst="rect">
                      <a:avLst/>
                    </a:prstGeom>
                  </pic:spPr>
                </pic:pic>
              </a:graphicData>
            </a:graphic>
          </wp:inline>
        </w:drawing>
      </w:r>
      <w:r>
        <w:t>Posteriormente, dentro del ciclo mismo que recorre cada una de las líneas del archivo, se separa cada línea en dos a partir de espacio (“ ”</w:t>
      </w:r>
      <w:bookmarkStart w:id="11" w:name="_5rfuhgooewb0" w:colFirst="0" w:colLast="0"/>
      <w:bookmarkEnd w:id="11"/>
      <w:r>
        <w:t xml:space="preserve">) que hay entre la instrucción y los parámetros. </w:t>
      </w:r>
      <w:r w:rsidRPr="005F03AA">
        <w:rPr>
          <w:noProof/>
        </w:rPr>
        <w:drawing>
          <wp:inline distT="0" distB="0" distL="0" distR="0" wp14:anchorId="3B6A6B7B" wp14:editId="5E422C97">
            <wp:extent cx="5233275" cy="927100"/>
            <wp:effectExtent l="0" t="0" r="5715" b="6350"/>
            <wp:docPr id="1661069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69072" name=""/>
                    <pic:cNvPicPr/>
                  </pic:nvPicPr>
                  <pic:blipFill>
                    <a:blip r:embed="rId11"/>
                    <a:stretch>
                      <a:fillRect/>
                    </a:stretch>
                  </pic:blipFill>
                  <pic:spPr>
                    <a:xfrm>
                      <a:off x="0" y="0"/>
                      <a:ext cx="5241997" cy="928645"/>
                    </a:xfrm>
                    <a:prstGeom prst="rect">
                      <a:avLst/>
                    </a:prstGeom>
                  </pic:spPr>
                </pic:pic>
              </a:graphicData>
            </a:graphic>
          </wp:inline>
        </w:drawing>
      </w:r>
      <w:r>
        <w:t>Una vez teniendo estos separados, se verifica si la instrucción es valida y, en dado caso esta esté bien declarada, se comienza a separa</w:t>
      </w:r>
      <w:r w:rsidR="00F965BD">
        <w:t>r</w:t>
      </w:r>
      <w:r>
        <w:t xml:space="preserve"> cada uno de los parámetros </w:t>
      </w:r>
      <w:r w:rsidR="00F965BD">
        <w:t>y se guardan en variables, así como se hizo al inicio separando las instrucciones de los parámetros.</w:t>
      </w:r>
      <w:r w:rsidR="00F965BD" w:rsidRPr="00F965BD">
        <w:rPr>
          <w:noProof/>
        </w:rPr>
        <w:t xml:space="preserve"> </w:t>
      </w:r>
      <w:r w:rsidR="00F965BD" w:rsidRPr="00F965BD">
        <w:rPr>
          <w:noProof/>
        </w:rPr>
        <w:lastRenderedPageBreak/>
        <w:drawing>
          <wp:inline distT="0" distB="0" distL="0" distR="0" wp14:anchorId="0778741B" wp14:editId="2771946F">
            <wp:extent cx="5156200" cy="1595531"/>
            <wp:effectExtent l="0" t="0" r="6350" b="5080"/>
            <wp:docPr id="551449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49741" name=""/>
                    <pic:cNvPicPr/>
                  </pic:nvPicPr>
                  <pic:blipFill>
                    <a:blip r:embed="rId12"/>
                    <a:stretch>
                      <a:fillRect/>
                    </a:stretch>
                  </pic:blipFill>
                  <pic:spPr>
                    <a:xfrm>
                      <a:off x="0" y="0"/>
                      <a:ext cx="5176694" cy="1601873"/>
                    </a:xfrm>
                    <a:prstGeom prst="rect">
                      <a:avLst/>
                    </a:prstGeom>
                  </pic:spPr>
                </pic:pic>
              </a:graphicData>
            </a:graphic>
          </wp:inline>
        </w:drawing>
      </w:r>
      <w:r w:rsidR="00F965BD">
        <w:rPr>
          <w:noProof/>
        </w:rPr>
        <w:t>Ya con todo separado dentro de cada unas de sus respectivas variables declaradas previamente, se coloca todo dentro de los dos arreglos bidimensional creados en global para poder guardar los todos estos datos y que puedan ser recorridos y obtenidos nuevamente; y sin en dado caso, la instrucción está mal desde el inicio, indicará que esta está mal y no se reproducirá nada.</w:t>
      </w:r>
      <w:r w:rsidR="00761B54">
        <w:rPr>
          <w:noProof/>
        </w:rPr>
        <w:t xml:space="preserve"> Este ciclo se copio y pegó en la segunda subrutina (la que se ejecuta al presionar el 2) adaptándola a la cantidad de variables.</w:t>
      </w:r>
      <w:r w:rsidR="00F965BD" w:rsidRPr="00F965BD">
        <w:rPr>
          <w:noProof/>
        </w:rPr>
        <w:drawing>
          <wp:inline distT="0" distB="0" distL="0" distR="0" wp14:anchorId="186CC8D8" wp14:editId="4CC8597F">
            <wp:extent cx="5168900" cy="1384138"/>
            <wp:effectExtent l="0" t="0" r="0" b="6985"/>
            <wp:docPr id="2044803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03891" name=""/>
                    <pic:cNvPicPr/>
                  </pic:nvPicPr>
                  <pic:blipFill>
                    <a:blip r:embed="rId13"/>
                    <a:stretch>
                      <a:fillRect/>
                    </a:stretch>
                  </pic:blipFill>
                  <pic:spPr>
                    <a:xfrm>
                      <a:off x="0" y="0"/>
                      <a:ext cx="5188867" cy="1389485"/>
                    </a:xfrm>
                    <a:prstGeom prst="rect">
                      <a:avLst/>
                    </a:prstGeom>
                  </pic:spPr>
                </pic:pic>
              </a:graphicData>
            </a:graphic>
          </wp:inline>
        </w:drawing>
      </w:r>
    </w:p>
    <w:p w14:paraId="49725A8A" w14:textId="0901EB40" w:rsidR="00761B54" w:rsidRDefault="00761B54" w:rsidP="005F03AA">
      <w:pPr>
        <w:numPr>
          <w:ilvl w:val="0"/>
          <w:numId w:val="5"/>
        </w:numPr>
        <w:shd w:val="clear" w:color="auto" w:fill="FFFFFF"/>
        <w:spacing w:after="360" w:line="360" w:lineRule="auto"/>
        <w:jc w:val="left"/>
      </w:pPr>
      <w:r>
        <w:rPr>
          <w:b/>
          <w:bCs/>
        </w:rPr>
        <w:t>Cargar Instrucciones:</w:t>
      </w:r>
      <w:r>
        <w:t xml:space="preserve"> Esto se realiza mediante una subrutina la cual utiliza el procedimiento de la separación de los enunciados para obtener los parámetros del archivo </w:t>
      </w:r>
      <w:r>
        <w:rPr>
          <w:i/>
          <w:iCs/>
        </w:rPr>
        <w:t>inventario.inv</w:t>
      </w:r>
      <w:r>
        <w:t xml:space="preserve"> el cual se abre previamente y se le asigna un </w:t>
      </w:r>
      <w:r>
        <w:rPr>
          <w:i/>
          <w:iCs/>
        </w:rPr>
        <w:t>unit</w:t>
      </w:r>
      <w:r>
        <w:t xml:space="preserve"> con el cual se identificará este archivo. Luego se guarda todo en los arreglos globales y se va mostrando información en la consola </w:t>
      </w:r>
      <w:r>
        <w:lastRenderedPageBreak/>
        <w:t>conforme se va realizando cada análisis sintáctico.</w:t>
      </w:r>
      <w:r w:rsidRPr="00761B54">
        <w:rPr>
          <w:noProof/>
        </w:rPr>
        <w:t xml:space="preserve"> </w:t>
      </w:r>
      <w:r w:rsidRPr="00761B54">
        <w:rPr>
          <w:noProof/>
        </w:rPr>
        <w:drawing>
          <wp:inline distT="0" distB="0" distL="0" distR="0" wp14:anchorId="3AC20731" wp14:editId="5ADA05DA">
            <wp:extent cx="4787900" cy="2510631"/>
            <wp:effectExtent l="0" t="0" r="0" b="4445"/>
            <wp:docPr id="1396453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53871" name=""/>
                    <pic:cNvPicPr/>
                  </pic:nvPicPr>
                  <pic:blipFill>
                    <a:blip r:embed="rId14"/>
                    <a:stretch>
                      <a:fillRect/>
                    </a:stretch>
                  </pic:blipFill>
                  <pic:spPr>
                    <a:xfrm>
                      <a:off x="0" y="0"/>
                      <a:ext cx="4823496" cy="2529297"/>
                    </a:xfrm>
                    <a:prstGeom prst="rect">
                      <a:avLst/>
                    </a:prstGeom>
                  </pic:spPr>
                </pic:pic>
              </a:graphicData>
            </a:graphic>
          </wp:inline>
        </w:drawing>
      </w:r>
    </w:p>
    <w:p w14:paraId="4612AC5A" w14:textId="4D98A7D0" w:rsidR="00761B54" w:rsidRDefault="00761B54" w:rsidP="005F03AA">
      <w:pPr>
        <w:numPr>
          <w:ilvl w:val="0"/>
          <w:numId w:val="5"/>
        </w:numPr>
        <w:shd w:val="clear" w:color="auto" w:fill="FFFFFF"/>
        <w:spacing w:after="360" w:line="360" w:lineRule="auto"/>
        <w:jc w:val="left"/>
      </w:pPr>
      <w:r>
        <w:rPr>
          <w:b/>
          <w:bCs/>
        </w:rPr>
        <w:t>Cargar instrucciones:</w:t>
      </w:r>
      <w:r>
        <w:t xml:space="preserve"> Para esta, como se menciona anteriormente, se toma la </w:t>
      </w:r>
      <w:r w:rsidR="002C43EE">
        <w:t xml:space="preserve">lógica para la separación de los enunciados y se separa </w:t>
      </w:r>
      <w:r w:rsidR="00994044">
        <w:t>todo,</w:t>
      </w:r>
      <w:r w:rsidR="002C43EE">
        <w:t xml:space="preserve"> así como se mostro nuevamente, adaptándolo a la cantidad de variables para esta subrutina y colocando un condicional adicional para verificar si la instrucción es para eliminar o para adicionar productos.</w:t>
      </w:r>
      <w:r w:rsidR="00D1356E" w:rsidRPr="00D1356E">
        <w:rPr>
          <w:noProof/>
        </w:rPr>
        <w:t xml:space="preserve"> </w:t>
      </w:r>
      <w:r w:rsidR="00D1356E" w:rsidRPr="00D1356E">
        <w:rPr>
          <w:noProof/>
        </w:rPr>
        <w:drawing>
          <wp:inline distT="0" distB="0" distL="0" distR="0" wp14:anchorId="54CF5FD0" wp14:editId="6564A1A9">
            <wp:extent cx="5118100" cy="655498"/>
            <wp:effectExtent l="0" t="0" r="6350" b="0"/>
            <wp:docPr id="51770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0044" name=""/>
                    <pic:cNvPicPr/>
                  </pic:nvPicPr>
                  <pic:blipFill>
                    <a:blip r:embed="rId15"/>
                    <a:stretch>
                      <a:fillRect/>
                    </a:stretch>
                  </pic:blipFill>
                  <pic:spPr>
                    <a:xfrm>
                      <a:off x="0" y="0"/>
                      <a:ext cx="5139000" cy="658175"/>
                    </a:xfrm>
                    <a:prstGeom prst="rect">
                      <a:avLst/>
                    </a:prstGeom>
                  </pic:spPr>
                </pic:pic>
              </a:graphicData>
            </a:graphic>
          </wp:inline>
        </w:drawing>
      </w:r>
      <w:r w:rsidR="002C43EE">
        <w:t>Una vez realizado todo esto,</w:t>
      </w:r>
      <w:r w:rsidR="00D1356E">
        <w:t xml:space="preserve"> en vez de colocar todo dentro de los arreglos globales, se modifican primeramente buscándolos dentro de estos arreglos y luego colocándolos o eliminándolos en la posición encontrada para así poder luego confirmar que se pudo realizar la operación deseada con el producto deseado.</w:t>
      </w:r>
      <w:r w:rsidR="00D1356E" w:rsidRPr="00D1356E">
        <w:rPr>
          <w:noProof/>
        </w:rPr>
        <w:t xml:space="preserve"> </w:t>
      </w:r>
      <w:r w:rsidR="00D1356E" w:rsidRPr="00D1356E">
        <w:rPr>
          <w:noProof/>
        </w:rPr>
        <w:lastRenderedPageBreak/>
        <w:drawing>
          <wp:inline distT="0" distB="0" distL="0" distR="0" wp14:anchorId="01D44400" wp14:editId="7AB697D5">
            <wp:extent cx="5350510" cy="2231256"/>
            <wp:effectExtent l="0" t="0" r="2540" b="0"/>
            <wp:docPr id="2008114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14785" name=""/>
                    <pic:cNvPicPr/>
                  </pic:nvPicPr>
                  <pic:blipFill>
                    <a:blip r:embed="rId16"/>
                    <a:stretch>
                      <a:fillRect/>
                    </a:stretch>
                  </pic:blipFill>
                  <pic:spPr>
                    <a:xfrm>
                      <a:off x="0" y="0"/>
                      <a:ext cx="5359934" cy="2235186"/>
                    </a:xfrm>
                    <a:prstGeom prst="rect">
                      <a:avLst/>
                    </a:prstGeom>
                  </pic:spPr>
                </pic:pic>
              </a:graphicData>
            </a:graphic>
          </wp:inline>
        </w:drawing>
      </w:r>
      <w:r w:rsidR="00D1356E">
        <w:rPr>
          <w:noProof/>
        </w:rPr>
        <w:t>Adicionalmente, si se encuentra el producto, mas no se encuentra en la ubicación especificada, indicará que no está donde se indica y no se realizará ningun procedimiento.</w:t>
      </w:r>
      <w:r w:rsidR="00D1356E" w:rsidRPr="00D1356E">
        <w:rPr>
          <w:noProof/>
        </w:rPr>
        <w:t xml:space="preserve"> </w:t>
      </w:r>
      <w:r w:rsidR="00D1356E" w:rsidRPr="00D1356E">
        <w:rPr>
          <w:noProof/>
        </w:rPr>
        <w:drawing>
          <wp:inline distT="0" distB="0" distL="0" distR="0" wp14:anchorId="3FADEFE2" wp14:editId="40AFDC19">
            <wp:extent cx="5731510" cy="755015"/>
            <wp:effectExtent l="0" t="0" r="2540" b="6985"/>
            <wp:docPr id="992207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07530" name=""/>
                    <pic:cNvPicPr/>
                  </pic:nvPicPr>
                  <pic:blipFill>
                    <a:blip r:embed="rId17"/>
                    <a:stretch>
                      <a:fillRect/>
                    </a:stretch>
                  </pic:blipFill>
                  <pic:spPr>
                    <a:xfrm>
                      <a:off x="0" y="0"/>
                      <a:ext cx="5731510" cy="755015"/>
                    </a:xfrm>
                    <a:prstGeom prst="rect">
                      <a:avLst/>
                    </a:prstGeom>
                  </pic:spPr>
                </pic:pic>
              </a:graphicData>
            </a:graphic>
          </wp:inline>
        </w:drawing>
      </w:r>
    </w:p>
    <w:p w14:paraId="020913BD" w14:textId="77777777" w:rsidR="00815DE1" w:rsidRDefault="00D1356E" w:rsidP="00D1356E">
      <w:pPr>
        <w:numPr>
          <w:ilvl w:val="0"/>
          <w:numId w:val="5"/>
        </w:numPr>
        <w:shd w:val="clear" w:color="auto" w:fill="FFFFFF"/>
        <w:spacing w:after="360" w:line="360" w:lineRule="auto"/>
        <w:jc w:val="left"/>
      </w:pPr>
      <w:r>
        <w:rPr>
          <w:b/>
          <w:bCs/>
        </w:rPr>
        <w:t xml:space="preserve">Creación de informe: </w:t>
      </w:r>
      <w:r>
        <w:t xml:space="preserve">Para realizar el informe, primero se crea un archivo con el nombre de </w:t>
      </w:r>
      <w:r>
        <w:rPr>
          <w:i/>
          <w:iCs/>
        </w:rPr>
        <w:t>informe.txt</w:t>
      </w:r>
      <w:r>
        <w:t xml:space="preserve"> (en dado caso ya exista, se sobrescribirá este mismo ya existente), luego se abrirá para </w:t>
      </w:r>
      <w:r w:rsidR="00815DE1">
        <w:t>poder</w:t>
      </w:r>
      <w:r>
        <w:t xml:space="preserve"> escribir en él mediante un ciclo el cual repasa cada uno de los valores almacenados dentro de los arreglos globales y los escribe en el </w:t>
      </w:r>
      <w:r w:rsidR="00815DE1">
        <w:t>con el formato deseado. Al finalizar indica en la consola que se generó exitosamente el informe.</w:t>
      </w:r>
      <w:r w:rsidR="00815DE1" w:rsidRPr="00815DE1">
        <w:rPr>
          <w:noProof/>
        </w:rPr>
        <w:t xml:space="preserve"> </w:t>
      </w:r>
      <w:r w:rsidR="00815DE1" w:rsidRPr="00815DE1">
        <w:rPr>
          <w:noProof/>
        </w:rPr>
        <w:drawing>
          <wp:inline distT="0" distB="0" distL="0" distR="0" wp14:anchorId="6125243E" wp14:editId="4D44A4DD">
            <wp:extent cx="5391150" cy="1966282"/>
            <wp:effectExtent l="0" t="0" r="0" b="0"/>
            <wp:docPr id="359732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32799" name=""/>
                    <pic:cNvPicPr/>
                  </pic:nvPicPr>
                  <pic:blipFill>
                    <a:blip r:embed="rId18"/>
                    <a:stretch>
                      <a:fillRect/>
                    </a:stretch>
                  </pic:blipFill>
                  <pic:spPr>
                    <a:xfrm>
                      <a:off x="0" y="0"/>
                      <a:ext cx="5402741" cy="1970510"/>
                    </a:xfrm>
                    <a:prstGeom prst="rect">
                      <a:avLst/>
                    </a:prstGeom>
                  </pic:spPr>
                </pic:pic>
              </a:graphicData>
            </a:graphic>
          </wp:inline>
        </w:drawing>
      </w:r>
    </w:p>
    <w:p w14:paraId="68B49489" w14:textId="52451079" w:rsidR="00413F5A" w:rsidRDefault="00815DE1" w:rsidP="00D1356E">
      <w:pPr>
        <w:numPr>
          <w:ilvl w:val="0"/>
          <w:numId w:val="5"/>
        </w:numPr>
        <w:shd w:val="clear" w:color="auto" w:fill="FFFFFF"/>
        <w:spacing w:after="360" w:line="360" w:lineRule="auto"/>
        <w:jc w:val="left"/>
      </w:pPr>
      <w:r>
        <w:rPr>
          <w:b/>
          <w:bCs/>
        </w:rPr>
        <w:lastRenderedPageBreak/>
        <w:t>Salir del programa:</w:t>
      </w:r>
      <w:r>
        <w:t xml:space="preserve"> Para esto simplemente se cambia el valor de la variable de tipo booleano que mantiene el programa en ciclado, para que este deje estarlo y se ejecute hasta acabarse. Además, si no se escogió ninguna de las opciones validas, se indicará que no se ingreso la una opción válida.</w:t>
      </w:r>
      <w:r w:rsidRPr="00815DE1">
        <w:rPr>
          <w:noProof/>
        </w:rPr>
        <w:t xml:space="preserve"> </w:t>
      </w:r>
      <w:r w:rsidRPr="00815DE1">
        <w:rPr>
          <w:noProof/>
        </w:rPr>
        <w:drawing>
          <wp:inline distT="0" distB="0" distL="0" distR="0" wp14:anchorId="73C1C345" wp14:editId="6B6D117E">
            <wp:extent cx="4404742" cy="1265030"/>
            <wp:effectExtent l="0" t="0" r="0" b="0"/>
            <wp:docPr id="1801050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50023" name=""/>
                    <pic:cNvPicPr/>
                  </pic:nvPicPr>
                  <pic:blipFill>
                    <a:blip r:embed="rId19"/>
                    <a:stretch>
                      <a:fillRect/>
                    </a:stretch>
                  </pic:blipFill>
                  <pic:spPr>
                    <a:xfrm>
                      <a:off x="0" y="0"/>
                      <a:ext cx="4404742" cy="1265030"/>
                    </a:xfrm>
                    <a:prstGeom prst="rect">
                      <a:avLst/>
                    </a:prstGeom>
                  </pic:spPr>
                </pic:pic>
              </a:graphicData>
            </a:graphic>
          </wp:inline>
        </w:drawing>
      </w:r>
      <w:r>
        <w:br/>
      </w:r>
    </w:p>
    <w:sectPr w:rsidR="00413F5A">
      <w:footerReference w:type="default" r:id="rId20"/>
      <w:footerReference w:type="first" r:id="rId21"/>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AE7A2" w14:textId="77777777" w:rsidR="00B27100" w:rsidRDefault="00B27100">
      <w:pPr>
        <w:spacing w:line="240" w:lineRule="auto"/>
      </w:pPr>
      <w:r>
        <w:separator/>
      </w:r>
    </w:p>
  </w:endnote>
  <w:endnote w:type="continuationSeparator" w:id="0">
    <w:p w14:paraId="0403DC8E" w14:textId="77777777" w:rsidR="00B27100" w:rsidRDefault="00B27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FF7BC" w14:textId="77777777" w:rsidR="00413F5A" w:rsidRDefault="00000000">
    <w:pPr>
      <w:jc w:val="center"/>
    </w:pPr>
    <w:r>
      <w:fldChar w:fldCharType="begin"/>
    </w:r>
    <w:r>
      <w:instrText>PAGE</w:instrText>
    </w:r>
    <w:r>
      <w:fldChar w:fldCharType="separate"/>
    </w:r>
    <w:r w:rsidR="00C04F1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E4CC" w14:textId="77777777" w:rsidR="00413F5A" w:rsidRDefault="00413F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11B44" w14:textId="77777777" w:rsidR="00B27100" w:rsidRDefault="00B27100">
      <w:pPr>
        <w:spacing w:line="240" w:lineRule="auto"/>
      </w:pPr>
      <w:r>
        <w:separator/>
      </w:r>
    </w:p>
  </w:footnote>
  <w:footnote w:type="continuationSeparator" w:id="0">
    <w:p w14:paraId="14AF19CE" w14:textId="77777777" w:rsidR="00B27100" w:rsidRDefault="00B271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107D2"/>
    <w:multiLevelType w:val="multilevel"/>
    <w:tmpl w:val="4F9A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511315"/>
    <w:multiLevelType w:val="multilevel"/>
    <w:tmpl w:val="8EBA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1312BF"/>
    <w:multiLevelType w:val="multilevel"/>
    <w:tmpl w:val="BDF28C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E925C8D"/>
    <w:multiLevelType w:val="multilevel"/>
    <w:tmpl w:val="D1AAE6A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6342260B"/>
    <w:multiLevelType w:val="multilevel"/>
    <w:tmpl w:val="515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727921">
    <w:abstractNumId w:val="3"/>
  </w:num>
  <w:num w:numId="2" w16cid:durableId="1529561619">
    <w:abstractNumId w:val="4"/>
  </w:num>
  <w:num w:numId="3" w16cid:durableId="361058513">
    <w:abstractNumId w:val="2"/>
  </w:num>
  <w:num w:numId="4" w16cid:durableId="12457802">
    <w:abstractNumId w:val="1"/>
  </w:num>
  <w:num w:numId="5" w16cid:durableId="205411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F5A"/>
    <w:rsid w:val="0014355A"/>
    <w:rsid w:val="001A0CD0"/>
    <w:rsid w:val="001B7E28"/>
    <w:rsid w:val="002C43EE"/>
    <w:rsid w:val="00413F5A"/>
    <w:rsid w:val="004D33B5"/>
    <w:rsid w:val="005F03AA"/>
    <w:rsid w:val="007610C8"/>
    <w:rsid w:val="00761B54"/>
    <w:rsid w:val="007D173D"/>
    <w:rsid w:val="00815DE1"/>
    <w:rsid w:val="009170BB"/>
    <w:rsid w:val="00962DF9"/>
    <w:rsid w:val="00994044"/>
    <w:rsid w:val="009D56A9"/>
    <w:rsid w:val="00B27100"/>
    <w:rsid w:val="00BE367F"/>
    <w:rsid w:val="00C04F19"/>
    <w:rsid w:val="00D1356E"/>
    <w:rsid w:val="00D5406E"/>
    <w:rsid w:val="00F965B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0170"/>
  <w15:docId w15:val="{41641154-0C74-443D-BD83-E8EA1278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s" w:eastAsia="es-G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06E"/>
  </w:style>
  <w:style w:type="paragraph" w:styleId="Ttulo1">
    <w:name w:val="heading 1"/>
    <w:basedOn w:val="Normal"/>
    <w:next w:val="Normal"/>
    <w:uiPriority w:val="9"/>
    <w:qFormat/>
    <w:pPr>
      <w:keepNext/>
      <w:keepLines/>
      <w:spacing w:line="360" w:lineRule="auto"/>
      <w:jc w:val="center"/>
      <w:outlineLvl w:val="0"/>
    </w:pPr>
    <w:rPr>
      <w:b/>
      <w:sz w:val="32"/>
      <w:szCs w:val="32"/>
    </w:rPr>
  </w:style>
  <w:style w:type="paragraph" w:styleId="Ttulo2">
    <w:name w:val="heading 2"/>
    <w:basedOn w:val="Normal"/>
    <w:next w:val="Normal"/>
    <w:uiPriority w:val="9"/>
    <w:unhideWhenUsed/>
    <w:qFormat/>
    <w:pPr>
      <w:keepNext/>
      <w:keepLines/>
      <w:spacing w:line="360" w:lineRule="auto"/>
      <w:ind w:left="720" w:hanging="360"/>
      <w:outlineLvl w:val="1"/>
    </w:pPr>
    <w:rPr>
      <w:b/>
    </w:rPr>
  </w:style>
  <w:style w:type="paragraph" w:styleId="Ttulo3">
    <w:name w:val="heading 3"/>
    <w:basedOn w:val="Normal"/>
    <w:next w:val="Normal"/>
    <w:uiPriority w:val="9"/>
    <w:unhideWhenUsed/>
    <w:qFormat/>
    <w:pPr>
      <w:keepNext/>
      <w:keepLines/>
      <w:spacing w:line="360" w:lineRule="auto"/>
      <w:ind w:left="144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tuloTDC">
    <w:name w:val="TOC Heading"/>
    <w:basedOn w:val="Ttulo1"/>
    <w:next w:val="Normal"/>
    <w:uiPriority w:val="39"/>
    <w:unhideWhenUsed/>
    <w:qFormat/>
    <w:rsid w:val="00815DE1"/>
    <w:pPr>
      <w:spacing w:before="240" w:line="259" w:lineRule="auto"/>
      <w:jc w:val="left"/>
      <w:outlineLvl w:val="9"/>
    </w:pPr>
    <w:rPr>
      <w:rFonts w:asciiTheme="majorHAnsi" w:eastAsiaTheme="majorEastAsia" w:hAnsiTheme="majorHAnsi" w:cstheme="majorBidi"/>
      <w:b w:val="0"/>
      <w:color w:val="365F91" w:themeColor="accent1" w:themeShade="BF"/>
      <w:lang w:val="es-GT"/>
    </w:rPr>
  </w:style>
  <w:style w:type="paragraph" w:styleId="TDC1">
    <w:name w:val="toc 1"/>
    <w:basedOn w:val="Normal"/>
    <w:next w:val="Normal"/>
    <w:autoRedefine/>
    <w:uiPriority w:val="39"/>
    <w:unhideWhenUsed/>
    <w:rsid w:val="00815DE1"/>
    <w:pPr>
      <w:spacing w:after="100"/>
    </w:pPr>
  </w:style>
  <w:style w:type="paragraph" w:styleId="TDC2">
    <w:name w:val="toc 2"/>
    <w:basedOn w:val="Normal"/>
    <w:next w:val="Normal"/>
    <w:autoRedefine/>
    <w:uiPriority w:val="39"/>
    <w:unhideWhenUsed/>
    <w:rsid w:val="00815DE1"/>
    <w:pPr>
      <w:spacing w:after="100"/>
      <w:ind w:left="280"/>
    </w:pPr>
  </w:style>
  <w:style w:type="character" w:styleId="Hipervnculo">
    <w:name w:val="Hyperlink"/>
    <w:basedOn w:val="Fuentedeprrafopredeter"/>
    <w:uiPriority w:val="99"/>
    <w:unhideWhenUsed/>
    <w:rsid w:val="00815D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1028</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Enner Mendizabal Castro</cp:lastModifiedBy>
  <cp:revision>9</cp:revision>
  <cp:lastPrinted>2024-08-14T03:56:00Z</cp:lastPrinted>
  <dcterms:created xsi:type="dcterms:W3CDTF">2024-08-13T19:37:00Z</dcterms:created>
  <dcterms:modified xsi:type="dcterms:W3CDTF">2024-08-14T03:57:00Z</dcterms:modified>
</cp:coreProperties>
</file>