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“Introduction”</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
          <w:iCs/>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b/>
            <w:bCs/>
          </w:rPr>
          <w:t xml:space="preserve">CameronTrivedi2013?</w:t>
        </w:r>
      </w:hyperlink>
      <w:r>
        <w:t xml:space="preserve">)</w:t>
      </w:r>
      <w:r>
        <w:t xml:space="preserve">. This reference was in my bibliography file. An in-text citation is done like so:</w:t>
      </w:r>
    </w:p>
    <w:p>
      <w:pPr>
        <w:pStyle w:val="BodyText"/>
      </w:pPr>
      <w:r>
        <w:t xml:space="preserve">(</w:t>
      </w:r>
      <w:hyperlink w:anchor="ref-CameronTrivedi2013">
        <w:r>
          <w:rPr>
            <w:rStyle w:val="Hyperlink"/>
            <w:b/>
            <w:bCs/>
          </w:rPr>
          <w:t xml:space="preserve">CameronTrivedi2013?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w:t>
      </w:r>
      <w:hyperlink w:anchor="ref-schneider2012cattell">
        <w:r>
          <w:rPr>
            <w:rStyle w:val="Hyperlink"/>
            <w:b/>
            <w:bCs/>
          </w:rPr>
          <w:t xml:space="preserve">schneider2012cattell?</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w:t>
      </w:r>
      <w:hyperlink w:anchor="ref-austenMansfieldPark1990">
        <w:r>
          <w:rPr>
            <w:rStyle w:val="Hyperlink"/>
            <w:b/>
            <w:bCs/>
          </w:rPr>
          <w:t xml:space="preserve">austenMansfieldPark1990?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w:t>
      </w:r>
      <w:hyperlink w:anchor="ref-brownHowKilledPluto2012">
        <w:r>
          <w:rPr>
            <w:rStyle w:val="Hyperlink"/>
            <w:b/>
            <w:bCs/>
          </w:rPr>
          <w:t xml:space="preserve">brownHowKilledPluto2012?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3" w:name="references"/>
    <w:p>
      <w:pPr>
        <w:pStyle w:val="Heading1"/>
      </w:pPr>
      <w:r>
        <w:t xml:space="preserve">References</w:t>
      </w:r>
    </w:p>
    <w:bookmarkStart w:id="82" w:name="refs"/>
    <w:bookmarkEnd w:id="82"/>
    <w:p>
      <w:r>
        <w:br w:type="page"/>
      </w:r>
    </w:p>
    <w:bookmarkEnd w:id="83"/>
    <w:bookmarkStart w:id="84" w:name="appendix"/>
    <w:p>
      <w:pPr>
        <w:pStyle w:val="Heading1"/>
      </w:pPr>
      <w:r>
        <w:t xml:space="preserve">Appendix</w:t>
      </w:r>
    </w:p>
    <w:bookmarkEnd w:id="84"/>
    <w:bookmarkStart w:id="88"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“A”</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“B”</w:t>
      </w:r>
      <w:r>
        <w:t xml:space="preserve">, and the numbering starts again at 1. Make as many appendices as needed.</w:t>
      </w:r>
    </w:p>
    <w:bookmarkStart w:id="87"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85" name="Picture"/>
            <a:graphic>
              <a:graphicData uri="http://schemas.openxmlformats.org/drawingml/2006/picture">
                <pic:pic>
                  <pic:nvPicPr>
                    <pic:cNvPr descr="sampleimage.png" id="86"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87"/>
    <w:p>
      <w:pPr>
        <w:pStyle w:val="FigureNote"/>
      </w:pPr>
      <w:r>
        <w:rPr>
          <w:i/>
          <w:iCs/>
        </w:rPr>
        <w:t xml:space="preserve">Note</w:t>
      </w:r>
      <w:r>
        <w:t xml:space="preserve">. A note below the figure</w:t>
      </w:r>
    </w:p>
    <w:bookmarkEnd w:id="8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2024-12-18T22:02:20Z</dcterms:created>
  <dcterms:modified xsi:type="dcterms:W3CDTF">2024-12-18T22:02:20Z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masked-citations">
    <vt:lpwstr/>
  </property>
  <property fmtid="{D5CDD505-2E9C-101B-9397-08002B2CF9AE}" pid="28" name="no-ampersand-parenthetical">
    <vt:lpwstr>False</vt:lpwstr>
  </property>
  <property fmtid="{D5CDD505-2E9C-101B-9397-08002B2CF9AE}" pid="29" name="numbered-lines">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TEMPLATE FOR THE APAQUARTO EXTENSION</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