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Stichwortliste</w:t>
      </w:r>
    </w:p>
    <w:bookmarkStart w:id="20" w:name="section"/>
    <w:p>
      <w:pPr>
        <w:pStyle w:val="Heading2"/>
      </w:pPr>
    </w:p>
    <w:p>
      <w:pPr>
        <w:pStyle w:val="FirstParagraph"/>
      </w:pPr>
      <w:r>
        <w:t xml:space="preserve">Determinanten</w:t>
      </w:r>
    </w:p>
    <w:p>
      <w:pPr>
        <w:pStyle w:val="BodyText"/>
      </w:pPr>
      <w:r>
        <w:t xml:space="preserve">Handlungsziele</w:t>
      </w:r>
    </w:p>
    <w:p>
      <w:pPr>
        <w:pStyle w:val="BodyText"/>
      </w:pPr>
      <w:r>
        <w:t xml:space="preserve">Verhaltensziele</w:t>
      </w:r>
    </w:p>
    <w:p>
      <w:pPr>
        <w:pStyle w:val="BodyText"/>
      </w:pPr>
      <w:r>
        <w:t xml:space="preserve">ökologischer Ansatz</w:t>
      </w:r>
    </w:p>
    <w:p>
      <w:pPr>
        <w:pStyle w:val="BodyText"/>
      </w:pPr>
      <w:r>
        <w:t xml:space="preserve">Person-Situation-Interaktion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Stichwortliste</dc:title>
  <dc:creator/>
  <cp:keywords/>
  <dcterms:created xsi:type="dcterms:W3CDTF">2026-04-13T04:57:01Z</dcterms:created>
  <dcterms:modified xsi:type="dcterms:W3CDTF">2026-04-13T04:57:01Z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sl">
    <vt:lpwstr>apa.csl</vt:lpwstr>
  </property>
  <property fmtid="{D5CDD505-2E9C-101B-9397-08002B2CF9AE}" pid="5" name="editor">
    <vt:lpwstr>visual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