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Stichwortliste</w:t>
      </w:r>
    </w:p>
    <w:bookmarkStart w:id="20" w:name="section"/>
    <w:p>
      <w:pPr>
        <w:pStyle w:val="Heading2"/>
      </w:pPr>
    </w:p>
    <w:p>
      <w:pPr>
        <w:pStyle w:val="FirstParagraph"/>
      </w:pPr>
      <w:r>
        <w:t xml:space="preserve">Determinanten</w:t>
      </w:r>
    </w:p>
    <w:p>
      <w:pPr>
        <w:pStyle w:val="BodyText"/>
      </w:pPr>
      <w:r>
        <w:t xml:space="preserve">Handlungsziele</w:t>
      </w:r>
    </w:p>
    <w:p>
      <w:pPr>
        <w:pStyle w:val="BodyText"/>
      </w:pPr>
      <w:r>
        <w:t xml:space="preserve">Verhaltensziele</w:t>
      </w:r>
    </w:p>
    <w:p>
      <w:pPr>
        <w:pStyle w:val="BodyText"/>
      </w:pPr>
      <w:r>
        <w:t xml:space="preserve">ökologischer Ansatz</w:t>
      </w:r>
    </w:p>
    <w:p>
      <w:pPr>
        <w:pStyle w:val="BodyText"/>
      </w:pPr>
      <w:r>
        <w:t xml:space="preserve">Person-Situation-Interaktion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Stichwortliste</dc:title>
  <dc:creator/>
  <cp:keywords/>
  <dcterms:created xsi:type="dcterms:W3CDTF">2026-03-11T07:34:39Z</dcterms:created>
  <dcterms:modified xsi:type="dcterms:W3CDTF">2026-03-11T07:34:39Z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