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Stichwortliste</w:t>
      </w:r>
    </w:p>
    <w:bookmarkStart w:id="20" w:name="section"/>
    <w:p>
      <w:pPr>
        <w:pStyle w:val="Heading2"/>
      </w:pPr>
    </w:p>
    <w:p>
      <w:pPr>
        <w:pStyle w:val="FirstParagraph"/>
      </w:pPr>
      <w:r>
        <w:t xml:space="preserve">Determinanten</w:t>
      </w:r>
    </w:p>
    <w:p>
      <w:pPr>
        <w:pStyle w:val="BodyText"/>
      </w:pPr>
      <w:r>
        <w:t xml:space="preserve">Handlungsziele</w:t>
      </w:r>
    </w:p>
    <w:p>
      <w:pPr>
        <w:pStyle w:val="BodyText"/>
      </w:pPr>
      <w:r>
        <w:t xml:space="preserve">Verhaltensziele</w:t>
      </w:r>
    </w:p>
    <w:p>
      <w:pPr>
        <w:pStyle w:val="BodyText"/>
      </w:pPr>
      <w:r>
        <w:t xml:space="preserve">ökologischer Ansatz</w:t>
      </w:r>
    </w:p>
    <w:p>
      <w:pPr>
        <w:pStyle w:val="BodyText"/>
      </w:pPr>
      <w:r>
        <w:t xml:space="preserve">Person-Situation-Interaktion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Stichwortliste</dc:title>
  <dc:creator/>
  <cp:keywords/>
  <dcterms:created xsi:type="dcterms:W3CDTF">2026-04-12T04:26:22Z</dcterms:created>
  <dcterms:modified xsi:type="dcterms:W3CDTF">2026-04-12T04:26:22Z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