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136" w:type="dxa"/>
        <w:tblInd w:w="0" w:type="dxa"/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8"/>
        <w:gridCol w:w="3918"/>
      </w:tblGrid>
      <w:tr w14:paraId="47D5314C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vAlign w:val="center"/>
          </w:tcPr>
          <w:p w14:paraId="20CAF53B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标识：</w:t>
            </w:r>
          </w:p>
        </w:tc>
        <w:tc>
          <w:tcPr>
            <w:tcW w:w="3918" w:type="dxa"/>
            <w:vAlign w:val="center"/>
          </w:tcPr>
          <w:p w14:paraId="6C4D6550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编号：</w:t>
            </w:r>
          </w:p>
        </w:tc>
      </w:tr>
      <w:tr w14:paraId="200E0736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tcBorders>
              <w:bottom w:val="nil"/>
            </w:tcBorders>
            <w:vAlign w:val="center"/>
          </w:tcPr>
          <w:p w14:paraId="2AC3CF6D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  <w:lang w:eastAsia="zh-CN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版本：</w:t>
            </w:r>
          </w:p>
        </w:tc>
        <w:tc>
          <w:tcPr>
            <w:tcW w:w="3918" w:type="dxa"/>
            <w:tcBorders>
              <w:bottom w:val="nil"/>
            </w:tcBorders>
            <w:vAlign w:val="center"/>
          </w:tcPr>
          <w:p w14:paraId="082DDC6E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  <w:lang w:val="en-US" w:eastAsia="zh-CN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密级：</w:t>
            </w:r>
          </w:p>
        </w:tc>
      </w:tr>
      <w:tr w14:paraId="57A8D8D8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</w:trPr>
        <w:tc>
          <w:tcPr>
            <w:tcW w:w="9136" w:type="dxa"/>
            <w:gridSpan w:val="2"/>
            <w:tcBorders>
              <w:bottom w:val="single" w:color="auto" w:sz="12" w:space="0"/>
            </w:tcBorders>
            <w:vAlign w:val="center"/>
          </w:tcPr>
          <w:p w14:paraId="267631B5">
            <w:pPr>
              <w:tabs>
                <w:tab w:val="left" w:pos="7665"/>
              </w:tabs>
              <w:spacing w:after="120" w:afterLines="50" w:line="240" w:lineRule="auto"/>
              <w:ind w:firstLine="0" w:firstLineChars="0"/>
              <w:jc w:val="center"/>
              <w:rPr>
                <w:rFonts w:ascii="宋体" w:hAnsi="宋体"/>
                <w:b/>
                <w:snapToGrid w:val="0"/>
                <w:color w:val="auto"/>
                <w:kern w:val="0"/>
                <w:sz w:val="52"/>
                <w:szCs w:val="52"/>
              </w:rPr>
            </w:pPr>
          </w:p>
          <w:p w14:paraId="0DD93886">
            <w:pPr>
              <w:pStyle w:val="14"/>
              <w:spacing w:before="0" w:beforeLines="0"/>
              <w:rPr>
                <w:rFonts w:hint="eastAsia" w:ascii="宋体" w:eastAsia="宋体"/>
                <w:snapToGrid w:val="0"/>
                <w:color w:val="auto"/>
                <w:sz w:val="52"/>
                <w:szCs w:val="52"/>
                <w:lang w:val="en-US" w:eastAsia="zh-CN"/>
              </w:rPr>
            </w:pPr>
          </w:p>
        </w:tc>
      </w:tr>
      <w:tr w14:paraId="6DAE7CD9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9" w:hRule="atLeast"/>
        </w:trPr>
        <w:tc>
          <w:tcPr>
            <w:tcW w:w="9136" w:type="dxa"/>
            <w:gridSpan w:val="2"/>
            <w:tcBorders>
              <w:top w:val="single" w:color="auto" w:sz="12" w:space="0"/>
              <w:bottom w:val="nil"/>
            </w:tcBorders>
            <w:vAlign w:val="bottom"/>
          </w:tcPr>
          <w:p w14:paraId="59412984">
            <w:pPr>
              <w:pStyle w:val="15"/>
              <w:spacing w:before="720" w:after="156"/>
              <w:rPr>
                <w:rFonts w:hint="eastAsia"/>
                <w:snapToGrid w:val="0"/>
                <w:color w:val="auto"/>
                <w:lang w:val="en-US" w:eastAsia="zh-CN"/>
              </w:rPr>
            </w:pPr>
            <w:r>
              <w:rPr>
                <w:rFonts w:hint="eastAsia"/>
                <w:snapToGrid w:val="0"/>
                <w:color w:val="auto"/>
                <w:lang w:val="en-US" w:eastAsia="zh-CN"/>
              </w:rPr>
              <w:t>伴随式分区侦察动态占位决策</w:t>
            </w:r>
          </w:p>
          <w:p w14:paraId="702425CF">
            <w:pPr>
              <w:pStyle w:val="15"/>
              <w:spacing w:before="720" w:after="156"/>
              <w:rPr>
                <w:rFonts w:hint="default" w:eastAsia="黑体"/>
                <w:snapToGrid w:val="0"/>
                <w:color w:val="auto"/>
                <w:lang w:val="en-US" w:eastAsia="zh-CN"/>
              </w:rPr>
            </w:pPr>
            <w:r>
              <w:rPr>
                <w:rFonts w:hint="eastAsia"/>
                <w:snapToGrid w:val="0"/>
                <w:color w:val="auto"/>
                <w:lang w:val="en-US" w:eastAsia="zh-CN"/>
              </w:rPr>
              <w:t>技术</w:t>
            </w: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模型</w:t>
            </w:r>
            <w:r>
              <w:rPr>
                <w:rFonts w:hint="eastAsia"/>
                <w:snapToGrid w:val="0"/>
                <w:color w:val="auto"/>
                <w:lang w:val="en-US" w:eastAsia="zh-CN"/>
              </w:rPr>
              <w:t>调用文档</w:t>
            </w:r>
          </w:p>
        </w:tc>
      </w:tr>
      <w:tr w14:paraId="773A26FA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10" w:hRule="atLeast"/>
        </w:trPr>
        <w:tc>
          <w:tcPr>
            <w:tcW w:w="9136" w:type="dxa"/>
            <w:gridSpan w:val="2"/>
            <w:vAlign w:val="bottom"/>
          </w:tcPr>
          <w:p w14:paraId="39258673">
            <w:pPr>
              <w:spacing w:before="240" w:beforeLines="100" w:after="480" w:afterLines="200"/>
              <w:ind w:firstLine="0" w:firstLineChars="0"/>
              <w:rPr>
                <w:rFonts w:ascii="Times New Roman" w:hAnsi="Times New Roman"/>
                <w:bCs/>
                <w:snapToGrid w:val="0"/>
                <w:color w:val="auto"/>
                <w:sz w:val="32"/>
              </w:rPr>
            </w:pPr>
          </w:p>
        </w:tc>
      </w:tr>
      <w:tr w14:paraId="31985990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0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6B193A75">
            <w:pPr>
              <w:pStyle w:val="16"/>
              <w:ind w:firstLine="0" w:firstLineChars="0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  <w:bookmarkStart w:id="5" w:name="_GoBack"/>
            <w:bookmarkEnd w:id="5"/>
          </w:p>
          <w:p w14:paraId="48B20350">
            <w:pPr>
              <w:pStyle w:val="16"/>
              <w:ind w:firstLine="0" w:firstLineChars="0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</w:p>
          <w:p w14:paraId="6EC20D47">
            <w:pPr>
              <w:pStyle w:val="16"/>
              <w:ind w:firstLine="0" w:firstLineChars="0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</w:p>
        </w:tc>
      </w:tr>
    </w:tbl>
    <w:p w14:paraId="48B5A816">
      <w:pPr>
        <w:ind w:left="0" w:leftChars="0" w:firstLine="0" w:firstLineChars="0"/>
      </w:pPr>
      <w:r>
        <w:rPr>
          <w:rFonts w:hint="eastAsia"/>
          <w:b/>
          <w:bCs/>
          <w:color w:val="auto"/>
          <w:lang w:val="en-US" w:eastAsia="zh-CN"/>
        </w:rPr>
        <w:br w:type="page"/>
      </w:r>
    </w:p>
    <w:sdt>
      <w:sdtPr>
        <w:rPr>
          <w:rFonts w:ascii="宋体" w:hAnsi="宋体" w:eastAsia="宋体"/>
          <w:b/>
          <w:bCs/>
          <w:kern w:val="0"/>
          <w:sz w:val="30"/>
          <w:szCs w:val="30"/>
          <w:lang w:val="en-US" w:eastAsia="zh-CN"/>
        </w:rPr>
        <w:id w:val="147467557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b/>
          <w:bCs/>
          <w:color w:val="auto"/>
          <w:kern w:val="2"/>
          <w:sz w:val="21"/>
          <w:szCs w:val="24"/>
          <w:lang w:val="en-US" w:eastAsia="zh-CN" w:bidi="ar-SA"/>
        </w:rPr>
      </w:sdtEndPr>
      <w:sdtContent>
        <w:p w14:paraId="7287BEB1">
          <w:pPr>
            <w:widowControl/>
            <w:spacing w:line="276" w:lineRule="auto"/>
            <w:ind w:firstLine="602" w:firstLineChars="200"/>
            <w:jc w:val="center"/>
            <w:rPr>
              <w:rFonts w:ascii="宋体" w:hAnsi="宋体" w:eastAsia="宋体"/>
              <w:b/>
              <w:bCs/>
              <w:kern w:val="0"/>
              <w:sz w:val="30"/>
              <w:szCs w:val="30"/>
              <w:lang w:eastAsia="en-US"/>
            </w:rPr>
          </w:pPr>
          <w:r>
            <w:rPr>
              <w:rFonts w:ascii="宋体" w:hAnsi="宋体" w:eastAsia="宋体"/>
              <w:b/>
              <w:bCs/>
              <w:kern w:val="0"/>
              <w:sz w:val="30"/>
              <w:szCs w:val="30"/>
              <w:lang w:eastAsia="en-US"/>
            </w:rPr>
            <w:t>目录</w:t>
          </w:r>
        </w:p>
        <w:p w14:paraId="0210A250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0" w:firstLineChars="0"/>
            <w:textAlignment w:val="auto"/>
            <w:rPr>
              <w:rFonts w:hint="eastAsia" w:ascii="Times New Roman" w:hAnsi="Times New Roman" w:eastAsia="黑体" w:cs="Times New Roman"/>
              <w:sz w:val="24"/>
              <w:szCs w:val="24"/>
            </w:rPr>
          </w:pPr>
          <w:r>
            <w:rPr>
              <w:rFonts w:hint="eastAsia" w:ascii="Times New Roman" w:hAnsi="Times New Roman" w:eastAsia="黑体" w:cs="Times New Roman"/>
              <w:b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b/>
              <w:bCs/>
              <w:color w:val="auto"/>
              <w:sz w:val="24"/>
              <w:szCs w:val="24"/>
              <w:lang w:val="en-US" w:eastAsia="zh-CN"/>
            </w:rPr>
            <w:instrText xml:space="preserve">TOC \o "1-1" \h \u </w:instrText>
          </w:r>
          <w:r>
            <w:rPr>
              <w:rFonts w:hint="eastAsia" w:ascii="Times New Roman" w:hAnsi="Times New Roman" w:eastAsia="黑体" w:cs="Times New Roman"/>
              <w:b/>
              <w:bCs/>
              <w:color w:val="auto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_Toc6142 </w:instrText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>1. 模型简介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instrText xml:space="preserve"> PAGEREF _Toc6142 \h </w:instrTex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>3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7690061D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0" w:firstLineChars="0"/>
            <w:textAlignment w:val="auto"/>
            <w:rPr>
              <w:rFonts w:hint="eastAsia" w:ascii="Times New Roman" w:hAnsi="Times New Roman" w:eastAsia="黑体" w:cs="Times New Roman"/>
              <w:sz w:val="24"/>
              <w:szCs w:val="24"/>
            </w:rPr>
          </w:pP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_Toc25604 </w:instrText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>2. 核心算法说明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instrText xml:space="preserve"> PAGEREF _Toc25604 \h </w:instrTex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>3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2976FCD6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0" w:firstLineChars="0"/>
            <w:textAlignment w:val="auto"/>
            <w:rPr>
              <w:rFonts w:hint="eastAsia" w:ascii="Times New Roman" w:hAnsi="Times New Roman" w:eastAsia="黑体" w:cs="Times New Roman"/>
              <w:sz w:val="24"/>
              <w:szCs w:val="24"/>
            </w:rPr>
          </w:pP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_Toc17598 </w:instrText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>3. 接口调用说明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instrText xml:space="preserve"> PAGEREF _Toc17598 \h </w:instrTex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>5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5488355A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0" w:firstLineChars="0"/>
            <w:textAlignment w:val="auto"/>
            <w:rPr>
              <w:rFonts w:hint="eastAsia" w:ascii="Times New Roman" w:hAnsi="Times New Roman" w:eastAsia="黑体" w:cs="Times New Roman"/>
              <w:sz w:val="24"/>
              <w:szCs w:val="24"/>
            </w:rPr>
          </w:pP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_Toc26463 </w:instrText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>4. 使用流程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instrText xml:space="preserve"> PAGEREF _Toc26463 \h </w:instrTex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>8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6A352E88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0" w:firstLineChars="0"/>
            <w:textAlignment w:val="auto"/>
            <w:rPr>
              <w:rFonts w:hint="eastAsia" w:ascii="Times New Roman" w:hAnsi="Times New Roman" w:eastAsia="黑体" w:cs="Times New Roman"/>
              <w:sz w:val="24"/>
              <w:szCs w:val="24"/>
            </w:rPr>
          </w:pP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instrText xml:space="preserve"> HYPERLINK \l _Toc14206 </w:instrText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>5. 技术支持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instrText xml:space="preserve"> PAGEREF _Toc14206 \h </w:instrTex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t>9</w:t>
          </w:r>
          <w:r>
            <w:rPr>
              <w:rFonts w:hint="eastAsia" w:ascii="Times New Roman" w:hAnsi="Times New Roman" w:eastAsia="黑体" w:cs="Times New Roman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  <w:p w14:paraId="55EF28A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0" w:firstLineChars="0"/>
            <w:textAlignment w:val="auto"/>
            <w:rPr>
              <w:rFonts w:hint="eastAsia" w:ascii="Times New Roman" w:hAnsi="Times New Roman" w:eastAsia="宋体" w:cstheme="minorBidi"/>
              <w:bCs/>
              <w:color w:val="auto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Times New Roman" w:hAnsi="Times New Roman" w:eastAsia="黑体" w:cs="Times New Roman"/>
              <w:bCs/>
              <w:color w:val="auto"/>
              <w:sz w:val="24"/>
              <w:szCs w:val="24"/>
              <w:lang w:val="en-US" w:eastAsia="zh-CN"/>
            </w:rPr>
            <w:fldChar w:fldCharType="end"/>
          </w:r>
        </w:p>
      </w:sdtContent>
    </w:sdt>
    <w:p w14:paraId="11660567">
      <w:pPr>
        <w:rPr>
          <w:rFonts w:hint="eastAsia" w:ascii="Times New Roman" w:hAnsi="Times New Roman" w:eastAsia="宋体" w:cstheme="minorBidi"/>
          <w:bCs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Cs/>
          <w:color w:val="auto"/>
          <w:kern w:val="2"/>
          <w:sz w:val="21"/>
          <w:szCs w:val="24"/>
          <w:lang w:val="en-US" w:eastAsia="zh-CN" w:bidi="ar-SA"/>
        </w:rPr>
        <w:br w:type="page"/>
      </w:r>
    </w:p>
    <w:p w14:paraId="1C74D880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="425" w:leftChars="0" w:hanging="425" w:firstLineChars="0"/>
        <w:jc w:val="left"/>
        <w:textAlignment w:val="auto"/>
        <w:rPr>
          <w:rFonts w:hint="eastAsia"/>
          <w:b/>
          <w:bCs/>
          <w:color w:val="auto"/>
          <w:lang w:val="en-US" w:eastAsia="zh-CN"/>
        </w:rPr>
      </w:pPr>
      <w:bookmarkStart w:id="0" w:name="_Toc6142"/>
      <w:r>
        <w:rPr>
          <w:rFonts w:hint="eastAsia"/>
          <w:b/>
          <w:bCs/>
          <w:color w:val="auto"/>
          <w:lang w:val="en-US" w:eastAsia="zh-CN"/>
        </w:rPr>
        <w:t>模型简介</w:t>
      </w:r>
      <w:bookmarkEnd w:id="0"/>
    </w:p>
    <w:p w14:paraId="280AACB5">
      <w:pPr>
        <w:bidi w:val="0"/>
        <w:rPr>
          <w:sz w:val="24"/>
          <w:szCs w:val="24"/>
        </w:rPr>
      </w:pPr>
      <w:r>
        <w:rPr>
          <w:sz w:val="24"/>
          <w:szCs w:val="24"/>
        </w:rPr>
        <w:t>模型四是一个无人机集群编队控制与协同作战系统，主要用于多架无人机的编队飞行、转弯机动、方阵占位和协同追击任务。系统支持三波次无人机（第一波次、第二波次、前置转弯无人机）的自主协调控制，能够根据敌方目标位置、速度等信息，自动规划无人机的飞行航迹、转弯时机、追击策略和最终占位。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本模型基于地理坐标系统和局部坐标系转换，采用球面几何计算和运动学建模，实现了无人机的精确导航和编队控制。</w:t>
      </w:r>
    </w:p>
    <w:p w14:paraId="25032506">
      <w:pPr>
        <w:ind w:left="0" w:leftChars="0" w:firstLine="0" w:firstLineChars="0"/>
      </w:pPr>
      <w:r>
        <w:rPr>
          <w:sz w:val="24"/>
          <w:szCs w:val="24"/>
        </w:rPr>
        <w:t>核心代码模块：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Interface.py - Flask REST API接口服务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TurnOccupy.py - 主控制逻辑（约2500行）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ImpactPointB.py - B点（撞击点）求解算法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GeodeticConverter.py - 地理坐标与局部坐标转换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data/dataset.py - 默认配置数据</w:t>
      </w:r>
    </w:p>
    <w:p w14:paraId="42F20D83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/>
          <w:b/>
          <w:bCs/>
          <w:color w:val="auto"/>
          <w:lang w:val="en-US" w:eastAsia="zh-CN"/>
        </w:rPr>
      </w:pPr>
      <w:bookmarkStart w:id="1" w:name="_Toc25604"/>
      <w:r>
        <w:rPr>
          <w:rFonts w:hint="eastAsia"/>
          <w:b/>
          <w:bCs/>
          <w:color w:val="auto"/>
          <w:lang w:val="en-US" w:eastAsia="zh-CN"/>
        </w:rPr>
        <w:t>核心算法说明</w:t>
      </w:r>
      <w:bookmarkEnd w:id="1"/>
    </w:p>
    <w:p w14:paraId="50CDC5F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功能一：多波次无人机编队飞行与转弯控制</w:t>
      </w:r>
    </w:p>
    <w:p w14:paraId="205DC4D8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功能说明</w:t>
      </w:r>
    </w:p>
    <w:p w14:paraId="65072154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该功能实现了多波次无人机（最多三波次）的编队飞行控制和转弯机动：</w:t>
      </w:r>
    </w:p>
    <w:p w14:paraId="53FB20E0">
      <w:pPr>
        <w:numPr>
          <w:ilvl w:val="0"/>
          <w:numId w:val="3"/>
        </w:numPr>
        <w:ind w:left="480" w:leftChars="0" w:hanging="480" w:hangingChars="200"/>
        <w:rPr>
          <w:sz w:val="24"/>
          <w:szCs w:val="24"/>
        </w:rPr>
      </w:pPr>
      <w:r>
        <w:rPr>
          <w:sz w:val="24"/>
          <w:szCs w:val="24"/>
        </w:rPr>
        <w:t>第一波次无人机：距离敌群最近的无人机群，优先接敌并执行转弯机动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sz w:val="24"/>
          <w:szCs w:val="24"/>
        </w:rPr>
        <w:t>快速接敌，完成180度转弯，占领方阵前沿位置</w:t>
      </w:r>
    </w:p>
    <w:p w14:paraId="1BF44B11">
      <w:pPr>
        <w:numPr>
          <w:ilvl w:val="0"/>
          <w:numId w:val="3"/>
        </w:numPr>
        <w:ind w:left="480" w:leftChars="0" w:hanging="480" w:hangingChars="200"/>
        <w:rPr>
          <w:b/>
          <w:bCs/>
          <w:sz w:val="24"/>
          <w:szCs w:val="24"/>
        </w:rPr>
      </w:pPr>
      <w:r>
        <w:rPr>
          <w:sz w:val="24"/>
          <w:szCs w:val="24"/>
        </w:rPr>
        <w:t>第二波次无人机：分为多个纵队，每个纵队的最后一架作为"前置转弯无人机"提前转弯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sz w:val="24"/>
          <w:szCs w:val="24"/>
        </w:rPr>
        <w:t>跟随第一波次，完成转弯后占领方阵后部位置</w:t>
      </w:r>
    </w:p>
    <w:p w14:paraId="50825258">
      <w:pPr>
        <w:numPr>
          <w:ilvl w:val="0"/>
          <w:numId w:val="3"/>
        </w:numPr>
        <w:ind w:left="480" w:leftChars="0" w:hanging="480" w:hangingChars="200"/>
        <w:rPr>
          <w:b/>
          <w:bCs/>
          <w:sz w:val="24"/>
          <w:szCs w:val="24"/>
        </w:rPr>
      </w:pPr>
      <w:r>
        <w:rPr>
          <w:sz w:val="24"/>
          <w:szCs w:val="24"/>
        </w:rPr>
        <w:t>前置转弯无人机：从第二波次纵队末尾提取，提前执行180度转弯以占据方阵中心位置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sz w:val="24"/>
          <w:szCs w:val="24"/>
        </w:rPr>
        <w:t>提前转弯，占据方阵中心核心位置，作为编队指挥中心</w:t>
      </w:r>
    </w:p>
    <w:p w14:paraId="072A5EEA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调用方法</w:t>
      </w:r>
    </w:p>
    <w:p w14:paraId="4CF5588A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通过main()函数调用，系统内部会自动执行以下步骤：</w:t>
      </w:r>
    </w:p>
    <w:p w14:paraId="18DAE7B1">
      <w:pPr>
        <w:numPr>
          <w:ilvl w:val="0"/>
          <w:numId w:val="4"/>
        </w:numPr>
        <w:ind w:left="480" w:leftChars="0" w:hanging="480" w:hangingChars="200"/>
        <w:rPr>
          <w:sz w:val="24"/>
          <w:szCs w:val="24"/>
        </w:rPr>
      </w:pPr>
      <w:r>
        <w:rPr>
          <w:sz w:val="24"/>
          <w:szCs w:val="24"/>
        </w:rPr>
        <w:t>数据预处理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解析输入数据（无人机初始位置、敌群信息等）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转换坐标系统（DMS → 局部坐标系）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计算第一波次和第二波次无人机中心位置</w:t>
      </w:r>
    </w:p>
    <w:p w14:paraId="6F30A707">
      <w:pPr>
        <w:numPr>
          <w:ilvl w:val="0"/>
          <w:numId w:val="4"/>
        </w:numPr>
        <w:ind w:left="480" w:leftChars="0" w:hanging="480" w:hangingChars="200"/>
        <w:rPr>
          <w:sz w:val="24"/>
          <w:szCs w:val="24"/>
        </w:rPr>
      </w:pPr>
      <w:r>
        <w:rPr>
          <w:sz w:val="24"/>
          <w:szCs w:val="24"/>
        </w:rPr>
        <w:t>无人机分组与排序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对各波次无人机按距离排序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提取前置转弯无人机（第二波次各纵队最后一架）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统计各波次无人机数量和编号</w:t>
      </w:r>
    </w:p>
    <w:p w14:paraId="64BE20FC">
      <w:pPr>
        <w:numPr>
          <w:ilvl w:val="0"/>
          <w:numId w:val="4"/>
        </w:numPr>
        <w:ind w:left="480" w:leftChars="0" w:hanging="480" w:hangingChars="200"/>
        <w:rPr>
          <w:sz w:val="24"/>
          <w:szCs w:val="24"/>
        </w:rPr>
      </w:pPr>
      <w:r>
        <w:rPr>
          <w:sz w:val="24"/>
          <w:szCs w:val="24"/>
        </w:rPr>
        <w:t>飞行策略计算</w:t>
      </w:r>
      <w:r>
        <w:rPr>
          <w:rFonts w:hint="eastAsia"/>
          <w:sz w:val="24"/>
          <w:szCs w:val="24"/>
          <w:lang w:eastAsia="zh-CN"/>
        </w:rPr>
        <w:t>：</w:t>
      </w:r>
    </w:p>
    <w:p w14:paraId="46A695F9">
      <w:pPr>
        <w:numPr>
          <w:ilvl w:val="0"/>
          <w:numId w:val="0"/>
        </w:numPr>
        <w:ind w:left="480" w:leftChars="200" w:firstLine="0" w:firstLineChars="0"/>
        <w:rPr>
          <w:sz w:val="24"/>
          <w:szCs w:val="24"/>
        </w:rPr>
      </w:pPr>
      <w:r>
        <w:rPr>
          <w:sz w:val="24"/>
          <w:szCs w:val="24"/>
        </w:rPr>
        <w:t>调用last_uav_move_strategy()计算前置转弯无人机的飞行策略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调用first_uav_move_strategy()计算第一波次的转弯策略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调用first_uav_move_strategy()计算第二波次（去除前置机）的转弯策略</w:t>
      </w:r>
    </w:p>
    <w:p w14:paraId="5188735A">
      <w:pPr>
        <w:numPr>
          <w:ilvl w:val="0"/>
          <w:numId w:val="4"/>
        </w:numPr>
        <w:ind w:left="480" w:leftChars="0" w:hanging="480" w:hangingChars="200"/>
        <w:rPr>
          <w:rFonts w:ascii="Times New Roman" w:hAnsi="Times New Roman" w:eastAsia="宋体"/>
          <w:sz w:val="24"/>
          <w:szCs w:val="24"/>
        </w:rPr>
      </w:pPr>
      <w:r>
        <w:rPr>
          <w:sz w:val="24"/>
          <w:szCs w:val="24"/>
        </w:rPr>
        <w:t>主要函数及位置：</w:t>
      </w:r>
    </w:p>
    <w:p w14:paraId="6729E210">
      <w:pPr>
        <w:numPr>
          <w:ilvl w:val="0"/>
          <w:numId w:val="0"/>
        </w:numPr>
        <w:ind w:left="480" w:leftChars="200" w:firstLine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eastAsia="宋体"/>
          <w:sz w:val="24"/>
          <w:szCs w:val="24"/>
        </w:rPr>
        <w:t>last_uav_move_strategy(): 前置转弯无人机飞行策略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first_uav_move_strategy(): 第一/第二波次飞行策略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after_turn_position(): 计算转弯后位置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calculate_turning_position_with_bearing():带航向的转弯位置计算  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uav_sorted_distances_points():无人机距离排序</w:t>
      </w:r>
    </w:p>
    <w:p w14:paraId="06C8703B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实现结果</w:t>
      </w:r>
    </w:p>
    <w:p w14:paraId="75E07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sz w:val="24"/>
          <w:szCs w:val="24"/>
        </w:rPr>
        <w:t>返回结果包含各波次无人机的详细状态信息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输出字典键值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DD42D9B">
      <w:pPr>
        <w:numPr>
          <w:ilvl w:val="0"/>
          <w:numId w:val="5"/>
        </w:numPr>
        <w:ind w:left="480" w:leftChars="0" w:hanging="480" w:hangingChars="200"/>
        <w:rPr>
          <w:sz w:val="24"/>
          <w:szCs w:val="24"/>
        </w:rPr>
      </w:pPr>
      <w:r>
        <w:rPr>
          <w:sz w:val="24"/>
          <w:szCs w:val="24"/>
        </w:rPr>
        <w:t>前置转弯无人机信息：</w:t>
      </w:r>
    </w:p>
    <w:p w14:paraId="73C86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last_uav_turn_point: 转弯起始点（DMS坐标列表）</w:t>
      </w:r>
    </w:p>
    <w:p w14:paraId="4456FAD6">
      <w:pPr>
        <w:rPr>
          <w:sz w:val="24"/>
          <w:szCs w:val="24"/>
        </w:rPr>
      </w:pPr>
      <w:r>
        <w:rPr>
          <w:sz w:val="24"/>
          <w:szCs w:val="24"/>
        </w:rPr>
        <w:t>last_uav_after_turn_point: 转弯结束点</w:t>
      </w:r>
    </w:p>
    <w:p w14:paraId="549CDB9C">
      <w:pPr>
        <w:rPr>
          <w:sz w:val="24"/>
          <w:szCs w:val="24"/>
        </w:rPr>
      </w:pPr>
      <w:r>
        <w:rPr>
          <w:sz w:val="24"/>
          <w:szCs w:val="24"/>
        </w:rPr>
        <w:t>last_uav_meet_time: 与敌群相遇时间（秒，列表）</w:t>
      </w:r>
    </w:p>
    <w:p w14:paraId="76D83558">
      <w:pPr>
        <w:rPr>
          <w:sz w:val="24"/>
          <w:szCs w:val="24"/>
        </w:rPr>
      </w:pPr>
      <w:r>
        <w:rPr>
          <w:sz w:val="24"/>
          <w:szCs w:val="24"/>
        </w:rPr>
        <w:t>last_uav_turn_time: 转弯所需时间（秒，列表）</w:t>
      </w:r>
    </w:p>
    <w:p w14:paraId="5E7B8E52">
      <w:pPr>
        <w:numPr>
          <w:ilvl w:val="0"/>
          <w:numId w:val="5"/>
        </w:numPr>
        <w:ind w:left="480" w:leftChars="0" w:hanging="480" w:hangingChars="200"/>
        <w:rPr>
          <w:sz w:val="24"/>
          <w:szCs w:val="24"/>
        </w:rPr>
      </w:pPr>
      <w:r>
        <w:rPr>
          <w:sz w:val="24"/>
          <w:szCs w:val="24"/>
        </w:rPr>
        <w:t>第一波次无人机信息：</w:t>
      </w:r>
    </w:p>
    <w:p w14:paraId="770BEA4A">
      <w:pPr>
        <w:rPr>
          <w:sz w:val="24"/>
          <w:szCs w:val="24"/>
        </w:rPr>
      </w:pPr>
      <w:r>
        <w:rPr>
          <w:sz w:val="24"/>
          <w:szCs w:val="24"/>
        </w:rPr>
        <w:t>first_uav_turn_point: 转弯起始点</w:t>
      </w:r>
    </w:p>
    <w:p w14:paraId="74A9992D">
      <w:pPr>
        <w:rPr>
          <w:sz w:val="24"/>
          <w:szCs w:val="24"/>
        </w:rPr>
      </w:pPr>
      <w:r>
        <w:rPr>
          <w:sz w:val="24"/>
          <w:szCs w:val="24"/>
        </w:rPr>
        <w:t>first_uav_after_turn_point: 转弯结束点</w:t>
      </w:r>
    </w:p>
    <w:p w14:paraId="5595EBB7">
      <w:pPr>
        <w:rPr>
          <w:sz w:val="24"/>
          <w:szCs w:val="24"/>
        </w:rPr>
      </w:pPr>
      <w:r>
        <w:rPr>
          <w:sz w:val="24"/>
          <w:szCs w:val="24"/>
        </w:rPr>
        <w:t>first_uav_meet_time: 与敌群相遇时间</w:t>
      </w:r>
    </w:p>
    <w:p w14:paraId="7EDB6053">
      <w:pPr>
        <w:numPr>
          <w:ilvl w:val="0"/>
          <w:numId w:val="5"/>
        </w:numPr>
        <w:ind w:left="480" w:leftChars="0" w:hanging="480" w:hangingChars="200"/>
        <w:rPr>
          <w:sz w:val="24"/>
          <w:szCs w:val="24"/>
        </w:rPr>
      </w:pPr>
      <w:r>
        <w:rPr>
          <w:sz w:val="24"/>
          <w:szCs w:val="24"/>
        </w:rPr>
        <w:t>第二波次无人机信息：</w:t>
      </w:r>
    </w:p>
    <w:p w14:paraId="4563C79B">
      <w:pPr>
        <w:rPr>
          <w:sz w:val="24"/>
          <w:szCs w:val="24"/>
        </w:rPr>
      </w:pPr>
      <w:r>
        <w:rPr>
          <w:sz w:val="24"/>
          <w:szCs w:val="24"/>
        </w:rPr>
        <w:t>second_uav_turn_point: 转弯起始点</w:t>
      </w:r>
    </w:p>
    <w:p w14:paraId="320EBBD5">
      <w:pPr>
        <w:rPr>
          <w:sz w:val="24"/>
          <w:szCs w:val="24"/>
        </w:rPr>
      </w:pPr>
      <w:r>
        <w:rPr>
          <w:sz w:val="24"/>
          <w:szCs w:val="24"/>
        </w:rPr>
        <w:t>second_uav_after_turn_point: 转弯结束点</w:t>
      </w:r>
    </w:p>
    <w:p w14:paraId="73F7B85E"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second_uav_meet_time: 与敌群相遇时间</w:t>
      </w:r>
    </w:p>
    <w:p w14:paraId="4EFF0540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功能二：动态方阵占位与协同追击</w:t>
      </w:r>
    </w:p>
    <w:p w14:paraId="7C6DA823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功能说明</w:t>
      </w:r>
    </w:p>
    <w:p w14:paraId="5FD36829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该功能实现无人机转弯后的方阵占位分配和追击到位控制：</w:t>
      </w:r>
    </w:p>
    <w:p w14:paraId="01EEAE73">
      <w:pPr>
        <w:numPr>
          <w:ilvl w:val="0"/>
          <w:numId w:val="6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方阵生成：根据敌群位置和飞行方向，在敌群周围生成规则方阵占位点</w:t>
      </w:r>
    </w:p>
    <w:p w14:paraId="608E5926">
      <w:pPr>
        <w:numPr>
          <w:ilvl w:val="0"/>
          <w:numId w:val="6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追击策略：无人机从转弯结束位置追击到分配的方阵占位点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采用前视引导追击算法（pursue_moving_point）</w:t>
      </w:r>
    </w:p>
    <w:p w14:paraId="6B5D3BC7">
      <w:pPr>
        <w:numPr>
          <w:ilvl w:val="0"/>
          <w:numId w:val="6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时间锁定：所有无人机追击到位后统一锁定方阵</w:t>
      </w:r>
    </w:p>
    <w:p w14:paraId="462C4704">
      <w:pPr>
        <w:numPr>
          <w:ilvl w:val="0"/>
          <w:numId w:val="6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关键算法：</w:t>
      </w:r>
    </w:p>
    <w:p w14:paraId="1BE1DED8">
      <w:pPr>
        <w:rPr>
          <w:sz w:val="24"/>
          <w:szCs w:val="24"/>
        </w:rPr>
      </w:pPr>
      <w:r>
        <w:rPr>
          <w:sz w:val="24"/>
          <w:szCs w:val="24"/>
        </w:rPr>
        <w:t>generate_placements_with_bearing(): 带航向的方阵占位生成</w:t>
      </w:r>
    </w:p>
    <w:p w14:paraId="71226549">
      <w:pPr>
        <w:rPr>
          <w:sz w:val="24"/>
          <w:szCs w:val="24"/>
        </w:rPr>
      </w:pPr>
      <w:r>
        <w:rPr>
          <w:sz w:val="24"/>
          <w:szCs w:val="24"/>
        </w:rPr>
        <w:t>occupation_strategy(): 占位策略计算</w:t>
      </w:r>
    </w:p>
    <w:p w14:paraId="1A3F76BD">
      <w:pPr>
        <w:rPr>
          <w:sz w:val="24"/>
          <w:szCs w:val="24"/>
        </w:rPr>
      </w:pPr>
      <w:r>
        <w:rPr>
          <w:sz w:val="24"/>
          <w:szCs w:val="24"/>
        </w:rPr>
        <w:t>chase_strategy(): 批量追击策略</w:t>
      </w:r>
    </w:p>
    <w:p w14:paraId="1A9755E9">
      <w:pPr>
        <w:rPr>
          <w:sz w:val="24"/>
          <w:szCs w:val="24"/>
        </w:rPr>
      </w:pPr>
      <w:r>
        <w:rPr>
          <w:sz w:val="24"/>
          <w:szCs w:val="24"/>
        </w:rPr>
        <w:t>pursue_moving_point(): 单机追击运动点</w:t>
      </w:r>
    </w:p>
    <w:p w14:paraId="0FBE05C4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formation_snapshot_at_lock(): 时间锁时刻的方阵快照</w:t>
      </w:r>
    </w:p>
    <w:p w14:paraId="1CBA29F4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调用方法</w:t>
      </w:r>
    </w:p>
    <w:p w14:paraId="2B651399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系统自动执行以下步骤完成方阵占位和追击：</w:t>
      </w:r>
    </w:p>
    <w:p w14:paraId="740D6502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方阵中心计算generate_placements_with_bearing()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以前置转弯无人机转弯后位置的几何中心为原始中心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根据敌群速度前推phalanx_forward_m作为最终方阵中心</w:t>
      </w:r>
    </w:p>
    <w:p w14:paraId="32449E01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占位点生成</w:t>
      </w:r>
      <w:r>
        <w:rPr>
          <w:rFonts w:hint="eastAsia"/>
          <w:sz w:val="24"/>
          <w:szCs w:val="24"/>
          <w:lang w:eastAsia="zh-CN"/>
        </w:rPr>
        <w:t>：</w:t>
      </w:r>
    </w:p>
    <w:p w14:paraId="6E88449E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调用generate_placements_with_bearing()生成方阵占位点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前置转弯无人机优先占据最靠近方阵中心的K个位置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第一波次和第二波次按转弯完成时间分配剩余占位点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如果第一波次占位不足，自动从第二波次借用前部槽位</w:t>
      </w:r>
    </w:p>
    <w:p w14:paraId="48CDE915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追击</w:t>
      </w:r>
      <w:r>
        <w:rPr>
          <w:sz w:val="24"/>
          <w:szCs w:val="24"/>
        </w:rPr>
        <w:t>执行</w:t>
      </w:r>
      <w:r>
        <w:rPr>
          <w:rFonts w:hint="eastAsia"/>
          <w:sz w:val="24"/>
          <w:szCs w:val="24"/>
          <w:lang w:eastAsia="zh-CN"/>
        </w:rPr>
        <w:t>：</w:t>
      </w:r>
    </w:p>
    <w:p w14:paraId="41468C9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 w:eastAsia="宋体"/>
          <w:sz w:val="24"/>
          <w:szCs w:val="24"/>
        </w:rPr>
        <w:t>每架无人机调用pursue_moving_point()追击到分配的占位点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；</w:t>
      </w:r>
      <w:r>
        <w:rPr>
          <w:rFonts w:ascii="Times New Roman" w:hAnsi="Times New Roman" w:eastAsia="宋体"/>
          <w:sz w:val="24"/>
          <w:szCs w:val="24"/>
        </w:rPr>
        <w:t>占位点会根据该无人机的转弯完成时间动态前推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；</w:t>
      </w:r>
      <w:r>
        <w:rPr>
          <w:rFonts w:ascii="Times New Roman" w:hAnsi="Times New Roman" w:eastAsia="宋体"/>
          <w:sz w:val="24"/>
          <w:szCs w:val="24"/>
        </w:rPr>
        <w:t>追击过程中实时调整速度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；</w:t>
      </w:r>
      <w:r>
        <w:rPr>
          <w:rFonts w:ascii="Times New Roman" w:hAnsi="Times New Roman" w:eastAsia="宋体"/>
          <w:sz w:val="24"/>
          <w:szCs w:val="24"/>
        </w:rPr>
        <w:t>前视引导：根据目标运动预测未来位置，优化追击航向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。</w:t>
      </w:r>
    </w:p>
    <w:p w14:paraId="094FFCF0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方阵锁定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</w:rPr>
        <w:t>计算所有无人机追击到位的时间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以最慢到位时间作为"时间锁"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将所有占位点按敌群速度前推到时间锁时刻</w:t>
      </w:r>
      <w:r>
        <w:rPr>
          <w:rFonts w:hint="eastAsia"/>
          <w:sz w:val="24"/>
          <w:szCs w:val="24"/>
          <w:lang w:eastAsia="zh-CN"/>
        </w:rPr>
        <w:t>。</w:t>
      </w:r>
    </w:p>
    <w:p w14:paraId="7990B869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主要函数：</w:t>
      </w:r>
    </w:p>
    <w:p w14:paraId="08A2D7FB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uav_turned_specific_position(): 计算转弯后各机的目标占位</w:t>
      </w:r>
    </w:p>
    <w:p w14:paraId="0AED1721">
      <w:pPr>
        <w:numPr>
          <w:ilvl w:val="0"/>
          <w:numId w:val="7"/>
        </w:numPr>
        <w:ind w:left="425" w:leftChars="0" w:hanging="425" w:firstLineChars="0"/>
        <w:rPr>
          <w:sz w:val="24"/>
          <w:szCs w:val="24"/>
        </w:rPr>
      </w:pPr>
      <w:r>
        <w:rPr>
          <w:sz w:val="24"/>
          <w:szCs w:val="24"/>
        </w:rPr>
        <w:t>chase_strategy(): 批量追击</w:t>
      </w:r>
    </w:p>
    <w:p w14:paraId="674DCC61">
      <w:pPr>
        <w:numPr>
          <w:ilvl w:val="0"/>
          <w:numId w:val="7"/>
        </w:numPr>
        <w:ind w:left="480" w:leftChars="0" w:hanging="48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sz w:val="24"/>
          <w:szCs w:val="24"/>
        </w:rPr>
        <w:t>formation_snapshot_at_lock(): 生成锁定时刻方阵</w:t>
      </w:r>
    </w:p>
    <w:p w14:paraId="788DBA3B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实现结果</w:t>
      </w:r>
    </w:p>
    <w:p w14:paraId="3483A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返回完整的方阵占位和追击信息</w:t>
      </w:r>
      <w:r>
        <w:rPr>
          <w:rFonts w:hint="eastAsia"/>
          <w:lang w:eastAsia="zh-CN"/>
        </w:rPr>
        <w:t>（</w:t>
      </w:r>
      <w:r>
        <w:t>输出字典键值</w:t>
      </w:r>
      <w:r>
        <w:rPr>
          <w:rFonts w:hint="eastAsia"/>
          <w:lang w:eastAsia="zh-CN"/>
        </w:rPr>
        <w:t>）</w:t>
      </w:r>
      <w:r>
        <w:t>：</w:t>
      </w:r>
    </w:p>
    <w:p w14:paraId="77533C5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前置转弯无人机方阵信息：</w:t>
      </w:r>
    </w:p>
    <w:p w14:paraId="11CD3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last_uav_chase_square_point: 最终方阵占位点（时间锁时刻）</w:t>
      </w:r>
    </w:p>
    <w:p w14:paraId="060D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last_uav_chase_square_time: 追击到位所需时间（秒）</w:t>
      </w:r>
    </w:p>
    <w:p w14:paraId="00B2003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第一波次方阵信息：</w:t>
      </w:r>
    </w:p>
    <w:p w14:paraId="25865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first_uav_chase_square_point: 最终占位点列表</w:t>
      </w:r>
    </w:p>
    <w:p w14:paraId="7BF8D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first_uav_chase_square_time: 各机追击时间列表</w:t>
      </w:r>
    </w:p>
    <w:p w14:paraId="3493DE2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第二波次方阵信息：</w:t>
      </w:r>
    </w:p>
    <w:p w14:paraId="585DF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second_uav_chase_square_point: 最终占位点列表（去除前置机后的数量）</w:t>
      </w:r>
    </w:p>
    <w:p w14:paraId="6CB56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t>second_uav_chase_square_time: 各机追击时间列表</w:t>
      </w:r>
    </w:p>
    <w:p w14:paraId="29769B4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</w:pPr>
      <w:r>
        <w:t>实时相对位置信息：</w:t>
      </w:r>
    </w:p>
    <w:p w14:paraId="2FD2B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t>relative_position: 相对位置信息</w:t>
      </w:r>
    </w:p>
    <w:p w14:paraId="0C3CBF18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/>
          <w:b/>
          <w:bCs/>
          <w:color w:val="auto"/>
          <w:lang w:val="en-US" w:eastAsia="zh-CN"/>
        </w:rPr>
      </w:pPr>
      <w:bookmarkStart w:id="2" w:name="_Toc17598"/>
      <w:r>
        <w:rPr>
          <w:rFonts w:hint="eastAsia"/>
          <w:b/>
          <w:bCs/>
          <w:color w:val="auto"/>
          <w:lang w:val="en-US" w:eastAsia="zh-CN"/>
        </w:rPr>
        <w:t>接口调用说明</w:t>
      </w:r>
      <w:bookmarkEnd w:id="2"/>
    </w:p>
    <w:p w14:paraId="0FF0E01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启动方法</w:t>
      </w:r>
    </w:p>
    <w:p w14:paraId="03B5E4F3">
      <w:pPr>
        <w:rPr>
          <w:rFonts w:hint="eastAsia"/>
          <w:b/>
          <w:bCs/>
          <w:sz w:val="24"/>
          <w:szCs w:val="32"/>
          <w:lang w:val="en-US" w:eastAsia="zh-CN"/>
        </w:rPr>
      </w:pPr>
      <w:r>
        <w:t>系统提供Flask RESTful API接口，可通过HTTP请求调用</w:t>
      </w:r>
      <w:r>
        <w:rPr>
          <w:rFonts w:hint="eastAsia"/>
          <w:lang w:eastAsia="zh-CN"/>
        </w:rPr>
        <w:t>，</w:t>
      </w:r>
      <w:r>
        <w:t>python Interface.py</w:t>
      </w:r>
      <w:r>
        <w:rPr>
          <w:rFonts w:hint="eastAsia"/>
          <w:lang w:eastAsia="zh-CN"/>
        </w:rPr>
        <w:t>。</w:t>
      </w:r>
    </w:p>
    <w:p w14:paraId="3DFCDFF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请求格式</w:t>
      </w:r>
    </w:p>
    <w:p w14:paraId="0F353B61">
      <w:pPr>
        <w:ind w:left="0" w:leftChars="0" w:firstLine="0" w:firstLineChars="0"/>
      </w:pPr>
      <w:r>
        <w:t>接口地址</w:t>
      </w:r>
      <w:r>
        <w:rPr>
          <w:rFonts w:hint="eastAsia"/>
          <w:lang w:eastAsia="zh-CN"/>
        </w:rPr>
        <w:t>：</w:t>
      </w:r>
      <w:r>
        <w:t>GET http://localhost:5000/execute_main</w:t>
      </w:r>
      <w:r>
        <w:br w:type="textWrapping"/>
      </w:r>
      <w:r>
        <w:t>Content-Type</w:t>
      </w:r>
      <w:r>
        <w:rPr>
          <w:rFonts w:hint="eastAsia"/>
          <w:lang w:eastAsia="zh-CN"/>
        </w:rPr>
        <w:t>：</w:t>
      </w:r>
      <w:r>
        <w:t>application/json</w:t>
      </w:r>
      <w:r>
        <w:br w:type="textWrapping"/>
      </w:r>
      <w:r>
        <w:t>请求参数（通过JSON Body传入）</w:t>
      </w:r>
      <w:r>
        <w:rPr>
          <w:rFonts w:hint="eastAsia"/>
          <w:lang w:eastAsia="zh-CN"/>
        </w:rPr>
        <w:t>：</w:t>
      </w:r>
      <w:r>
        <w:br w:type="textWrapping"/>
      </w:r>
      <w:r>
        <w:t>{</w:t>
      </w:r>
      <w:r>
        <w:br w:type="textWrapping"/>
      </w:r>
      <w:r>
        <w:t xml:space="preserve">    "config": {</w:t>
      </w:r>
      <w:r>
        <w:br w:type="textWrapping"/>
      </w:r>
      <w:r>
        <w:t xml:space="preserve">        "basepoint": ["125:04:56.97E", "26:38:02.25N", "5000"],</w:t>
      </w:r>
      <w:r>
        <w:br w:type="textWrapping"/>
      </w:r>
      <w:r>
        <w:t xml:space="preserve">        "near_detect_distance": [900, 600],  // [横向间距(米), 纵向间距(米)]</w:t>
      </w:r>
      <w:r>
        <w:br w:type="textWrapping"/>
      </w:r>
      <w:r>
        <w:t xml:space="preserve">        "detect_distance": 30000,            // 远程探测距离(米)</w:t>
      </w:r>
      <w:r>
        <w:br w:type="textWrapping"/>
      </w:r>
      <w:r>
        <w:t xml:space="preserve">        "maximum_speed": 500,      // 最大速度(m/s)</w:t>
      </w:r>
      <w:r>
        <w:br w:type="textWrapping"/>
      </w:r>
      <w:r>
        <w:t xml:space="preserve">        "minimum_speed": 200,      // 最小速度(m/s)</w:t>
      </w:r>
      <w:r>
        <w:br w:type="textWrapping"/>
      </w:r>
      <w:r>
        <w:t xml:space="preserve">        "speed": 240,              // 敌方速度(m/s)</w:t>
      </w:r>
      <w:r>
        <w:br w:type="textWrapping"/>
      </w:r>
      <w:r>
        <w:t xml:space="preserve">        "acceleration": 80,        // 加速度(m/s²)</w:t>
      </w:r>
      <w:r>
        <w:br w:type="textWrapping"/>
      </w:r>
      <w:r>
        <w:t xml:space="preserve">        "uav_deceleration_speed": 100,  // 转弯速度(m/s)，可选参数</w:t>
      </w:r>
      <w:r>
        <w:br w:type="textWrapping"/>
      </w:r>
      <w:r>
        <w:t xml:space="preserve">        "column": 2,               // 纵队数量</w:t>
      </w:r>
      <w:r>
        <w:br w:type="textWrapping"/>
      </w:r>
      <w:r>
        <w:t xml:space="preserve">        "num_of_column": 18,       // 每个纵队的无人机数</w:t>
      </w:r>
      <w:r>
        <w:br w:type="textWrapping"/>
      </w:r>
      <w:r>
        <w:t xml:space="preserve">        "enemy_approx": ["126:08:45.00E", "26:34:30.98N", "5000"],// 敌群中心</w:t>
      </w:r>
      <w:r>
        <w:br w:type="textWrapping"/>
      </w:r>
      <w:r>
        <w:t xml:space="preserve">        "enemy_lonrange": ["126:06:19.94E", "126:11:10.06E"],  // 经度范围</w:t>
      </w:r>
      <w:r>
        <w:br w:type="textWrapping"/>
      </w:r>
      <w:r>
        <w:t xml:space="preserve">        "enemy_latrange": ["26:32:21.25N", "26:36:40.71N"],    // 纬度范围</w:t>
      </w:r>
      <w:r>
        <w:br w:type="textWrapping"/>
      </w:r>
      <w:r>
        <w:t xml:space="preserve">        "first_num": 53,</w:t>
      </w:r>
      <w:r>
        <w:br w:type="textWrapping"/>
      </w:r>
      <w:r>
        <w:t xml:space="preserve">        "first_uavs": [            // 第一波次无人机位置列表</w:t>
      </w:r>
      <w:r>
        <w:br w:type="textWrapping"/>
      </w:r>
      <w:r>
        <w:t xml:space="preserve">            ["125:4:52.52E", "26:36:48.33N", "5856.38"],</w:t>
      </w:r>
      <w:r>
        <w:br w:type="textWrapping"/>
      </w:r>
      <w:r>
        <w:t xml:space="preserve">            ["125:4:52.25E", "26:36:48.33N", "4956.42"],</w:t>
      </w:r>
      <w:r>
        <w:br w:type="textWrapping"/>
      </w:r>
      <w:r>
        <w:t xml:space="preserve">        ],</w:t>
      </w:r>
      <w:r>
        <w:br w:type="textWrapping"/>
      </w:r>
      <w:r>
        <w:t xml:space="preserve">        "second_num": 35,</w:t>
      </w:r>
      <w:r>
        <w:br w:type="textWrapping"/>
      </w:r>
      <w:r>
        <w:t xml:space="preserve">        "second_uavs": [           // 第二波次无人机位置列表</w:t>
      </w:r>
      <w:r>
        <w:br w:type="textWrapping"/>
      </w:r>
      <w:r>
        <w:t xml:space="preserve">            ["125:4:39.41E", "26:38:10.29N", "5065.61"],</w:t>
      </w:r>
      <w:r>
        <w:br w:type="textWrapping"/>
      </w:r>
      <w:r>
        <w:t xml:space="preserve">            ["125:4:21.38E", "26:38:11.22N", "5069.82"],</w:t>
      </w:r>
      <w:r>
        <w:br w:type="textWrapping"/>
      </w:r>
      <w:r>
        <w:t xml:space="preserve">        ],</w:t>
      </w:r>
      <w:r>
        <w:br w:type="textWrapping"/>
      </w:r>
      <w:r>
        <w:t xml:space="preserve">        "phalanx_forward_time": 6.0, //方阵前推时间(秒)，</w:t>
      </w:r>
    </w:p>
    <w:p w14:paraId="2957213B">
      <w:pPr>
        <w:ind w:left="0" w:leftChars="0" w:firstLine="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t xml:space="preserve">        "phalanx_forward_m": 1500.0,  // 方阵前推距离(米)，默认1500</w:t>
      </w:r>
      <w:r>
        <w:br w:type="textWrapping"/>
      </w:r>
      <w:r>
        <w:t xml:space="preserve">        "phalanx_center_k": 4          // 中心候选槽位数量，默认4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2BA88497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/>
        <w:ind w:left="567" w:leftChars="0" w:hanging="567" w:firstLineChars="0"/>
        <w:textAlignment w:val="auto"/>
      </w:pPr>
      <w:r>
        <w:rPr>
          <w:rFonts w:hint="eastAsia"/>
          <w:b/>
          <w:bCs/>
          <w:sz w:val="24"/>
          <w:szCs w:val="32"/>
          <w:lang w:val="en-US" w:eastAsia="zh-CN"/>
        </w:rPr>
        <w:t>响应格式</w:t>
      </w:r>
      <w:r>
        <w:br w:type="textWrapping"/>
      </w:r>
      <w:r>
        <w:t>{</w:t>
      </w:r>
      <w:r>
        <w:br w:type="textWrapping"/>
      </w:r>
      <w:r>
        <w:t xml:space="preserve">    "status": "ok",</w:t>
      </w:r>
      <w:r>
        <w:br w:type="textWrapping"/>
      </w:r>
      <w:r>
        <w:t xml:space="preserve">    "data": {</w:t>
      </w:r>
      <w:r>
        <w:br w:type="textWrapping"/>
      </w:r>
      <w:r>
        <w:t xml:space="preserve">        "uavs_speed": {</w:t>
      </w:r>
      <w:r>
        <w:br w:type="textWrapping"/>
      </w:r>
      <w:r>
        <w:t xml:space="preserve">            "current": 200,        // 当前速度 (m/s)</w:t>
      </w:r>
      <w:r>
        <w:br w:type="textWrapping"/>
      </w:r>
      <w:r>
        <w:t xml:space="preserve">            "acceleration": 80,    // 加速度 (m/s²)</w:t>
      </w:r>
      <w:r>
        <w:br w:type="textWrapping"/>
      </w:r>
      <w:r>
        <w:t xml:space="preserve">            "max_speed": 500,      // 最大速度 (m/s)</w:t>
      </w:r>
      <w:r>
        <w:br w:type="textWrapping"/>
      </w:r>
      <w:r>
        <w:t xml:space="preserve">            "turn_speed": 100      // 转弯速度 (m/s)</w:t>
      </w:r>
      <w:r>
        <w:br w:type="textWrapping"/>
      </w:r>
      <w:r>
        <w:t xml:space="preserve">        },</w:t>
      </w:r>
      <w:r>
        <w:br w:type="textWrapping"/>
      </w:r>
      <w:r>
        <w:t xml:space="preserve">        "enemy_speed": 240,        // 敌群速度 (m/s)</w:t>
      </w:r>
      <w:r>
        <w:br w:type="textWrapping"/>
      </w:r>
      <w:r>
        <w:t xml:space="preserve">        "first_init_point": [...],    // 第一波次初始位置</w:t>
      </w:r>
      <w:r>
        <w:br w:type="textWrapping"/>
      </w:r>
      <w:r>
        <w:t xml:space="preserve">        "second_init_point": [...],   // 第二波次初始位置</w:t>
      </w:r>
    </w:p>
    <w:p w14:paraId="7B196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ascii="Times New Roman" w:hAnsi="Times New Roman" w:eastAsia="宋体"/>
        </w:rPr>
      </w:pPr>
      <w:r>
        <w:t xml:space="preserve">          </w:t>
      </w:r>
      <w:r>
        <w:rPr>
          <w:rFonts w:hint="eastAsia"/>
          <w:lang w:val="en-US" w:eastAsia="zh-CN"/>
        </w:rPr>
        <w:t xml:space="preserve"> </w:t>
      </w:r>
      <w:r>
        <w:t xml:space="preserve">  </w:t>
      </w:r>
      <w:r>
        <w:rPr>
          <w:rFonts w:ascii="Times New Roman" w:hAnsi="Times New Roman" w:eastAsia="宋体"/>
        </w:rPr>
        <w:t>"last_init_point": [...],     // 前置转弯无人机初始位置</w:t>
      </w:r>
      <w:r>
        <w:rPr>
          <w:rFonts w:ascii="Times New Roman" w:hAnsi="Times New Roman" w:eastAsia="宋体"/>
        </w:rPr>
        <w:br w:type="textWrapping"/>
      </w:r>
      <w:r>
        <w:t xml:space="preserve">          </w:t>
      </w:r>
      <w:r>
        <w:rPr>
          <w:rFonts w:hint="eastAsia"/>
          <w:lang w:val="en-US" w:eastAsia="zh-CN"/>
        </w:rPr>
        <w:t xml:space="preserve"> </w:t>
      </w:r>
      <w:r>
        <w:t xml:space="preserve">  </w:t>
      </w:r>
      <w:r>
        <w:rPr>
          <w:rFonts w:ascii="Times New Roman" w:hAnsi="Times New Roman" w:eastAsia="宋体"/>
        </w:rPr>
        <w:t>"enemy_init_point": [...],    // 敌群初始位置</w:t>
      </w:r>
      <w:r>
        <w:rPr>
          <w:rFonts w:ascii="Times New Roman" w:hAnsi="Times New Roman" w:eastAsia="宋体"/>
        </w:rPr>
        <w:br w:type="textWrapping"/>
      </w:r>
      <w:r>
        <w:t xml:space="preserve">        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ascii="Times New Roman" w:hAnsi="Times New Roman" w:eastAsia="宋体"/>
        </w:rPr>
        <w:t>"last_uav_turn_point": [...],          // 转弯起始点</w:t>
      </w:r>
      <w:r>
        <w:rPr>
          <w:rFonts w:ascii="Times New Roman" w:hAnsi="Times New Roman" w:eastAsia="宋体"/>
        </w:rPr>
        <w:br w:type="textWrapping"/>
      </w:r>
      <w:r>
        <w:t xml:space="preserve">            </w:t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hAnsi="Times New Roman" w:eastAsia="宋体"/>
        </w:rPr>
        <w:t>"last_uav_after_turn_point": [...],    // 转弯结束点</w:t>
      </w:r>
      <w:r>
        <w:rPr>
          <w:rFonts w:ascii="Times New Roman" w:hAnsi="Times New Roman" w:eastAsia="宋体"/>
        </w:rPr>
        <w:br w:type="textWrapping"/>
      </w:r>
      <w:r>
        <w:t xml:space="preserve">          </w:t>
      </w:r>
      <w:r>
        <w:rPr>
          <w:rFonts w:hint="eastAsia"/>
          <w:lang w:val="en-US" w:eastAsia="zh-CN"/>
        </w:rPr>
        <w:t xml:space="preserve"> </w:t>
      </w:r>
      <w:r>
        <w:t xml:space="preserve">  </w:t>
      </w:r>
      <w:r>
        <w:rPr>
          <w:rFonts w:ascii="Times New Roman" w:hAnsi="Times New Roman" w:eastAsia="宋体"/>
        </w:rPr>
        <w:t>"last_uav_chase_square_point": [...],  // 最终占位点（时间锁时刻）</w:t>
      </w:r>
      <w:r>
        <w:rPr>
          <w:rFonts w:ascii="Times New Roman" w:hAnsi="Times New Roman" w:eastAsia="宋体"/>
        </w:rPr>
        <w:br w:type="textWrapping"/>
      </w:r>
      <w:r>
        <w:t xml:space="preserve">        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ascii="Times New Roman" w:hAnsi="Times New Roman" w:eastAsia="宋体"/>
        </w:rPr>
        <w:t>"last_uav_meet_time": [...],           // 相遇时间(秒)，列表</w:t>
      </w:r>
      <w:r>
        <w:rPr>
          <w:rFonts w:ascii="Times New Roman" w:hAnsi="Times New Roman" w:eastAsia="宋体"/>
        </w:rPr>
        <w:br w:type="textWrapping"/>
      </w:r>
      <w: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t xml:space="preserve">     </w:t>
      </w:r>
      <w:r>
        <w:rPr>
          <w:rFonts w:ascii="Times New Roman" w:hAnsi="Times New Roman" w:eastAsia="宋体"/>
        </w:rPr>
        <w:t>"last_uav_turn_time": [...],           // 转弯时间(秒)，列表</w:t>
      </w:r>
      <w:r>
        <w:rPr>
          <w:rFonts w:ascii="Times New Roman" w:hAnsi="Times New Roman" w:eastAsia="宋体"/>
        </w:rPr>
        <w:br w:type="textWrapping"/>
      </w:r>
      <w: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t xml:space="preserve">     </w:t>
      </w:r>
      <w:r>
        <w:rPr>
          <w:rFonts w:ascii="Times New Roman" w:hAnsi="Times New Roman" w:eastAsia="宋体"/>
        </w:rPr>
        <w:t>"last_uav_chase_square_time": [...],   // 追击时间(秒)，列表</w:t>
      </w:r>
      <w:r>
        <w:rPr>
          <w:rFonts w:ascii="Times New Roman" w:hAnsi="Times New Roman" w:eastAsia="宋体"/>
        </w:rPr>
        <w:br w:type="textWrapping"/>
      </w:r>
      <w: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t xml:space="preserve">     </w:t>
      </w:r>
      <w:r>
        <w:rPr>
          <w:rFonts w:ascii="Times New Roman" w:hAnsi="Times New Roman" w:eastAsia="宋体"/>
        </w:rPr>
        <w:t>"first_uav_turn_point": [...],         // 转弯起始点列表</w:t>
      </w:r>
      <w:r>
        <w:rPr>
          <w:rFonts w:ascii="Times New Roman" w:hAnsi="Times New Roman" w:eastAsia="宋体"/>
        </w:rPr>
        <w:br w:type="textWrapping"/>
      </w:r>
      <w: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t xml:space="preserve">     </w:t>
      </w:r>
      <w:r>
        <w:rPr>
          <w:rFonts w:ascii="Times New Roman" w:hAnsi="Times New Roman" w:eastAsia="宋体"/>
        </w:rPr>
        <w:t>"first_uav_after_turn_point": [...],   // 转弯结束点列表</w:t>
      </w:r>
      <w:r>
        <w:rPr>
          <w:rFonts w:ascii="Times New Roman" w:hAnsi="Times New Roman" w:eastAsia="宋体"/>
        </w:rPr>
        <w:br w:type="textWrapping"/>
      </w:r>
      <w: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t xml:space="preserve">     </w:t>
      </w:r>
      <w:r>
        <w:rPr>
          <w:rFonts w:ascii="Times New Roman" w:hAnsi="Times New Roman" w:eastAsia="宋体"/>
        </w:rPr>
        <w:t>"first_uav_chase_square_point": [...], // 最终占位点列表</w:t>
      </w:r>
    </w:p>
    <w:p w14:paraId="6A205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ascii="Times New Roman" w:hAnsi="Times New Roman" w:eastAsia="宋体"/>
        </w:rPr>
      </w:pPr>
      <w: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t xml:space="preserve">     </w:t>
      </w:r>
      <w:r>
        <w:rPr>
          <w:rFonts w:ascii="Times New Roman" w:hAnsi="Times New Roman" w:eastAsia="宋体"/>
        </w:rPr>
        <w:t>"first_uav_meet_time": [...],          // 相遇时间列表</w:t>
      </w:r>
      <w:r>
        <w:rPr>
          <w:rFonts w:ascii="Times New Roman" w:hAnsi="Times New Roman" w:eastAsia="宋体"/>
        </w:rPr>
        <w:br w:type="textWrapping"/>
      </w:r>
      <w: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t xml:space="preserve">     </w:t>
      </w:r>
      <w:r>
        <w:rPr>
          <w:rFonts w:ascii="Times New Roman" w:hAnsi="Times New Roman" w:eastAsia="宋体"/>
        </w:rPr>
        <w:t>"first_uav_turn_time": 10.5,           // 转弯时间</w:t>
      </w:r>
    </w:p>
    <w:p w14:paraId="199849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ascii="Times New Roman" w:hAnsi="Times New Roman" w:eastAsia="宋体"/>
        </w:rPr>
      </w:pPr>
      <w:r>
        <w:t xml:space="preserve">       </w:t>
      </w:r>
      <w:r>
        <w:rPr>
          <w:rFonts w:hint="eastAsia"/>
          <w:lang w:val="en-US" w:eastAsia="zh-CN"/>
        </w:rPr>
        <w:t xml:space="preserve"> </w:t>
      </w:r>
      <w:r>
        <w:t xml:space="preserve">     </w:t>
      </w:r>
      <w:r>
        <w:rPr>
          <w:rFonts w:ascii="Times New Roman" w:hAnsi="Times New Roman" w:eastAsia="宋体"/>
        </w:rPr>
        <w:t>"first_uav_chase_square_time": [...],  // 追击时间列表</w:t>
      </w:r>
      <w:r>
        <w:rPr>
          <w:rFonts w:ascii="Times New Roman" w:hAnsi="Times New Roman" w:eastAsia="宋体"/>
        </w:rPr>
        <w:br w:type="textWrapping"/>
      </w:r>
      <w:r>
        <w:t xml:space="preserve">        </w:t>
      </w:r>
      <w:r>
        <w:rPr>
          <w:rFonts w:hint="eastAsia"/>
          <w:lang w:val="en-US" w:eastAsia="zh-CN"/>
        </w:rPr>
        <w:t xml:space="preserve"> </w:t>
      </w:r>
      <w:r>
        <w:t xml:space="preserve">    </w:t>
      </w:r>
      <w:r>
        <w:rPr>
          <w:rFonts w:ascii="Times New Roman" w:hAnsi="Times New Roman" w:eastAsia="宋体"/>
        </w:rPr>
        <w:t>"second_uav_turn_point": [...],         // 转弯起始点列表</w:t>
      </w:r>
      <w:r>
        <w:rPr>
          <w:rFonts w:ascii="Times New Roman" w:hAnsi="Times New Roman" w:eastAsia="宋体"/>
        </w:rPr>
        <w:br w:type="textWrapping"/>
      </w:r>
      <w:r>
        <w:t xml:space="preserve">         </w:t>
      </w:r>
      <w:r>
        <w:rPr>
          <w:rFonts w:hint="eastAsia"/>
          <w:lang w:val="en-US" w:eastAsia="zh-CN"/>
        </w:rPr>
        <w:t xml:space="preserve"> </w:t>
      </w:r>
      <w:r>
        <w:t xml:space="preserve">   </w:t>
      </w:r>
      <w:r>
        <w:rPr>
          <w:rFonts w:ascii="Times New Roman" w:hAnsi="Times New Roman" w:eastAsia="宋体"/>
        </w:rPr>
        <w:t>"second_uav_after_turn_point": [...],   // 转弯结束点列表</w:t>
      </w:r>
      <w:r>
        <w:rPr>
          <w:rFonts w:ascii="Times New Roman" w:hAnsi="Times New Roman" w:eastAsia="宋体"/>
        </w:rPr>
        <w:br w:type="textWrapping"/>
      </w:r>
      <w:r>
        <w:t xml:space="preserve">          </w:t>
      </w:r>
      <w:r>
        <w:rPr>
          <w:rFonts w:hint="eastAsia"/>
          <w:lang w:val="en-US" w:eastAsia="zh-CN"/>
        </w:rPr>
        <w:t xml:space="preserve"> </w:t>
      </w:r>
      <w:r>
        <w:t xml:space="preserve">  </w:t>
      </w:r>
      <w:r>
        <w:rPr>
          <w:rFonts w:ascii="Times New Roman" w:hAnsi="Times New Roman" w:eastAsia="宋体"/>
        </w:rPr>
        <w:t>"second_uav_chase_square_point": [...], // 最终占位点列表</w:t>
      </w:r>
    </w:p>
    <w:p w14:paraId="0E0270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t xml:space="preserve">        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ascii="Times New Roman" w:hAnsi="Times New Roman" w:eastAsia="宋体"/>
        </w:rPr>
        <w:t>"second_uav_meet_time": [...],          // 相遇时间列表</w:t>
      </w:r>
      <w:r>
        <w:rPr>
          <w:rFonts w:ascii="Times New Roman" w:hAnsi="Times New Roman" w:eastAsia="宋体"/>
        </w:rPr>
        <w:br w:type="textWrapping"/>
      </w:r>
      <w:r>
        <w:t xml:space="preserve">        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ascii="Times New Roman" w:hAnsi="Times New Roman" w:eastAsia="宋体"/>
        </w:rPr>
        <w:t>"second_uav_turn_time": 10.5,           // 转弯时间</w:t>
      </w:r>
      <w:r>
        <w:rPr>
          <w:rFonts w:ascii="Times New Roman" w:hAnsi="Times New Roman" w:eastAsia="宋体"/>
        </w:rPr>
        <w:br w:type="textWrapping"/>
      </w:r>
      <w:r>
        <w:t xml:space="preserve">        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ascii="Times New Roman" w:hAnsi="Times New Roman" w:eastAsia="宋体"/>
        </w:rPr>
        <w:t>"second_uav_chase_square_time": [...],  // 追击时间列表</w:t>
      </w:r>
      <w:r>
        <w:rPr>
          <w:rFonts w:ascii="Times New Roman" w:hAnsi="Times New Roman" w:eastAsia="宋体"/>
        </w:rPr>
        <w:br w:type="textWrapping"/>
      </w:r>
      <w:r>
        <w:t xml:space="preserve">        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ascii="Times New Roman" w:hAnsi="Times New Roman" w:eastAsia="宋体"/>
        </w:rPr>
        <w:t>"relative_position": [</w:t>
      </w:r>
      <w:r>
        <w:rPr>
          <w:rFonts w:ascii="Times New Roman" w:hAnsi="Times New Roman" w:eastAsia="宋体"/>
        </w:rPr>
        <w:br w:type="textWrapping"/>
      </w:r>
      <w:r>
        <w:t xml:space="preserve">           </w:t>
      </w:r>
      <w:r>
        <w:rPr>
          <w:rFonts w:hint="eastAsia"/>
          <w:lang w:val="en-US" w:eastAsia="zh-CN"/>
        </w:rPr>
        <w:t xml:space="preserve"> </w:t>
      </w:r>
      <w:r>
        <w:t xml:space="preserve"> </w:t>
      </w:r>
      <w:r>
        <w:rPr>
          <w:rFonts w:ascii="Times New Roman" w:hAnsi="Times New Roman" w:eastAsia="宋体"/>
        </w:rPr>
        <w:t>[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    时间(秒),//整数时间点（从前置转弯开始到所有波次追击完成）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    "描述信息",</w:t>
      </w:r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ascii="Times New Roman" w:hAnsi="Times New Roman" w:eastAsia="宋体"/>
        </w:rPr>
        <w:t>//例如："第1波，第2波，前置转弯无人机状态"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    "第一波状态", // 例如："转弯"、"追击"、"匀速前进"等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    "第二波状态",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    "前置机状态",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    "说明文本", // 详细说明，如："第1波转弯，第2波未转弯..."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    [位置列表] // 需要输出的位置信息（DMS格式）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],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    // ... 更多时间点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    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 xml:space="preserve">    }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t>}</w:t>
      </w:r>
    </w:p>
    <w:p w14:paraId="171AD38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调用示例</w:t>
      </w:r>
    </w:p>
    <w:p w14:paraId="259C26AE">
      <w:pPr>
        <w:ind w:left="0" w:leftChars="0" w:firstLine="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t>import requests</w:t>
      </w:r>
      <w:r>
        <w:br w:type="textWrapping"/>
      </w:r>
      <w:r>
        <w:t># 使用默认配置</w:t>
      </w:r>
      <w:r>
        <w:br w:type="textWrapping"/>
      </w:r>
      <w:r>
        <w:t>response = requests.get("http://localhost:5000/execute_main")</w:t>
      </w:r>
      <w:r>
        <w:br w:type="textWrapping"/>
      </w:r>
      <w:r>
        <w:t>result = response.json()</w:t>
      </w:r>
      <w:r>
        <w:br w:type="textWrapping"/>
      </w:r>
      <w:r>
        <w:t>if result["status"] == "ok":</w:t>
      </w:r>
      <w:r>
        <w:br w:type="textWrapping"/>
      </w:r>
      <w:r>
        <w:t xml:space="preserve">    data = result["data"]</w:t>
      </w:r>
      <w:r>
        <w:br w:type="textWrapping"/>
      </w:r>
      <w:r>
        <w:t xml:space="preserve">    print(f"第一波次无人机数量: {len(data['first_init_point'])}")</w:t>
      </w:r>
      <w:r>
        <w:br w:type="textWrapping"/>
      </w:r>
      <w:r>
        <w:t xml:space="preserve">    print(f"第二波次无人机数量: {len(data['second_init_point'])}")</w:t>
      </w:r>
      <w:r>
        <w:br w:type="textWrapping"/>
      </w:r>
      <w:r>
        <w:t xml:space="preserve">    print(f"前置转弯无人机数量: {len(data['last_init_point'])}")</w:t>
      </w:r>
      <w:r>
        <w:br w:type="textWrapping"/>
      </w:r>
      <w:r>
        <w:br w:type="textWrapping"/>
      </w:r>
      <w:r>
        <w:t xml:space="preserve">    # 计算平均追击时间</w:t>
      </w:r>
      <w:r>
        <w:br w:type="textWrapping"/>
      </w:r>
      <w:r>
        <w:t xml:space="preserve">    avg_chase_time = sum(data['first_uav_chase_square_time']) / len(data['first_uav_chase_square_time'])</w:t>
      </w:r>
      <w:r>
        <w:br w:type="textWrapping"/>
      </w:r>
      <w:r>
        <w:t xml:space="preserve">    print(f"第一波次平均追击时间: {avg_chase_time:.2f}秒")</w:t>
      </w:r>
      <w:r>
        <w:br w:type="textWrapping"/>
      </w:r>
      <w:r>
        <w:t>else:</w:t>
      </w:r>
      <w:r>
        <w:br w:type="textWrapping"/>
      </w:r>
      <w:r>
        <w:t xml:space="preserve">    print(f"错误: {result['message']}")</w:t>
      </w:r>
    </w:p>
    <w:p w14:paraId="133B1EE7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/>
          <w:b/>
          <w:bCs/>
          <w:color w:val="auto"/>
          <w:lang w:val="en-US" w:eastAsia="zh-CN"/>
        </w:rPr>
      </w:pPr>
      <w:bookmarkStart w:id="3" w:name="_Toc26463"/>
      <w:r>
        <w:rPr>
          <w:rFonts w:hint="default"/>
          <w:b/>
          <w:bCs/>
          <w:color w:val="auto"/>
          <w:lang w:val="en-US" w:eastAsia="zh-CN"/>
        </w:rPr>
        <w:t>使用流程</w:t>
      </w:r>
      <w:bookmarkEnd w:id="3"/>
    </w:p>
    <w:p w14:paraId="58F2436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场景一:新任务初始化</w:t>
      </w:r>
    </w:p>
    <w:p w14:paraId="40319174">
      <w:pPr>
        <w:widowControl/>
        <w:numPr>
          <w:ilvl w:val="0"/>
          <w:numId w:val="9"/>
        </w:numPr>
        <w:spacing w:line="276" w:lineRule="auto"/>
        <w:ind w:left="425" w:leftChars="0" w:hanging="425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t>步骤1：准备输入数据</w:t>
      </w:r>
      <w:r>
        <w:br w:type="textWrapping"/>
      </w:r>
      <w:r>
        <w:t>• 收集己方基准点坐标（basepoint）</w:t>
      </w:r>
      <w:r>
        <w:br w:type="textWrapping"/>
      </w:r>
      <w:r>
        <w:t>• 获取所有无人机的当前位置（DMS坐标）</w:t>
      </w:r>
      <w:r>
        <w:br w:type="textWrapping"/>
      </w:r>
      <w:r>
        <w:t>• 获取敌方目标的位置和运动信息</w:t>
      </w:r>
      <w:r>
        <w:br w:type="textWrapping"/>
      </w:r>
      <w:r>
        <w:t>• 确定无人机性能参数</w:t>
      </w:r>
    </w:p>
    <w:p w14:paraId="1DE5EBB3">
      <w:pPr>
        <w:widowControl/>
        <w:numPr>
          <w:ilvl w:val="0"/>
          <w:numId w:val="9"/>
        </w:numPr>
        <w:spacing w:line="276" w:lineRule="auto"/>
        <w:ind w:left="425" w:leftChars="0" w:hanging="425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t>步骤2：配置参数</w:t>
      </w:r>
      <w:r>
        <w:br w:type="textWrapping"/>
      </w:r>
      <w:r>
        <w:t>• 探测距离参数</w:t>
      </w:r>
      <w:r>
        <w:br w:type="textWrapping"/>
      </w:r>
      <w:r>
        <w:t>• 转弯速度</w:t>
      </w:r>
      <w:r>
        <w:br w:type="textWrapping"/>
      </w:r>
      <w:r>
        <w:t>• 方阵前推参数</w:t>
      </w:r>
      <w:r>
        <w:br w:type="textWrapping"/>
      </w:r>
      <w:r>
        <w:t>• 中心槽位参数</w:t>
      </w:r>
    </w:p>
    <w:p w14:paraId="5CA4BDEC">
      <w:pPr>
        <w:widowControl/>
        <w:numPr>
          <w:ilvl w:val="0"/>
          <w:numId w:val="9"/>
        </w:numPr>
        <w:spacing w:line="276" w:lineRule="auto"/>
        <w:ind w:left="425" w:leftChars="0" w:hanging="425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t>步骤3：调用接口</w:t>
      </w:r>
      <w:r>
        <w:br w:type="textWrapping"/>
      </w:r>
      <w:r>
        <w:t>• 将配置参数封装为JSON格式</w:t>
      </w:r>
      <w:r>
        <w:br w:type="textWrapping"/>
      </w:r>
      <w:r>
        <w:t>• 向/execute_main端点发送GET请求</w:t>
      </w:r>
      <w:r>
        <w:br w:type="textWrapping"/>
      </w:r>
      <w:r>
        <w:t>• 等待系统计算完成（通常1-3秒）</w:t>
      </w:r>
    </w:p>
    <w:p w14:paraId="59720B50">
      <w:pPr>
        <w:widowControl/>
        <w:numPr>
          <w:ilvl w:val="0"/>
          <w:numId w:val="9"/>
        </w:numPr>
        <w:spacing w:line="276" w:lineRule="auto"/>
        <w:ind w:left="425" w:leftChars="0" w:hanging="425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t>步骤4：解析结果</w:t>
      </w:r>
      <w:r>
        <w:br w:type="textWrapping"/>
      </w:r>
      <w:r>
        <w:t>• 检查返回状态（status字段）</w:t>
      </w:r>
      <w:r>
        <w:br w:type="textWrapping"/>
      </w:r>
      <w:r>
        <w:t>• 提取各波次无人机的航迹点</w:t>
      </w:r>
      <w:r>
        <w:br w:type="textWrapping"/>
      </w:r>
      <w:r>
        <w:t>• 获取时间信息</w:t>
      </w:r>
    </w:p>
    <w:p w14:paraId="39CDFC28">
      <w:pPr>
        <w:widowControl/>
        <w:numPr>
          <w:ilvl w:val="0"/>
          <w:numId w:val="9"/>
        </w:numPr>
        <w:spacing w:line="276" w:lineRule="auto"/>
        <w:ind w:left="425" w:leftChars="0" w:hanging="425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t>步骤5：下发指令</w:t>
      </w:r>
      <w:r>
        <w:br w:type="textWrapping"/>
      </w:r>
      <w:r>
        <w:t>• 将各无人机的航迹点下发给飞控系统</w:t>
      </w:r>
      <w:r>
        <w:br w:type="textWrapping"/>
      </w:r>
      <w:r>
        <w:t>• 设置各阶段的速度和加速度参数</w:t>
      </w:r>
      <w:r>
        <w:br w:type="textWrapping"/>
      </w:r>
      <w:r>
        <w:t>• 配置无人机的状态监控和异常处理</w:t>
      </w:r>
    </w:p>
    <w:p w14:paraId="7F60E62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场景二:任务执行中的阵位调整</w:t>
      </w:r>
    </w:p>
    <w:p w14:paraId="22F3D4D9">
      <w:pPr>
        <w:widowControl/>
        <w:numPr>
          <w:ilvl w:val="0"/>
          <w:numId w:val="10"/>
        </w:numPr>
        <w:spacing w:line="276" w:lineRule="auto"/>
        <w:ind w:left="425" w:leftChars="0" w:hanging="425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t>步骤1：实时监控</w:t>
      </w:r>
      <w:r>
        <w:br w:type="textWrapping"/>
      </w:r>
      <w:r>
        <w:t>• 监控无人机当前位置和状态</w:t>
      </w:r>
      <w:r>
        <w:br w:type="textWrapping"/>
      </w:r>
      <w:r>
        <w:t>• 跟踪敌方目标的实时位置和速度变化</w:t>
      </w:r>
      <w:r>
        <w:br w:type="textWrapping"/>
      </w:r>
      <w:r>
        <w:t>• 检测是否超出预设偏差阈值</w:t>
      </w:r>
    </w:p>
    <w:p w14:paraId="5D2281B7">
      <w:pPr>
        <w:widowControl/>
        <w:numPr>
          <w:ilvl w:val="0"/>
          <w:numId w:val="10"/>
        </w:numPr>
        <w:spacing w:line="276" w:lineRule="auto"/>
        <w:ind w:left="425" w:leftChars="0" w:hanging="425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t>步骤2：判断是否需要调整</w:t>
      </w:r>
      <w:r>
        <w:br w:type="textWrapping"/>
      </w:r>
      <w:r>
        <w:t>触发条件（满足任意一条即需重新规划）：</w:t>
      </w:r>
      <w:r>
        <w:br w:type="textWrapping"/>
      </w:r>
      <w:r>
        <w:t>• 敌方速度变化超过±20 m/s</w:t>
      </w:r>
      <w:r>
        <w:br w:type="textWrapping"/>
      </w:r>
      <w:r>
        <w:t>• 敌方航向变化超过±15度</w:t>
      </w:r>
      <w:r>
        <w:br w:type="textWrapping"/>
      </w:r>
      <w:r>
        <w:t>• 敌方位置偏差超过2000米</w:t>
      </w:r>
      <w:r>
        <w:br w:type="textWrapping"/>
      </w:r>
      <w:r>
        <w:t>• 部分无人机无法按计划到达占位点</w:t>
      </w:r>
    </w:p>
    <w:p w14:paraId="13B193BC">
      <w:pPr>
        <w:widowControl/>
        <w:numPr>
          <w:ilvl w:val="0"/>
          <w:numId w:val="10"/>
        </w:numPr>
        <w:spacing w:line="276" w:lineRule="auto"/>
        <w:ind w:left="425" w:leftChars="0" w:hanging="425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t>步骤3：更新配置并重新规划</w:t>
      </w:r>
      <w:r>
        <w:br w:type="textWrapping"/>
      </w:r>
      <w:r>
        <w:t>• 更新敌方当前位置（enemy_approx）</w:t>
      </w:r>
      <w:r>
        <w:br w:type="textWrapping"/>
      </w:r>
      <w:r>
        <w:t>• 更新敌方速度（speed）</w:t>
      </w:r>
      <w:r>
        <w:br w:type="textWrapping"/>
      </w:r>
      <w:r>
        <w:t>• 更新无人机当前位置</w:t>
      </w:r>
      <w:r>
        <w:br w:type="textWrapping"/>
      </w:r>
      <w:r>
        <w:t>• 重新调用接口计算新的方阵占位</w:t>
      </w:r>
    </w:p>
    <w:p w14:paraId="0E82BF4E">
      <w:pPr>
        <w:widowControl/>
        <w:numPr>
          <w:ilvl w:val="0"/>
          <w:numId w:val="10"/>
        </w:numPr>
        <w:spacing w:line="276" w:lineRule="auto"/>
        <w:ind w:left="425" w:leftChars="0" w:hanging="425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t>步骤4：平滑过渡</w:t>
      </w:r>
      <w:r>
        <w:br w:type="textWrapping"/>
      </w:r>
      <w:r>
        <w:t>• 对比新旧航迹，找出变化的无人机</w:t>
      </w:r>
      <w:r>
        <w:br w:type="textWrapping"/>
      </w:r>
      <w:r>
        <w:t>• 为变化的无人机生成平滑过渡航迹</w:t>
      </w:r>
      <w:r>
        <w:br w:type="textWrapping"/>
      </w:r>
      <w:r>
        <w:t>• 保持未变化无人机的原有航迹</w:t>
      </w:r>
      <w:r>
        <w:br w:type="textWrapping"/>
      </w:r>
      <w:r>
        <w:t>• 同步更新所有无人机的时间基准</w:t>
      </w:r>
    </w:p>
    <w:p w14:paraId="38C48265">
      <w:pPr>
        <w:widowControl/>
        <w:numPr>
          <w:ilvl w:val="0"/>
          <w:numId w:val="10"/>
        </w:numPr>
        <w:spacing w:line="276" w:lineRule="auto"/>
        <w:ind w:left="425" w:leftChars="0" w:hanging="425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t>步骤5：下发调整指令</w:t>
      </w:r>
      <w:r>
        <w:br w:type="textWrapping"/>
      </w:r>
      <w:r>
        <w:t>• 向需要调整的无人机下发新航迹</w:t>
      </w:r>
      <w:r>
        <w:br w:type="textWrapping"/>
      </w:r>
      <w:r>
        <w:t>• 更新速度和加速度指令</w:t>
      </w:r>
      <w:r>
        <w:br w:type="textWrapping"/>
      </w:r>
      <w:r>
        <w:t>• 重新计算各无人机的协同时间点</w:t>
      </w:r>
    </w:p>
    <w:p w14:paraId="00E60060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default"/>
          <w:b/>
          <w:bCs/>
          <w:color w:val="auto"/>
          <w:lang w:val="en-US" w:eastAsia="zh-CN"/>
        </w:rPr>
      </w:pPr>
      <w:bookmarkStart w:id="4" w:name="_Toc14206"/>
      <w:r>
        <w:rPr>
          <w:rFonts w:hint="default"/>
          <w:b/>
          <w:bCs/>
          <w:color w:val="auto"/>
          <w:lang w:val="en-US" w:eastAsia="zh-CN"/>
        </w:rPr>
        <w:t>技术支持</w:t>
      </w:r>
      <w:bookmarkEnd w:id="4"/>
    </w:p>
    <w:p w14:paraId="4339A148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系统要求</w:t>
      </w:r>
    </w:p>
    <w:p w14:paraId="1ACE580D">
      <w:r>
        <w:t>操作系统：Windows、Linux或macOS</w:t>
      </w:r>
    </w:p>
    <w:p w14:paraId="3DF33F11">
      <w:r>
        <w:t>处理器：建议2GHz以上</w:t>
      </w:r>
    </w:p>
    <w:p w14:paraId="3AF81390">
      <w:pPr>
        <w:rPr>
          <w:rFonts w:hint="default"/>
          <w:b/>
          <w:bCs/>
          <w:sz w:val="24"/>
          <w:szCs w:val="32"/>
          <w:lang w:val="en-US" w:eastAsia="zh-CN"/>
        </w:rPr>
      </w:pPr>
      <w:r>
        <w:t>内存：建议4GB以上</w:t>
      </w:r>
    </w:p>
    <w:p w14:paraId="4B0BAC4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Python版本</w:t>
      </w:r>
    </w:p>
    <w:p w14:paraId="2FC62506">
      <w:pPr>
        <w:rPr>
          <w:rFonts w:hint="eastAsia"/>
          <w:b/>
          <w:bCs/>
          <w:sz w:val="24"/>
          <w:szCs w:val="32"/>
          <w:lang w:val="en-US" w:eastAsia="zh-CN"/>
        </w:rPr>
      </w:pPr>
      <w:r>
        <w:t>推荐版本</w:t>
      </w:r>
      <w:r>
        <w:rPr>
          <w:rFonts w:hint="eastAsia"/>
          <w:lang w:eastAsia="zh-CN"/>
        </w:rPr>
        <w:t>：</w:t>
      </w:r>
      <w:r>
        <w:t>Python 3.10</w:t>
      </w:r>
    </w:p>
    <w:p w14:paraId="19E385BC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依赖库</w:t>
      </w:r>
    </w:p>
    <w:p w14:paraId="54B9D9FC">
      <w:pPr>
        <w:ind w:left="480" w:leftChars="0" w:hanging="480" w:hangingChars="200"/>
      </w:pPr>
      <w:r>
        <w:t>系统运行需要以下Python库</w:t>
      </w:r>
      <w:r>
        <w:rPr>
          <w:rFonts w:hint="eastAsia"/>
          <w:lang w:eastAsia="zh-CN"/>
        </w:rPr>
        <w:t>：</w:t>
      </w:r>
      <w:r>
        <w:br w:type="textWrapping"/>
      </w:r>
      <w:r>
        <w:t>numpy</w:t>
      </w:r>
      <w:r>
        <w:rPr>
          <w:rFonts w:hint="eastAsia"/>
          <w:lang w:eastAsia="zh-CN"/>
        </w:rPr>
        <w:t>：</w:t>
      </w:r>
      <w:r>
        <w:t>数组运算、矩阵计算</w:t>
      </w:r>
      <w:r>
        <w:br w:type="textWrapping"/>
      </w:r>
      <w:r>
        <w:t>scipy</w:t>
      </w:r>
      <w:r>
        <w:rPr>
          <w:rFonts w:hint="eastAsia"/>
          <w:lang w:eastAsia="zh-CN"/>
        </w:rPr>
        <w:t>：</w:t>
      </w:r>
      <w:r>
        <w:t>科学计算、优化算法</w:t>
      </w:r>
      <w:r>
        <w:br w:type="textWrapping"/>
      </w:r>
      <w:r>
        <w:t>sympy</w:t>
      </w:r>
      <w:r>
        <w:rPr>
          <w:rFonts w:hint="eastAsia"/>
          <w:lang w:eastAsia="zh-CN"/>
        </w:rPr>
        <w:t>：</w:t>
      </w:r>
      <w:r>
        <w:t>符号计算</w:t>
      </w:r>
      <w:r>
        <w:br w:type="textWrapping"/>
      </w:r>
      <w:r>
        <w:t>numpy：无人机位置计算、速度向量运算、矩阵变换</w:t>
      </w:r>
      <w:r>
        <w:br w:type="textWrapping"/>
      </w:r>
      <w:r>
        <w:t>scipy：优化算法、距离计算</w:t>
      </w:r>
      <w:r>
        <w:rPr>
          <w:rFonts w:hint="eastAsia"/>
          <w:lang w:eastAsia="zh-CN"/>
        </w:rPr>
        <w:t>、</w:t>
      </w:r>
      <w:r>
        <w:t>插值</w:t>
      </w:r>
      <w:r>
        <w:br w:type="textWrapping"/>
      </w:r>
      <w:r>
        <w:t>sympy：符号计算（主要在ImpactPointB.py中使用）</w:t>
      </w:r>
      <w:r>
        <w:br w:type="textWrapping"/>
      </w:r>
      <w:r>
        <w:t>geopy</w:t>
      </w:r>
      <w:r>
        <w:rPr>
          <w:rFonts w:hint="eastAsia"/>
          <w:lang w:eastAsia="zh-CN"/>
        </w:rPr>
        <w:t>：</w:t>
      </w:r>
      <w:r>
        <w:t>地理坐标计算、距离测量</w:t>
      </w:r>
      <w:r>
        <w:br w:type="textWrapping"/>
      </w:r>
      <w:r>
        <w:t>pyproj</w:t>
      </w:r>
      <w:r>
        <w:rPr>
          <w:rFonts w:hint="eastAsia"/>
          <w:lang w:eastAsia="zh-CN"/>
        </w:rPr>
        <w:t>：</w:t>
      </w:r>
      <w:r>
        <w:t>坐标系转换</w:t>
      </w:r>
      <w:r>
        <w:br w:type="textWrapping"/>
      </w:r>
      <w:r>
        <w:t>geopy：地理坐标间的距离和方位计算，DMS坐标处理</w:t>
      </w:r>
      <w:r>
        <w:br w:type="textWrapping"/>
      </w:r>
      <w:r>
        <w:t>pyproj：地理坐标系与局部坐标系的转换</w:t>
      </w:r>
    </w:p>
    <w:p w14:paraId="749E2A84">
      <w:pPr>
        <w:ind w:left="480" w:leftChars="0" w:hanging="480" w:hangingChars="200"/>
      </w:pPr>
      <w:r>
        <w:t>scikit-learn：用于无人机与占位点的最优匹配</w:t>
      </w:r>
      <w:r>
        <w:br w:type="textWrapping"/>
      </w:r>
      <w:r>
        <w:t>matplotlib</w:t>
      </w:r>
      <w:r>
        <w:rPr>
          <w:rFonts w:hint="eastAsia"/>
          <w:lang w:eastAsia="zh-CN"/>
        </w:rPr>
        <w:t>：</w:t>
      </w:r>
      <w:r>
        <w:t>2D绘图</w:t>
      </w:r>
      <w:r>
        <w:br w:type="textWrapping"/>
      </w:r>
      <w:r>
        <w:t>plotly</w:t>
      </w:r>
      <w:r>
        <w:rPr>
          <w:rFonts w:hint="eastAsia"/>
          <w:lang w:eastAsia="zh-CN"/>
        </w:rPr>
        <w:t>：</w:t>
      </w:r>
      <w:r>
        <w:t>3D交互式可视化</w:t>
      </w:r>
      <w:r>
        <w:br w:type="textWrapping"/>
      </w:r>
      <w:r>
        <w:t>matplotlib：用于绘制2D航迹图（调试用）</w:t>
      </w:r>
      <w:r>
        <w:br w:type="textWrapping"/>
      </w:r>
      <w:r>
        <w:t>plotly：用于3D交互式航迹可视化（调试用）</w:t>
      </w:r>
      <w:r>
        <w:br w:type="textWrapping"/>
      </w:r>
      <w:r>
        <w:t>flask</w:t>
      </w:r>
      <w:r>
        <w:rPr>
          <w:rFonts w:hint="eastAsia"/>
          <w:lang w:eastAsia="zh-CN"/>
        </w:rPr>
        <w:t>：</w:t>
      </w:r>
      <w:r>
        <w:t>REST API接口</w:t>
      </w:r>
      <w:r>
        <w:br w:type="textWrapping"/>
      </w:r>
      <w:r>
        <w:t>werkzeug</w:t>
      </w:r>
      <w:r>
        <w:rPr>
          <w:rFonts w:hint="eastAsia"/>
          <w:lang w:eastAsia="zh-CN"/>
        </w:rPr>
        <w:t>：</w:t>
      </w:r>
      <w:r>
        <w:t>Flask依赖</w:t>
      </w:r>
      <w:r>
        <w:br w:type="textWrapping"/>
      </w:r>
      <w:r>
        <w:t>shapely</w:t>
      </w:r>
      <w:r>
        <w:rPr>
          <w:rFonts w:hint="eastAsia"/>
          <w:lang w:eastAsia="zh-CN"/>
        </w:rPr>
        <w:t>：</w:t>
      </w:r>
      <w:r>
        <w:t>几何对象和空间运算</w:t>
      </w:r>
    </w:p>
    <w:p w14:paraId="51F85BD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</w:pPr>
      <w:r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  <w:t>安装方法</w:t>
      </w:r>
    </w:p>
    <w:p w14:paraId="7D11A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 w:firstLine="480" w:firstLineChars="200"/>
        <w:textAlignment w:val="auto"/>
      </w:pPr>
      <w:r>
        <w:t>pip install numpy matplotlib shapely scipy geopy sympy pyproj scikit-learn plotly flask werkzeug</w:t>
      </w:r>
    </w:p>
    <w:p w14:paraId="08CAC9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C6487"/>
    <w:multiLevelType w:val="singleLevel"/>
    <w:tmpl w:val="8E2C648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33FF8A3"/>
    <w:multiLevelType w:val="multilevel"/>
    <w:tmpl w:val="933FF8A3"/>
    <w:lvl w:ilvl="0" w:tentative="0">
      <w:start w:val="1"/>
      <w:numFmt w:val="decimal"/>
      <w:pStyle w:val="2"/>
      <w:suff w:val="nothing"/>
      <w:lvlText w:val="第%1章"/>
      <w:lvlJc w:val="left"/>
      <w:pPr>
        <w:tabs>
          <w:tab w:val="left" w:pos="0"/>
        </w:tabs>
        <w:ind w:left="91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isLgl/>
      <w:lvlText w:val="%1.%2"/>
      <w:lvlJc w:val="left"/>
      <w:pPr>
        <w:ind w:left="575" w:hanging="575"/>
      </w:pPr>
      <w:rPr>
        <w:rFonts w:hint="eastAsia" w:ascii="Times New Roman" w:hAnsi="Times New Roman" w:eastAsia="宋体" w:cs="宋体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 w:ascii="Times New Roman" w:hAnsi="Times New Roman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E7938312"/>
    <w:multiLevelType w:val="singleLevel"/>
    <w:tmpl w:val="E793831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EB8CECD"/>
    <w:multiLevelType w:val="singleLevel"/>
    <w:tmpl w:val="FEB8CEC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1F90DD83"/>
    <w:multiLevelType w:val="multilevel"/>
    <w:tmpl w:val="1F90DD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  <w:b/>
        <w:bCs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2CEED97D"/>
    <w:multiLevelType w:val="singleLevel"/>
    <w:tmpl w:val="2CEED97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6">
    <w:nsid w:val="2DBA1BAD"/>
    <w:multiLevelType w:val="singleLevel"/>
    <w:tmpl w:val="2DBA1BA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7">
    <w:nsid w:val="3C39F354"/>
    <w:multiLevelType w:val="singleLevel"/>
    <w:tmpl w:val="3C39F35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8">
    <w:nsid w:val="407B4FCC"/>
    <w:multiLevelType w:val="singleLevel"/>
    <w:tmpl w:val="407B4F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9">
    <w:nsid w:val="6B629864"/>
    <w:multiLevelType w:val="singleLevel"/>
    <w:tmpl w:val="6B62986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3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F28C8"/>
    <w:rsid w:val="04F546B3"/>
    <w:rsid w:val="0B206601"/>
    <w:rsid w:val="185E04C4"/>
    <w:rsid w:val="1C175D4C"/>
    <w:rsid w:val="1CFB4B98"/>
    <w:rsid w:val="2EEF29C0"/>
    <w:rsid w:val="3C0F28C8"/>
    <w:rsid w:val="43EA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6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="200" w:afterLines="200" w:afterAutospacing="0" w:line="360" w:lineRule="auto"/>
      <w:ind w:left="912" w:hanging="432" w:firstLineChars="0"/>
      <w:jc w:val="center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qFormat/>
    <w:uiPriority w:val="0"/>
  </w:style>
  <w:style w:type="paragraph" w:customStyle="1" w:styleId="14">
    <w:name w:val="t首页题目"/>
    <w:basedOn w:val="1"/>
    <w:qFormat/>
    <w:uiPriority w:val="0"/>
    <w:pPr>
      <w:tabs>
        <w:tab w:val="left" w:pos="7665"/>
      </w:tabs>
      <w:spacing w:before="800" w:beforeLines="800" w:line="360" w:lineRule="auto"/>
      <w:ind w:firstLine="0" w:firstLineChars="0"/>
      <w:jc w:val="center"/>
    </w:pPr>
    <w:rPr>
      <w:rFonts w:hAnsi="宋体"/>
      <w:b/>
      <w:color w:val="800000"/>
      <w:sz w:val="48"/>
      <w:szCs w:val="48"/>
    </w:rPr>
  </w:style>
  <w:style w:type="paragraph" w:customStyle="1" w:styleId="15">
    <w:name w:val="t首页及二页标题"/>
    <w:basedOn w:val="1"/>
    <w:qFormat/>
    <w:uiPriority w:val="0"/>
    <w:pPr>
      <w:spacing w:before="300" w:beforeLines="300"/>
      <w:ind w:firstLine="0" w:firstLineChars="0"/>
      <w:jc w:val="center"/>
    </w:pPr>
    <w:rPr>
      <w:rFonts w:ascii="黑体" w:eastAsia="黑体"/>
      <w:bCs/>
      <w:sz w:val="44"/>
    </w:rPr>
  </w:style>
  <w:style w:type="paragraph" w:customStyle="1" w:styleId="16">
    <w:name w:val="t首页落款"/>
    <w:basedOn w:val="1"/>
    <w:qFormat/>
    <w:uiPriority w:val="0"/>
    <w:pPr>
      <w:spacing w:line="360" w:lineRule="auto"/>
      <w:ind w:firstLine="640"/>
      <w:jc w:val="center"/>
    </w:pPr>
    <w:rPr>
      <w:rFonts w:ascii="宋体" w:hAnsi="宋体"/>
      <w:bCs/>
      <w:snapToGrid w:val="0"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3325</Words>
  <Characters>6640</Characters>
  <Lines>0</Lines>
  <Paragraphs>0</Paragraphs>
  <TotalTime>0</TotalTime>
  <ScaleCrop>false</ScaleCrop>
  <LinksUpToDate>false</LinksUpToDate>
  <CharactersWithSpaces>7979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2026-01-05T04:52:00Z</dcterms:created>
  <dc:creator>Hu Yingwei</dc:creator>
  <cp:lastModifiedBy>拾汜</cp:lastModifiedBy>
  <dcterms:modified xsi:type="dcterms:W3CDTF">2026-01-06T07:47:24Z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6F71832FC5C54CB2B15E749415C8C510_13</vt:lpwstr>
  </property>
  <property fmtid="{D5CDD505-2E9C-101B-9397-08002B2CF9AE}" pid="4" name="KSOTemplateDocerSaveRecord">
    <vt:lpwstr>eyJoZGlkIjoiZTE3YTVlZTRmMzIzNTgwOTliZjc0NzJlYzU1Yjg1NjkiLCJ1c2VySWQiOiI3NzY1NzM0NjUifQ==</vt:lpwstr>
  </property>
</Properties>
</file>