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83BC8" w:rsidRPr="00883BC8" w:rsidRDefault="00883BC8" w:rsidP="00883BC8">
      <w:pPr>
        <w:pStyle w:val="Heading1"/>
        <w:jc w:val="both"/>
        <w:rPr>
          <w:rFonts w:ascii="Garamond" w:hAnsi="Garamond"/>
          <w:sz w:val="36"/>
          <w:szCs w:val="36"/>
        </w:rPr>
      </w:pPr>
      <w:r w:rsidRPr="00883BC8">
        <w:rPr>
          <w:rFonts w:ascii="Garamond" w:hAnsi="Garamond"/>
          <w:sz w:val="36"/>
          <w:szCs w:val="36"/>
        </w:rPr>
        <w:t>Course Outline: Data Analytics in Business (Case Studies)</w:t>
      </w:r>
    </w:p>
    <w:p w:rsidR="00883BC8" w:rsidRPr="00883BC8" w:rsidRDefault="00883BC8" w:rsidP="00883BC8">
      <w:pPr>
        <w:jc w:val="both"/>
        <w:rPr>
          <w:rFonts w:ascii="Garamond" w:hAnsi="Garamond"/>
          <w:sz w:val="24"/>
          <w:szCs w:val="24"/>
        </w:rPr>
      </w:pPr>
    </w:p>
    <w:p w:rsidR="00883BC8" w:rsidRPr="00883BC8" w:rsidRDefault="00883BC8" w:rsidP="00883BC8">
      <w:pPr>
        <w:jc w:val="both"/>
        <w:rPr>
          <w:rFonts w:ascii="Garamond" w:hAnsi="Garamond"/>
          <w:b/>
          <w:bCs/>
          <w:sz w:val="24"/>
          <w:szCs w:val="24"/>
        </w:rPr>
      </w:pPr>
      <w:r w:rsidRPr="00883BC8">
        <w:rPr>
          <w:rFonts w:ascii="Garamond" w:hAnsi="Garamond"/>
          <w:b/>
          <w:bCs/>
          <w:sz w:val="24"/>
          <w:szCs w:val="24"/>
        </w:rPr>
        <w:t>Topic Summary: Data Analytics in Business Case Studies</w:t>
      </w:r>
    </w:p>
    <w:p w:rsidR="00883BC8" w:rsidRPr="00883BC8" w:rsidRDefault="00883BC8" w:rsidP="00883BC8">
      <w:pPr>
        <w:jc w:val="both"/>
        <w:rPr>
          <w:rFonts w:ascii="Garamond" w:hAnsi="Garamond"/>
          <w:sz w:val="24"/>
          <w:szCs w:val="24"/>
        </w:rPr>
      </w:pPr>
      <w:r w:rsidRPr="00883BC8">
        <w:rPr>
          <w:rFonts w:ascii="Garamond" w:hAnsi="Garamond"/>
          <w:sz w:val="24"/>
          <w:szCs w:val="24"/>
        </w:rPr>
        <w:t>This module delves into real-world case studies that demonstrate the significant impact of data analytics on business success. By exploring these case studies, participants gain valuable insights into how data analytics has been applied in diverse industries to drive growth, improve decision-making, and enhance overall business performance.</w:t>
      </w:r>
    </w:p>
    <w:p w:rsidR="00883BC8" w:rsidRPr="00883BC8" w:rsidRDefault="00883BC8" w:rsidP="00883BC8">
      <w:pPr>
        <w:jc w:val="both"/>
        <w:rPr>
          <w:rFonts w:ascii="Garamond" w:hAnsi="Garamond"/>
          <w:sz w:val="24"/>
          <w:szCs w:val="24"/>
        </w:rPr>
      </w:pPr>
      <w:r w:rsidRPr="00883BC8">
        <w:rPr>
          <w:rFonts w:ascii="Garamond" w:hAnsi="Garamond"/>
          <w:sz w:val="24"/>
          <w:szCs w:val="24"/>
        </w:rPr>
        <w:t>Participants will have the opportunity to examine real-world business scenarios where data analytics techniques were utilized to solve complex problems and achieve tangible results. These case studies showcase the practical applications of data analytics across various industries, such as retail, finance, healthcare, and marketing.</w:t>
      </w:r>
    </w:p>
    <w:p w:rsidR="00883BC8" w:rsidRPr="00883BC8" w:rsidRDefault="00883BC8" w:rsidP="00883BC8">
      <w:pPr>
        <w:jc w:val="both"/>
        <w:rPr>
          <w:rFonts w:ascii="Garamond" w:hAnsi="Garamond"/>
          <w:sz w:val="24"/>
          <w:szCs w:val="24"/>
        </w:rPr>
      </w:pPr>
      <w:r w:rsidRPr="00883BC8">
        <w:rPr>
          <w:rFonts w:ascii="Garamond" w:hAnsi="Garamond"/>
          <w:sz w:val="24"/>
          <w:szCs w:val="24"/>
        </w:rPr>
        <w:t>Through a detailed analysis of successful implementations, participants will gain a deeper understanding of the strategies, methodologies, and tools employed in these case studies. They will examine the challenges faced, the data analytics techniques applied, and the outcomes achieved, providing a comprehensive view of the potential and effectiveness of data analytics in different business contexts.</w:t>
      </w:r>
    </w:p>
    <w:p w:rsidR="00883BC8" w:rsidRPr="00883BC8" w:rsidRDefault="00883BC8" w:rsidP="00883BC8">
      <w:pPr>
        <w:jc w:val="both"/>
        <w:rPr>
          <w:rFonts w:ascii="Garamond" w:hAnsi="Garamond"/>
          <w:sz w:val="24"/>
          <w:szCs w:val="24"/>
        </w:rPr>
      </w:pPr>
      <w:r w:rsidRPr="00883BC8">
        <w:rPr>
          <w:rFonts w:ascii="Garamond" w:hAnsi="Garamond"/>
          <w:sz w:val="24"/>
          <w:szCs w:val="24"/>
        </w:rPr>
        <w:t>By studying these real-world examples, participants will not only gain inspiration and insights but also learn valuable lessons and best practices that can be applied to their own business scenarios. This module serves as a bridge between theory and practice, allowing participants to understand the practical implications and benefits of data analytics through concrete examples.</w:t>
      </w:r>
    </w:p>
    <w:p w:rsidR="00883BC8" w:rsidRPr="00883BC8" w:rsidRDefault="00883BC8" w:rsidP="00883BC8">
      <w:pPr>
        <w:jc w:val="both"/>
        <w:rPr>
          <w:rFonts w:ascii="Garamond" w:hAnsi="Garamond"/>
          <w:sz w:val="24"/>
          <w:szCs w:val="24"/>
        </w:rPr>
      </w:pPr>
      <w:r w:rsidRPr="00883BC8">
        <w:rPr>
          <w:rFonts w:ascii="Garamond" w:hAnsi="Garamond"/>
          <w:b/>
          <w:bCs/>
          <w:sz w:val="24"/>
          <w:szCs w:val="24"/>
        </w:rPr>
        <w:t>Revised:</w:t>
      </w:r>
    </w:p>
    <w:p w:rsidR="00883BC8" w:rsidRPr="00883BC8" w:rsidRDefault="00883BC8" w:rsidP="00883BC8">
      <w:pPr>
        <w:jc w:val="both"/>
        <w:rPr>
          <w:rFonts w:ascii="Garamond" w:hAnsi="Garamond"/>
          <w:sz w:val="24"/>
          <w:szCs w:val="24"/>
        </w:rPr>
      </w:pPr>
      <w:r w:rsidRPr="00883BC8">
        <w:rPr>
          <w:rFonts w:ascii="Garamond" w:hAnsi="Garamond"/>
          <w:sz w:val="24"/>
          <w:szCs w:val="24"/>
        </w:rPr>
        <w:t>Data Analytics in Business Case Studies</w:t>
      </w:r>
    </w:p>
    <w:p w:rsidR="00883BC8" w:rsidRPr="00883BC8" w:rsidRDefault="00A15CA3" w:rsidP="00883BC8">
      <w:pPr>
        <w:jc w:val="both"/>
        <w:rPr>
          <w:rFonts w:ascii="Garamond" w:hAnsi="Garamond"/>
          <w:sz w:val="24"/>
          <w:szCs w:val="24"/>
        </w:rPr>
      </w:pPr>
      <w:r>
        <w:rPr>
          <w:rFonts w:ascii="Garamond" w:hAnsi="Garamond"/>
          <w:sz w:val="24"/>
          <w:szCs w:val="24"/>
        </w:rPr>
        <w:t>In this section, we will</w:t>
      </w:r>
      <w:r w:rsidR="00883BC8" w:rsidRPr="00883BC8">
        <w:rPr>
          <w:rFonts w:ascii="Garamond" w:hAnsi="Garamond"/>
          <w:sz w:val="24"/>
          <w:szCs w:val="24"/>
        </w:rPr>
        <w:t xml:space="preserve"> explore real-world case studies that demonstrate the impact of data analytics on business success. </w:t>
      </w:r>
      <w:r>
        <w:rPr>
          <w:rFonts w:ascii="Garamond" w:hAnsi="Garamond"/>
          <w:sz w:val="24"/>
          <w:szCs w:val="24"/>
        </w:rPr>
        <w:t xml:space="preserve">By examining these case studies, you will gain valuable insights into how data analytics has been applied in diverse industries </w:t>
      </w:r>
      <w:r w:rsidRPr="00883BC8">
        <w:rPr>
          <w:rFonts w:ascii="Garamond" w:hAnsi="Garamond"/>
          <w:sz w:val="24"/>
          <w:szCs w:val="24"/>
        </w:rPr>
        <w:t xml:space="preserve">such as retail, finance, healthcare, </w:t>
      </w:r>
      <w:r>
        <w:rPr>
          <w:rFonts w:ascii="Garamond" w:hAnsi="Garamond"/>
          <w:sz w:val="24"/>
          <w:szCs w:val="24"/>
        </w:rPr>
        <w:t xml:space="preserve">marketing and many </w:t>
      </w:r>
      <w:r w:rsidR="00E12F05">
        <w:rPr>
          <w:rFonts w:ascii="Garamond" w:hAnsi="Garamond"/>
          <w:sz w:val="24"/>
          <w:szCs w:val="24"/>
        </w:rPr>
        <w:t>others</w:t>
      </w:r>
      <w:r>
        <w:rPr>
          <w:rFonts w:ascii="Garamond" w:hAnsi="Garamond"/>
          <w:sz w:val="24"/>
          <w:szCs w:val="24"/>
        </w:rPr>
        <w:t>, to drive growth,</w:t>
      </w:r>
      <w:r w:rsidR="00E12F05">
        <w:rPr>
          <w:rFonts w:ascii="Garamond" w:hAnsi="Garamond"/>
          <w:sz w:val="24"/>
          <w:szCs w:val="24"/>
        </w:rPr>
        <w:t xml:space="preserve"> and promote business development. T</w:t>
      </w:r>
      <w:r w:rsidR="00883BC8" w:rsidRPr="00883BC8">
        <w:rPr>
          <w:rFonts w:ascii="Garamond" w:hAnsi="Garamond"/>
          <w:sz w:val="24"/>
          <w:szCs w:val="24"/>
        </w:rPr>
        <w:t xml:space="preserve">hrough a detailed analysis of successful implementations, </w:t>
      </w:r>
      <w:r w:rsidR="00E12F05">
        <w:rPr>
          <w:rFonts w:ascii="Garamond" w:hAnsi="Garamond"/>
          <w:sz w:val="24"/>
          <w:szCs w:val="24"/>
        </w:rPr>
        <w:t>you</w:t>
      </w:r>
      <w:r w:rsidR="00883BC8" w:rsidRPr="00883BC8">
        <w:rPr>
          <w:rFonts w:ascii="Garamond" w:hAnsi="Garamond"/>
          <w:sz w:val="24"/>
          <w:szCs w:val="24"/>
        </w:rPr>
        <w:t xml:space="preserve"> will gain a deeper understanding of the strategies, methodologies, and tools employed. This module serves as a bridge between theory and practice, allowing participants to understand the practical implications and benefits of data analytics through concrete examples. Key sub-topics include exploring real-world case studies showcasing the impact of data analytics on business success, examining successful implementations of data analytics in various industries, and learning valuable lessons and best practices that can be applied to </w:t>
      </w:r>
      <w:r w:rsidR="00E12F05">
        <w:rPr>
          <w:rFonts w:ascii="Garamond" w:hAnsi="Garamond"/>
          <w:sz w:val="24"/>
          <w:szCs w:val="24"/>
        </w:rPr>
        <w:t>one’s</w:t>
      </w:r>
      <w:r w:rsidR="00883BC8" w:rsidRPr="00883BC8">
        <w:rPr>
          <w:rFonts w:ascii="Garamond" w:hAnsi="Garamond"/>
          <w:sz w:val="24"/>
          <w:szCs w:val="24"/>
        </w:rPr>
        <w:t xml:space="preserve"> own business </w:t>
      </w:r>
      <w:r w:rsidR="00E12F05">
        <w:rPr>
          <w:rFonts w:ascii="Garamond" w:hAnsi="Garamond"/>
          <w:sz w:val="24"/>
          <w:szCs w:val="24"/>
        </w:rPr>
        <w:t>problems.</w:t>
      </w:r>
    </w:p>
    <w:p w:rsidR="00883BC8" w:rsidRDefault="00883BC8" w:rsidP="00883BC8">
      <w:pPr>
        <w:jc w:val="both"/>
        <w:rPr>
          <w:rFonts w:ascii="Garamond" w:hAnsi="Garamond"/>
          <w:sz w:val="24"/>
          <w:szCs w:val="24"/>
        </w:rPr>
      </w:pPr>
    </w:p>
    <w:p w:rsidR="00883BC8" w:rsidRDefault="00883BC8" w:rsidP="00883BC8">
      <w:pPr>
        <w:jc w:val="both"/>
        <w:rPr>
          <w:rFonts w:ascii="Garamond" w:hAnsi="Garamond"/>
          <w:sz w:val="24"/>
          <w:szCs w:val="24"/>
        </w:rPr>
      </w:pPr>
    </w:p>
    <w:p w:rsidR="00883BC8" w:rsidRPr="00883BC8" w:rsidRDefault="00883BC8" w:rsidP="00883BC8">
      <w:pPr>
        <w:jc w:val="both"/>
        <w:rPr>
          <w:rFonts w:ascii="Garamond" w:hAnsi="Garamond"/>
          <w:sz w:val="24"/>
          <w:szCs w:val="24"/>
        </w:rPr>
      </w:pPr>
    </w:p>
    <w:p w:rsidR="00883BC8" w:rsidRPr="00883BC8" w:rsidRDefault="00883BC8" w:rsidP="00883BC8">
      <w:pPr>
        <w:jc w:val="both"/>
        <w:rPr>
          <w:rFonts w:ascii="Garamond" w:hAnsi="Garamond"/>
          <w:sz w:val="24"/>
          <w:szCs w:val="24"/>
        </w:rPr>
      </w:pPr>
    </w:p>
    <w:p w:rsidR="00883BC8" w:rsidRPr="00883BC8" w:rsidRDefault="00883BC8" w:rsidP="00883BC8">
      <w:pPr>
        <w:jc w:val="both"/>
        <w:rPr>
          <w:rFonts w:ascii="Garamond" w:hAnsi="Garamond"/>
          <w:sz w:val="24"/>
          <w:szCs w:val="24"/>
        </w:rPr>
      </w:pPr>
      <w:r w:rsidRPr="00883BC8">
        <w:rPr>
          <w:rFonts w:ascii="Garamond" w:hAnsi="Garamond"/>
          <w:sz w:val="24"/>
          <w:szCs w:val="24"/>
        </w:rPr>
        <w:t>Module 1: Introduction to Data Analytics in Business</w:t>
      </w:r>
    </w:p>
    <w:p w:rsidR="00883BC8" w:rsidRPr="00883BC8" w:rsidRDefault="00883BC8" w:rsidP="00883BC8">
      <w:pPr>
        <w:numPr>
          <w:ilvl w:val="0"/>
          <w:numId w:val="1"/>
        </w:numPr>
        <w:jc w:val="both"/>
        <w:rPr>
          <w:rFonts w:ascii="Garamond" w:hAnsi="Garamond"/>
          <w:sz w:val="24"/>
          <w:szCs w:val="24"/>
        </w:rPr>
      </w:pPr>
      <w:r w:rsidRPr="00883BC8">
        <w:rPr>
          <w:rFonts w:ascii="Garamond" w:hAnsi="Garamond"/>
          <w:sz w:val="24"/>
          <w:szCs w:val="24"/>
        </w:rPr>
        <w:t>Understanding the significance of data analytics in the business context</w:t>
      </w:r>
    </w:p>
    <w:p w:rsidR="00883BC8" w:rsidRPr="00883BC8" w:rsidRDefault="00883BC8" w:rsidP="00883BC8">
      <w:pPr>
        <w:numPr>
          <w:ilvl w:val="0"/>
          <w:numId w:val="1"/>
        </w:numPr>
        <w:jc w:val="both"/>
        <w:rPr>
          <w:rFonts w:ascii="Garamond" w:hAnsi="Garamond"/>
          <w:sz w:val="24"/>
          <w:szCs w:val="24"/>
        </w:rPr>
      </w:pPr>
      <w:r w:rsidRPr="00883BC8">
        <w:rPr>
          <w:rFonts w:ascii="Garamond" w:hAnsi="Garamond"/>
          <w:sz w:val="24"/>
          <w:szCs w:val="24"/>
        </w:rPr>
        <w:t>Exploring real-world case studies showcasing the impact of data analytics on business success</w:t>
      </w:r>
    </w:p>
    <w:p w:rsidR="00883BC8" w:rsidRPr="00883BC8" w:rsidRDefault="00883BC8" w:rsidP="00883BC8">
      <w:pPr>
        <w:numPr>
          <w:ilvl w:val="0"/>
          <w:numId w:val="1"/>
        </w:numPr>
        <w:jc w:val="both"/>
        <w:rPr>
          <w:rFonts w:ascii="Garamond" w:hAnsi="Garamond"/>
          <w:sz w:val="24"/>
          <w:szCs w:val="24"/>
        </w:rPr>
      </w:pPr>
      <w:r w:rsidRPr="00883BC8">
        <w:rPr>
          <w:rFonts w:ascii="Garamond" w:hAnsi="Garamond"/>
          <w:sz w:val="24"/>
          <w:szCs w:val="24"/>
        </w:rPr>
        <w:t>Identifying the key challenges and opportunities in implementing data analytics in business</w:t>
      </w:r>
    </w:p>
    <w:p w:rsidR="00883BC8" w:rsidRPr="00883BC8" w:rsidRDefault="00883BC8" w:rsidP="00883BC8">
      <w:pPr>
        <w:jc w:val="both"/>
        <w:rPr>
          <w:rFonts w:ascii="Garamond" w:hAnsi="Garamond"/>
          <w:sz w:val="24"/>
          <w:szCs w:val="24"/>
        </w:rPr>
      </w:pPr>
      <w:r w:rsidRPr="00883BC8">
        <w:rPr>
          <w:rFonts w:ascii="Garamond" w:hAnsi="Garamond"/>
          <w:sz w:val="24"/>
          <w:szCs w:val="24"/>
        </w:rPr>
        <w:t>Module 2: Data Analytics Techniques and Tools</w:t>
      </w:r>
    </w:p>
    <w:p w:rsidR="00883BC8" w:rsidRPr="00883BC8" w:rsidRDefault="00883BC8" w:rsidP="00883BC8">
      <w:pPr>
        <w:numPr>
          <w:ilvl w:val="0"/>
          <w:numId w:val="2"/>
        </w:numPr>
        <w:jc w:val="both"/>
        <w:rPr>
          <w:rFonts w:ascii="Garamond" w:hAnsi="Garamond"/>
          <w:sz w:val="24"/>
          <w:szCs w:val="24"/>
        </w:rPr>
      </w:pPr>
      <w:r w:rsidRPr="00883BC8">
        <w:rPr>
          <w:rFonts w:ascii="Garamond" w:hAnsi="Garamond"/>
          <w:sz w:val="24"/>
          <w:szCs w:val="24"/>
        </w:rPr>
        <w:t>Overview of popular data analytics techniques used in business settings</w:t>
      </w:r>
    </w:p>
    <w:p w:rsidR="00883BC8" w:rsidRPr="00883BC8" w:rsidRDefault="00883BC8" w:rsidP="00883BC8">
      <w:pPr>
        <w:numPr>
          <w:ilvl w:val="0"/>
          <w:numId w:val="2"/>
        </w:numPr>
        <w:jc w:val="both"/>
        <w:rPr>
          <w:rFonts w:ascii="Garamond" w:hAnsi="Garamond"/>
          <w:sz w:val="24"/>
          <w:szCs w:val="24"/>
        </w:rPr>
      </w:pPr>
      <w:r w:rsidRPr="00883BC8">
        <w:rPr>
          <w:rFonts w:ascii="Garamond" w:hAnsi="Garamond"/>
          <w:sz w:val="24"/>
          <w:szCs w:val="24"/>
        </w:rPr>
        <w:t>Introduction to data analytics tools and software</w:t>
      </w:r>
    </w:p>
    <w:p w:rsidR="00883BC8" w:rsidRPr="00883BC8" w:rsidRDefault="00883BC8" w:rsidP="00883BC8">
      <w:pPr>
        <w:numPr>
          <w:ilvl w:val="0"/>
          <w:numId w:val="2"/>
        </w:numPr>
        <w:jc w:val="both"/>
        <w:rPr>
          <w:rFonts w:ascii="Garamond" w:hAnsi="Garamond"/>
          <w:sz w:val="24"/>
          <w:szCs w:val="24"/>
        </w:rPr>
      </w:pPr>
      <w:r w:rsidRPr="00883BC8">
        <w:rPr>
          <w:rFonts w:ascii="Garamond" w:hAnsi="Garamond"/>
          <w:sz w:val="24"/>
          <w:szCs w:val="24"/>
        </w:rPr>
        <w:t>Hands-on exercises and demonstrations using industry-standard tools</w:t>
      </w:r>
    </w:p>
    <w:p w:rsidR="00883BC8" w:rsidRPr="00883BC8" w:rsidRDefault="00883BC8" w:rsidP="00883BC8">
      <w:pPr>
        <w:jc w:val="both"/>
        <w:rPr>
          <w:rFonts w:ascii="Garamond" w:hAnsi="Garamond"/>
          <w:sz w:val="24"/>
          <w:szCs w:val="24"/>
        </w:rPr>
      </w:pPr>
      <w:r w:rsidRPr="00883BC8">
        <w:rPr>
          <w:rFonts w:ascii="Garamond" w:hAnsi="Garamond"/>
          <w:sz w:val="24"/>
          <w:szCs w:val="24"/>
        </w:rPr>
        <w:t>Module 3: Data Collection and Preprocessing</w:t>
      </w:r>
    </w:p>
    <w:p w:rsidR="00883BC8" w:rsidRPr="00883BC8" w:rsidRDefault="00883BC8" w:rsidP="00883BC8">
      <w:pPr>
        <w:numPr>
          <w:ilvl w:val="0"/>
          <w:numId w:val="3"/>
        </w:numPr>
        <w:jc w:val="both"/>
        <w:rPr>
          <w:rFonts w:ascii="Garamond" w:hAnsi="Garamond"/>
          <w:sz w:val="24"/>
          <w:szCs w:val="24"/>
        </w:rPr>
      </w:pPr>
      <w:r w:rsidRPr="00883BC8">
        <w:rPr>
          <w:rFonts w:ascii="Garamond" w:hAnsi="Garamond"/>
          <w:sz w:val="24"/>
          <w:szCs w:val="24"/>
        </w:rPr>
        <w:t>Strategies for effective data collection in business scenarios</w:t>
      </w:r>
    </w:p>
    <w:p w:rsidR="00883BC8" w:rsidRPr="00883BC8" w:rsidRDefault="00883BC8" w:rsidP="00883BC8">
      <w:pPr>
        <w:numPr>
          <w:ilvl w:val="0"/>
          <w:numId w:val="3"/>
        </w:numPr>
        <w:jc w:val="both"/>
        <w:rPr>
          <w:rFonts w:ascii="Garamond" w:hAnsi="Garamond"/>
          <w:sz w:val="24"/>
          <w:szCs w:val="24"/>
        </w:rPr>
      </w:pPr>
      <w:r w:rsidRPr="00883BC8">
        <w:rPr>
          <w:rFonts w:ascii="Garamond" w:hAnsi="Garamond"/>
          <w:sz w:val="24"/>
          <w:szCs w:val="24"/>
        </w:rPr>
        <w:t>Data cleaning, transformation, and preprocessing techniques</w:t>
      </w:r>
    </w:p>
    <w:p w:rsidR="00883BC8" w:rsidRPr="00883BC8" w:rsidRDefault="00883BC8" w:rsidP="00883BC8">
      <w:pPr>
        <w:numPr>
          <w:ilvl w:val="0"/>
          <w:numId w:val="3"/>
        </w:numPr>
        <w:jc w:val="both"/>
        <w:rPr>
          <w:rFonts w:ascii="Garamond" w:hAnsi="Garamond"/>
          <w:sz w:val="24"/>
          <w:szCs w:val="24"/>
        </w:rPr>
      </w:pPr>
      <w:r w:rsidRPr="00883BC8">
        <w:rPr>
          <w:rFonts w:ascii="Garamond" w:hAnsi="Garamond"/>
          <w:sz w:val="24"/>
          <w:szCs w:val="24"/>
        </w:rPr>
        <w:t>Best practices for data quality assurance and validation</w:t>
      </w:r>
    </w:p>
    <w:p w:rsidR="00883BC8" w:rsidRPr="00883BC8" w:rsidRDefault="00883BC8" w:rsidP="00883BC8">
      <w:pPr>
        <w:jc w:val="both"/>
        <w:rPr>
          <w:rFonts w:ascii="Garamond" w:hAnsi="Garamond"/>
          <w:sz w:val="24"/>
          <w:szCs w:val="24"/>
        </w:rPr>
      </w:pPr>
      <w:r w:rsidRPr="00883BC8">
        <w:rPr>
          <w:rFonts w:ascii="Garamond" w:hAnsi="Garamond"/>
          <w:sz w:val="24"/>
          <w:szCs w:val="24"/>
        </w:rPr>
        <w:t>Module 4: Exploratory Data Analysis</w:t>
      </w:r>
    </w:p>
    <w:p w:rsidR="00883BC8" w:rsidRPr="00883BC8" w:rsidRDefault="00883BC8" w:rsidP="00883BC8">
      <w:pPr>
        <w:numPr>
          <w:ilvl w:val="0"/>
          <w:numId w:val="4"/>
        </w:numPr>
        <w:jc w:val="both"/>
        <w:rPr>
          <w:rFonts w:ascii="Garamond" w:hAnsi="Garamond"/>
          <w:sz w:val="24"/>
          <w:szCs w:val="24"/>
        </w:rPr>
      </w:pPr>
      <w:r w:rsidRPr="00883BC8">
        <w:rPr>
          <w:rFonts w:ascii="Garamond" w:hAnsi="Garamond"/>
          <w:sz w:val="24"/>
          <w:szCs w:val="24"/>
        </w:rPr>
        <w:t>Techniques for exploring and visualizing data</w:t>
      </w:r>
    </w:p>
    <w:p w:rsidR="00883BC8" w:rsidRPr="00883BC8" w:rsidRDefault="00883BC8" w:rsidP="00883BC8">
      <w:pPr>
        <w:numPr>
          <w:ilvl w:val="0"/>
          <w:numId w:val="4"/>
        </w:numPr>
        <w:jc w:val="both"/>
        <w:rPr>
          <w:rFonts w:ascii="Garamond" w:hAnsi="Garamond"/>
          <w:sz w:val="24"/>
          <w:szCs w:val="24"/>
        </w:rPr>
      </w:pPr>
      <w:r w:rsidRPr="00883BC8">
        <w:rPr>
          <w:rFonts w:ascii="Garamond" w:hAnsi="Garamond"/>
          <w:sz w:val="24"/>
          <w:szCs w:val="24"/>
        </w:rPr>
        <w:t>Identifying patterns, trends, and outliers in business datasets</w:t>
      </w:r>
    </w:p>
    <w:p w:rsidR="00883BC8" w:rsidRPr="00883BC8" w:rsidRDefault="00883BC8" w:rsidP="00883BC8">
      <w:pPr>
        <w:numPr>
          <w:ilvl w:val="0"/>
          <w:numId w:val="4"/>
        </w:numPr>
        <w:jc w:val="both"/>
        <w:rPr>
          <w:rFonts w:ascii="Garamond" w:hAnsi="Garamond"/>
          <w:sz w:val="24"/>
          <w:szCs w:val="24"/>
        </w:rPr>
      </w:pPr>
      <w:r w:rsidRPr="00883BC8">
        <w:rPr>
          <w:rFonts w:ascii="Garamond" w:hAnsi="Garamond"/>
          <w:sz w:val="24"/>
          <w:szCs w:val="24"/>
        </w:rPr>
        <w:t>Extracting meaningful insights to drive decision-making</w:t>
      </w:r>
    </w:p>
    <w:p w:rsidR="00883BC8" w:rsidRPr="00883BC8" w:rsidRDefault="00883BC8" w:rsidP="00883BC8">
      <w:pPr>
        <w:jc w:val="both"/>
        <w:rPr>
          <w:rFonts w:ascii="Garamond" w:hAnsi="Garamond"/>
          <w:sz w:val="24"/>
          <w:szCs w:val="24"/>
        </w:rPr>
      </w:pPr>
      <w:r w:rsidRPr="00883BC8">
        <w:rPr>
          <w:rFonts w:ascii="Garamond" w:hAnsi="Garamond"/>
          <w:sz w:val="24"/>
          <w:szCs w:val="24"/>
        </w:rPr>
        <w:t>Module 5: Predictive Analytics and Forecasting</w:t>
      </w:r>
    </w:p>
    <w:p w:rsidR="00883BC8" w:rsidRPr="00883BC8" w:rsidRDefault="00883BC8" w:rsidP="00883BC8">
      <w:pPr>
        <w:numPr>
          <w:ilvl w:val="0"/>
          <w:numId w:val="5"/>
        </w:numPr>
        <w:jc w:val="both"/>
        <w:rPr>
          <w:rFonts w:ascii="Garamond" w:hAnsi="Garamond"/>
          <w:sz w:val="24"/>
          <w:szCs w:val="24"/>
        </w:rPr>
      </w:pPr>
      <w:r w:rsidRPr="00883BC8">
        <w:rPr>
          <w:rFonts w:ascii="Garamond" w:hAnsi="Garamond"/>
          <w:sz w:val="24"/>
          <w:szCs w:val="24"/>
        </w:rPr>
        <w:t>Introduction to predictive modeling techniques for business forecasting</w:t>
      </w:r>
    </w:p>
    <w:p w:rsidR="00883BC8" w:rsidRPr="00883BC8" w:rsidRDefault="00883BC8" w:rsidP="00883BC8">
      <w:pPr>
        <w:numPr>
          <w:ilvl w:val="0"/>
          <w:numId w:val="5"/>
        </w:numPr>
        <w:jc w:val="both"/>
        <w:rPr>
          <w:rFonts w:ascii="Garamond" w:hAnsi="Garamond"/>
          <w:sz w:val="24"/>
          <w:szCs w:val="24"/>
        </w:rPr>
      </w:pPr>
      <w:r w:rsidRPr="00883BC8">
        <w:rPr>
          <w:rFonts w:ascii="Garamond" w:hAnsi="Garamond"/>
          <w:sz w:val="24"/>
          <w:szCs w:val="24"/>
        </w:rPr>
        <w:t>Building and evaluating predictive models using historical data</w:t>
      </w:r>
    </w:p>
    <w:p w:rsidR="00883BC8" w:rsidRPr="00883BC8" w:rsidRDefault="00883BC8" w:rsidP="00883BC8">
      <w:pPr>
        <w:numPr>
          <w:ilvl w:val="0"/>
          <w:numId w:val="5"/>
        </w:numPr>
        <w:jc w:val="both"/>
        <w:rPr>
          <w:rFonts w:ascii="Garamond" w:hAnsi="Garamond"/>
          <w:sz w:val="24"/>
          <w:szCs w:val="24"/>
        </w:rPr>
      </w:pPr>
      <w:r w:rsidRPr="00883BC8">
        <w:rPr>
          <w:rFonts w:ascii="Garamond" w:hAnsi="Garamond"/>
          <w:sz w:val="24"/>
          <w:szCs w:val="24"/>
        </w:rPr>
        <w:t>Applying predictive analytics to make informed business decisions</w:t>
      </w:r>
    </w:p>
    <w:p w:rsidR="00883BC8" w:rsidRPr="00883BC8" w:rsidRDefault="00883BC8" w:rsidP="00883BC8">
      <w:pPr>
        <w:jc w:val="both"/>
        <w:rPr>
          <w:rFonts w:ascii="Garamond" w:hAnsi="Garamond"/>
          <w:sz w:val="24"/>
          <w:szCs w:val="24"/>
        </w:rPr>
      </w:pPr>
      <w:r w:rsidRPr="00883BC8">
        <w:rPr>
          <w:rFonts w:ascii="Garamond" w:hAnsi="Garamond"/>
          <w:sz w:val="24"/>
          <w:szCs w:val="24"/>
        </w:rPr>
        <w:t>Module 6: Descriptive Analytics and Data Visualization</w:t>
      </w:r>
    </w:p>
    <w:p w:rsidR="00883BC8" w:rsidRPr="00883BC8" w:rsidRDefault="00883BC8" w:rsidP="00883BC8">
      <w:pPr>
        <w:numPr>
          <w:ilvl w:val="0"/>
          <w:numId w:val="6"/>
        </w:numPr>
        <w:jc w:val="both"/>
        <w:rPr>
          <w:rFonts w:ascii="Garamond" w:hAnsi="Garamond"/>
          <w:sz w:val="24"/>
          <w:szCs w:val="24"/>
        </w:rPr>
      </w:pPr>
      <w:r w:rsidRPr="00883BC8">
        <w:rPr>
          <w:rFonts w:ascii="Garamond" w:hAnsi="Garamond"/>
          <w:sz w:val="24"/>
          <w:szCs w:val="24"/>
        </w:rPr>
        <w:t>Principles of descriptive analytics and data visualization</w:t>
      </w:r>
    </w:p>
    <w:p w:rsidR="00883BC8" w:rsidRPr="00883BC8" w:rsidRDefault="00883BC8" w:rsidP="00883BC8">
      <w:pPr>
        <w:numPr>
          <w:ilvl w:val="0"/>
          <w:numId w:val="6"/>
        </w:numPr>
        <w:jc w:val="both"/>
        <w:rPr>
          <w:rFonts w:ascii="Garamond" w:hAnsi="Garamond"/>
          <w:sz w:val="24"/>
          <w:szCs w:val="24"/>
        </w:rPr>
      </w:pPr>
      <w:r w:rsidRPr="00883BC8">
        <w:rPr>
          <w:rFonts w:ascii="Garamond" w:hAnsi="Garamond"/>
          <w:sz w:val="24"/>
          <w:szCs w:val="24"/>
        </w:rPr>
        <w:t>Creating impactful visualizations to communicate insights effectively</w:t>
      </w:r>
    </w:p>
    <w:p w:rsidR="00883BC8" w:rsidRPr="00883BC8" w:rsidRDefault="00883BC8" w:rsidP="00883BC8">
      <w:pPr>
        <w:numPr>
          <w:ilvl w:val="0"/>
          <w:numId w:val="6"/>
        </w:numPr>
        <w:jc w:val="both"/>
        <w:rPr>
          <w:rFonts w:ascii="Garamond" w:hAnsi="Garamond"/>
          <w:sz w:val="24"/>
          <w:szCs w:val="24"/>
        </w:rPr>
      </w:pPr>
      <w:r w:rsidRPr="00883BC8">
        <w:rPr>
          <w:rFonts w:ascii="Garamond" w:hAnsi="Garamond"/>
          <w:sz w:val="24"/>
          <w:szCs w:val="24"/>
        </w:rPr>
        <w:t>Storytelling with data to convey business insights to stakeholders</w:t>
      </w:r>
    </w:p>
    <w:p w:rsidR="00883BC8" w:rsidRPr="00883BC8" w:rsidRDefault="00883BC8" w:rsidP="00883BC8">
      <w:pPr>
        <w:jc w:val="both"/>
        <w:rPr>
          <w:rFonts w:ascii="Garamond" w:hAnsi="Garamond"/>
          <w:sz w:val="24"/>
          <w:szCs w:val="24"/>
        </w:rPr>
      </w:pPr>
      <w:r w:rsidRPr="00883BC8">
        <w:rPr>
          <w:rFonts w:ascii="Garamond" w:hAnsi="Garamond"/>
          <w:sz w:val="24"/>
          <w:szCs w:val="24"/>
        </w:rPr>
        <w:t>Module 7: Case Studies in Business Analytics</w:t>
      </w:r>
    </w:p>
    <w:p w:rsidR="00883BC8" w:rsidRPr="00883BC8" w:rsidRDefault="00883BC8" w:rsidP="00883BC8">
      <w:pPr>
        <w:numPr>
          <w:ilvl w:val="0"/>
          <w:numId w:val="7"/>
        </w:numPr>
        <w:jc w:val="both"/>
        <w:rPr>
          <w:rFonts w:ascii="Garamond" w:hAnsi="Garamond"/>
          <w:sz w:val="24"/>
          <w:szCs w:val="24"/>
        </w:rPr>
      </w:pPr>
      <w:r w:rsidRPr="00883BC8">
        <w:rPr>
          <w:rFonts w:ascii="Garamond" w:hAnsi="Garamond"/>
          <w:sz w:val="24"/>
          <w:szCs w:val="24"/>
        </w:rPr>
        <w:t xml:space="preserve">Exploring </w:t>
      </w:r>
      <w:r w:rsidRPr="00883BC8">
        <w:rPr>
          <w:rFonts w:ascii="Garamond" w:hAnsi="Garamond"/>
          <w:sz w:val="24"/>
          <w:szCs w:val="24"/>
        </w:rPr>
        <w:t>real-world business case studies utilizing data analytics</w:t>
      </w:r>
    </w:p>
    <w:p w:rsidR="00883BC8" w:rsidRPr="00883BC8" w:rsidRDefault="00883BC8" w:rsidP="00883BC8">
      <w:pPr>
        <w:numPr>
          <w:ilvl w:val="0"/>
          <w:numId w:val="7"/>
        </w:numPr>
        <w:jc w:val="both"/>
        <w:rPr>
          <w:rFonts w:ascii="Garamond" w:hAnsi="Garamond"/>
          <w:sz w:val="24"/>
          <w:szCs w:val="24"/>
        </w:rPr>
      </w:pPr>
      <w:r w:rsidRPr="00883BC8">
        <w:rPr>
          <w:rFonts w:ascii="Garamond" w:hAnsi="Garamond"/>
          <w:sz w:val="24"/>
          <w:szCs w:val="24"/>
        </w:rPr>
        <w:t>Examining successful implementations of data analytics in various industries</w:t>
      </w:r>
    </w:p>
    <w:p w:rsidR="00883BC8" w:rsidRPr="00883BC8" w:rsidRDefault="00883BC8" w:rsidP="00883BC8">
      <w:pPr>
        <w:numPr>
          <w:ilvl w:val="0"/>
          <w:numId w:val="7"/>
        </w:numPr>
        <w:jc w:val="both"/>
        <w:rPr>
          <w:rFonts w:ascii="Garamond" w:hAnsi="Garamond"/>
          <w:sz w:val="24"/>
          <w:szCs w:val="24"/>
        </w:rPr>
      </w:pPr>
      <w:r w:rsidRPr="00883BC8">
        <w:rPr>
          <w:rFonts w:ascii="Garamond" w:hAnsi="Garamond"/>
          <w:sz w:val="24"/>
          <w:szCs w:val="24"/>
        </w:rPr>
        <w:lastRenderedPageBreak/>
        <w:t>Identifying key learnings and best practices from case studies</w:t>
      </w:r>
    </w:p>
    <w:p w:rsidR="00883BC8" w:rsidRPr="00883BC8" w:rsidRDefault="00883BC8" w:rsidP="00883BC8">
      <w:pPr>
        <w:jc w:val="both"/>
        <w:rPr>
          <w:rFonts w:ascii="Garamond" w:hAnsi="Garamond"/>
          <w:sz w:val="24"/>
          <w:szCs w:val="24"/>
        </w:rPr>
      </w:pPr>
      <w:r w:rsidRPr="00883BC8">
        <w:rPr>
          <w:rFonts w:ascii="Garamond" w:hAnsi="Garamond"/>
          <w:sz w:val="24"/>
          <w:szCs w:val="24"/>
        </w:rPr>
        <w:t>Module 8: Ethical Considerations in Data Analytics</w:t>
      </w:r>
    </w:p>
    <w:p w:rsidR="00883BC8" w:rsidRPr="00883BC8" w:rsidRDefault="00883BC8" w:rsidP="00883BC8">
      <w:pPr>
        <w:numPr>
          <w:ilvl w:val="0"/>
          <w:numId w:val="8"/>
        </w:numPr>
        <w:jc w:val="both"/>
        <w:rPr>
          <w:rFonts w:ascii="Garamond" w:hAnsi="Garamond"/>
          <w:sz w:val="24"/>
          <w:szCs w:val="24"/>
        </w:rPr>
      </w:pPr>
      <w:r w:rsidRPr="00883BC8">
        <w:rPr>
          <w:rFonts w:ascii="Garamond" w:hAnsi="Garamond"/>
          <w:sz w:val="24"/>
          <w:szCs w:val="24"/>
        </w:rPr>
        <w:t>Understanding the ethical implications of data analytics in business</w:t>
      </w:r>
    </w:p>
    <w:p w:rsidR="00883BC8" w:rsidRPr="00883BC8" w:rsidRDefault="00883BC8" w:rsidP="00883BC8">
      <w:pPr>
        <w:numPr>
          <w:ilvl w:val="0"/>
          <w:numId w:val="8"/>
        </w:numPr>
        <w:jc w:val="both"/>
        <w:rPr>
          <w:rFonts w:ascii="Garamond" w:hAnsi="Garamond"/>
          <w:sz w:val="24"/>
          <w:szCs w:val="24"/>
        </w:rPr>
      </w:pPr>
      <w:r w:rsidRPr="00883BC8">
        <w:rPr>
          <w:rFonts w:ascii="Garamond" w:hAnsi="Garamond"/>
          <w:sz w:val="24"/>
          <w:szCs w:val="24"/>
        </w:rPr>
        <w:t>Privacy, security, and compliance considerations in data analytics practices</w:t>
      </w:r>
    </w:p>
    <w:p w:rsidR="00883BC8" w:rsidRPr="00883BC8" w:rsidRDefault="00883BC8" w:rsidP="00883BC8">
      <w:pPr>
        <w:numPr>
          <w:ilvl w:val="0"/>
          <w:numId w:val="8"/>
        </w:numPr>
        <w:jc w:val="both"/>
        <w:rPr>
          <w:rFonts w:ascii="Garamond" w:hAnsi="Garamond"/>
          <w:sz w:val="24"/>
          <w:szCs w:val="24"/>
        </w:rPr>
      </w:pPr>
      <w:r w:rsidRPr="00883BC8">
        <w:rPr>
          <w:rFonts w:ascii="Garamond" w:hAnsi="Garamond"/>
          <w:sz w:val="24"/>
          <w:szCs w:val="24"/>
        </w:rPr>
        <w:t>Promoting ethical decision-making and responsible use of data</w:t>
      </w:r>
    </w:p>
    <w:p w:rsidR="00883BC8" w:rsidRPr="00883BC8" w:rsidRDefault="00883BC8" w:rsidP="00883BC8">
      <w:pPr>
        <w:jc w:val="both"/>
        <w:rPr>
          <w:rFonts w:ascii="Garamond" w:hAnsi="Garamond"/>
          <w:sz w:val="24"/>
          <w:szCs w:val="24"/>
        </w:rPr>
      </w:pPr>
      <w:r w:rsidRPr="00883BC8">
        <w:rPr>
          <w:rFonts w:ascii="Garamond" w:hAnsi="Garamond"/>
          <w:sz w:val="24"/>
          <w:szCs w:val="24"/>
        </w:rPr>
        <w:t>Module 9: Implementing Data Analytics in Business</w:t>
      </w:r>
    </w:p>
    <w:p w:rsidR="00883BC8" w:rsidRPr="00883BC8" w:rsidRDefault="00883BC8" w:rsidP="00883BC8">
      <w:pPr>
        <w:numPr>
          <w:ilvl w:val="0"/>
          <w:numId w:val="9"/>
        </w:numPr>
        <w:jc w:val="both"/>
        <w:rPr>
          <w:rFonts w:ascii="Garamond" w:hAnsi="Garamond"/>
          <w:sz w:val="24"/>
          <w:szCs w:val="24"/>
        </w:rPr>
      </w:pPr>
      <w:r w:rsidRPr="00883BC8">
        <w:rPr>
          <w:rFonts w:ascii="Garamond" w:hAnsi="Garamond"/>
          <w:sz w:val="24"/>
          <w:szCs w:val="24"/>
        </w:rPr>
        <w:t>Strategies for integrating data analytics into business processes</w:t>
      </w:r>
    </w:p>
    <w:p w:rsidR="00883BC8" w:rsidRPr="00883BC8" w:rsidRDefault="00883BC8" w:rsidP="00883BC8">
      <w:pPr>
        <w:numPr>
          <w:ilvl w:val="0"/>
          <w:numId w:val="9"/>
        </w:numPr>
        <w:jc w:val="both"/>
        <w:rPr>
          <w:rFonts w:ascii="Garamond" w:hAnsi="Garamond"/>
          <w:sz w:val="24"/>
          <w:szCs w:val="24"/>
        </w:rPr>
      </w:pPr>
      <w:r w:rsidRPr="00883BC8">
        <w:rPr>
          <w:rFonts w:ascii="Garamond" w:hAnsi="Garamond"/>
          <w:sz w:val="24"/>
          <w:szCs w:val="24"/>
        </w:rPr>
        <w:t>Overcoming challenges and obstacles in implementing data analytics initiatives</w:t>
      </w:r>
    </w:p>
    <w:p w:rsidR="00883BC8" w:rsidRPr="00883BC8" w:rsidRDefault="00883BC8" w:rsidP="00883BC8">
      <w:pPr>
        <w:numPr>
          <w:ilvl w:val="0"/>
          <w:numId w:val="9"/>
        </w:numPr>
        <w:jc w:val="both"/>
        <w:rPr>
          <w:rFonts w:ascii="Garamond" w:hAnsi="Garamond"/>
          <w:sz w:val="24"/>
          <w:szCs w:val="24"/>
        </w:rPr>
      </w:pPr>
      <w:r w:rsidRPr="00883BC8">
        <w:rPr>
          <w:rFonts w:ascii="Garamond" w:hAnsi="Garamond"/>
          <w:sz w:val="24"/>
          <w:szCs w:val="24"/>
        </w:rPr>
        <w:t>Developing a roadmap for successful data analytics adoption in organizations</w:t>
      </w:r>
    </w:p>
    <w:p w:rsidR="00883BC8" w:rsidRPr="00883BC8" w:rsidRDefault="00883BC8" w:rsidP="00883BC8">
      <w:pPr>
        <w:jc w:val="both"/>
        <w:rPr>
          <w:rFonts w:ascii="Garamond" w:hAnsi="Garamond"/>
          <w:sz w:val="24"/>
          <w:szCs w:val="24"/>
        </w:rPr>
      </w:pPr>
      <w:r w:rsidRPr="00883BC8">
        <w:rPr>
          <w:rFonts w:ascii="Garamond" w:hAnsi="Garamond"/>
          <w:sz w:val="24"/>
          <w:szCs w:val="24"/>
        </w:rPr>
        <w:t>Module 10: Future Trends in Data Analytics</w:t>
      </w:r>
    </w:p>
    <w:p w:rsidR="00883BC8" w:rsidRPr="00883BC8" w:rsidRDefault="00883BC8" w:rsidP="00883BC8">
      <w:pPr>
        <w:numPr>
          <w:ilvl w:val="0"/>
          <w:numId w:val="10"/>
        </w:numPr>
        <w:jc w:val="both"/>
        <w:rPr>
          <w:rFonts w:ascii="Garamond" w:hAnsi="Garamond"/>
          <w:sz w:val="24"/>
          <w:szCs w:val="24"/>
        </w:rPr>
      </w:pPr>
      <w:r w:rsidRPr="00883BC8">
        <w:rPr>
          <w:rFonts w:ascii="Garamond" w:hAnsi="Garamond"/>
          <w:sz w:val="24"/>
          <w:szCs w:val="24"/>
        </w:rPr>
        <w:t>Exploring emerging trends and technologies in the field of data analytics</w:t>
      </w:r>
    </w:p>
    <w:p w:rsidR="00883BC8" w:rsidRPr="00883BC8" w:rsidRDefault="00883BC8" w:rsidP="00883BC8">
      <w:pPr>
        <w:numPr>
          <w:ilvl w:val="0"/>
          <w:numId w:val="10"/>
        </w:numPr>
        <w:jc w:val="both"/>
        <w:rPr>
          <w:rFonts w:ascii="Garamond" w:hAnsi="Garamond"/>
          <w:sz w:val="24"/>
          <w:szCs w:val="24"/>
        </w:rPr>
      </w:pPr>
      <w:r w:rsidRPr="00883BC8">
        <w:rPr>
          <w:rFonts w:ascii="Garamond" w:hAnsi="Garamond"/>
          <w:sz w:val="24"/>
          <w:szCs w:val="24"/>
        </w:rPr>
        <w:t>Understanding the potential impact of artificial intelligence and machine learning in business analytics</w:t>
      </w:r>
    </w:p>
    <w:p w:rsidR="00883BC8" w:rsidRPr="00883BC8" w:rsidRDefault="00883BC8" w:rsidP="00883BC8">
      <w:pPr>
        <w:numPr>
          <w:ilvl w:val="0"/>
          <w:numId w:val="10"/>
        </w:numPr>
        <w:jc w:val="both"/>
        <w:rPr>
          <w:rFonts w:ascii="Garamond" w:hAnsi="Garamond"/>
          <w:sz w:val="24"/>
          <w:szCs w:val="24"/>
        </w:rPr>
      </w:pPr>
      <w:r w:rsidRPr="00883BC8">
        <w:rPr>
          <w:rFonts w:ascii="Garamond" w:hAnsi="Garamond"/>
          <w:sz w:val="24"/>
          <w:szCs w:val="24"/>
        </w:rPr>
        <w:t>Preparing for the future of data analytics and staying ahead in a rapidly evolving landscape</w:t>
      </w:r>
    </w:p>
    <w:p w:rsidR="00883BC8" w:rsidRPr="00883BC8" w:rsidRDefault="00883BC8" w:rsidP="00883BC8">
      <w:pPr>
        <w:jc w:val="both"/>
        <w:rPr>
          <w:rFonts w:ascii="Garamond" w:hAnsi="Garamond"/>
          <w:sz w:val="24"/>
          <w:szCs w:val="24"/>
        </w:rPr>
      </w:pPr>
      <w:r w:rsidRPr="00883BC8">
        <w:rPr>
          <w:rFonts w:ascii="Garamond" w:hAnsi="Garamond"/>
          <w:sz w:val="24"/>
          <w:szCs w:val="24"/>
        </w:rPr>
        <w:t>Note: The course outline may be subject to adjustments and additional sub-topics based on the specific duration and requirements of the course.</w:t>
      </w:r>
    </w:p>
    <w:p w:rsidR="00F55789" w:rsidRPr="00883BC8" w:rsidRDefault="00F55789" w:rsidP="00883BC8">
      <w:pPr>
        <w:jc w:val="both"/>
        <w:rPr>
          <w:rFonts w:ascii="Garamond" w:hAnsi="Garamond"/>
          <w:sz w:val="24"/>
          <w:szCs w:val="24"/>
        </w:rPr>
      </w:pPr>
    </w:p>
    <w:sectPr w:rsidR="00F55789" w:rsidRPr="00883B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83BB7"/>
    <w:multiLevelType w:val="multilevel"/>
    <w:tmpl w:val="2232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612AFA"/>
    <w:multiLevelType w:val="multilevel"/>
    <w:tmpl w:val="D3B0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AD27BD"/>
    <w:multiLevelType w:val="multilevel"/>
    <w:tmpl w:val="50E0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D524242"/>
    <w:multiLevelType w:val="multilevel"/>
    <w:tmpl w:val="63DA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4A0762F"/>
    <w:multiLevelType w:val="multilevel"/>
    <w:tmpl w:val="7DDC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CC903E2"/>
    <w:multiLevelType w:val="multilevel"/>
    <w:tmpl w:val="231A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2722C6B"/>
    <w:multiLevelType w:val="multilevel"/>
    <w:tmpl w:val="7698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5154B86"/>
    <w:multiLevelType w:val="multilevel"/>
    <w:tmpl w:val="0D16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9BC4A0B"/>
    <w:multiLevelType w:val="multilevel"/>
    <w:tmpl w:val="947A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7100201"/>
    <w:multiLevelType w:val="multilevel"/>
    <w:tmpl w:val="3C14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69584572">
    <w:abstractNumId w:val="3"/>
  </w:num>
  <w:num w:numId="2" w16cid:durableId="311640683">
    <w:abstractNumId w:val="8"/>
  </w:num>
  <w:num w:numId="3" w16cid:durableId="1165241692">
    <w:abstractNumId w:val="9"/>
  </w:num>
  <w:num w:numId="4" w16cid:durableId="1683163967">
    <w:abstractNumId w:val="1"/>
  </w:num>
  <w:num w:numId="5" w16cid:durableId="509684854">
    <w:abstractNumId w:val="4"/>
  </w:num>
  <w:num w:numId="6" w16cid:durableId="1927030411">
    <w:abstractNumId w:val="2"/>
  </w:num>
  <w:num w:numId="7" w16cid:durableId="1863592550">
    <w:abstractNumId w:val="7"/>
  </w:num>
  <w:num w:numId="8" w16cid:durableId="1279022781">
    <w:abstractNumId w:val="5"/>
  </w:num>
  <w:num w:numId="9" w16cid:durableId="1471941003">
    <w:abstractNumId w:val="6"/>
  </w:num>
  <w:num w:numId="10" w16cid:durableId="966661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BC8"/>
    <w:rsid w:val="00382DB7"/>
    <w:rsid w:val="00883BC8"/>
    <w:rsid w:val="00A15CA3"/>
    <w:rsid w:val="00CF21A3"/>
    <w:rsid w:val="00DE6559"/>
    <w:rsid w:val="00E12F05"/>
    <w:rsid w:val="00F55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94C67"/>
  <w15:chartTrackingRefBased/>
  <w15:docId w15:val="{F3F9A134-4DAA-4786-9EA1-2A31837B8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3BC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BC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332274">
      <w:bodyDiv w:val="1"/>
      <w:marLeft w:val="0"/>
      <w:marRight w:val="0"/>
      <w:marTop w:val="0"/>
      <w:marBottom w:val="0"/>
      <w:divBdr>
        <w:top w:val="none" w:sz="0" w:space="0" w:color="auto"/>
        <w:left w:val="none" w:sz="0" w:space="0" w:color="auto"/>
        <w:bottom w:val="none" w:sz="0" w:space="0" w:color="auto"/>
        <w:right w:val="none" w:sz="0" w:space="0" w:color="auto"/>
      </w:divBdr>
    </w:div>
    <w:div w:id="335036973">
      <w:bodyDiv w:val="1"/>
      <w:marLeft w:val="0"/>
      <w:marRight w:val="0"/>
      <w:marTop w:val="0"/>
      <w:marBottom w:val="0"/>
      <w:divBdr>
        <w:top w:val="none" w:sz="0" w:space="0" w:color="auto"/>
        <w:left w:val="none" w:sz="0" w:space="0" w:color="auto"/>
        <w:bottom w:val="none" w:sz="0" w:space="0" w:color="auto"/>
        <w:right w:val="none" w:sz="0" w:space="0" w:color="auto"/>
      </w:divBdr>
    </w:div>
    <w:div w:id="340548154">
      <w:bodyDiv w:val="1"/>
      <w:marLeft w:val="0"/>
      <w:marRight w:val="0"/>
      <w:marTop w:val="0"/>
      <w:marBottom w:val="0"/>
      <w:divBdr>
        <w:top w:val="none" w:sz="0" w:space="0" w:color="auto"/>
        <w:left w:val="none" w:sz="0" w:space="0" w:color="auto"/>
        <w:bottom w:val="none" w:sz="0" w:space="0" w:color="auto"/>
        <w:right w:val="none" w:sz="0" w:space="0" w:color="auto"/>
      </w:divBdr>
    </w:div>
    <w:div w:id="580022569">
      <w:bodyDiv w:val="1"/>
      <w:marLeft w:val="0"/>
      <w:marRight w:val="0"/>
      <w:marTop w:val="0"/>
      <w:marBottom w:val="0"/>
      <w:divBdr>
        <w:top w:val="none" w:sz="0" w:space="0" w:color="auto"/>
        <w:left w:val="none" w:sz="0" w:space="0" w:color="auto"/>
        <w:bottom w:val="none" w:sz="0" w:space="0" w:color="auto"/>
        <w:right w:val="none" w:sz="0" w:space="0" w:color="auto"/>
      </w:divBdr>
    </w:div>
    <w:div w:id="1176068675">
      <w:bodyDiv w:val="1"/>
      <w:marLeft w:val="0"/>
      <w:marRight w:val="0"/>
      <w:marTop w:val="0"/>
      <w:marBottom w:val="0"/>
      <w:divBdr>
        <w:top w:val="none" w:sz="0" w:space="0" w:color="auto"/>
        <w:left w:val="none" w:sz="0" w:space="0" w:color="auto"/>
        <w:bottom w:val="none" w:sz="0" w:space="0" w:color="auto"/>
        <w:right w:val="none" w:sz="0" w:space="0" w:color="auto"/>
      </w:divBdr>
    </w:div>
    <w:div w:id="1306427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3</Pages>
  <Words>797</Words>
  <Characters>4544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Enoch</dc:creator>
  <cp:keywords/>
  <dc:description/>
  <cp:lastModifiedBy>Enoch</cp:lastModifiedBy>
  <cp:revision>1</cp:revision>
  <dcterms:created xsi:type="dcterms:W3CDTF">2023-06-01T09:57:00Z</dcterms:created>
  <dcterms:modified xsi:type="dcterms:W3CDTF">2023-06-02T15:42:00Z</dcterms:modified>
</cp:coreProperties>
</file>