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9E46CF"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Pr="00794FCA" w:rsidRDefault="00BA4B1D">
      <w:pPr>
        <w:rPr>
          <w:b/>
          <w:bCs/>
          <w:i/>
          <w:iCs/>
          <w:color w:val="002060"/>
          <w:sz w:val="28"/>
        </w:rPr>
      </w:pPr>
      <w:r w:rsidRPr="00794FCA">
        <w:rPr>
          <w:b/>
          <w:bCs/>
          <w:i/>
          <w:iCs/>
          <w:color w:val="002060"/>
          <w:sz w:val="28"/>
        </w:rPr>
        <w:t>Api 2: Api dùng để thêm, sửa thông tin user</w:t>
      </w:r>
    </w:p>
    <w:p w14:paraId="1F7CEEA5" w14:textId="6604F627" w:rsidR="0084012C" w:rsidRPr="00794FCA" w:rsidRDefault="0084012C" w:rsidP="00317CF1">
      <w:pPr>
        <w:pStyle w:val="ListParagraph"/>
        <w:numPr>
          <w:ilvl w:val="0"/>
          <w:numId w:val="4"/>
        </w:numPr>
        <w:rPr>
          <w:b/>
          <w:bCs/>
          <w:i/>
          <w:iCs/>
          <w:color w:val="002060"/>
          <w:sz w:val="28"/>
        </w:rPr>
      </w:pPr>
      <w:r w:rsidRPr="00794FCA">
        <w:rPr>
          <w:b/>
          <w:bCs/>
          <w:i/>
          <w:iCs/>
          <w:color w:val="002060"/>
          <w:sz w:val="28"/>
        </w:rPr>
        <w:t xml:space="preserve">API Thêm: </w:t>
      </w:r>
      <w:hyperlink r:id="rId25" w:history="1">
        <w:r w:rsidR="00317CF1" w:rsidRPr="00794FCA">
          <w:rPr>
            <w:rStyle w:val="Hyperlink"/>
            <w:b/>
            <w:bCs/>
            <w:i/>
            <w:iCs/>
            <w:color w:val="002060"/>
            <w:sz w:val="28"/>
          </w:rPr>
          <w:t>http://localhost:8080/register</w:t>
        </w:r>
      </w:hyperlink>
    </w:p>
    <w:p w14:paraId="1256BA23" w14:textId="5AE421F1" w:rsidR="00317CF1" w:rsidRPr="00794FCA" w:rsidRDefault="00317CF1" w:rsidP="00317CF1">
      <w:pPr>
        <w:pStyle w:val="ListParagraph"/>
        <w:ind w:left="1080"/>
        <w:rPr>
          <w:b/>
          <w:bCs/>
          <w:i/>
          <w:iCs/>
          <w:color w:val="002060"/>
          <w:sz w:val="28"/>
        </w:rPr>
      </w:pPr>
      <w:r w:rsidRPr="00794FCA">
        <w:rPr>
          <w:b/>
          <w:bCs/>
          <w:i/>
          <w:iCs/>
          <w:color w:val="002060"/>
          <w:sz w:val="28"/>
        </w:rPr>
        <w:t xml:space="preserve">Input: </w:t>
      </w:r>
    </w:p>
    <w:p w14:paraId="142F53A7" w14:textId="77777777" w:rsidR="00750CA8" w:rsidRPr="00794FCA" w:rsidRDefault="00750CA8" w:rsidP="00750CA8">
      <w:pPr>
        <w:pStyle w:val="ListParagraph"/>
        <w:ind w:left="1080"/>
        <w:rPr>
          <w:b/>
          <w:bCs/>
          <w:i/>
          <w:iCs/>
          <w:color w:val="002060"/>
          <w:sz w:val="28"/>
        </w:rPr>
      </w:pPr>
      <w:r w:rsidRPr="00794FCA">
        <w:rPr>
          <w:b/>
          <w:bCs/>
          <w:i/>
          <w:iCs/>
          <w:color w:val="002060"/>
          <w:sz w:val="28"/>
        </w:rPr>
        <w:tab/>
        <w:t>{</w:t>
      </w:r>
    </w:p>
    <w:p w14:paraId="76A8E5A3" w14:textId="68A237C1" w:rsidR="00750CA8" w:rsidRPr="00794FCA" w:rsidRDefault="00750CA8" w:rsidP="00750CA8">
      <w:pPr>
        <w:pStyle w:val="ListParagraph"/>
        <w:ind w:left="1080"/>
        <w:rPr>
          <w:b/>
          <w:bCs/>
          <w:i/>
          <w:iCs/>
          <w:color w:val="002060"/>
          <w:sz w:val="28"/>
        </w:rPr>
      </w:pPr>
      <w:r w:rsidRPr="00794FCA">
        <w:rPr>
          <w:b/>
          <w:bCs/>
          <w:i/>
          <w:iCs/>
          <w:color w:val="002060"/>
          <w:sz w:val="28"/>
        </w:rPr>
        <w:t xml:space="preserve">    </w:t>
      </w:r>
      <w:r w:rsidR="001B0094" w:rsidRPr="00794FCA">
        <w:rPr>
          <w:b/>
          <w:bCs/>
          <w:i/>
          <w:iCs/>
          <w:color w:val="002060"/>
          <w:sz w:val="28"/>
        </w:rPr>
        <w:tab/>
      </w:r>
      <w:r w:rsidR="001B0094" w:rsidRPr="00794FCA">
        <w:rPr>
          <w:b/>
          <w:bCs/>
          <w:i/>
          <w:iCs/>
          <w:color w:val="002060"/>
          <w:sz w:val="28"/>
        </w:rPr>
        <w:tab/>
      </w:r>
      <w:r w:rsidRPr="00794FCA">
        <w:rPr>
          <w:b/>
          <w:bCs/>
          <w:i/>
          <w:iCs/>
          <w:color w:val="002060"/>
          <w:sz w:val="28"/>
        </w:rPr>
        <w:t>"accountName": "va3",</w:t>
      </w:r>
    </w:p>
    <w:p w14:paraId="487E925B" w14:textId="1DC8F879" w:rsidR="00750CA8" w:rsidRPr="00794FCA" w:rsidRDefault="00750CA8" w:rsidP="00750CA8">
      <w:pPr>
        <w:pStyle w:val="ListParagraph"/>
        <w:ind w:left="1080"/>
        <w:rPr>
          <w:b/>
          <w:bCs/>
          <w:i/>
          <w:iCs/>
          <w:color w:val="002060"/>
          <w:sz w:val="28"/>
        </w:rPr>
      </w:pPr>
      <w:r w:rsidRPr="00794FCA">
        <w:rPr>
          <w:b/>
          <w:bCs/>
          <w:i/>
          <w:iCs/>
          <w:color w:val="002060"/>
          <w:sz w:val="28"/>
        </w:rPr>
        <w:t xml:space="preserve">    </w:t>
      </w:r>
      <w:r w:rsidR="001B0094" w:rsidRPr="00794FCA">
        <w:rPr>
          <w:b/>
          <w:bCs/>
          <w:i/>
          <w:iCs/>
          <w:color w:val="002060"/>
          <w:sz w:val="28"/>
        </w:rPr>
        <w:tab/>
      </w:r>
      <w:r w:rsidR="001B0094" w:rsidRPr="00794FCA">
        <w:rPr>
          <w:b/>
          <w:bCs/>
          <w:i/>
          <w:iCs/>
          <w:color w:val="002060"/>
          <w:sz w:val="28"/>
        </w:rPr>
        <w:tab/>
      </w:r>
      <w:r w:rsidRPr="00794FCA">
        <w:rPr>
          <w:b/>
          <w:bCs/>
          <w:i/>
          <w:iCs/>
          <w:color w:val="002060"/>
          <w:sz w:val="28"/>
        </w:rPr>
        <w:t>"imageUser": null,</w:t>
      </w:r>
    </w:p>
    <w:p w14:paraId="3AC17584" w14:textId="676D56A7" w:rsidR="00750CA8" w:rsidRPr="00794FCA" w:rsidRDefault="00750CA8" w:rsidP="00750CA8">
      <w:pPr>
        <w:pStyle w:val="ListParagraph"/>
        <w:ind w:left="1080"/>
        <w:rPr>
          <w:b/>
          <w:bCs/>
          <w:i/>
          <w:iCs/>
          <w:color w:val="002060"/>
          <w:sz w:val="28"/>
        </w:rPr>
      </w:pPr>
      <w:r w:rsidRPr="00794FCA">
        <w:rPr>
          <w:b/>
          <w:bCs/>
          <w:i/>
          <w:iCs/>
          <w:color w:val="002060"/>
          <w:sz w:val="28"/>
        </w:rPr>
        <w:tab/>
      </w:r>
      <w:r w:rsidR="001B0094" w:rsidRPr="00794FCA">
        <w:rPr>
          <w:b/>
          <w:bCs/>
          <w:i/>
          <w:iCs/>
          <w:color w:val="002060"/>
          <w:sz w:val="28"/>
        </w:rPr>
        <w:tab/>
      </w:r>
      <w:r w:rsidRPr="00794FCA">
        <w:rPr>
          <w:b/>
          <w:bCs/>
          <w:i/>
          <w:iCs/>
          <w:color w:val="002060"/>
          <w:sz w:val="28"/>
        </w:rPr>
        <w:t>"pass": "123"</w:t>
      </w:r>
    </w:p>
    <w:p w14:paraId="165C3050" w14:textId="2AC6153B" w:rsidR="00750CA8" w:rsidRPr="00794FCA" w:rsidRDefault="00750CA8" w:rsidP="00750CA8">
      <w:pPr>
        <w:pStyle w:val="ListParagraph"/>
        <w:ind w:left="1080" w:firstLine="360"/>
        <w:rPr>
          <w:b/>
          <w:bCs/>
          <w:i/>
          <w:iCs/>
          <w:color w:val="002060"/>
          <w:sz w:val="28"/>
        </w:rPr>
      </w:pPr>
      <w:r w:rsidRPr="00794FCA">
        <w:rPr>
          <w:b/>
          <w:bCs/>
          <w:i/>
          <w:iCs/>
          <w:color w:val="002060"/>
          <w:sz w:val="28"/>
        </w:rPr>
        <w:t>}</w:t>
      </w:r>
    </w:p>
    <w:p w14:paraId="0172C248" w14:textId="4247E085" w:rsidR="001B0094" w:rsidRPr="00794FCA" w:rsidRDefault="004C5948" w:rsidP="001B0094">
      <w:pPr>
        <w:rPr>
          <w:b/>
          <w:bCs/>
          <w:i/>
          <w:iCs/>
          <w:color w:val="002060"/>
          <w:sz w:val="28"/>
        </w:rPr>
      </w:pPr>
      <w:r w:rsidRPr="00794FCA">
        <w:rPr>
          <w:b/>
          <w:bCs/>
          <w:i/>
          <w:iCs/>
          <w:color w:val="002060"/>
          <w:sz w:val="28"/>
        </w:rPr>
        <w:tab/>
        <w:t>Output: Thông báo xác nhận đăng kí thành công/thất bại</w:t>
      </w:r>
    </w:p>
    <w:p w14:paraId="0E9716EA" w14:textId="0EF17CA1" w:rsidR="004C5948" w:rsidRDefault="004C5948" w:rsidP="001B0094">
      <w:pPr>
        <w:rPr>
          <w:b/>
          <w:bCs/>
          <w:i/>
          <w:iCs/>
          <w:color w:val="002060"/>
          <w:sz w:val="28"/>
        </w:rPr>
      </w:pPr>
      <w:r w:rsidRPr="00794FCA">
        <w:rPr>
          <w:b/>
          <w:bCs/>
          <w:i/>
          <w:iCs/>
          <w:color w:val="002060"/>
          <w:sz w:val="28"/>
        </w:rPr>
        <w:tab/>
      </w:r>
      <w:r w:rsidR="00624969" w:rsidRPr="00794FCA">
        <w:rPr>
          <w:b/>
          <w:bCs/>
          <w:i/>
          <w:iCs/>
          <w:color w:val="002060"/>
          <w:sz w:val="28"/>
        </w:rPr>
        <w:t>Param: Không có</w:t>
      </w:r>
    </w:p>
    <w:p w14:paraId="78725DB2" w14:textId="47828F79" w:rsidR="005004B0" w:rsidRDefault="005004B0" w:rsidP="001B0094">
      <w:pPr>
        <w:rPr>
          <w:b/>
          <w:bCs/>
          <w:i/>
          <w:iCs/>
          <w:color w:val="002060"/>
          <w:sz w:val="28"/>
        </w:rPr>
      </w:pPr>
      <w:r>
        <w:rPr>
          <w:b/>
          <w:bCs/>
          <w:i/>
          <w:iCs/>
          <w:color w:val="002060"/>
          <w:sz w:val="28"/>
        </w:rPr>
        <w:tab/>
        <w:t xml:space="preserve">Lưu ý: </w:t>
      </w:r>
      <w:r w:rsidR="006600B9">
        <w:rPr>
          <w:b/>
          <w:bCs/>
          <w:i/>
          <w:iCs/>
          <w:color w:val="002060"/>
          <w:sz w:val="28"/>
        </w:rPr>
        <w:t>Không cần đăng nhập</w:t>
      </w:r>
      <w:r>
        <w:rPr>
          <w:b/>
          <w:bCs/>
          <w:i/>
          <w:iCs/>
          <w:color w:val="002060"/>
          <w:sz w:val="28"/>
        </w:rPr>
        <w:t xml:space="preserve"> </w:t>
      </w:r>
    </w:p>
    <w:p w14:paraId="762A4E3E" w14:textId="77777777" w:rsidR="00EF0B46" w:rsidRDefault="00EF0B46" w:rsidP="001B0094">
      <w:pPr>
        <w:rPr>
          <w:b/>
          <w:bCs/>
          <w:i/>
          <w:iCs/>
          <w:color w:val="002060"/>
          <w:sz w:val="28"/>
        </w:rPr>
      </w:pPr>
    </w:p>
    <w:p w14:paraId="442E4C96" w14:textId="786C4653" w:rsidR="003F4CB0" w:rsidRDefault="003F4CB0" w:rsidP="003F4CB0">
      <w:pPr>
        <w:pStyle w:val="ListParagraph"/>
        <w:numPr>
          <w:ilvl w:val="0"/>
          <w:numId w:val="4"/>
        </w:numPr>
        <w:rPr>
          <w:b/>
          <w:bCs/>
          <w:i/>
          <w:iCs/>
          <w:color w:val="002060"/>
          <w:sz w:val="28"/>
        </w:rPr>
      </w:pPr>
      <w:r>
        <w:rPr>
          <w:b/>
          <w:bCs/>
          <w:i/>
          <w:iCs/>
          <w:color w:val="002060"/>
          <w:sz w:val="28"/>
        </w:rPr>
        <w:t>API sửa:</w:t>
      </w:r>
      <w:r w:rsidR="00AD11A1">
        <w:rPr>
          <w:b/>
          <w:bCs/>
          <w:i/>
          <w:iCs/>
          <w:color w:val="002060"/>
          <w:sz w:val="28"/>
        </w:rPr>
        <w:t xml:space="preserve"> </w:t>
      </w:r>
      <w:hyperlink r:id="rId26" w:history="1">
        <w:r w:rsidR="00A75EB2" w:rsidRPr="00FC77F4">
          <w:rPr>
            <w:rStyle w:val="Hyperlink"/>
            <w:b/>
            <w:bCs/>
            <w:i/>
            <w:iCs/>
            <w:sz w:val="28"/>
          </w:rPr>
          <w:t>http://localhost:8080/api/auth/user/users/info</w:t>
        </w:r>
      </w:hyperlink>
      <w:r w:rsidR="00A75EB2">
        <w:rPr>
          <w:b/>
          <w:bCs/>
          <w:i/>
          <w:iCs/>
          <w:color w:val="002060"/>
          <w:sz w:val="28"/>
        </w:rPr>
        <w:t xml:space="preserve"> (METHOD PUT)</w:t>
      </w:r>
    </w:p>
    <w:p w14:paraId="74D0F7F0" w14:textId="7E72DF5A" w:rsidR="00505B66" w:rsidRDefault="00505B66" w:rsidP="00505B66">
      <w:pPr>
        <w:pStyle w:val="ListParagraph"/>
        <w:ind w:left="1080"/>
        <w:rPr>
          <w:b/>
          <w:bCs/>
          <w:i/>
          <w:iCs/>
          <w:color w:val="002060"/>
          <w:sz w:val="28"/>
        </w:rPr>
      </w:pPr>
      <w:r>
        <w:rPr>
          <w:b/>
          <w:bCs/>
          <w:i/>
          <w:iCs/>
          <w:color w:val="002060"/>
          <w:sz w:val="28"/>
        </w:rPr>
        <w:t>Input:</w:t>
      </w:r>
      <w:r w:rsidR="00CE3F1A">
        <w:rPr>
          <w:b/>
          <w:bCs/>
          <w:i/>
          <w:iCs/>
          <w:color w:val="002060"/>
          <w:sz w:val="28"/>
        </w:rPr>
        <w:t xml:space="preserve"> </w:t>
      </w:r>
    </w:p>
    <w:p w14:paraId="00AC5A01" w14:textId="5E7F9752" w:rsidR="00773325" w:rsidRPr="00662486" w:rsidRDefault="00773325" w:rsidP="00662486">
      <w:pPr>
        <w:pStyle w:val="ListParagraph"/>
        <w:ind w:left="1440"/>
        <w:rPr>
          <w:b/>
          <w:bCs/>
          <w:i/>
          <w:iCs/>
          <w:color w:val="002060"/>
          <w:sz w:val="28"/>
        </w:rPr>
      </w:pPr>
      <w:r w:rsidRPr="00773325">
        <w:rPr>
          <w:b/>
          <w:bCs/>
          <w:i/>
          <w:iCs/>
          <w:color w:val="002060"/>
          <w:sz w:val="28"/>
        </w:rPr>
        <w:t>{</w:t>
      </w:r>
    </w:p>
    <w:p w14:paraId="6F0591C1" w14:textId="77777777" w:rsidR="00773325" w:rsidRPr="00773325" w:rsidRDefault="00773325" w:rsidP="00773325">
      <w:pPr>
        <w:pStyle w:val="ListParagraph"/>
        <w:ind w:left="1440"/>
        <w:rPr>
          <w:b/>
          <w:bCs/>
          <w:i/>
          <w:iCs/>
          <w:color w:val="002060"/>
          <w:sz w:val="28"/>
        </w:rPr>
      </w:pPr>
      <w:r w:rsidRPr="00773325">
        <w:rPr>
          <w:b/>
          <w:bCs/>
          <w:i/>
          <w:iCs/>
          <w:color w:val="002060"/>
          <w:sz w:val="28"/>
        </w:rPr>
        <w:t xml:space="preserve">    "imageUser": null,</w:t>
      </w:r>
    </w:p>
    <w:p w14:paraId="43B59E90" w14:textId="77777777" w:rsidR="00773325" w:rsidRPr="00773325" w:rsidRDefault="00773325" w:rsidP="00773325">
      <w:pPr>
        <w:pStyle w:val="ListParagraph"/>
        <w:ind w:left="1440"/>
        <w:rPr>
          <w:b/>
          <w:bCs/>
          <w:i/>
          <w:iCs/>
          <w:color w:val="002060"/>
          <w:sz w:val="28"/>
        </w:rPr>
      </w:pPr>
      <w:r w:rsidRPr="00773325">
        <w:rPr>
          <w:b/>
          <w:bCs/>
          <w:i/>
          <w:iCs/>
          <w:color w:val="002060"/>
          <w:sz w:val="28"/>
        </w:rPr>
        <w:tab/>
        <w:t>"pass": "123"</w:t>
      </w:r>
    </w:p>
    <w:p w14:paraId="7BCBCC5D" w14:textId="2990CCA9" w:rsidR="00773325" w:rsidRDefault="00773325" w:rsidP="00773325">
      <w:pPr>
        <w:pStyle w:val="ListParagraph"/>
        <w:ind w:left="1440"/>
        <w:rPr>
          <w:b/>
          <w:bCs/>
          <w:i/>
          <w:iCs/>
          <w:color w:val="002060"/>
          <w:sz w:val="28"/>
        </w:rPr>
      </w:pPr>
      <w:r w:rsidRPr="00773325">
        <w:rPr>
          <w:b/>
          <w:bCs/>
          <w:i/>
          <w:iCs/>
          <w:color w:val="002060"/>
          <w:sz w:val="28"/>
        </w:rPr>
        <w:t>}</w:t>
      </w:r>
    </w:p>
    <w:p w14:paraId="678CCEAD" w14:textId="251996F3" w:rsidR="00505B66" w:rsidRDefault="00505B66" w:rsidP="00505B66">
      <w:pPr>
        <w:pStyle w:val="ListParagraph"/>
        <w:ind w:left="1080"/>
        <w:rPr>
          <w:b/>
          <w:bCs/>
          <w:i/>
          <w:iCs/>
          <w:color w:val="002060"/>
          <w:sz w:val="28"/>
        </w:rPr>
      </w:pPr>
      <w:r>
        <w:rPr>
          <w:b/>
          <w:bCs/>
          <w:i/>
          <w:iCs/>
          <w:color w:val="002060"/>
          <w:sz w:val="28"/>
        </w:rPr>
        <w:t>Output:</w:t>
      </w:r>
      <w:r w:rsidR="00C1375C">
        <w:rPr>
          <w:b/>
          <w:bCs/>
          <w:i/>
          <w:iCs/>
          <w:color w:val="002060"/>
          <w:sz w:val="28"/>
        </w:rPr>
        <w:t xml:space="preserve"> Thông xác nhận cập nhật thành công và dữ liệu vừa mới cập nhật</w:t>
      </w:r>
    </w:p>
    <w:p w14:paraId="55B55563" w14:textId="4D624361" w:rsidR="002719F3" w:rsidRDefault="002719F3" w:rsidP="002719F3">
      <w:pPr>
        <w:pStyle w:val="ListParagraph"/>
        <w:ind w:left="1080" w:hanging="900"/>
        <w:rPr>
          <w:b/>
          <w:bCs/>
          <w:i/>
          <w:iCs/>
          <w:color w:val="002060"/>
          <w:sz w:val="28"/>
        </w:rPr>
      </w:pPr>
      <w:r w:rsidRPr="002719F3">
        <w:rPr>
          <w:b/>
          <w:bCs/>
          <w:i/>
          <w:iCs/>
          <w:noProof/>
          <w:color w:val="002060"/>
          <w:sz w:val="28"/>
        </w:rPr>
        <w:lastRenderedPageBreak/>
        <w:drawing>
          <wp:inline distT="0" distB="0" distL="0" distR="0" wp14:anchorId="4DBFBBF3" wp14:editId="0FEE4D54">
            <wp:extent cx="5943600" cy="2863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3215"/>
                    </a:xfrm>
                    <a:prstGeom prst="rect">
                      <a:avLst/>
                    </a:prstGeom>
                  </pic:spPr>
                </pic:pic>
              </a:graphicData>
            </a:graphic>
          </wp:inline>
        </w:drawing>
      </w:r>
    </w:p>
    <w:p w14:paraId="4A25FBDE" w14:textId="7100348F" w:rsidR="005004B0" w:rsidRPr="003F4CB0" w:rsidRDefault="005004B0" w:rsidP="005004B0">
      <w:pPr>
        <w:pStyle w:val="ListParagraph"/>
        <w:ind w:left="1080"/>
        <w:rPr>
          <w:b/>
          <w:bCs/>
          <w:i/>
          <w:iCs/>
          <w:color w:val="002060"/>
          <w:sz w:val="28"/>
        </w:rPr>
      </w:pPr>
      <w:r>
        <w:rPr>
          <w:b/>
          <w:bCs/>
          <w:i/>
          <w:iCs/>
          <w:color w:val="002060"/>
          <w:sz w:val="28"/>
        </w:rPr>
        <w:t>Lưu ý: Cần đăng nhập và gửi token</w:t>
      </w:r>
      <w:r w:rsidR="008942AB">
        <w:rPr>
          <w:b/>
          <w:bCs/>
          <w:i/>
          <w:iCs/>
          <w:color w:val="002060"/>
          <w:sz w:val="28"/>
        </w:rPr>
        <w:t xml:space="preserve"> để xác định được thằng  hiện tại đang đăng nhập r sửa thông tin của nó</w:t>
      </w:r>
      <w:r>
        <w:rPr>
          <w:b/>
          <w:bCs/>
          <w:i/>
          <w:iCs/>
          <w:color w:val="002060"/>
          <w:sz w:val="28"/>
        </w:rPr>
        <w:t>,</w:t>
      </w:r>
      <w:r w:rsidR="00497C5A">
        <w:rPr>
          <w:b/>
          <w:bCs/>
          <w:i/>
          <w:iCs/>
          <w:color w:val="002060"/>
          <w:sz w:val="28"/>
        </w:rPr>
        <w:t xml:space="preserve"> thông tin gửi đến k có 2 trường trạng thái User và Roles User</w:t>
      </w:r>
    </w:p>
    <w:p w14:paraId="4E2FA063" w14:textId="190CC0C8" w:rsid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5D72260C" w:rsidR="009E46CF" w:rsidRPr="009E46CF" w:rsidRDefault="009E46CF" w:rsidP="009E46CF">
      <w:pPr>
        <w:pStyle w:val="ListParagraph"/>
        <w:numPr>
          <w:ilvl w:val="0"/>
          <w:numId w:val="4"/>
        </w:numPr>
        <w:rPr>
          <w:sz w:val="28"/>
        </w:rPr>
      </w:pPr>
      <w:r>
        <w:rPr>
          <w:sz w:val="28"/>
        </w:rPr>
        <w:t>API Lấy danh sách thông báo:</w:t>
      </w:r>
    </w:p>
    <w:p w14:paraId="386B6B92" w14:textId="44BBDE36" w:rsidR="002635A1" w:rsidRDefault="002635A1" w:rsidP="009E46CF">
      <w:pPr>
        <w:ind w:left="720" w:firstLine="720"/>
        <w:rPr>
          <w:sz w:val="28"/>
        </w:rPr>
      </w:pPr>
      <w:r>
        <w:rPr>
          <w:sz w:val="28"/>
        </w:rPr>
        <w:t xml:space="preserve">Input: </w:t>
      </w:r>
      <w:r w:rsidR="008A6272">
        <w:rPr>
          <w:sz w:val="28"/>
        </w:rPr>
        <w:t>Token</w:t>
      </w:r>
      <w:r w:rsidR="00AE69B6">
        <w:rPr>
          <w:sz w:val="28"/>
        </w:rPr>
        <w:t xml:space="preserve"> sau khi login</w:t>
      </w:r>
    </w:p>
    <w:p w14:paraId="47AAD035" w14:textId="6C3401B6" w:rsidR="005107AE" w:rsidRDefault="005107AE" w:rsidP="009E46CF">
      <w:pPr>
        <w:ind w:left="720" w:firstLine="720"/>
        <w:rPr>
          <w:sz w:val="28"/>
        </w:rPr>
      </w:pPr>
      <w:r>
        <w:rPr>
          <w:sz w:val="28"/>
        </w:rPr>
        <w:t>Output:</w:t>
      </w:r>
      <w:r w:rsidR="00AE69B6">
        <w:rPr>
          <w:sz w:val="28"/>
        </w:rPr>
        <w:t xml:space="preserve"> Lấy tất cả dữ liệu tương ứng trong Notification</w:t>
      </w:r>
    </w:p>
    <w:p w14:paraId="0A296421" w14:textId="1510DCE5" w:rsidR="00AE69B6" w:rsidRDefault="00AE69B6">
      <w:pPr>
        <w:rPr>
          <w:sz w:val="28"/>
        </w:rPr>
      </w:pPr>
      <w:r>
        <w:rPr>
          <w:sz w:val="28"/>
        </w:rPr>
        <w:tab/>
      </w:r>
      <w:r w:rsidR="009E46CF">
        <w:rPr>
          <w:sz w:val="28"/>
        </w:rPr>
        <w:tab/>
      </w:r>
      <w:r w:rsidR="009E46CF">
        <w:rPr>
          <w:sz w:val="28"/>
        </w:rPr>
        <w:tab/>
      </w:r>
      <w:r>
        <w:rPr>
          <w:sz w:val="28"/>
        </w:rPr>
        <w:t>Tên sản phẩm</w:t>
      </w:r>
    </w:p>
    <w:p w14:paraId="4E1ACD3C" w14:textId="1A7813E3" w:rsidR="00AE69B6" w:rsidRDefault="00AE69B6">
      <w:pPr>
        <w:rPr>
          <w:sz w:val="28"/>
        </w:rPr>
      </w:pPr>
      <w:r>
        <w:rPr>
          <w:sz w:val="28"/>
        </w:rPr>
        <w:tab/>
      </w:r>
      <w:r w:rsidR="009E46CF">
        <w:rPr>
          <w:sz w:val="28"/>
        </w:rPr>
        <w:tab/>
      </w:r>
      <w:r w:rsidR="009E46CF">
        <w:rPr>
          <w:sz w:val="28"/>
        </w:rPr>
        <w:tab/>
      </w:r>
      <w:r>
        <w:rPr>
          <w:sz w:val="28"/>
        </w:rPr>
        <w:t>Hình ảnh sản phẩm</w:t>
      </w:r>
    </w:p>
    <w:p w14:paraId="702B0AE5" w14:textId="04C9BEED" w:rsidR="009E46CF" w:rsidRDefault="009E46CF">
      <w:pPr>
        <w:rPr>
          <w:sz w:val="28"/>
        </w:rPr>
      </w:pPr>
      <w:r>
        <w:rPr>
          <w:sz w:val="28"/>
        </w:rPr>
        <w:tab/>
      </w:r>
      <w:r>
        <w:rPr>
          <w:sz w:val="28"/>
        </w:rPr>
        <w:tab/>
      </w:r>
      <w:r>
        <w:rPr>
          <w:sz w:val="28"/>
        </w:rPr>
        <w:tab/>
        <w:t>auctionid</w:t>
      </w:r>
    </w:p>
    <w:p w14:paraId="6CFBDA37" w14:textId="19BF1F1A" w:rsidR="00AE69B6" w:rsidRPr="002635A1" w:rsidRDefault="00AE69B6">
      <w:pPr>
        <w:rPr>
          <w:sz w:val="28"/>
        </w:rPr>
      </w:pPr>
      <w:r>
        <w:rPr>
          <w:sz w:val="28"/>
        </w:rPr>
        <w:tab/>
      </w:r>
      <w:r w:rsidR="009E46CF">
        <w:rPr>
          <w:sz w:val="28"/>
        </w:rPr>
        <w:tab/>
      </w:r>
      <w:r w:rsidR="009E46CF">
        <w:rPr>
          <w:sz w:val="28"/>
        </w:rPr>
        <w:tab/>
        <w:t>Chi tiết phiên đấu gía</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lastRenderedPageBreak/>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402D3"/>
    <w:rsid w:val="00153F27"/>
    <w:rsid w:val="00192ADE"/>
    <w:rsid w:val="001A7716"/>
    <w:rsid w:val="001B0094"/>
    <w:rsid w:val="001B45FF"/>
    <w:rsid w:val="001D13F0"/>
    <w:rsid w:val="001D1B81"/>
    <w:rsid w:val="00206D47"/>
    <w:rsid w:val="002206BA"/>
    <w:rsid w:val="0023000D"/>
    <w:rsid w:val="00232055"/>
    <w:rsid w:val="00235FA2"/>
    <w:rsid w:val="002635A1"/>
    <w:rsid w:val="002719F3"/>
    <w:rsid w:val="00297A24"/>
    <w:rsid w:val="002B1AAB"/>
    <w:rsid w:val="002E4339"/>
    <w:rsid w:val="002E64D0"/>
    <w:rsid w:val="00312266"/>
    <w:rsid w:val="003160C4"/>
    <w:rsid w:val="00317CF1"/>
    <w:rsid w:val="00324EEB"/>
    <w:rsid w:val="00351663"/>
    <w:rsid w:val="003517DF"/>
    <w:rsid w:val="0036590D"/>
    <w:rsid w:val="003943CE"/>
    <w:rsid w:val="003A3B64"/>
    <w:rsid w:val="003A4D0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07AE"/>
    <w:rsid w:val="00517CA5"/>
    <w:rsid w:val="00530369"/>
    <w:rsid w:val="00556758"/>
    <w:rsid w:val="00576CD2"/>
    <w:rsid w:val="00580810"/>
    <w:rsid w:val="005A7F9B"/>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D6B25"/>
    <w:rsid w:val="006E0DF4"/>
    <w:rsid w:val="006F698F"/>
    <w:rsid w:val="00750CA8"/>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B56AA"/>
    <w:rsid w:val="009B781D"/>
    <w:rsid w:val="009D47FC"/>
    <w:rsid w:val="009E46CF"/>
    <w:rsid w:val="009E753D"/>
    <w:rsid w:val="00A23EFC"/>
    <w:rsid w:val="00A75EB2"/>
    <w:rsid w:val="00A90E67"/>
    <w:rsid w:val="00AA0610"/>
    <w:rsid w:val="00AA5225"/>
    <w:rsid w:val="00AA53A7"/>
    <w:rsid w:val="00AC438D"/>
    <w:rsid w:val="00AC4B67"/>
    <w:rsid w:val="00AD11A1"/>
    <w:rsid w:val="00AD6A59"/>
    <w:rsid w:val="00AE69B6"/>
    <w:rsid w:val="00B271A2"/>
    <w:rsid w:val="00B3318F"/>
    <w:rsid w:val="00B45A2D"/>
    <w:rsid w:val="00B57500"/>
    <w:rsid w:val="00B6457C"/>
    <w:rsid w:val="00BA1747"/>
    <w:rsid w:val="00BA4B1D"/>
    <w:rsid w:val="00BB0A66"/>
    <w:rsid w:val="00BB734C"/>
    <w:rsid w:val="00BB7FB6"/>
    <w:rsid w:val="00BC0D22"/>
    <w:rsid w:val="00BF1899"/>
    <w:rsid w:val="00BF2F88"/>
    <w:rsid w:val="00C12E12"/>
    <w:rsid w:val="00C1375C"/>
    <w:rsid w:val="00C165A1"/>
    <w:rsid w:val="00C26542"/>
    <w:rsid w:val="00C41C2B"/>
    <w:rsid w:val="00C6143A"/>
    <w:rsid w:val="00C6297A"/>
    <w:rsid w:val="00CB5BBA"/>
    <w:rsid w:val="00CE3F1A"/>
    <w:rsid w:val="00D02CF8"/>
    <w:rsid w:val="00D168FE"/>
    <w:rsid w:val="00D55F54"/>
    <w:rsid w:val="00D67579"/>
    <w:rsid w:val="00D81D55"/>
    <w:rsid w:val="00D95503"/>
    <w:rsid w:val="00DB1B67"/>
    <w:rsid w:val="00DF1EAD"/>
    <w:rsid w:val="00E11420"/>
    <w:rsid w:val="00E15560"/>
    <w:rsid w:val="00E21D98"/>
    <w:rsid w:val="00E31C50"/>
    <w:rsid w:val="00E454F9"/>
    <w:rsid w:val="00E479BE"/>
    <w:rsid w:val="00E514F8"/>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hyperlink" Target="http://localhost:8080/api/auth/user/users/info" TargetMode="External"/><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register"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2967</TotalTime>
  <Pages>21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155</cp:revision>
  <dcterms:created xsi:type="dcterms:W3CDTF">2022-12-13T10:54:00Z</dcterms:created>
  <dcterms:modified xsi:type="dcterms:W3CDTF">2022-12-22T01:21:00Z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