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firstLine="0"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特别说明</w:t>
      </w:r>
      <w:r>
        <w:rPr>
          <w:b/>
          <w:color w:val="FF0000"/>
          <w:sz w:val="24"/>
        </w:rPr>
        <w:t>：</w:t>
      </w:r>
      <w:r>
        <w:rPr>
          <w:rFonts w:hint="eastAsia"/>
          <w:b/>
          <w:color w:val="FF0000"/>
          <w:sz w:val="24"/>
        </w:rPr>
        <w:t>正式查重应上传经与</w:t>
      </w:r>
      <w:r>
        <w:rPr>
          <w:b/>
          <w:color w:val="FF0000"/>
          <w:sz w:val="24"/>
        </w:rPr>
        <w:t>导师讨论、修改并审核确认后的论文终稿</w:t>
      </w:r>
    </w:p>
    <w:p>
      <w:pPr>
        <w:pStyle w:val="12"/>
        <w:ind w:firstLine="0" w:firstLineChars="0"/>
        <w:rPr>
          <w:sz w:val="36"/>
        </w:rPr>
      </w:pPr>
    </w:p>
    <w:p>
      <w:pPr>
        <w:pStyle w:val="12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使用word</w:t>
      </w:r>
      <w:r>
        <w:rPr>
          <w:rFonts w:hint="eastAsia"/>
          <w:sz w:val="24"/>
        </w:rPr>
        <w:t>撰写</w:t>
      </w:r>
      <w:r>
        <w:rPr>
          <w:sz w:val="24"/>
        </w:rPr>
        <w:t>论文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中文作者</w:t>
      </w:r>
      <w:r>
        <w:rPr>
          <w:rFonts w:hint="eastAsia"/>
        </w:rPr>
        <w:t>页内容</w:t>
      </w:r>
      <w:r>
        <w:t>删除，并以以下内容替换</w:t>
      </w:r>
      <w:r>
        <w:rPr>
          <w:rFonts w:hint="eastAsia"/>
        </w:rPr>
        <w:t>（不要横线）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题目</w:t>
      </w:r>
      <w:r>
        <w:rPr>
          <w:color w:val="FF0000"/>
        </w:rPr>
        <w:t>：XXXX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作者</w:t>
      </w:r>
      <w:r>
        <w:rPr>
          <w:color w:val="FF0000"/>
        </w:rPr>
        <w:t>：XXX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指导教师</w:t>
      </w:r>
      <w:r>
        <w:rPr>
          <w:color w:val="FF0000"/>
        </w:rPr>
        <w:t>：XXX</w:t>
      </w:r>
    </w:p>
    <w:p>
      <w:pPr>
        <w:pStyle w:val="12"/>
        <w:numPr>
          <w:ilvl w:val="0"/>
          <w:numId w:val="2"/>
        </w:numPr>
        <w:ind w:firstLineChars="0"/>
      </w:pPr>
      <w:r>
        <w:t>将</w:t>
      </w:r>
      <w:r>
        <w:rPr>
          <w:b/>
        </w:rPr>
        <w:t>英文作者页</w:t>
      </w:r>
      <w:r>
        <w:rPr>
          <w:rFonts w:hint="eastAsia"/>
        </w:rPr>
        <w:t>和</w:t>
      </w:r>
      <w:r>
        <w:rPr>
          <w:b/>
        </w:rPr>
        <w:t>原创性</w:t>
      </w:r>
      <w:r>
        <w:rPr>
          <w:rFonts w:hint="eastAsia"/>
          <w:b/>
        </w:rPr>
        <w:t>声明及授权</w:t>
      </w:r>
      <w:r>
        <w:rPr>
          <w:b/>
        </w:rPr>
        <w:t>页</w:t>
      </w:r>
      <w:r>
        <w:t>删除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每一章应</w:t>
      </w:r>
      <w:r>
        <w:t>有规范的标题，如“</w:t>
      </w:r>
      <w:r>
        <w:rPr>
          <w:rFonts w:hint="eastAsia"/>
        </w:rPr>
        <w:t xml:space="preserve">第一章 </w:t>
      </w:r>
      <w:r>
        <w:t>XXXXX”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 xml:space="preserve">第1章 </w:t>
      </w:r>
      <w:r>
        <w:t>XXXXX”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r>
        <w:t>参考文献格式是否错误</w:t>
      </w:r>
      <w:r>
        <w:rPr>
          <w:rFonts w:hint="eastAsia"/>
        </w:rPr>
        <w:t>。</w:t>
      </w:r>
      <w:bookmarkStart w:id="0" w:name="_GoBack"/>
      <w:bookmarkEnd w:id="0"/>
    </w:p>
    <w:p>
      <w:pPr>
        <w:pStyle w:val="12"/>
        <w:ind w:left="420" w:firstLine="0" w:firstLineChars="0"/>
      </w:pPr>
    </w:p>
    <w:p>
      <w:pPr>
        <w:pStyle w:val="12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使用latex撰写论文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上传前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初步判断</w:t>
            </w:r>
            <w:r>
              <w:t>论文是否能被系统识别</w:t>
            </w:r>
          </w:p>
        </w:tc>
        <w:tc>
          <w:tcPr>
            <w:tcW w:w="2693" w:type="dxa"/>
          </w:tcPr>
          <w:p>
            <w:pPr>
              <w:pStyle w:val="12"/>
              <w:numPr>
                <w:ilvl w:val="0"/>
                <w:numId w:val="3"/>
              </w:numPr>
              <w:ind w:left="433" w:firstLineChars="0"/>
            </w:pPr>
            <w:r>
              <w:rPr>
                <w:rFonts w:hint="eastAsia"/>
              </w:rPr>
              <w:t>将</w:t>
            </w:r>
            <w:r>
              <w:t>PDF转</w:t>
            </w:r>
            <w:r>
              <w:rPr>
                <w:rFonts w:hint="eastAsia"/>
              </w:rPr>
              <w:t>成</w:t>
            </w:r>
            <w:r>
              <w:t>word，如果乱码则</w:t>
            </w:r>
            <w:r>
              <w:rPr>
                <w:rFonts w:hint="eastAsia"/>
              </w:rPr>
              <w:t>查重</w:t>
            </w:r>
            <w:r>
              <w:t>不能识别</w:t>
            </w:r>
            <w:r>
              <w:rPr>
                <w:rFonts w:hint="eastAsia"/>
              </w:rPr>
              <w:t>。</w:t>
            </w:r>
          </w:p>
          <w:p>
            <w:pPr>
              <w:pStyle w:val="12"/>
              <w:ind w:left="433" w:firstLine="0" w:firstLineChars="0"/>
            </w:pPr>
          </w:p>
          <w:p>
            <w:pPr>
              <w:pStyle w:val="12"/>
              <w:numPr>
                <w:ilvl w:val="0"/>
                <w:numId w:val="3"/>
              </w:numPr>
              <w:ind w:left="433" w:firstLineChars="0"/>
            </w:pPr>
            <w:r>
              <w:t>打开pdf文档，</w:t>
            </w:r>
            <w:r>
              <w:rPr>
                <w:rFonts w:hint="eastAsia"/>
              </w:rPr>
              <w:t>随便</w:t>
            </w:r>
            <w:r>
              <w:t>选几处文字进行复制</w:t>
            </w:r>
            <w:r>
              <w:rPr>
                <w:rFonts w:hint="eastAsia"/>
              </w:rPr>
              <w:t>到</w:t>
            </w:r>
            <w:r>
              <w:t>word，如果乱码则</w:t>
            </w:r>
            <w:r>
              <w:rPr>
                <w:rFonts w:hint="eastAsia"/>
              </w:rPr>
              <w:t>查重系统不能识别</w:t>
            </w:r>
          </w:p>
        </w:tc>
        <w:tc>
          <w:tcPr>
            <w:tcW w:w="4190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  <w:b/>
                <w:color w:val="FF0000"/>
              </w:rPr>
              <w:t>texlive</w:t>
            </w:r>
            <w:r>
              <w:rPr>
                <w:rFonts w:hint="eastAsia"/>
              </w:rPr>
              <w:t xml:space="preserve"> 和</w:t>
            </w:r>
            <w:r>
              <w:rPr>
                <w:rFonts w:hint="eastAsia"/>
                <w:b/>
                <w:color w:val="FF0000"/>
              </w:rPr>
              <w:t>texmaker</w:t>
            </w:r>
            <w:r>
              <w:rPr>
                <w:rFonts w:hint="eastAsia"/>
              </w:rPr>
              <w:t>对</w:t>
            </w:r>
            <w:r>
              <w:t>latex文件重新进行编译。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color w:val="FF0000"/>
              </w:rPr>
              <w:t>Adobe</w:t>
            </w:r>
            <w:r>
              <w:rPr>
                <w:b/>
                <w:color w:val="FF0000"/>
              </w:rPr>
              <w:t xml:space="preserve"> Acrobat Pro DC 2015</w:t>
            </w:r>
            <w:r>
              <w:rPr>
                <w:rFonts w:hint="eastAsia"/>
              </w:rPr>
              <w:t>（推荐</w:t>
            </w:r>
            <w:r>
              <w:t>软件</w:t>
            </w:r>
            <w:r>
              <w:rPr>
                <w:rFonts w:hint="eastAsia"/>
              </w:rPr>
              <w:t>）转</w:t>
            </w:r>
            <w:r>
              <w:t>成word文件。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生成的word文件是否出错。（</w:t>
            </w:r>
            <w:r>
              <w:rPr>
                <w:rFonts w:hint="eastAsia"/>
              </w:rPr>
              <w:t>越低版本</w:t>
            </w:r>
            <w:r>
              <w:t>adobe PDF</w:t>
            </w:r>
            <w:r>
              <w:rPr>
                <w:rFonts w:hint="eastAsia"/>
              </w:rPr>
              <w:t>出现</w:t>
            </w:r>
            <w:r>
              <w:t>错误越多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出错</w:t>
            </w:r>
            <w:r>
              <w:t>较多，</w:t>
            </w:r>
            <w:r>
              <w:rPr>
                <w:rFonts w:hint="eastAsia"/>
              </w:rPr>
              <w:t>须换用</w:t>
            </w:r>
            <w:r>
              <w:t>高版本pdf软件）</w:t>
            </w:r>
            <w:r>
              <w:rPr>
                <w:rFonts w:hint="eastAsia"/>
              </w:rPr>
              <w:t>。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FF0000"/>
              </w:rPr>
              <w:t>参照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一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部分中</w:t>
            </w:r>
            <w:r>
              <w:rPr>
                <w:color w:val="FF0000"/>
              </w:rPr>
              <w:t>修改中文作者</w:t>
            </w:r>
            <w:r>
              <w:rPr>
                <w:rFonts w:hint="eastAsia"/>
                <w:color w:val="FF0000"/>
              </w:rPr>
              <w:t>页、</w:t>
            </w:r>
            <w:r>
              <w:rPr>
                <w:color w:val="FF0000"/>
              </w:rPr>
              <w:t>删除将</w:t>
            </w:r>
            <w:r>
              <w:rPr>
                <w:b/>
                <w:color w:val="FF0000"/>
              </w:rPr>
              <w:t>英文作者页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b/>
                <w:color w:val="FF0000"/>
              </w:rPr>
              <w:t>原创性</w:t>
            </w:r>
            <w:r>
              <w:rPr>
                <w:rFonts w:hint="eastAsia"/>
                <w:b/>
                <w:color w:val="FF0000"/>
              </w:rPr>
              <w:t>声明及授权</w:t>
            </w:r>
            <w:r>
              <w:rPr>
                <w:b/>
                <w:color w:val="FF0000"/>
              </w:rPr>
              <w:t>页</w:t>
            </w:r>
            <w:r>
              <w:rPr>
                <w:rFonts w:hint="eastAsia"/>
              </w:rPr>
              <w:t>，</w:t>
            </w:r>
            <w:r>
              <w:t>检查</w:t>
            </w:r>
            <w:r>
              <w:rPr>
                <w:rFonts w:hint="eastAsia"/>
              </w:rPr>
              <w:t>章节</w:t>
            </w:r>
            <w:r>
              <w:t>标题是否规范。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检查</w:t>
            </w:r>
            <w:r>
              <w:t>参考文献格式是否错误</w:t>
            </w:r>
            <w:r>
              <w:rPr>
                <w:rFonts w:hint="eastAsia"/>
              </w:rPr>
              <w:t>。</w:t>
            </w:r>
            <w:r>
              <w:t>去除</w:t>
            </w:r>
            <w:r>
              <w:rPr>
                <w:rFonts w:hint="eastAsia"/>
              </w:rPr>
              <w:t>正文中明显</w:t>
            </w:r>
            <w:r>
              <w:t>的其它</w:t>
            </w:r>
            <w:r>
              <w:rPr>
                <w:rFonts w:hint="eastAsia"/>
              </w:rPr>
              <w:t>错误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5" w:hRule="atLeast"/>
        </w:trPr>
        <w:tc>
          <w:tcPr>
            <w:tcW w:w="1413" w:type="dxa"/>
            <w:vMerge w:val="continue"/>
          </w:tcPr>
          <w:p/>
        </w:tc>
        <w:tc>
          <w:tcPr>
            <w:tcW w:w="2693" w:type="dxa"/>
          </w:tcPr>
          <w:p>
            <w:pPr>
              <w:pStyle w:val="12"/>
              <w:numPr>
                <w:ilvl w:val="0"/>
                <w:numId w:val="3"/>
              </w:numPr>
              <w:ind w:left="459" w:hanging="425" w:firstLineChars="0"/>
            </w:pPr>
            <w:r>
              <w:rPr>
                <w:rFonts w:hint="eastAsia"/>
              </w:rPr>
              <w:t>将</w:t>
            </w:r>
            <w:r>
              <w:t>PDF转</w:t>
            </w:r>
            <w:r>
              <w:rPr>
                <w:rFonts w:hint="eastAsia"/>
              </w:rPr>
              <w:t>成</w:t>
            </w:r>
            <w:r>
              <w:t>word，如果</w:t>
            </w:r>
            <w:r>
              <w:rPr>
                <w:rFonts w:hint="eastAsia"/>
              </w:rPr>
              <w:t>文本正确</w:t>
            </w:r>
            <w:r>
              <w:t>则可以识别</w:t>
            </w:r>
          </w:p>
          <w:p>
            <w:pPr>
              <w:pStyle w:val="12"/>
              <w:ind w:left="459" w:firstLine="0" w:firstLineChars="0"/>
            </w:pPr>
          </w:p>
          <w:p>
            <w:pPr>
              <w:pStyle w:val="12"/>
              <w:numPr>
                <w:ilvl w:val="0"/>
                <w:numId w:val="3"/>
              </w:numPr>
              <w:ind w:left="459" w:firstLineChars="0"/>
            </w:pPr>
            <w:r>
              <w:t>打开pdf文档，</w:t>
            </w:r>
            <w:r>
              <w:rPr>
                <w:rFonts w:hint="eastAsia"/>
              </w:rPr>
              <w:t>随便</w:t>
            </w:r>
            <w:r>
              <w:t>选几处文字进行复制</w:t>
            </w:r>
            <w:r>
              <w:rPr>
                <w:rFonts w:hint="eastAsia"/>
              </w:rPr>
              <w:t>到</w:t>
            </w:r>
            <w:r>
              <w:t>word，</w:t>
            </w:r>
            <w:r>
              <w:rPr>
                <w:rFonts w:hint="eastAsia"/>
              </w:rPr>
              <w:t>文本均正确。</w:t>
            </w:r>
          </w:p>
        </w:tc>
        <w:tc>
          <w:tcPr>
            <w:tcW w:w="4190" w:type="dxa"/>
          </w:tcPr>
          <w:p>
            <w:r>
              <w:t>1</w:t>
            </w:r>
            <w:r>
              <w:rPr>
                <w:rFonts w:hint="eastAsia"/>
              </w:rPr>
              <w:t>、</w:t>
            </w:r>
            <w:r>
              <w:t>建议转为word</w:t>
            </w:r>
            <w:r>
              <w:rPr>
                <w:rFonts w:hint="eastAsia"/>
              </w:rPr>
              <w:t>。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生成的word文件是否出错。（</w:t>
            </w:r>
            <w:r>
              <w:rPr>
                <w:rFonts w:hint="eastAsia"/>
              </w:rPr>
              <w:t>越低版本</w:t>
            </w:r>
            <w:r>
              <w:t>adobe PDF</w:t>
            </w:r>
            <w:r>
              <w:rPr>
                <w:rFonts w:hint="eastAsia"/>
              </w:rPr>
              <w:t>出现</w:t>
            </w:r>
            <w:r>
              <w:t>错误越多 ）</w:t>
            </w:r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图片公式</w:t>
            </w:r>
            <w:r>
              <w:t>出错，</w:t>
            </w:r>
            <w:r>
              <w:rPr>
                <w:rFonts w:hint="eastAsia"/>
              </w:rPr>
              <w:t>推荐</w:t>
            </w:r>
            <w:r>
              <w:t>使用</w:t>
            </w:r>
            <w:r>
              <w:rPr>
                <w:rFonts w:hint="eastAsia"/>
              </w:rPr>
              <w:t>texlive 和texmaker重新编译</w:t>
            </w:r>
            <w:r>
              <w:t>并使用高版本PDF软件转为word文件</w:t>
            </w:r>
            <w:r>
              <w:rPr>
                <w:rFonts w:hint="eastAsia"/>
              </w:rPr>
              <w:t>。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FF0000"/>
              </w:rPr>
              <w:t>参照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一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部分中</w:t>
            </w:r>
            <w:r>
              <w:rPr>
                <w:color w:val="FF0000"/>
              </w:rPr>
              <w:t>修改中文作者</w:t>
            </w:r>
            <w:r>
              <w:rPr>
                <w:rFonts w:hint="eastAsia"/>
                <w:color w:val="FF0000"/>
              </w:rPr>
              <w:t>页、</w:t>
            </w:r>
            <w:r>
              <w:rPr>
                <w:color w:val="FF0000"/>
              </w:rPr>
              <w:t>删除将</w:t>
            </w:r>
            <w:r>
              <w:rPr>
                <w:b/>
                <w:color w:val="FF0000"/>
              </w:rPr>
              <w:t>英文作者页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b/>
                <w:color w:val="FF0000"/>
              </w:rPr>
              <w:t>原创性</w:t>
            </w:r>
            <w:r>
              <w:rPr>
                <w:rFonts w:hint="eastAsia"/>
                <w:b/>
                <w:color w:val="FF0000"/>
              </w:rPr>
              <w:t>声明及授权</w:t>
            </w:r>
            <w:r>
              <w:rPr>
                <w:b/>
                <w:color w:val="FF0000"/>
              </w:rPr>
              <w:t>页</w:t>
            </w:r>
            <w:r>
              <w:rPr>
                <w:rFonts w:hint="eastAsia"/>
                <w:color w:val="FF0000"/>
              </w:rPr>
              <w:t>。</w:t>
            </w:r>
            <w:r>
              <w:rPr>
                <w:rFonts w:hint="eastAsia"/>
              </w:rPr>
              <w:t>，</w:t>
            </w:r>
            <w:r>
              <w:t>检查</w:t>
            </w:r>
            <w:r>
              <w:rPr>
                <w:rFonts w:hint="eastAsia"/>
              </w:rPr>
              <w:t>章节</w:t>
            </w:r>
            <w:r>
              <w:t>标题是否规范。</w:t>
            </w:r>
          </w:p>
          <w:p>
            <w:pPr>
              <w:ind w:left="315" w:hanging="315" w:hangingChars="150"/>
            </w:pPr>
            <w:r>
              <w:rPr>
                <w:rFonts w:hint="eastAsia"/>
              </w:rPr>
              <w:t>4、检查</w:t>
            </w:r>
            <w:r>
              <w:t>参考文献格式是否错误</w:t>
            </w:r>
            <w:r>
              <w:rPr>
                <w:rFonts w:hint="eastAsia"/>
              </w:rPr>
              <w:t>。</w:t>
            </w:r>
            <w:r>
              <w:t>去除</w:t>
            </w:r>
            <w:r>
              <w:rPr>
                <w:rFonts w:hint="eastAsia"/>
              </w:rPr>
              <w:t>正文中明显</w:t>
            </w:r>
            <w:r>
              <w:t>的其它</w:t>
            </w:r>
            <w:r>
              <w:rPr>
                <w:rFonts w:hint="eastAsia"/>
              </w:rPr>
              <w:t>错误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上传后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检查论文是否被识别</w:t>
            </w:r>
          </w:p>
        </w:tc>
        <w:tc>
          <w:tcPr>
            <w:tcW w:w="2693" w:type="dxa"/>
          </w:tcPr>
          <w:p>
            <w:pPr>
              <w:ind w:left="315" w:hanging="315" w:hangingChars="150"/>
            </w:pPr>
            <w:r>
              <w:rPr>
                <w:rFonts w:hint="eastAsia"/>
              </w:rPr>
              <w:t>E、在</w:t>
            </w:r>
            <w:r>
              <w:t>查重系统</w:t>
            </w:r>
            <w:r>
              <w:rPr>
                <w:rFonts w:hint="eastAsia"/>
              </w:rPr>
              <w:t>中</w:t>
            </w:r>
            <w:r>
              <w:t>打开全文报告页面，</w:t>
            </w:r>
            <w:r>
              <w:rPr>
                <w:rFonts w:hint="eastAsia"/>
              </w:rPr>
              <w:t>随机原</w:t>
            </w:r>
            <w:r>
              <w:t>论文文中复制</w:t>
            </w:r>
            <w:r>
              <w:rPr>
                <w:rFonts w:hint="eastAsia"/>
              </w:rPr>
              <w:t>一截</w:t>
            </w:r>
            <w:r>
              <w:t>文本并在页面中搜索，</w:t>
            </w:r>
            <w:r>
              <w:rPr>
                <w:rFonts w:hint="eastAsia"/>
                <w:color w:val="FF0000"/>
              </w:rPr>
              <w:t>如重复</w:t>
            </w:r>
            <w:r>
              <w:rPr>
                <w:color w:val="FF0000"/>
              </w:rPr>
              <w:t>数</w:t>
            </w:r>
            <w:r>
              <w:rPr>
                <w:rFonts w:hint="eastAsia"/>
                <w:color w:val="FF0000"/>
              </w:rPr>
              <w:t>处（4</w:t>
            </w:r>
            <w:r>
              <w:rPr>
                <w:color w:val="FF0000"/>
              </w:rPr>
              <w:t>-6</w:t>
            </w:r>
            <w:r>
              <w:rPr>
                <w:rFonts w:hint="eastAsia"/>
                <w:color w:val="FF0000"/>
              </w:rPr>
              <w:t>处</w:t>
            </w:r>
            <w:r>
              <w:rPr>
                <w:color w:val="FF0000"/>
              </w:rPr>
              <w:t>）都可以搜索到</w:t>
            </w:r>
            <w:r>
              <w:t>，</w:t>
            </w:r>
            <w:r>
              <w:rPr>
                <w:rFonts w:hint="eastAsia"/>
              </w:rPr>
              <w:t>说明识别</w:t>
            </w:r>
            <w:r>
              <w:t>应该正常</w:t>
            </w:r>
          </w:p>
        </w:tc>
        <w:tc>
          <w:tcPr>
            <w:tcW w:w="4190" w:type="dxa"/>
          </w:tcPr>
          <w:p>
            <w:pPr>
              <w:ind w:left="315" w:hanging="315" w:hangingChars="15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413" w:type="dxa"/>
            <w:tcBorders>
              <w:top w:val="nil"/>
            </w:tcBorders>
          </w:tcPr>
          <w:p>
            <w:pPr>
              <w:jc w:val="center"/>
            </w:pPr>
          </w:p>
        </w:tc>
        <w:tc>
          <w:tcPr>
            <w:tcW w:w="2693" w:type="dxa"/>
          </w:tcPr>
          <w:p>
            <w:pPr>
              <w:ind w:left="315" w:hanging="315" w:hangingChars="150"/>
            </w:pPr>
            <w:r>
              <w:t>F、</w:t>
            </w:r>
            <w:r>
              <w:rPr>
                <w:rFonts w:hint="eastAsia"/>
              </w:rPr>
              <w:t>在</w:t>
            </w:r>
            <w:r>
              <w:t>查重系统</w:t>
            </w:r>
            <w:r>
              <w:rPr>
                <w:rFonts w:hint="eastAsia"/>
              </w:rPr>
              <w:t>中</w:t>
            </w:r>
            <w:r>
              <w:t>打开全文报告页面，</w:t>
            </w:r>
            <w:r>
              <w:rPr>
                <w:rFonts w:hint="eastAsia"/>
              </w:rPr>
              <w:t>随机</w:t>
            </w:r>
            <w:r>
              <w:t>从</w:t>
            </w:r>
            <w:r>
              <w:rPr>
                <w:rFonts w:hint="eastAsia"/>
              </w:rPr>
              <w:t>上传的</w:t>
            </w:r>
            <w:r>
              <w:t>论文文件中复制</w:t>
            </w:r>
            <w:r>
              <w:rPr>
                <w:rFonts w:hint="eastAsia"/>
              </w:rPr>
              <w:t>一截</w:t>
            </w:r>
            <w:r>
              <w:t>文本并在页面中搜索，</w:t>
            </w:r>
            <w:r>
              <w:rPr>
                <w:rFonts w:hint="eastAsia"/>
              </w:rPr>
              <w:t>如检索不到，</w:t>
            </w:r>
            <w:r>
              <w:t>说明识别失败</w:t>
            </w:r>
          </w:p>
        </w:tc>
        <w:tc>
          <w:tcPr>
            <w:tcW w:w="4190" w:type="dxa"/>
          </w:tcPr>
          <w:p>
            <w:pPr>
              <w:ind w:left="315" w:hanging="315" w:hangingChars="150"/>
            </w:pPr>
            <w:r>
              <w:rPr>
                <w:rFonts w:hint="eastAsia"/>
              </w:rPr>
              <w:t>重新编译</w:t>
            </w:r>
            <w:r>
              <w:t>、转换文件，</w:t>
            </w:r>
            <w:r>
              <w:rPr>
                <w:rFonts w:hint="eastAsia"/>
              </w:rPr>
              <w:t>联系</w:t>
            </w:r>
            <w:r>
              <w:rPr>
                <w:rFonts w:hint="eastAsia"/>
                <w:color w:val="FF0000"/>
              </w:rPr>
              <w:t>XXX</w:t>
            </w:r>
            <w:r>
              <w:t>处理。</w:t>
            </w:r>
          </w:p>
        </w:tc>
      </w:tr>
    </w:tbl>
    <w:p>
      <w:pPr>
        <w:pStyle w:val="12"/>
        <w:numPr>
          <w:numId w:val="0"/>
        </w:numPr>
        <w:ind w:leftChars="0"/>
      </w:pPr>
    </w:p>
    <w:p>
      <w:r>
        <w:br w:type="page"/>
      </w:r>
    </w:p>
    <w:p>
      <w:pPr>
        <w:spacing w:after="156" w:afterLines="50"/>
        <w:jc w:val="left"/>
        <w:rPr>
          <w:color w:val="000000"/>
        </w:rPr>
      </w:pPr>
      <w:r>
        <w:rPr>
          <w:rFonts w:hint="eastAsia"/>
          <w:b/>
          <w:color w:val="000000"/>
          <w:sz w:val="30"/>
          <w:szCs w:val="30"/>
        </w:rPr>
        <w:t>附件2</w:t>
      </w:r>
    </w:p>
    <w:p>
      <w:pPr>
        <w:jc w:val="center"/>
        <w:rPr>
          <w:color w:val="000000"/>
        </w:rPr>
      </w:pPr>
      <w:r>
        <w:rPr>
          <w:rFonts w:ascii="宋体" w:hAnsi="宋体"/>
          <w:b/>
          <w:sz w:val="52"/>
        </w:rPr>
        <w:drawing>
          <wp:inline distT="0" distB="0" distL="114300" distR="114300">
            <wp:extent cx="4185285" cy="882015"/>
            <wp:effectExtent l="0" t="0" r="5715" b="13335"/>
            <wp:docPr id="1" name="图片 1" descr="横版组合——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横版组合——透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</w:rPr>
      </w:pPr>
    </w:p>
    <w:p>
      <w:pPr>
        <w:jc w:val="center"/>
        <w:rPr>
          <w:color w:val="000000"/>
        </w:rPr>
      </w:pPr>
    </w:p>
    <w:p>
      <w:pPr>
        <w:jc w:val="center"/>
        <w:rPr>
          <w:b/>
          <w:color w:val="000000"/>
          <w:sz w:val="52"/>
        </w:rPr>
      </w:pPr>
      <w:r>
        <w:rPr>
          <w:rFonts w:hint="eastAsia"/>
          <w:b/>
          <w:color w:val="000000"/>
          <w:sz w:val="52"/>
        </w:rPr>
        <w:t>本科生毕业</w:t>
      </w:r>
      <w:r>
        <w:rPr>
          <w:b/>
          <w:color w:val="000000"/>
          <w:sz w:val="52"/>
        </w:rPr>
        <w:t>论文</w:t>
      </w:r>
      <w:r>
        <w:rPr>
          <w:rFonts w:hint="eastAsia"/>
          <w:b/>
          <w:color w:val="000000"/>
          <w:sz w:val="52"/>
        </w:rPr>
        <w:t>（设计）导师评阅</w:t>
      </w:r>
      <w:r>
        <w:rPr>
          <w:b/>
          <w:color w:val="000000"/>
          <w:sz w:val="52"/>
        </w:rPr>
        <w:t>书</w:t>
      </w:r>
    </w:p>
    <w:p>
      <w:pPr>
        <w:rPr>
          <w:color w:val="000000"/>
        </w:rPr>
      </w:pPr>
    </w:p>
    <w:p>
      <w:pPr>
        <w:spacing w:line="720" w:lineRule="exact"/>
        <w:ind w:left="850" w:hanging="11"/>
        <w:jc w:val="left"/>
        <w:rPr>
          <w:b/>
          <w:bCs/>
          <w:color w:val="000000"/>
          <w:sz w:val="30"/>
        </w:rPr>
      </w:pPr>
      <w:r>
        <w:rPr>
          <w:b/>
          <w:bCs/>
          <w:color w:val="000000"/>
          <w:sz w:val="30"/>
        </w:rPr>
        <w:t>论文题目__________________________________</w:t>
      </w:r>
    </w:p>
    <w:p>
      <w:pPr>
        <w:spacing w:line="720" w:lineRule="exact"/>
        <w:ind w:left="850" w:right="-527" w:hanging="11"/>
        <w:jc w:val="left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作者姓名</w:t>
      </w:r>
      <w:r>
        <w:rPr>
          <w:b/>
          <w:bCs/>
          <w:color w:val="000000"/>
          <w:sz w:val="30"/>
        </w:rPr>
        <w:t>__________________________________</w:t>
      </w:r>
    </w:p>
    <w:p>
      <w:pPr>
        <w:spacing w:line="720" w:lineRule="exact"/>
        <w:ind w:left="850" w:hanging="11"/>
        <w:jc w:val="left"/>
        <w:rPr>
          <w:b/>
          <w:bCs/>
          <w:color w:val="000000"/>
          <w:sz w:val="30"/>
        </w:rPr>
      </w:pPr>
      <w:r>
        <w:rPr>
          <w:b/>
          <w:bCs/>
          <w:color w:val="000000"/>
          <w:sz w:val="30"/>
        </w:rPr>
        <w:t>指导教师__________________________________</w:t>
      </w:r>
    </w:p>
    <w:p>
      <w:pPr>
        <w:spacing w:line="720" w:lineRule="exact"/>
        <w:ind w:left="850" w:hanging="11"/>
        <w:jc w:val="left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导师</w:t>
      </w:r>
      <w:r>
        <w:rPr>
          <w:b/>
          <w:bCs/>
          <w:color w:val="000000"/>
          <w:sz w:val="30"/>
        </w:rPr>
        <w:t>单位__________________________________</w:t>
      </w:r>
    </w:p>
    <w:p>
      <w:pPr>
        <w:spacing w:line="720" w:lineRule="exact"/>
        <w:ind w:left="850" w:hanging="11"/>
        <w:jc w:val="left"/>
        <w:rPr>
          <w:b/>
          <w:bCs/>
          <w:color w:val="000000"/>
          <w:sz w:val="30"/>
        </w:rPr>
      </w:pPr>
      <w:r>
        <w:rPr>
          <w:b/>
          <w:bCs/>
          <w:color w:val="000000"/>
          <w:sz w:val="30"/>
        </w:rPr>
        <w:t>专</w:t>
      </w:r>
      <w:r>
        <w:rPr>
          <w:rFonts w:hint="eastAsia"/>
          <w:b/>
          <w:bCs/>
          <w:color w:val="000000"/>
          <w:sz w:val="30"/>
        </w:rPr>
        <w:t xml:space="preserve">    </w:t>
      </w:r>
      <w:r>
        <w:rPr>
          <w:b/>
          <w:bCs/>
          <w:color w:val="000000"/>
          <w:sz w:val="30"/>
        </w:rPr>
        <w:t>业__________________________________</w:t>
      </w:r>
    </w:p>
    <w:p>
      <w:pPr>
        <w:rPr>
          <w:b/>
          <w:bCs/>
          <w:color w:val="000000"/>
          <w:sz w:val="30"/>
        </w:rPr>
      </w:pPr>
    </w:p>
    <w:p>
      <w:pPr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color w:val="000000"/>
          <w:sz w:val="30"/>
          <w:szCs w:val="30"/>
        </w:rPr>
      </w:pPr>
      <w:r>
        <w:rPr>
          <w:b/>
          <w:bCs/>
          <w:color w:val="000000"/>
          <w:sz w:val="30"/>
        </w:rPr>
        <w:t>中国科学院大学制</w:t>
      </w:r>
    </w:p>
    <w:p>
      <w:pPr>
        <w:spacing w:after="156" w:afterLines="50"/>
        <w:ind w:firstLine="1201" w:firstLineChars="400"/>
        <w:rPr>
          <w:b/>
          <w:color w:val="000000"/>
          <w:sz w:val="30"/>
          <w:szCs w:val="30"/>
        </w:rPr>
      </w:pPr>
    </w:p>
    <w:p>
      <w:pPr>
        <w:spacing w:after="156" w:afterLines="50"/>
        <w:ind w:firstLine="1201" w:firstLineChars="40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指导教师对</w:t>
      </w:r>
      <w:r>
        <w:rPr>
          <w:rFonts w:hint="eastAsia"/>
          <w:b/>
          <w:color w:val="000000"/>
          <w:sz w:val="30"/>
          <w:szCs w:val="30"/>
        </w:rPr>
        <w:t>毕业论文</w:t>
      </w:r>
      <w:r>
        <w:rPr>
          <w:b/>
          <w:color w:val="000000"/>
          <w:sz w:val="30"/>
          <w:szCs w:val="30"/>
        </w:rPr>
        <w:t>（</w:t>
      </w:r>
      <w:r>
        <w:rPr>
          <w:rFonts w:hint="eastAsia"/>
          <w:b/>
          <w:color w:val="000000"/>
          <w:sz w:val="30"/>
          <w:szCs w:val="30"/>
        </w:rPr>
        <w:t>设计</w:t>
      </w:r>
      <w:r>
        <w:rPr>
          <w:b/>
          <w:color w:val="000000"/>
          <w:sz w:val="30"/>
          <w:szCs w:val="30"/>
        </w:rPr>
        <w:t>）的学术评语及</w:t>
      </w:r>
    </w:p>
    <w:p>
      <w:pPr>
        <w:spacing w:after="156" w:afterLines="50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对申请人的综合评价</w:t>
      </w:r>
    </w:p>
    <w:tbl>
      <w:tblPr>
        <w:tblStyle w:val="8"/>
        <w:tblW w:w="83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6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2" w:hRule="atLeast"/>
          <w:jc w:val="center"/>
        </w:trPr>
        <w:tc>
          <w:tcPr>
            <w:tcW w:w="8342" w:type="dxa"/>
            <w:gridSpan w:val="2"/>
            <w:shd w:val="clear" w:color="auto" w:fill="auto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716" w:type="dxa"/>
            <w:vMerge w:val="restart"/>
            <w:shd w:val="clear" w:color="auto" w:fill="auto"/>
          </w:tcPr>
          <w:p>
            <w:pPr>
              <w:spacing w:line="360" w:lineRule="exact"/>
              <w:jc w:val="center"/>
            </w:pPr>
          </w:p>
          <w:p>
            <w:pPr>
              <w:spacing w:line="360" w:lineRule="exact"/>
              <w:jc w:val="center"/>
              <w:rPr>
                <w:color w:val="000000"/>
              </w:rPr>
            </w:pPr>
            <w:r>
              <w:rPr>
                <w:rFonts w:hint="eastAsia"/>
              </w:rPr>
              <w:t>毕业</w:t>
            </w:r>
            <w:r>
              <w:t>论文（设计）总体评分</w:t>
            </w:r>
          </w:p>
        </w:tc>
        <w:tc>
          <w:tcPr>
            <w:tcW w:w="6626" w:type="dxa"/>
            <w:shd w:val="clear" w:color="auto" w:fill="auto"/>
          </w:tcPr>
          <w:p>
            <w:pPr>
              <w:spacing w:line="360" w:lineRule="exact"/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百分制：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716" w:type="dxa"/>
            <w:vMerge w:val="continue"/>
            <w:shd w:val="clear" w:color="auto" w:fill="auto"/>
          </w:tcPr>
          <w:p>
            <w:pPr>
              <w:spacing w:line="360" w:lineRule="exact"/>
            </w:pPr>
          </w:p>
        </w:tc>
        <w:tc>
          <w:tcPr>
            <w:tcW w:w="6626" w:type="dxa"/>
            <w:shd w:val="clear" w:color="auto" w:fill="auto"/>
          </w:tcPr>
          <w:p>
            <w:pPr>
              <w:spacing w:line="360" w:lineRule="exact"/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对应五</w:t>
            </w:r>
            <w:r>
              <w:rPr>
                <w:color w:val="000000"/>
                <w:szCs w:val="21"/>
              </w:rPr>
              <w:t>级制：</w:t>
            </w:r>
            <w:r>
              <w:rPr>
                <w:rFonts w:hint="eastAsia"/>
                <w:color w:val="000000"/>
                <w:szCs w:val="21"/>
              </w:rPr>
              <w:t>□优秀   □良好   □中等   □及格  □不及格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  <w:jc w:val="center"/>
        </w:trPr>
        <w:tc>
          <w:tcPr>
            <w:tcW w:w="8342" w:type="dxa"/>
            <w:gridSpan w:val="2"/>
            <w:shd w:val="clear" w:color="auto" w:fill="auto"/>
          </w:tcPr>
          <w:p>
            <w:pPr>
              <w:spacing w:before="156" w:beforeLines="50" w:line="360" w:lineRule="exac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是否同意答辩：    </w:t>
            </w:r>
            <w:r>
              <w:rPr>
                <w:rFonts w:hint="eastAsia"/>
                <w:color w:val="000000"/>
              </w:rPr>
              <w:t xml:space="preserve"> □同意       □不同意</w:t>
            </w:r>
          </w:p>
          <w:p>
            <w:pPr>
              <w:spacing w:line="360" w:lineRule="exact"/>
              <w:jc w:val="left"/>
              <w:rPr>
                <w:color w:val="000000"/>
              </w:rPr>
            </w:pPr>
          </w:p>
          <w:p>
            <w:pPr>
              <w:spacing w:line="360" w:lineRule="exact"/>
              <w:ind w:firstLine="3990" w:firstLineChars="1900"/>
              <w:jc w:val="left"/>
              <w:rPr>
                <w:color w:val="000000"/>
              </w:rPr>
            </w:pPr>
            <w:r>
              <w:rPr>
                <w:color w:val="000000"/>
              </w:rPr>
              <w:t>导师（签字）：</w:t>
            </w:r>
          </w:p>
          <w:p>
            <w:pPr>
              <w:spacing w:line="360" w:lineRule="exac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</w:t>
            </w:r>
          </w:p>
          <w:p>
            <w:pPr>
              <w:spacing w:line="360" w:lineRule="exac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   </w:t>
            </w:r>
            <w:r>
              <w:rPr>
                <w:color w:val="000000"/>
              </w:rPr>
              <w:t>年     月     日</w:t>
            </w:r>
          </w:p>
        </w:tc>
      </w:tr>
    </w:tbl>
    <w:p>
      <w:pPr>
        <w:spacing w:after="156" w:afterLines="50"/>
        <w:rPr>
          <w:color w:val="000000"/>
        </w:rPr>
      </w:pPr>
    </w:p>
    <w:p>
      <w:pPr>
        <w:spacing w:before="240"/>
        <w:ind w:firstLine="422" w:firstLineChars="200"/>
        <w:rPr>
          <w:rFonts w:ascii="方正黑体简体" w:eastAsia="方正黑体简体"/>
          <w:b/>
        </w:rPr>
      </w:pPr>
      <w:r>
        <w:rPr>
          <w:rFonts w:hint="eastAsia" w:ascii="方正黑体简体" w:eastAsia="方正黑体简体"/>
          <w:b/>
        </w:rPr>
        <w:t>导师评分标准（满分100分）</w:t>
      </w:r>
    </w:p>
    <w:tbl>
      <w:tblPr>
        <w:tblStyle w:val="9"/>
        <w:tblW w:w="7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5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tblHeader/>
          <w:jc w:val="center"/>
        </w:trPr>
        <w:tc>
          <w:tcPr>
            <w:tcW w:w="2386" w:type="dxa"/>
          </w:tcPr>
          <w:p>
            <w:pPr>
              <w:jc w:val="center"/>
              <w:rPr>
                <w:rFonts w:ascii="方正宋黑简体" w:eastAsia="方正宋黑简体"/>
                <w:b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b/>
                <w:kern w:val="0"/>
                <w:szCs w:val="21"/>
              </w:rPr>
              <w:t>评分项目</w:t>
            </w:r>
          </w:p>
        </w:tc>
        <w:tc>
          <w:tcPr>
            <w:tcW w:w="5265" w:type="dxa"/>
          </w:tcPr>
          <w:p>
            <w:pPr>
              <w:ind w:firstLine="632" w:firstLineChars="300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b/>
                <w:kern w:val="0"/>
                <w:szCs w:val="21"/>
              </w:rPr>
              <w:t>项目内涵（每项分值10分）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选题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选题反映学科前沿动态，符合本专业培养目标，选题具有一定的理论意义和现实意义，难度切实可行。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工作量和工作态度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工作量达到论文开题任务书规定的学位论文要求，完成论文的态度端正，学术作风严谨务实。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文献阅读能力和阅读量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文献阅读能力较强，论文撰写过程中对相关的中文、外文文献阅读量大，资料覆盖面广。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文献资料应用能力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对该领域的各种理论知识理解正确，运用合理。具有独立查阅文献，正确翻译，合理加工、利用各种信息，获取新知识的能力。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技术水平（调查研究能力和实验能力）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研究、设计方案优化合理，实验方法科学；完成论文的技术路线科学合理，使用的调查和实验手段能较好的实现研究目的；技术熟练，数据精确；能独立从事调查研究，发现、解决实际问题并得出结论，较好地体现了课题的研究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综合应用基础理论与专业知识能力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对该学科基础理论知识有很好的掌握，对学科前沿的发展动态有较全面了解,并在论文中有较好的运用。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是否有创新点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立意新颖，思路独特，反映学科前沿的理论思想。对前人的理论和观点有所突破；对社会生产实践有一定的应用价值；对改善和丰富社会文化生活有一定的促进作用。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结构和逻辑性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论点鲜明，论据确凿，论证充分，结构严谨，逻辑严密，内容体系完整。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文字表达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文字表达准确流畅，引用文献正确合理，数据采集精确无误。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2386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规范要求</w:t>
            </w:r>
          </w:p>
        </w:tc>
        <w:tc>
          <w:tcPr>
            <w:tcW w:w="5265" w:type="dxa"/>
            <w:vAlign w:val="center"/>
          </w:tcPr>
          <w:p>
            <w:pPr>
              <w:spacing w:line="400" w:lineRule="exact"/>
              <w:rPr>
                <w:rFonts w:ascii="方正宋黑简体" w:eastAsia="方正宋黑简体"/>
                <w:kern w:val="0"/>
                <w:szCs w:val="21"/>
              </w:rPr>
            </w:pPr>
            <w:r>
              <w:rPr>
                <w:rFonts w:hint="eastAsia" w:ascii="方正宋黑简体" w:eastAsia="方正宋黑简体"/>
                <w:kern w:val="0"/>
                <w:szCs w:val="21"/>
              </w:rPr>
              <w:t>遵守学术论文的具体规定，图表（图纸）、注释清晰明确，论文及设计图纸书写打印格式规范，符合要求。</w:t>
            </w:r>
          </w:p>
        </w:tc>
      </w:tr>
    </w:tbl>
    <w:p>
      <w:pPr>
        <w:rPr>
          <w:rFonts w:ascii="宋体" w:hAnsi="宋体"/>
          <w:b/>
          <w:sz w:val="52"/>
        </w:rPr>
      </w:pPr>
      <w:r>
        <w:rPr>
          <w:rFonts w:ascii="宋体" w:hAnsi="宋体"/>
          <w:b/>
          <w:sz w:val="52"/>
        </w:rPr>
        <w:br w:type="page"/>
      </w:r>
    </w:p>
    <w:p>
      <w:pPr>
        <w:spacing w:after="156" w:afterLines="50"/>
        <w:jc w:val="left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附件3   论文评阅人信息</w:t>
      </w:r>
    </w:p>
    <w:tbl>
      <w:tblPr>
        <w:tblStyle w:val="8"/>
        <w:tblW w:w="928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975"/>
        <w:gridCol w:w="945"/>
        <w:gridCol w:w="1245"/>
        <w:gridCol w:w="1335"/>
        <w:gridCol w:w="1155"/>
        <w:gridCol w:w="1035"/>
        <w:gridCol w:w="1095"/>
        <w:gridCol w:w="7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论文题目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论文作者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评阅人姓名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专业技术职务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研究领域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工作单位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联系电话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邮箱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spacing w:after="156" w:afterLines="50"/>
        <w:jc w:val="left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注：每本论文至少推荐2名中级以上职称的专家作为评阅人。</w:t>
      </w:r>
    </w:p>
    <w:p>
      <w:pPr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br w:type="page"/>
      </w:r>
    </w:p>
    <w:p>
      <w:pPr>
        <w:spacing w:after="156" w:afterLines="50"/>
        <w:jc w:val="left"/>
        <w:rPr>
          <w:b/>
          <w:color w:val="000000"/>
          <w:sz w:val="30"/>
          <w:szCs w:val="30"/>
        </w:rPr>
      </w:pPr>
    </w:p>
    <w:p>
      <w:pPr>
        <w:jc w:val="center"/>
        <w:rPr>
          <w:rFonts w:eastAsia="楷体_GB2312"/>
          <w:b/>
          <w:color w:val="000000"/>
        </w:rPr>
      </w:pPr>
      <w:r>
        <w:rPr>
          <w:rFonts w:ascii="宋体" w:hAnsi="宋体"/>
          <w:b/>
          <w:sz w:val="52"/>
        </w:rPr>
        <w:drawing>
          <wp:inline distT="0" distB="0" distL="0" distR="0">
            <wp:extent cx="4191000" cy="882015"/>
            <wp:effectExtent l="19050" t="0" r="0" b="0"/>
            <wp:docPr id="12" name="图片 12" descr="横版组合——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横版组合——透明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</w:rPr>
      </w:pPr>
    </w:p>
    <w:p>
      <w:pPr>
        <w:jc w:val="center"/>
        <w:rPr>
          <w:color w:val="000000"/>
        </w:rPr>
      </w:pPr>
    </w:p>
    <w:p>
      <w:pPr>
        <w:jc w:val="center"/>
        <w:rPr>
          <w:b/>
          <w:bCs/>
          <w:color w:val="000000"/>
          <w:sz w:val="52"/>
        </w:rPr>
      </w:pPr>
      <w:r>
        <w:rPr>
          <w:rFonts w:hint="eastAsia"/>
          <w:b/>
          <w:bCs/>
          <w:color w:val="000000"/>
          <w:sz w:val="52"/>
        </w:rPr>
        <w:t>本科生毕业</w:t>
      </w:r>
      <w:r>
        <w:rPr>
          <w:b/>
          <w:bCs/>
          <w:color w:val="000000"/>
          <w:sz w:val="52"/>
        </w:rPr>
        <w:t>论文</w:t>
      </w:r>
      <w:r>
        <w:rPr>
          <w:rFonts w:hint="eastAsia"/>
          <w:b/>
          <w:bCs/>
          <w:color w:val="000000"/>
          <w:sz w:val="52"/>
        </w:rPr>
        <w:t>（设计）评阅</w:t>
      </w:r>
      <w:r>
        <w:rPr>
          <w:b/>
          <w:bCs/>
          <w:color w:val="000000"/>
          <w:sz w:val="52"/>
        </w:rPr>
        <w:t>书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spacing w:before="360"/>
        <w:ind w:left="1" w:firstLine="1281" w:firstLineChars="400"/>
        <w:rPr>
          <w:sz w:val="32"/>
          <w:u w:val="single"/>
        </w:rPr>
      </w:pPr>
      <w:r>
        <w:rPr>
          <w:b/>
          <w:sz w:val="32"/>
        </w:rPr>
        <w:t>论文题目</w:t>
      </w:r>
      <w:r>
        <w:rPr>
          <w:sz w:val="32"/>
          <w:u w:val="single"/>
        </w:rPr>
        <w:t xml:space="preserve">                               </w:t>
      </w:r>
    </w:p>
    <w:p>
      <w:pPr>
        <w:spacing w:before="100" w:beforeAutospacing="1" w:after="100" w:afterAutospacing="1"/>
        <w:ind w:left="851" w:firstLine="425"/>
        <w:rPr>
          <w:b/>
          <w:bCs/>
          <w:color w:val="000000"/>
          <w:sz w:val="30"/>
        </w:rPr>
      </w:pPr>
      <w:r>
        <w:rPr>
          <w:b/>
          <w:bCs/>
          <w:color w:val="000000"/>
          <w:sz w:val="30"/>
        </w:rPr>
        <w:t>作者姓名__________________________________</w:t>
      </w:r>
    </w:p>
    <w:p>
      <w:pPr>
        <w:spacing w:before="100" w:beforeAutospacing="1" w:after="100" w:afterAutospacing="1"/>
        <w:ind w:left="851" w:firstLine="425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学    号</w:t>
      </w:r>
      <w:r>
        <w:rPr>
          <w:b/>
          <w:bCs/>
          <w:color w:val="000000"/>
          <w:sz w:val="30"/>
        </w:rPr>
        <w:t>__________________________________</w:t>
      </w:r>
    </w:p>
    <w:p>
      <w:pPr>
        <w:ind w:left="850" w:leftChars="405" w:firstLine="444" w:firstLineChars="148"/>
        <w:jc w:val="left"/>
        <w:rPr>
          <w:rFonts w:eastAsia="仿宋_GB2312"/>
          <w:bCs/>
          <w:sz w:val="30"/>
          <w:u w:val="single"/>
        </w:rPr>
      </w:pPr>
      <w:r>
        <w:rPr>
          <w:b/>
          <w:bCs/>
          <w:sz w:val="30"/>
        </w:rPr>
        <w:t>学位类别</w:t>
      </w:r>
      <w:r>
        <w:rPr>
          <w:b/>
          <w:bCs/>
          <w:sz w:val="30"/>
          <w:u w:val="single"/>
        </w:rPr>
        <w:t xml:space="preserve">       </w:t>
      </w:r>
      <w:r>
        <w:rPr>
          <w:rFonts w:eastAsia="仿宋_GB2312"/>
          <w:bCs/>
          <w:sz w:val="28"/>
          <w:szCs w:val="28"/>
          <w:u w:val="single"/>
        </w:rPr>
        <w:t xml:space="preserve">                     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hint="eastAsia" w:eastAsia="仿宋_GB2312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 </w:t>
      </w:r>
    </w:p>
    <w:p>
      <w:pPr>
        <w:spacing w:before="100" w:beforeAutospacing="1" w:after="100" w:afterAutospacing="1"/>
        <w:ind w:left="851" w:firstLine="425"/>
        <w:rPr>
          <w:rFonts w:eastAsia="仿宋_GB2312"/>
          <w:bCs/>
          <w:sz w:val="30"/>
          <w:u w:val="single"/>
        </w:rPr>
      </w:pPr>
      <w:r>
        <w:rPr>
          <w:b/>
          <w:bCs/>
          <w:color w:val="000000"/>
          <w:sz w:val="30"/>
        </w:rPr>
        <w:t>专</w:t>
      </w:r>
      <w:r>
        <w:rPr>
          <w:rFonts w:hint="eastAsia"/>
          <w:b/>
          <w:bCs/>
          <w:color w:val="000000"/>
          <w:sz w:val="30"/>
        </w:rPr>
        <w:t xml:space="preserve">    </w:t>
      </w:r>
      <w:r>
        <w:rPr>
          <w:b/>
          <w:bCs/>
          <w:color w:val="000000"/>
          <w:sz w:val="30"/>
        </w:rPr>
        <w:t>业</w:t>
      </w:r>
      <w:r>
        <w:rPr>
          <w:b/>
          <w:bCs/>
          <w:sz w:val="30"/>
          <w:u w:val="single"/>
        </w:rPr>
        <w:t xml:space="preserve">       </w:t>
      </w:r>
      <w:r>
        <w:rPr>
          <w:rFonts w:eastAsia="仿宋_GB2312"/>
          <w:bCs/>
          <w:sz w:val="28"/>
          <w:szCs w:val="28"/>
          <w:u w:val="single"/>
        </w:rPr>
        <w:t xml:space="preserve">                     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hint="eastAsia" w:eastAsia="仿宋_GB2312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 </w:t>
      </w:r>
    </w:p>
    <w:p>
      <w:pPr>
        <w:spacing w:before="100" w:beforeAutospacing="1" w:after="100" w:afterAutospacing="1"/>
        <w:ind w:left="851" w:firstLine="425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</w:rPr>
        <w:t>学院（系）</w:t>
      </w:r>
      <w:r>
        <w:rPr>
          <w:b/>
          <w:bCs/>
          <w:sz w:val="30"/>
          <w:u w:val="single"/>
        </w:rPr>
        <w:t xml:space="preserve">       </w:t>
      </w:r>
      <w:r>
        <w:rPr>
          <w:rFonts w:eastAsia="仿宋_GB2312"/>
          <w:bCs/>
          <w:sz w:val="28"/>
          <w:szCs w:val="28"/>
          <w:u w:val="single"/>
        </w:rPr>
        <w:t xml:space="preserve">                   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hint="eastAsia" w:eastAsia="仿宋_GB2312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 </w:t>
      </w:r>
    </w:p>
    <w:p>
      <w:pPr>
        <w:spacing w:before="100" w:beforeAutospacing="1" w:after="100" w:afterAutospacing="1" w:line="480" w:lineRule="auto"/>
        <w:rPr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  <w:r>
        <w:rPr>
          <w:b/>
          <w:bCs/>
          <w:color w:val="000000"/>
          <w:sz w:val="30"/>
        </w:rPr>
        <w:t>中国科学院大学制</w:t>
      </w:r>
    </w:p>
    <w:p>
      <w:pPr>
        <w:tabs>
          <w:tab w:val="left" w:pos="2310"/>
          <w:tab w:val="center" w:pos="4706"/>
          <w:tab w:val="left" w:pos="6090"/>
        </w:tabs>
        <w:spacing w:line="260" w:lineRule="atLeast"/>
        <w:jc w:val="center"/>
        <w:rPr>
          <w:b/>
          <w:bCs/>
          <w:color w:val="000000"/>
          <w:sz w:val="36"/>
        </w:rPr>
      </w:pPr>
    </w:p>
    <w:p>
      <w:pPr>
        <w:tabs>
          <w:tab w:val="left" w:pos="2310"/>
          <w:tab w:val="center" w:pos="4706"/>
          <w:tab w:val="left" w:pos="6090"/>
        </w:tabs>
        <w:spacing w:line="260" w:lineRule="atLeast"/>
        <w:jc w:val="center"/>
        <w:rPr>
          <w:b/>
          <w:bCs/>
          <w:color w:val="000000"/>
          <w:sz w:val="36"/>
        </w:rPr>
      </w:pPr>
    </w:p>
    <w:p>
      <w:pPr>
        <w:tabs>
          <w:tab w:val="left" w:pos="2310"/>
          <w:tab w:val="center" w:pos="4706"/>
          <w:tab w:val="left" w:pos="6090"/>
        </w:tabs>
        <w:spacing w:line="260" w:lineRule="atLeast"/>
        <w:jc w:val="center"/>
        <w:rPr>
          <w:b/>
          <w:bCs/>
          <w:color w:val="000000"/>
          <w:sz w:val="36"/>
        </w:rPr>
      </w:pPr>
    </w:p>
    <w:p>
      <w:pPr>
        <w:tabs>
          <w:tab w:val="left" w:pos="2310"/>
          <w:tab w:val="center" w:pos="4706"/>
          <w:tab w:val="left" w:pos="6090"/>
        </w:tabs>
        <w:spacing w:line="260" w:lineRule="atLeast"/>
        <w:jc w:val="center"/>
        <w:rPr>
          <w:b/>
          <w:bCs/>
          <w:color w:val="000000"/>
          <w:sz w:val="36"/>
        </w:rPr>
      </w:pPr>
    </w:p>
    <w:p>
      <w:pPr>
        <w:tabs>
          <w:tab w:val="left" w:pos="2310"/>
          <w:tab w:val="center" w:pos="4706"/>
          <w:tab w:val="left" w:pos="6090"/>
        </w:tabs>
        <w:spacing w:line="260" w:lineRule="atLeast"/>
        <w:jc w:val="center"/>
        <w:rPr>
          <w:b/>
          <w:bCs/>
          <w:color w:val="000000"/>
          <w:sz w:val="36"/>
        </w:rPr>
      </w:pPr>
      <w:r>
        <w:rPr>
          <w:b/>
          <w:bCs/>
          <w:color w:val="000000"/>
          <w:sz w:val="36"/>
        </w:rPr>
        <w:t>填 表 说 明</w:t>
      </w:r>
    </w:p>
    <w:p>
      <w:pPr>
        <w:tabs>
          <w:tab w:val="center" w:pos="4706"/>
          <w:tab w:val="left" w:pos="6090"/>
        </w:tabs>
        <w:spacing w:line="260" w:lineRule="atLeast"/>
        <w:ind w:left="837" w:leftChars="100" w:right="485" w:rightChars="231" w:hanging="627" w:hangingChars="174"/>
        <w:jc w:val="left"/>
        <w:rPr>
          <w:b/>
          <w:bCs/>
          <w:color w:val="000000"/>
          <w:sz w:val="36"/>
        </w:rPr>
      </w:pPr>
    </w:p>
    <w:p>
      <w:pPr>
        <w:pStyle w:val="2"/>
        <w:numPr>
          <w:ilvl w:val="0"/>
          <w:numId w:val="6"/>
        </w:numPr>
        <w:spacing w:after="0" w:line="520" w:lineRule="exact"/>
        <w:rPr>
          <w:bCs/>
        </w:rPr>
      </w:pPr>
      <w:r>
        <w:rPr>
          <w:bCs/>
        </w:rPr>
        <w:t>本表内容须真实、完整、准确。</w:t>
      </w:r>
    </w:p>
    <w:p>
      <w:pPr>
        <w:pStyle w:val="2"/>
        <w:numPr>
          <w:ilvl w:val="0"/>
          <w:numId w:val="6"/>
        </w:numPr>
        <w:spacing w:after="0" w:line="460" w:lineRule="exact"/>
      </w:pPr>
      <w:r>
        <w:t>“学位类别”名称：</w:t>
      </w:r>
      <w:r>
        <w:rPr>
          <w:rFonts w:hint="eastAsia"/>
        </w:rPr>
        <w:t>填写</w:t>
      </w:r>
      <w:r>
        <w:t>理学</w:t>
      </w:r>
      <w:r>
        <w:rPr>
          <w:rFonts w:hint="eastAsia"/>
        </w:rPr>
        <w:t>学士</w:t>
      </w:r>
      <w:r>
        <w:t>、工学</w:t>
      </w:r>
      <w:r>
        <w:rPr>
          <w:rFonts w:hint="eastAsia"/>
        </w:rPr>
        <w:t>学士等</w:t>
      </w:r>
      <w:r>
        <w:t>。</w:t>
      </w:r>
    </w:p>
    <w:p>
      <w:pPr>
        <w:pStyle w:val="2"/>
        <w:numPr>
          <w:ilvl w:val="0"/>
          <w:numId w:val="6"/>
        </w:numPr>
        <w:spacing w:after="0" w:line="460" w:lineRule="exact"/>
      </w:pPr>
      <w:r>
        <w:t xml:space="preserve"> “专业”名称：</w:t>
      </w:r>
      <w:r>
        <w:rPr>
          <w:rFonts w:hint="eastAsia"/>
        </w:rPr>
        <w:t>填写专业全称。</w:t>
      </w:r>
    </w:p>
    <w:p>
      <w:pPr>
        <w:pStyle w:val="2"/>
        <w:spacing w:line="360" w:lineRule="auto"/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jc w:val="center"/>
        <w:rPr>
          <w:b/>
          <w:bCs/>
          <w:color w:val="000000"/>
          <w:sz w:val="30"/>
        </w:rPr>
      </w:pPr>
    </w:p>
    <w:p>
      <w:pPr>
        <w:rPr>
          <w:b/>
          <w:bCs/>
          <w:color w:val="000000"/>
          <w:sz w:val="30"/>
        </w:rPr>
      </w:pPr>
    </w:p>
    <w:p>
      <w:pPr>
        <w:rPr>
          <w:b/>
          <w:bCs/>
          <w:color w:val="000000"/>
          <w:sz w:val="30"/>
        </w:rPr>
      </w:pPr>
    </w:p>
    <w:p>
      <w:pPr>
        <w:rPr>
          <w:b/>
          <w:bCs/>
          <w:color w:val="000000"/>
          <w:sz w:val="30"/>
        </w:rPr>
      </w:pPr>
    </w:p>
    <w:p>
      <w:pPr>
        <w:spacing w:after="120"/>
        <w:jc w:val="center"/>
        <w:rPr>
          <w:b/>
          <w:sz w:val="32"/>
        </w:rPr>
        <w:sectPr>
          <w:footerReference r:id="rId4" w:type="first"/>
          <w:footerReference r:id="rId3" w:type="default"/>
          <w:pgSz w:w="11906" w:h="16838"/>
          <w:pgMar w:top="1440" w:right="1797" w:bottom="1440" w:left="1797" w:header="851" w:footer="992" w:gutter="0"/>
          <w:pgNumType w:fmt="numberInDash" w:start="0"/>
          <w:cols w:space="425" w:num="1"/>
          <w:titlePg/>
          <w:docGrid w:type="lines" w:linePitch="312" w:charSpace="0"/>
        </w:sectPr>
      </w:pPr>
    </w:p>
    <w:p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专家</w:t>
      </w:r>
      <w:r>
        <w:rPr>
          <w:rFonts w:hint="eastAsia"/>
          <w:b/>
          <w:sz w:val="32"/>
        </w:rPr>
        <w:t>评阅</w:t>
      </w:r>
      <w:r>
        <w:rPr>
          <w:b/>
          <w:sz w:val="32"/>
        </w:rPr>
        <w:t>意见</w:t>
      </w:r>
    </w:p>
    <w:tbl>
      <w:tblPr>
        <w:tblStyle w:val="8"/>
        <w:tblW w:w="9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681"/>
        <w:gridCol w:w="630"/>
        <w:gridCol w:w="157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5" w:hRule="atLeast"/>
          <w:jc w:val="center"/>
        </w:trPr>
        <w:tc>
          <w:tcPr>
            <w:tcW w:w="9286" w:type="dxa"/>
            <w:gridSpan w:val="5"/>
            <w:tcBorders>
              <w:bottom w:val="single" w:color="auto" w:sz="4" w:space="0"/>
            </w:tcBorders>
          </w:tcPr>
          <w:p>
            <w:pPr>
              <w:spacing w:line="420" w:lineRule="exact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评阅</w:t>
            </w:r>
            <w:r>
              <w:rPr>
                <w:b/>
                <w:color w:val="000000"/>
              </w:rPr>
              <w:t>意见</w:t>
            </w:r>
            <w:r>
              <w:rPr>
                <w:color w:val="000000"/>
              </w:rPr>
              <w:t>（包括选题的理论意义和应用价值；</w:t>
            </w:r>
            <w:r>
              <w:rPr>
                <w:color w:val="000000"/>
                <w:szCs w:val="21"/>
              </w:rPr>
              <w:t>文献资料的掌握；取得的成果及水平；写作规范化、逻辑性等。</w:t>
            </w:r>
            <w:r>
              <w:rPr>
                <w:color w:val="000000"/>
              </w:rPr>
              <w:t>还须明确指出存在的问题和不足之处。可另附页）</w:t>
            </w:r>
          </w:p>
          <w:p>
            <w:pPr>
              <w:spacing w:before="12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0" w:hRule="atLeast"/>
          <w:jc w:val="center"/>
        </w:trPr>
        <w:tc>
          <w:tcPr>
            <w:tcW w:w="3256" w:type="dxa"/>
            <w:gridSpan w:val="2"/>
            <w:vMerge w:val="restart"/>
            <w:vAlign w:val="center"/>
          </w:tcPr>
          <w:p>
            <w:pPr>
              <w:spacing w:before="156" w:beforeLines="50" w:after="156" w:afterLines="50" w:line="22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毕业</w:t>
            </w:r>
            <w:r>
              <w:rPr>
                <w:bCs/>
              </w:rPr>
              <w:t>论文（</w:t>
            </w:r>
            <w:r>
              <w:rPr>
                <w:rFonts w:hint="eastAsia"/>
                <w:bCs/>
              </w:rPr>
              <w:t>设计</w:t>
            </w:r>
            <w:r>
              <w:rPr>
                <w:bCs/>
              </w:rPr>
              <w:t>）总体评价</w:t>
            </w:r>
          </w:p>
        </w:tc>
        <w:tc>
          <w:tcPr>
            <w:tcW w:w="6030" w:type="dxa"/>
            <w:gridSpan w:val="3"/>
            <w:vAlign w:val="center"/>
          </w:tcPr>
          <w:p>
            <w:pPr>
              <w:spacing w:before="156" w:beforeLines="50" w:after="156" w:afterLines="50" w:line="220" w:lineRule="exact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百分制：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0" w:hRule="atLeast"/>
          <w:jc w:val="center"/>
        </w:trPr>
        <w:tc>
          <w:tcPr>
            <w:tcW w:w="3256" w:type="dxa"/>
            <w:gridSpan w:val="2"/>
            <w:vMerge w:val="continue"/>
            <w:vAlign w:val="center"/>
          </w:tcPr>
          <w:p>
            <w:pPr>
              <w:spacing w:before="156" w:beforeLines="50" w:after="156" w:afterLines="50" w:line="220" w:lineRule="exact"/>
              <w:jc w:val="center"/>
              <w:rPr>
                <w:bCs/>
              </w:rPr>
            </w:pPr>
          </w:p>
        </w:tc>
        <w:tc>
          <w:tcPr>
            <w:tcW w:w="6030" w:type="dxa"/>
            <w:gridSpan w:val="3"/>
            <w:vAlign w:val="center"/>
          </w:tcPr>
          <w:p>
            <w:pPr>
              <w:spacing w:before="156" w:beforeLines="50" w:after="156" w:afterLines="50" w:line="22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对应五</w:t>
            </w:r>
            <w:r>
              <w:rPr>
                <w:color w:val="000000"/>
                <w:szCs w:val="21"/>
              </w:rPr>
              <w:t xml:space="preserve">级制：□ 优秀    □ 良好    □ </w:t>
            </w:r>
            <w:r>
              <w:rPr>
                <w:rFonts w:hint="eastAsia"/>
                <w:color w:val="000000"/>
                <w:szCs w:val="21"/>
              </w:rPr>
              <w:t>中等</w:t>
            </w:r>
            <w:r>
              <w:rPr>
                <w:color w:val="000000"/>
                <w:szCs w:val="21"/>
              </w:rPr>
              <w:t xml:space="preserve">    □ </w:t>
            </w:r>
            <w:r>
              <w:rPr>
                <w:rFonts w:hint="eastAsia"/>
                <w:color w:val="000000"/>
                <w:szCs w:val="21"/>
              </w:rPr>
              <w:t xml:space="preserve">及格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</w:p>
          <w:p>
            <w:pPr>
              <w:spacing w:before="156" w:beforeLines="50" w:after="156" w:afterLines="50" w:line="220" w:lineRule="exact"/>
              <w:rPr>
                <w:bCs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□ </w:t>
            </w:r>
            <w:r>
              <w:rPr>
                <w:rFonts w:hint="eastAsia"/>
                <w:color w:val="000000"/>
                <w:szCs w:val="21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7" w:hRule="atLeast"/>
          <w:jc w:val="center"/>
        </w:trPr>
        <w:tc>
          <w:tcPr>
            <w:tcW w:w="3256" w:type="dxa"/>
            <w:gridSpan w:val="2"/>
            <w:vAlign w:val="center"/>
          </w:tcPr>
          <w:p>
            <w:pPr>
              <w:spacing w:before="156" w:beforeLines="50" w:after="156" w:afterLines="50" w:line="220" w:lineRule="exact"/>
              <w:jc w:val="center"/>
              <w:rPr>
                <w:bCs/>
              </w:rPr>
            </w:pPr>
            <w:r>
              <w:rPr>
                <w:bCs/>
              </w:rPr>
              <w:t>是否同意组织论文（</w:t>
            </w:r>
            <w:r>
              <w:rPr>
                <w:rFonts w:hint="eastAsia"/>
                <w:bCs/>
              </w:rPr>
              <w:t>设计</w:t>
            </w:r>
            <w:r>
              <w:rPr>
                <w:bCs/>
              </w:rPr>
              <w:t>）答辩</w:t>
            </w:r>
          </w:p>
          <w:p>
            <w:pPr>
              <w:spacing w:before="156" w:beforeLines="50" w:after="156" w:afterLines="50" w:line="220" w:lineRule="exact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（</w:t>
            </w:r>
            <w:r>
              <w:rPr>
                <w:bCs/>
                <w:color w:val="000000"/>
              </w:rPr>
              <w:t>请</w:t>
            </w:r>
            <w:r>
              <w:rPr>
                <w:color w:val="000000"/>
              </w:rPr>
              <w:t>在相应栏内划“</w:t>
            </w:r>
            <w:r>
              <w:rPr>
                <w:rFonts w:hint="eastAsia" w:ascii="宋体" w:hAnsi="宋体"/>
                <w:color w:val="000000"/>
              </w:rPr>
              <w:t>○</w:t>
            </w:r>
            <w:r>
              <w:rPr>
                <w:color w:val="000000"/>
              </w:rPr>
              <w:t>”）</w:t>
            </w:r>
          </w:p>
        </w:tc>
        <w:tc>
          <w:tcPr>
            <w:tcW w:w="6030" w:type="dxa"/>
            <w:gridSpan w:val="3"/>
            <w:vAlign w:val="center"/>
          </w:tcPr>
          <w:p>
            <w:pPr>
              <w:spacing w:before="156" w:beforeLines="50" w:after="156" w:afterLines="50" w:line="220" w:lineRule="exact"/>
              <w:ind w:firstLine="420" w:firstLineChars="200"/>
              <w:rPr>
                <w:color w:val="000000"/>
              </w:rPr>
            </w:pPr>
            <w:r>
              <w:rPr>
                <w:color w:val="000000"/>
              </w:rPr>
              <w:t>□ 同意答辩       □ 修改以后答辩      □ 不同意答辩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0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8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评阅</w:t>
            </w:r>
            <w:r>
              <w:rPr>
                <w:bCs/>
              </w:rPr>
              <w:t>人签名</w:t>
            </w:r>
          </w:p>
        </w:tc>
        <w:tc>
          <w:tcPr>
            <w:tcW w:w="7711" w:type="dxa"/>
            <w:gridSpan w:val="4"/>
            <w:vAlign w:val="center"/>
          </w:tcPr>
          <w:p>
            <w:pPr>
              <w:spacing w:line="480" w:lineRule="exact"/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8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专业技术职务</w:t>
            </w:r>
          </w:p>
        </w:tc>
        <w:tc>
          <w:tcPr>
            <w:tcW w:w="2311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color w:val="000000"/>
              </w:rPr>
            </w:pPr>
          </w:p>
        </w:tc>
        <w:tc>
          <w:tcPr>
            <w:tcW w:w="1575" w:type="dxa"/>
          </w:tcPr>
          <w:p>
            <w:pPr>
              <w:spacing w:line="48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</w:t>
            </w:r>
            <w:r>
              <w:rPr>
                <w:color w:val="000000"/>
              </w:rPr>
              <w:t>日期</w:t>
            </w:r>
          </w:p>
        </w:tc>
        <w:tc>
          <w:tcPr>
            <w:tcW w:w="3825" w:type="dxa"/>
            <w:vAlign w:val="center"/>
          </w:tcPr>
          <w:p>
            <w:pPr>
              <w:spacing w:line="480" w:lineRule="exact"/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575" w:type="dxa"/>
          </w:tcPr>
          <w:p>
            <w:pPr>
              <w:spacing w:line="48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电    话</w:t>
            </w:r>
          </w:p>
        </w:tc>
        <w:tc>
          <w:tcPr>
            <w:tcW w:w="2311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color w:val="000000"/>
              </w:rPr>
            </w:pPr>
          </w:p>
        </w:tc>
        <w:tc>
          <w:tcPr>
            <w:tcW w:w="1575" w:type="dxa"/>
          </w:tcPr>
          <w:p>
            <w:pPr>
              <w:spacing w:line="48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E— mail</w:t>
            </w:r>
          </w:p>
        </w:tc>
        <w:tc>
          <w:tcPr>
            <w:tcW w:w="3825" w:type="dxa"/>
            <w:vAlign w:val="center"/>
          </w:tcPr>
          <w:p>
            <w:pPr>
              <w:spacing w:line="480" w:lineRule="exact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80" w:lineRule="exact"/>
              <w:jc w:val="center"/>
              <w:rPr>
                <w:color w:val="000000"/>
              </w:rPr>
            </w:pPr>
            <w:r>
              <w:rPr>
                <w:bCs/>
              </w:rPr>
              <w:t>工作单位</w:t>
            </w:r>
          </w:p>
        </w:tc>
        <w:tc>
          <w:tcPr>
            <w:tcW w:w="7711" w:type="dxa"/>
            <w:gridSpan w:val="4"/>
            <w:vAlign w:val="center"/>
          </w:tcPr>
          <w:p>
            <w:pPr>
              <w:spacing w:line="480" w:lineRule="exact"/>
              <w:jc w:val="center"/>
              <w:rPr>
                <w:color w:val="000000"/>
              </w:rPr>
            </w:pPr>
          </w:p>
        </w:tc>
      </w:tr>
    </w:tbl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论文评阅参考项目（满分100分）：</w:t>
      </w:r>
    </w:p>
    <w:tbl>
      <w:tblPr>
        <w:tblStyle w:val="8"/>
        <w:tblW w:w="77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935"/>
        <w:gridCol w:w="50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tblHeader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方正宋黑简体" w:hAnsi="宋体" w:eastAsia="方正宋黑简体" w:cs="宋体"/>
                <w:b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b/>
                <w:szCs w:val="21"/>
              </w:rPr>
              <w:t>评分项目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方正宋黑简体" w:hAnsi="宋体" w:eastAsia="方正宋黑简体" w:cs="宋体"/>
                <w:b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b/>
                <w:szCs w:val="21"/>
              </w:rPr>
              <w:t>分值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方正宋黑简体" w:hAnsi="宋体" w:eastAsia="方正宋黑简体" w:cs="宋体"/>
                <w:b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b/>
                <w:szCs w:val="21"/>
              </w:rPr>
              <w:t>项  目  内  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选题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10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选题反映学科前沿动态，符合本专业培养目标，选题具有一定的理论意义和现实意义，难度适当。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文献阅读和</w:t>
            </w:r>
          </w:p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应用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15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 xml:space="preserve">对相关的中文、外文文献阅读广泛，对该领域的各种理论知识理解正确，运用合理。具有独立查阅文献，正确翻译，合理加工、利用各种信息，获取新知识的能力。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技术水平（调查研究能力和实验能力）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15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研究、设计方案优化合理，实验方法科学；完成论文的技术路线科学合理，使用的调查和实验手段能较好的实现研究的目的；技术熟练，数据精确；能独立从事调查研究，发现、解决实际问题并得出结论，较好地体现了课题的研究目标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综合应用基础理论与专业知识的能力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15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对该学科基础理论知识有很好的掌握，对学科前沿的发展动态有较全面的了解；并在论文中有较好的运用。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结构和逻辑性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15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hAnsi="宋体" w:eastAsia="方正宋黑简体" w:cs="宋体"/>
                <w:szCs w:val="21"/>
              </w:rPr>
              <w:t>论点鲜明，论据确凿，论证充分，结构严谨，逻辑严密，内容体系完整。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是否有创新点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10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立意新颖，思路独特，反映学科前沿的理论思想。对前人的理论和观点有所突破；对社会生产实践有一定的应用价值；对改善和丰富社会文化生活有一定的促进作用。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文字表达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10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文字表达准确流畅，引用文献正确合理，数据采集精确无误。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  <w:jc w:val="center"/>
        </w:trPr>
        <w:tc>
          <w:tcPr>
            <w:tcW w:w="1752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规范要求</w:t>
            </w:r>
          </w:p>
        </w:tc>
        <w:tc>
          <w:tcPr>
            <w:tcW w:w="935" w:type="dxa"/>
            <w:vAlign w:val="center"/>
          </w:tcPr>
          <w:p>
            <w:pPr>
              <w:spacing w:before="100" w:beforeAutospacing="1" w:after="100" w:afterAutospacing="1" w:line="400" w:lineRule="exact"/>
              <w:jc w:val="center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10</w:t>
            </w:r>
          </w:p>
        </w:tc>
        <w:tc>
          <w:tcPr>
            <w:tcW w:w="5051" w:type="dxa"/>
            <w:vAlign w:val="center"/>
          </w:tcPr>
          <w:p>
            <w:pPr>
              <w:spacing w:before="100" w:beforeAutospacing="1" w:after="100" w:afterAutospacing="1" w:line="400" w:lineRule="exact"/>
              <w:rPr>
                <w:rFonts w:ascii="方正宋黑简体" w:hAnsi="宋体" w:eastAsia="方正宋黑简体" w:cs="宋体"/>
                <w:szCs w:val="21"/>
              </w:rPr>
            </w:pPr>
            <w:r>
              <w:rPr>
                <w:rFonts w:hint="eastAsia" w:ascii="方正宋黑简体" w:eastAsia="方正宋黑简体"/>
                <w:szCs w:val="21"/>
              </w:rPr>
              <w:t>遵守学术论文的具体规定，图表（图纸）、注释清晰明确，书写打印规范，符合要求。</w:t>
            </w:r>
          </w:p>
        </w:tc>
      </w:tr>
    </w:tbl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ind w:right="280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宋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B1192"/>
    <w:multiLevelType w:val="multilevel"/>
    <w:tmpl w:val="0EEB119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7259B"/>
    <w:multiLevelType w:val="multilevel"/>
    <w:tmpl w:val="1527259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6F2ABE"/>
    <w:multiLevelType w:val="multilevel"/>
    <w:tmpl w:val="266F2AB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613457"/>
    <w:multiLevelType w:val="multilevel"/>
    <w:tmpl w:val="3461345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  <w:b w:val="0"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88C5C3E"/>
    <w:multiLevelType w:val="multilevel"/>
    <w:tmpl w:val="488C5C3E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78251D"/>
    <w:multiLevelType w:val="multilevel"/>
    <w:tmpl w:val="4A78251D"/>
    <w:lvl w:ilvl="0" w:tentative="0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19"/>
    <w:rsid w:val="00011E31"/>
    <w:rsid w:val="00037783"/>
    <w:rsid w:val="00066732"/>
    <w:rsid w:val="0009488A"/>
    <w:rsid w:val="000955DA"/>
    <w:rsid w:val="000A043D"/>
    <w:rsid w:val="000D7452"/>
    <w:rsid w:val="00136D96"/>
    <w:rsid w:val="001441B8"/>
    <w:rsid w:val="00185EED"/>
    <w:rsid w:val="001E7ABC"/>
    <w:rsid w:val="001F21E3"/>
    <w:rsid w:val="00212FF5"/>
    <w:rsid w:val="0022175A"/>
    <w:rsid w:val="002414EB"/>
    <w:rsid w:val="00266319"/>
    <w:rsid w:val="00280B11"/>
    <w:rsid w:val="002961B1"/>
    <w:rsid w:val="002B7112"/>
    <w:rsid w:val="002C7224"/>
    <w:rsid w:val="0033549F"/>
    <w:rsid w:val="00342D27"/>
    <w:rsid w:val="00394AD5"/>
    <w:rsid w:val="003D2C45"/>
    <w:rsid w:val="004114B6"/>
    <w:rsid w:val="00417E04"/>
    <w:rsid w:val="00426E73"/>
    <w:rsid w:val="00465F90"/>
    <w:rsid w:val="004C02F6"/>
    <w:rsid w:val="005061D8"/>
    <w:rsid w:val="00584C4A"/>
    <w:rsid w:val="00591994"/>
    <w:rsid w:val="005E54CD"/>
    <w:rsid w:val="00605B6A"/>
    <w:rsid w:val="00670B57"/>
    <w:rsid w:val="006843DA"/>
    <w:rsid w:val="006F3F77"/>
    <w:rsid w:val="00770395"/>
    <w:rsid w:val="007C19FB"/>
    <w:rsid w:val="007D0DFF"/>
    <w:rsid w:val="007E49E9"/>
    <w:rsid w:val="00827E48"/>
    <w:rsid w:val="00834376"/>
    <w:rsid w:val="00875077"/>
    <w:rsid w:val="009228E8"/>
    <w:rsid w:val="00A00198"/>
    <w:rsid w:val="00A239D1"/>
    <w:rsid w:val="00A33D9D"/>
    <w:rsid w:val="00A75C49"/>
    <w:rsid w:val="00B71E96"/>
    <w:rsid w:val="00B82C55"/>
    <w:rsid w:val="00BD60E5"/>
    <w:rsid w:val="00C51EB7"/>
    <w:rsid w:val="00CD5BB6"/>
    <w:rsid w:val="00CF5E13"/>
    <w:rsid w:val="00D20373"/>
    <w:rsid w:val="00D31379"/>
    <w:rsid w:val="00D62EDB"/>
    <w:rsid w:val="00DB197B"/>
    <w:rsid w:val="00DB4491"/>
    <w:rsid w:val="00E116C5"/>
    <w:rsid w:val="00E635FF"/>
    <w:rsid w:val="00EA1AA6"/>
    <w:rsid w:val="00ED44A8"/>
    <w:rsid w:val="00F02AF9"/>
    <w:rsid w:val="00FE21DA"/>
    <w:rsid w:val="0B682C17"/>
    <w:rsid w:val="10367009"/>
    <w:rsid w:val="172B03EB"/>
    <w:rsid w:val="1D9D5543"/>
    <w:rsid w:val="24694610"/>
    <w:rsid w:val="24762D98"/>
    <w:rsid w:val="2A805D03"/>
    <w:rsid w:val="2AA56F46"/>
    <w:rsid w:val="2F98781F"/>
    <w:rsid w:val="46781384"/>
    <w:rsid w:val="4C73460F"/>
    <w:rsid w:val="4E261AA5"/>
    <w:rsid w:val="52FE0BE1"/>
    <w:rsid w:val="56700063"/>
    <w:rsid w:val="5A096CBF"/>
    <w:rsid w:val="5AA25687"/>
    <w:rsid w:val="5FE70423"/>
    <w:rsid w:val="61A317DE"/>
    <w:rsid w:val="67B132CF"/>
    <w:rsid w:val="77177EB2"/>
    <w:rsid w:val="7827335D"/>
    <w:rsid w:val="7DD1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0"/>
    <w:pPr>
      <w:spacing w:after="120"/>
    </w:pPr>
    <w:rPr>
      <w:rFonts w:ascii="Times New Roman" w:hAnsi="Times New Roman" w:eastAsia="宋体" w:cs="Times New Roman"/>
      <w:sz w:val="24"/>
      <w:szCs w:val="24"/>
    </w:rPr>
  </w:style>
  <w:style w:type="paragraph" w:styleId="3">
    <w:name w:val="Date"/>
    <w:basedOn w:val="1"/>
    <w:next w:val="1"/>
    <w:link w:val="15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3894C1"/>
      <w:u w:val="non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日期 字符"/>
    <w:basedOn w:val="10"/>
    <w:link w:val="3"/>
    <w:semiHidden/>
    <w:qFormat/>
    <w:uiPriority w:val="99"/>
    <w:rPr>
      <w:kern w:val="2"/>
      <w:sz w:val="21"/>
      <w:szCs w:val="22"/>
    </w:rPr>
  </w:style>
  <w:style w:type="character" w:customStyle="1" w:styleId="16">
    <w:name w:val="正文文本 字符"/>
    <w:basedOn w:val="10"/>
    <w:link w:val="2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784</Words>
  <Characters>4474</Characters>
  <Lines>37</Lines>
  <Paragraphs>10</Paragraphs>
  <TotalTime>4</TotalTime>
  <ScaleCrop>false</ScaleCrop>
  <LinksUpToDate>false</LinksUpToDate>
  <CharactersWithSpaces>5248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2020-04-26T15:29:00Z</dcterms:created>
  <dc:creator>unknown</dc:creator>
  <cp:lastModifiedBy>hp</cp:lastModifiedBy>
  <cp:lastPrinted>2019-04-22T06:58:00Z</cp:lastPrinted>
  <dcterms:modified xsi:type="dcterms:W3CDTF">2021-04-23T05:29:52Z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76EF8F4D4D8245418F6C18C71F9E817B</vt:lpwstr>
  </property>
</Properties>
</file>