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Mapping of user referral links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referralLinks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: {},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Mapping of user referrals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referrals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: {},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Function to generate a unique referral link for a user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generateReferralLink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: (user)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referralLink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`https:                                   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referralProgram.referralLinks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"http://user.id/" \t "_blank" </w:instrText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794E04">
        <w:rPr>
          <w:rFonts w:ascii="Arial" w:eastAsia="Times New Roman" w:hAnsi="Arial" w:cs="Arial"/>
          <w:color w:val="1155CC"/>
          <w:sz w:val="24"/>
          <w:szCs w:val="24"/>
          <w:u w:val="single"/>
        </w:rPr>
        <w:t>user.id</w:t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] =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referralLink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referralLink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 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trackReferral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: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referredUserId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])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] = [];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].push(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referredUserId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                         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rewardReferrer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depositAmount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rewardAmount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depositAmount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* 0.1;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                      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               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                    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`//</w:t>
      </w:r>
      <w:hyperlink r:id="rId5" w:tgtFrame="_blank" w:history="1">
        <w:r w:rsidRPr="00794E0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example.com/referral/${user.id}`</w:t>
        </w:r>
      </w:hyperlink>
      <w:r w:rsidRPr="00794E0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referralProgram.referralLinks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"http://user.id/" \t "_blank" </w:instrText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794E04">
        <w:rPr>
          <w:rFonts w:ascii="Arial" w:eastAsia="Times New Roman" w:hAnsi="Arial" w:cs="Arial"/>
          <w:color w:val="1155CC"/>
          <w:sz w:val="24"/>
          <w:szCs w:val="24"/>
          <w:u w:val="single"/>
        </w:rPr>
        <w:t>user.id</w:t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] =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referralLink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referralLink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Function to track referrals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trackReferral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: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referredUserId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(!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])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] = [];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referralProgram.referrals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].push(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referredUserId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Function to reward referrer upon deposit of referred user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rewardReferrer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depositAmount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rewardAmount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depositAmount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* 0.1;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// Update referrer's balance or reward them in some way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// For example: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// await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updateUserBalance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rewardAmount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`Referrer ${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} rewarded ${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rewardAmount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}`);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Function to handle deposit of referred user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handleDeposit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depositAmount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getUserIdFromReferralCode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referralProgram.trackReferral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await</w:t>
      </w:r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referralProgram.rewardReferrer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depositAmount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  }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},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// Function to get user ID from referral code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getUserIdFromReferralCode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Implement logic to get user ID from referral code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For example: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//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await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db.getUserIdFromReferralCode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referralCode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// return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// Function to update user balance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updateUserBalance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async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, amount) =&gt; {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Implement logic to update user balance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  // For example: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 xml:space="preserve">  // await </w:t>
      </w:r>
      <w:proofErr w:type="spellStart"/>
      <w:proofErr w:type="gramStart"/>
      <w:r w:rsidRPr="00794E04">
        <w:rPr>
          <w:rFonts w:ascii="Arial" w:eastAsia="Times New Roman" w:hAnsi="Arial" w:cs="Arial"/>
          <w:color w:val="222222"/>
          <w:sz w:val="24"/>
          <w:szCs w:val="24"/>
        </w:rPr>
        <w:t>db.updateUserBalance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794E04">
        <w:rPr>
          <w:rFonts w:ascii="Arial" w:eastAsia="Times New Roman" w:hAnsi="Arial" w:cs="Arial"/>
          <w:color w:val="222222"/>
          <w:sz w:val="24"/>
          <w:szCs w:val="24"/>
        </w:rPr>
        <w:t>userId</w:t>
      </w:r>
      <w:proofErr w:type="spellEnd"/>
      <w:r w:rsidRPr="00794E04">
        <w:rPr>
          <w:rFonts w:ascii="Arial" w:eastAsia="Times New Roman" w:hAnsi="Arial" w:cs="Arial"/>
          <w:color w:val="222222"/>
          <w:sz w:val="24"/>
          <w:szCs w:val="24"/>
        </w:rPr>
        <w:t>, amount);</w:t>
      </w:r>
    </w:p>
    <w:p w:rsidR="00794E04" w:rsidRPr="00794E04" w:rsidRDefault="00794E04" w:rsidP="00794E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94E04">
        <w:rPr>
          <w:rFonts w:ascii="Arial" w:eastAsia="Times New Roman" w:hAnsi="Arial" w:cs="Arial"/>
          <w:color w:val="222222"/>
          <w:sz w:val="24"/>
          <w:szCs w:val="24"/>
        </w:rPr>
        <w:t>};</w:t>
      </w:r>
    </w:p>
    <w:p w:rsidR="002420A5" w:rsidRDefault="00794E04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E04"/>
    <w:rsid w:val="002D5FE1"/>
    <w:rsid w:val="00794E04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referral/$%7Buser.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2025-07-01T07:33:00Z</dcterms:created>
  <dcterms:modified xsi:type="dcterms:W3CDTF">2025-07-01T07:33:00Z</dcterms:modified>
</cp:coreProperties>
</file>