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pPr w:leftFromText="180" w:rightFromText="180" w:vertAnchor="page" w:horzAnchor="page" w:tblpX="2815" w:tblpY="1143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60"/>
      </w:tblGrid>
      <w:tr w14:paraId="20575B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0" w:hRule="atLeast"/>
        </w:trPr>
        <w:tc>
          <w:tcPr>
            <w:tcW w:w="6860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1C86AB14">
            <w:pPr>
              <w:bidi w:val="0"/>
              <w:rPr>
                <w:rFonts w:hint="default"/>
                <w:b/>
                <w:bCs/>
                <w:sz w:val="52"/>
                <w:szCs w:val="52"/>
                <w:lang w:val="ru-RU"/>
              </w:rPr>
            </w:pPr>
            <w:r>
              <w:rPr>
                <w:rFonts w:hint="default"/>
                <w:b/>
                <w:bCs/>
                <w:sz w:val="52"/>
                <w:szCs w:val="52"/>
                <w:lang w:val="ru-RU"/>
              </w:rPr>
              <w:t>С чего начать создание игры?</w:t>
            </w:r>
          </w:p>
          <w:p w14:paraId="788BCD48">
            <w:pPr>
              <w:rPr>
                <w:rFonts w:hint="eastAsia"/>
                <w:b/>
                <w:bCs/>
                <w:sz w:val="52"/>
                <w:szCs w:val="52"/>
              </w:rPr>
            </w:pPr>
          </w:p>
        </w:tc>
      </w:tr>
    </w:tbl>
    <w:p w14:paraId="46F8270A">
      <w:pPr>
        <w:rPr>
          <w:b/>
          <w:bCs/>
          <w:sz w:val="52"/>
          <w:szCs w:val="52"/>
        </w:rPr>
      </w:pPr>
      <w:r>
        <w:rPr>
          <w:b/>
          <w:bCs/>
          <w:sz w:val="52"/>
          <w:szCs w:val="52"/>
          <w:lang/>
        </w:rPr>
        <w:pict>
          <v:shape id="_x0000_s1026" o:spid="_x0000_s1026" o:spt="75" type="#_x0000_t75" style="position:absolute;left:0pt;height:788.45pt;width:612.15pt;mso-position-horizontal:left;mso-position-horizontal-relative:page;mso-position-vertical:top;mso-position-vertical-relative:page;z-index:-251657216;mso-width-relative:page;mso-height-relative:page;" filled="f" o:preferrelative="t" stroked="f" coordsize="21600,21600">
            <v:path/>
            <v:fill on="f" focussize="0,0"/>
            <v:stroke on="f"/>
            <v:imagedata r:id="rId5" o:title="未标题-1副本"/>
            <o:lock v:ext="edit" grouping="f" rotation="f" text="f" aspectratio="t"/>
          </v:shape>
        </w:pict>
      </w:r>
    </w:p>
    <w:p w14:paraId="441BFF71">
      <w:pPr>
        <w:pStyle w:val="2"/>
        <w:bidi w:val="0"/>
        <w:outlineLvl w:val="9"/>
        <w:rPr>
          <w:rFonts w:hint="default"/>
          <w:lang w:val="ru-RU"/>
        </w:rPr>
        <w:sectPr>
          <w:pgSz w:w="11906" w:h="16838"/>
          <w:pgMar w:top="1440" w:right="1800" w:bottom="1440" w:left="1800" w:header="720" w:footer="720" w:gutter="0"/>
          <w:pgNumType w:fmt="decimal"/>
          <w:cols w:space="720" w:num="1"/>
          <w:docGrid w:linePitch="360" w:charSpace="0"/>
        </w:sectPr>
      </w:pPr>
    </w:p>
    <w:p w14:paraId="70F728C3"/>
    <w:sdt>
      <w:sdtPr>
        <w:rPr>
          <w:rFonts w:ascii="SimSun" w:hAnsi="SimSun" w:eastAsia="SimSun" w:cstheme="minorBidi"/>
          <w:sz w:val="21"/>
          <w:lang w:val="en-US" w:eastAsia="zh-CN" w:bidi="ar-SA"/>
        </w:rPr>
        <w:id w:val="147467597"/>
        <w15:color w:val="DBDBDB"/>
        <w:docPartObj>
          <w:docPartGallery w:val="Table of Contents"/>
          <w:docPartUnique/>
        </w:docPartObj>
      </w:sdtPr>
      <w:sdtEndPr>
        <w:rPr>
          <w:rFonts w:hint="default" w:asciiTheme="minorHAnsi" w:hAnsiTheme="minorHAnsi" w:eastAsiaTheme="minorEastAsia" w:cstheme="minorBidi"/>
          <w:lang w:val="ru-RU" w:eastAsia="zh-CN" w:bidi="ar-SA"/>
        </w:rPr>
      </w:sdtEndPr>
      <w:sdtContent>
        <w:p w14:paraId="4A319BC3">
          <w:pPr>
            <w:rPr>
              <w:rFonts w:hint="default"/>
              <w:lang w:val="ru-RU"/>
            </w:rPr>
          </w:pPr>
          <w:r>
            <w:rPr>
              <w:rFonts w:ascii="SimSun" w:hAnsi="SimSun" w:eastAsia="SimSun" w:cstheme="minorBidi"/>
              <w:sz w:val="21"/>
              <w:lang w:val="ru-RU" w:eastAsia="zh-CN" w:bidi="ar-SA"/>
            </w:rPr>
            <w:t>Содержание</w:t>
          </w:r>
        </w:p>
        <w:p w14:paraId="124224AA">
          <w:pPr>
            <w:pStyle w:val="7"/>
            <w:tabs>
              <w:tab w:val="right" w:leader="dot" w:pos="8306"/>
            </w:tabs>
          </w:pPr>
          <w:r>
            <w:rPr>
              <w:rFonts w:hint="default"/>
              <w:lang w:val="ru-RU"/>
            </w:rPr>
            <w:fldChar w:fldCharType="begin"/>
          </w:r>
          <w:r>
            <w:rPr>
              <w:rFonts w:hint="default"/>
              <w:lang w:val="ru-RU"/>
            </w:rPr>
            <w:instrText xml:space="preserve">TOC \o "1-1" \h \u </w:instrText>
          </w:r>
          <w:r>
            <w:rPr>
              <w:rFonts w:hint="default"/>
              <w:lang w:val="ru-RU"/>
            </w:rPr>
            <w:fldChar w:fldCharType="separate"/>
          </w:r>
          <w:r>
            <w:rPr>
              <w:rFonts w:hint="default"/>
              <w:lang w:val="ru-RU"/>
            </w:rPr>
            <w:fldChar w:fldCharType="begin"/>
          </w:r>
          <w:r>
            <w:rPr>
              <w:rFonts w:hint="default"/>
              <w:lang w:val="ru-RU"/>
            </w:rPr>
            <w:instrText xml:space="preserve"> HYPERLINK \l _Toc6608 </w:instrText>
          </w:r>
          <w:r>
            <w:rPr>
              <w:rFonts w:hint="default"/>
              <w:lang w:val="ru-RU"/>
            </w:rPr>
            <w:fldChar w:fldCharType="separate"/>
          </w:r>
          <w:r>
            <w:rPr>
              <w:rFonts w:hint="default"/>
              <w:lang w:val="ru-RU"/>
            </w:rPr>
            <w:t xml:space="preserve">Глава </w:t>
          </w:r>
          <w:r>
            <w:rPr>
              <w:rFonts w:hint="default"/>
              <w:lang w:val="en-US"/>
            </w:rPr>
            <w:t>I</w:t>
          </w:r>
          <w:r>
            <w:tab/>
          </w:r>
          <w:r>
            <w:fldChar w:fldCharType="begin"/>
          </w:r>
          <w:r>
            <w:instrText xml:space="preserve"> PAGEREF _Toc6608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default"/>
              <w:lang w:val="ru-RU"/>
            </w:rPr>
            <w:fldChar w:fldCharType="end"/>
          </w:r>
        </w:p>
        <w:p w14:paraId="7786EEC2">
          <w:pPr>
            <w:rPr>
              <w:rFonts w:hint="default" w:asciiTheme="minorHAnsi" w:hAnsiTheme="minorHAnsi" w:eastAsiaTheme="minorEastAsia" w:cstheme="minorBidi"/>
              <w:lang w:val="ru-RU" w:eastAsia="zh-CN" w:bidi="ar-SA"/>
            </w:rPr>
          </w:pPr>
          <w:r>
            <w:rPr>
              <w:rFonts w:hint="default"/>
              <w:lang w:val="ru-RU"/>
            </w:rPr>
            <w:fldChar w:fldCharType="end"/>
          </w:r>
        </w:p>
      </w:sdtContent>
    </w:sdt>
    <w:p w14:paraId="51D83157">
      <w:pPr>
        <w:rPr>
          <w:rFonts w:hint="default" w:asciiTheme="minorHAnsi" w:hAnsiTheme="minorHAnsi" w:eastAsiaTheme="minorEastAsia" w:cstheme="minorBidi"/>
          <w:lang w:val="ru-RU" w:eastAsia="zh-CN" w:bidi="ar-SA"/>
        </w:rPr>
      </w:pPr>
      <w:r>
        <w:rPr>
          <w:rFonts w:hint="default" w:asciiTheme="minorHAnsi" w:hAnsiTheme="minorHAnsi" w:eastAsiaTheme="minorEastAsia" w:cstheme="minorBidi"/>
          <w:lang w:val="ru-RU" w:eastAsia="zh-CN" w:bidi="ar-SA"/>
        </w:rPr>
        <w:br w:type="page"/>
      </w:r>
    </w:p>
    <w:p w14:paraId="51A64DB9">
      <w:pPr>
        <w:pStyle w:val="2"/>
        <w:bidi w:val="0"/>
        <w:rPr>
          <w:rFonts w:hint="default"/>
          <w:lang w:val="en-US"/>
        </w:rPr>
      </w:pPr>
      <w:bookmarkStart w:id="0" w:name="_Toc6608"/>
      <w:r>
        <w:rPr>
          <w:rFonts w:hint="default"/>
          <w:lang w:val="ru-RU"/>
        </w:rPr>
        <w:t xml:space="preserve">Глава </w:t>
      </w:r>
      <w:r>
        <w:rPr>
          <w:rFonts w:hint="default"/>
          <w:lang w:val="en-US"/>
        </w:rPr>
        <w:t>I</w:t>
      </w:r>
      <w:bookmarkEnd w:id="0"/>
    </w:p>
    <w:p w14:paraId="4EA4D9ED">
      <w:pPr>
        <w:rPr>
          <w:rFonts w:hint="default"/>
          <w:lang w:val="ru-RU"/>
        </w:rPr>
      </w:pPr>
      <w:r>
        <w:rPr>
          <w:rFonts w:hint="default"/>
          <w:lang w:val="ru-RU"/>
        </w:rPr>
        <w:t>Идея</w:t>
      </w:r>
      <w:bookmarkStart w:id="1" w:name="_GoBack"/>
      <w:bookmarkEnd w:id="1"/>
    </w:p>
    <w:sectPr>
      <w:footerReference r:id="rId3" w:type="default"/>
      <w:pgSz w:w="11906" w:h="16838"/>
      <w:pgMar w:top="1440" w:right="1800" w:bottom="1440" w:left="1800" w:header="720" w:footer="720" w:gutter="0"/>
      <w:pgNumType w:fmt="decimal" w:start="2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413A5A">
    <w:pPr>
      <w:pStyle w:val="8"/>
    </w:pPr>
    <w:r>
      <w:rPr>
        <w:sz w:val="20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Текстовое поле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3C27470">
                          <w:pPr>
                            <w:pStyle w:val="8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s0lY7tAAAAAFAQAADwAAAAAAAAABACAAAAAiAAAAZHJzL2Rv&#10;d25yZXYueG1sUEsBAhQAFAAAAAgAh07iQJ6cg/5CAgAAcwQAAA4AAAAAAAAAAQAgAAAAHwEAAGRy&#10;cy9lMm9Eb2MueG1sUEsFBgAAAAAGAAYAWQEAANM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3C27470">
                    <w:pPr>
                      <w:pStyle w:val="8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attachedTemplate r:id="rId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62783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widowControl/>
      <w:spacing w:before="240" w:after="60"/>
      <w:jc w:val="left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3">
    <w:name w:val="heading 2"/>
    <w:basedOn w:val="1"/>
    <w:next w:val="1"/>
    <w:unhideWhenUsed/>
    <w:qFormat/>
    <w:uiPriority w:val="0"/>
    <w:pPr>
      <w:keepNext/>
      <w:widowControl/>
      <w:spacing w:before="240" w:after="60"/>
      <w:jc w:val="left"/>
      <w:outlineLvl w:val="1"/>
    </w:pPr>
    <w:rPr>
      <w:rFonts w:ascii="Arial" w:hAnsi="Arial" w:cs="Arial"/>
      <w:b/>
      <w:bCs/>
      <w:i/>
      <w:iCs/>
      <w:kern w:val="0"/>
      <w:sz w:val="28"/>
      <w:szCs w:val="28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eader"/>
    <w:basedOn w:val="1"/>
    <w:uiPriority w:val="0"/>
    <w:pPr>
      <w:tabs>
        <w:tab w:val="center" w:pos="4153"/>
        <w:tab w:val="right" w:pos="8306"/>
      </w:tabs>
    </w:pPr>
  </w:style>
  <w:style w:type="paragraph" w:styleId="7">
    <w:name w:val="toc 1"/>
    <w:basedOn w:val="1"/>
    <w:next w:val="1"/>
    <w:uiPriority w:val="0"/>
  </w:style>
  <w:style w:type="paragraph" w:styleId="8">
    <w:name w:val="footer"/>
    <w:basedOn w:val="1"/>
    <w:uiPriority w:val="0"/>
    <w:pPr>
      <w:tabs>
        <w:tab w:val="center" w:pos="4153"/>
        <w:tab w:val="right" w:pos="8306"/>
      </w:tabs>
    </w:pPr>
  </w:style>
  <w:style w:type="paragraph" w:customStyle="1" w:styleId="9">
    <w:name w:val="No Spacing"/>
    <w:uiPriority w:val="0"/>
    <w:rPr>
      <w:rFonts w:hint="default" w:ascii="Times New Roman" w:hAnsi="Times New Roman" w:eastAsia="SimSun"/>
      <w:sz w:val="22"/>
    </w:rPr>
  </w:style>
  <w:style w:type="paragraph" w:customStyle="1" w:styleId="10">
    <w:name w:val="WPSOffice手动目录 1"/>
    <w:uiPriority w:val="0"/>
    <w:pPr>
      <w:ind w:leftChars="0"/>
    </w:pPr>
    <w:rPr>
      <w:sz w:val="20"/>
      <w:szCs w:val="20"/>
    </w:rPr>
  </w:style>
  <w:style w:type="paragraph" w:customStyle="1" w:styleId="11">
    <w:name w:val="WPSOffice手动目录 2"/>
    <w:uiPriority w:val="0"/>
    <w:pPr>
      <w:ind w:leftChars="200"/>
    </w:pPr>
    <w:rPr>
      <w:sz w:val="20"/>
      <w:szCs w:val="20"/>
    </w:rPr>
  </w:style>
  <w:style w:type="paragraph" w:customStyle="1" w:styleId="12">
    <w:name w:val="WPSOffice手动目录 3"/>
    <w:uiPriority w:val="0"/>
    <w:pPr>
      <w:ind w:leftChars="400"/>
    </w:pPr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AppData\Local\Kingsoft\WPS%20Office\12.2.0.23196\office6\&#32439;&#32321;&#22810;&#24425;.wpt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>
      <sectNamePr val="Рабочее место"/>
      <sectRole val="1"/>
    </customSectPr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2026-04-07T12:25:00Z</dcterms:created>
  <dc:creator>Андрей Тархов</dc:creator>
  <cp:lastModifiedBy>Андрей Тархов</cp:lastModifiedBy>
  <dcterms:modified xsi:type="dcterms:W3CDTF">2026-04-07T12:31:34Z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940E06DF196A4DE6BDAA8908253DC42D_11</vt:lpwstr>
  </property>
</Properties>
</file>