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668" w:rsidRPr="00141668" w:rsidRDefault="00141668">
      <w:pPr>
        <w:spacing w:line="228" w:lineRule="auto"/>
        <w:rPr>
          <w:rFonts w:eastAsia="Arial Unicode MS"/>
          <w:sz w:val="28"/>
          <w:szCs w:val="28"/>
        </w:rPr>
      </w:pPr>
      <w:bookmarkStart w:id="0" w:name="_GoBack"/>
      <w:bookmarkEnd w:id="0"/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141668" w:rsidRPr="00B27B4E" w:rsidTr="00F83EBD">
        <w:tc>
          <w:tcPr>
            <w:tcW w:w="9344" w:type="dxa"/>
          </w:tcPr>
          <w:p w:rsidR="00141668" w:rsidRPr="00B27B4E" w:rsidRDefault="00141668" w:rsidP="00F83EBD">
            <w:pPr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B27B4E">
              <w:rPr>
                <w:rFonts w:eastAsia="Arial Unicode MS"/>
                <w:b/>
                <w:sz w:val="26"/>
                <w:szCs w:val="26"/>
              </w:rPr>
              <w:t>РЕГЛАМЕНТ</w:t>
            </w:r>
          </w:p>
          <w:p w:rsidR="00141668" w:rsidRPr="00B27B4E" w:rsidRDefault="00141668" w:rsidP="007D506D">
            <w:pPr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B27B4E">
              <w:rPr>
                <w:rFonts w:eastAsia="Arial Unicode MS"/>
                <w:b/>
                <w:sz w:val="26"/>
                <w:szCs w:val="26"/>
              </w:rPr>
              <w:t>подбора персонала ПАО «ТНС энерго НН»</w:t>
            </w:r>
          </w:p>
        </w:tc>
      </w:tr>
    </w:tbl>
    <w:p w:rsidR="00FF2FE2" w:rsidRPr="00B27B4E" w:rsidRDefault="00FF2FE2">
      <w:pPr>
        <w:spacing w:line="228" w:lineRule="auto"/>
        <w:rPr>
          <w:rFonts w:eastAsia="Arial Unicode MS"/>
          <w:sz w:val="26"/>
          <w:szCs w:val="26"/>
        </w:rPr>
      </w:pPr>
    </w:p>
    <w:p w:rsidR="00FF2FE2" w:rsidRPr="00B27B4E" w:rsidRDefault="007D506D" w:rsidP="007D506D">
      <w:pPr>
        <w:spacing w:line="228" w:lineRule="auto"/>
        <w:jc w:val="center"/>
        <w:rPr>
          <w:rFonts w:eastAsia="Arial Unicode MS"/>
          <w:b/>
          <w:sz w:val="26"/>
          <w:szCs w:val="26"/>
        </w:rPr>
      </w:pPr>
      <w:r w:rsidRPr="00B27B4E">
        <w:rPr>
          <w:rFonts w:eastAsia="Arial Unicode MS"/>
          <w:b/>
          <w:sz w:val="26"/>
          <w:szCs w:val="26"/>
        </w:rPr>
        <w:t>1. Общие положения</w:t>
      </w:r>
    </w:p>
    <w:p w:rsidR="007D506D" w:rsidRPr="00B27B4E" w:rsidRDefault="007D506D" w:rsidP="007D506D">
      <w:pPr>
        <w:spacing w:line="228" w:lineRule="auto"/>
        <w:jc w:val="center"/>
        <w:rPr>
          <w:rFonts w:eastAsia="Arial Unicode MS"/>
          <w:b/>
          <w:sz w:val="20"/>
          <w:szCs w:val="20"/>
        </w:rPr>
      </w:pPr>
    </w:p>
    <w:p w:rsidR="007D506D" w:rsidRPr="00B27B4E" w:rsidRDefault="000E4B42" w:rsidP="00F83EBD">
      <w:pPr>
        <w:spacing w:line="276" w:lineRule="auto"/>
        <w:ind w:firstLine="709"/>
        <w:jc w:val="both"/>
        <w:rPr>
          <w:rFonts w:eastAsia="Arial Unicode MS"/>
          <w:sz w:val="26"/>
          <w:szCs w:val="26"/>
        </w:rPr>
      </w:pPr>
      <w:r w:rsidRPr="00B27B4E">
        <w:rPr>
          <w:rFonts w:eastAsia="Arial Unicode MS"/>
          <w:sz w:val="26"/>
          <w:szCs w:val="26"/>
        </w:rPr>
        <w:t xml:space="preserve">1.1 </w:t>
      </w:r>
      <w:r w:rsidRPr="00B27B4E">
        <w:rPr>
          <w:rFonts w:eastAsia="Arial Unicode MS"/>
          <w:sz w:val="26"/>
          <w:szCs w:val="26"/>
        </w:rPr>
        <w:tab/>
      </w:r>
      <w:r w:rsidRPr="00B27B4E">
        <w:rPr>
          <w:rFonts w:eastAsia="Arial Unicode MS"/>
          <w:sz w:val="26"/>
          <w:szCs w:val="26"/>
        </w:rPr>
        <w:tab/>
      </w:r>
      <w:r w:rsidR="007D506D" w:rsidRPr="00B27B4E">
        <w:rPr>
          <w:rFonts w:eastAsia="Arial Unicode MS"/>
          <w:sz w:val="26"/>
          <w:szCs w:val="26"/>
        </w:rPr>
        <w:t xml:space="preserve">Настоящий </w:t>
      </w:r>
      <w:r w:rsidR="00F93F5F" w:rsidRPr="00B27B4E">
        <w:rPr>
          <w:rFonts w:eastAsia="Arial Unicode MS"/>
          <w:sz w:val="26"/>
          <w:szCs w:val="26"/>
        </w:rPr>
        <w:t>р</w:t>
      </w:r>
      <w:r w:rsidR="007D506D" w:rsidRPr="00B27B4E">
        <w:rPr>
          <w:rFonts w:eastAsia="Arial Unicode MS"/>
          <w:sz w:val="26"/>
          <w:szCs w:val="26"/>
        </w:rPr>
        <w:t>егламент</w:t>
      </w:r>
      <w:r w:rsidR="00614A78" w:rsidRPr="00B27B4E">
        <w:rPr>
          <w:rFonts w:ascii="yandex-sans" w:eastAsia="Times New Roman" w:hAnsi="yandex-sans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614A78" w:rsidRPr="00B27B4E">
        <w:rPr>
          <w:rFonts w:eastAsia="Arial Unicode MS"/>
          <w:sz w:val="26"/>
          <w:szCs w:val="26"/>
        </w:rPr>
        <w:t xml:space="preserve">разработан в соответствии с </w:t>
      </w:r>
      <w:r w:rsidR="00043D7C" w:rsidRPr="00B27B4E">
        <w:rPr>
          <w:rFonts w:eastAsia="Arial Unicode MS"/>
          <w:sz w:val="26"/>
          <w:szCs w:val="26"/>
        </w:rPr>
        <w:t xml:space="preserve">трудовым </w:t>
      </w:r>
      <w:r w:rsidR="00614A78" w:rsidRPr="00B27B4E">
        <w:rPr>
          <w:rFonts w:eastAsia="Arial Unicode MS"/>
          <w:sz w:val="26"/>
          <w:szCs w:val="26"/>
        </w:rPr>
        <w:t>законодательством Российской Федерации</w:t>
      </w:r>
      <w:r w:rsidR="00043D7C" w:rsidRPr="00B27B4E">
        <w:rPr>
          <w:rFonts w:eastAsia="Arial Unicode MS"/>
          <w:sz w:val="26"/>
          <w:szCs w:val="26"/>
        </w:rPr>
        <w:t xml:space="preserve">, </w:t>
      </w:r>
      <w:r w:rsidR="00772812" w:rsidRPr="00B27B4E">
        <w:rPr>
          <w:rFonts w:eastAsia="Arial Unicode MS"/>
          <w:sz w:val="26"/>
          <w:szCs w:val="26"/>
        </w:rPr>
        <w:t xml:space="preserve">организационно-распорядительными документами </w:t>
      </w:r>
      <w:r w:rsidR="00043D7C" w:rsidRPr="00B27B4E">
        <w:rPr>
          <w:rFonts w:eastAsia="Arial Unicode MS"/>
          <w:sz w:val="26"/>
          <w:szCs w:val="26"/>
        </w:rPr>
        <w:t xml:space="preserve"> ПАО «ТНС энерго НН» (далее Общество)</w:t>
      </w:r>
      <w:r w:rsidR="00614A78" w:rsidRPr="00B27B4E">
        <w:rPr>
          <w:rFonts w:eastAsia="Arial Unicode MS"/>
          <w:sz w:val="26"/>
          <w:szCs w:val="26"/>
        </w:rPr>
        <w:t xml:space="preserve"> и</w:t>
      </w:r>
      <w:r w:rsidR="007D506D" w:rsidRPr="00B27B4E">
        <w:rPr>
          <w:rFonts w:eastAsia="Arial Unicode MS"/>
          <w:sz w:val="26"/>
          <w:szCs w:val="26"/>
        </w:rPr>
        <w:t xml:space="preserve"> регулирует бизнес-процесс </w:t>
      </w:r>
      <w:r w:rsidR="007D506D" w:rsidRPr="00B27B4E">
        <w:rPr>
          <w:rFonts w:eastAsia="Arial Unicode MS"/>
          <w:bCs/>
          <w:sz w:val="26"/>
          <w:szCs w:val="26"/>
        </w:rPr>
        <w:t>подбора</w:t>
      </w:r>
      <w:r w:rsidR="007D506D" w:rsidRPr="00B27B4E">
        <w:rPr>
          <w:rFonts w:eastAsia="Arial Unicode MS"/>
          <w:sz w:val="26"/>
          <w:szCs w:val="26"/>
        </w:rPr>
        <w:t> </w:t>
      </w:r>
      <w:r w:rsidR="007D506D" w:rsidRPr="00B27B4E">
        <w:rPr>
          <w:rFonts w:eastAsia="Arial Unicode MS"/>
          <w:bCs/>
          <w:sz w:val="26"/>
          <w:szCs w:val="26"/>
        </w:rPr>
        <w:t>персонала</w:t>
      </w:r>
      <w:r w:rsidR="009D21F0" w:rsidRPr="00B27B4E">
        <w:rPr>
          <w:rFonts w:eastAsia="Arial Unicode MS"/>
          <w:sz w:val="26"/>
          <w:szCs w:val="26"/>
        </w:rPr>
        <w:t>.</w:t>
      </w:r>
      <w:r w:rsidR="007D506D" w:rsidRPr="00B27B4E">
        <w:rPr>
          <w:rFonts w:eastAsia="Arial Unicode MS"/>
          <w:sz w:val="26"/>
          <w:szCs w:val="26"/>
        </w:rPr>
        <w:t xml:space="preserve"> </w:t>
      </w:r>
      <w:r w:rsidR="00614A78" w:rsidRPr="00B27B4E">
        <w:rPr>
          <w:rFonts w:eastAsia="Arial Unicode MS"/>
          <w:sz w:val="26"/>
          <w:szCs w:val="26"/>
        </w:rPr>
        <w:t xml:space="preserve">Регламент </w:t>
      </w:r>
      <w:r w:rsidR="0055365F" w:rsidRPr="00B27B4E">
        <w:rPr>
          <w:rFonts w:eastAsia="Arial Unicode MS"/>
          <w:sz w:val="26"/>
          <w:szCs w:val="26"/>
        </w:rPr>
        <w:t xml:space="preserve">определяет и описывает </w:t>
      </w:r>
      <w:r w:rsidR="00614A78" w:rsidRPr="00B27B4E">
        <w:rPr>
          <w:rFonts w:eastAsia="Arial Unicode MS"/>
          <w:sz w:val="26"/>
          <w:szCs w:val="26"/>
        </w:rPr>
        <w:t>единые требования, порядок, основные этапы, последовательность действий</w:t>
      </w:r>
      <w:r w:rsidR="0055365F" w:rsidRPr="00B27B4E">
        <w:rPr>
          <w:rFonts w:eastAsia="Arial Unicode MS"/>
          <w:sz w:val="26"/>
          <w:szCs w:val="26"/>
        </w:rPr>
        <w:t xml:space="preserve">, степень вовлеченности структурных подразделений Общества в процессе подбора и отбора, </w:t>
      </w:r>
      <w:r w:rsidR="00614A78" w:rsidRPr="00B27B4E">
        <w:rPr>
          <w:rFonts w:eastAsia="Arial Unicode MS"/>
          <w:sz w:val="26"/>
          <w:szCs w:val="26"/>
        </w:rPr>
        <w:t xml:space="preserve">а также </w:t>
      </w:r>
      <w:r w:rsidR="0055365F" w:rsidRPr="00B27B4E">
        <w:rPr>
          <w:rFonts w:eastAsia="Arial Unicode MS"/>
          <w:sz w:val="26"/>
          <w:szCs w:val="26"/>
        </w:rPr>
        <w:t xml:space="preserve">зоны ответственности. </w:t>
      </w:r>
    </w:p>
    <w:p w:rsidR="007D506D" w:rsidRPr="00B27B4E" w:rsidRDefault="000E4B42" w:rsidP="00F83EBD">
      <w:pPr>
        <w:spacing w:line="276" w:lineRule="auto"/>
        <w:ind w:firstLine="709"/>
        <w:jc w:val="both"/>
        <w:rPr>
          <w:rFonts w:eastAsia="Arial Unicode MS"/>
          <w:sz w:val="26"/>
          <w:szCs w:val="26"/>
        </w:rPr>
      </w:pPr>
      <w:r w:rsidRPr="00B27B4E">
        <w:rPr>
          <w:rFonts w:eastAsia="Arial Unicode MS"/>
          <w:sz w:val="26"/>
          <w:szCs w:val="26"/>
        </w:rPr>
        <w:t>1.2.</w:t>
      </w:r>
      <w:r w:rsidRPr="00B27B4E">
        <w:rPr>
          <w:rFonts w:eastAsia="Arial Unicode MS"/>
          <w:sz w:val="26"/>
          <w:szCs w:val="26"/>
        </w:rPr>
        <w:tab/>
      </w:r>
      <w:r w:rsidRPr="00B27B4E">
        <w:rPr>
          <w:rFonts w:eastAsia="Arial Unicode MS"/>
          <w:sz w:val="26"/>
          <w:szCs w:val="26"/>
        </w:rPr>
        <w:tab/>
      </w:r>
      <w:r w:rsidR="007D506D" w:rsidRPr="00B27B4E">
        <w:rPr>
          <w:rFonts w:eastAsia="Arial Unicode MS"/>
          <w:sz w:val="26"/>
          <w:szCs w:val="26"/>
        </w:rPr>
        <w:t>Регламент является документом, которым руководств</w:t>
      </w:r>
      <w:r w:rsidR="00614A78" w:rsidRPr="00B27B4E">
        <w:rPr>
          <w:rFonts w:eastAsia="Arial Unicode MS"/>
          <w:sz w:val="26"/>
          <w:szCs w:val="26"/>
        </w:rPr>
        <w:t>уются</w:t>
      </w:r>
      <w:r w:rsidR="007D506D" w:rsidRPr="00B27B4E">
        <w:rPr>
          <w:rFonts w:eastAsia="Arial Unicode MS"/>
          <w:sz w:val="26"/>
          <w:szCs w:val="26"/>
        </w:rPr>
        <w:t xml:space="preserve"> </w:t>
      </w:r>
      <w:r w:rsidR="00614A78" w:rsidRPr="00B27B4E">
        <w:rPr>
          <w:rFonts w:eastAsia="Arial Unicode MS"/>
          <w:sz w:val="26"/>
          <w:szCs w:val="26"/>
        </w:rPr>
        <w:t>все участники процесса подбор</w:t>
      </w:r>
      <w:r w:rsidR="00662CC0" w:rsidRPr="00B27B4E">
        <w:rPr>
          <w:rFonts w:eastAsia="Arial Unicode MS"/>
          <w:sz w:val="26"/>
          <w:szCs w:val="26"/>
        </w:rPr>
        <w:t xml:space="preserve">а </w:t>
      </w:r>
      <w:r w:rsidR="0055365F" w:rsidRPr="00B27B4E">
        <w:rPr>
          <w:rFonts w:eastAsia="Arial Unicode MS"/>
          <w:sz w:val="26"/>
          <w:szCs w:val="26"/>
        </w:rPr>
        <w:t>персонала</w:t>
      </w:r>
      <w:r w:rsidR="00614A78" w:rsidRPr="00B27B4E">
        <w:rPr>
          <w:rFonts w:eastAsia="Arial Unicode MS"/>
          <w:sz w:val="26"/>
          <w:szCs w:val="26"/>
        </w:rPr>
        <w:t xml:space="preserve">, </w:t>
      </w:r>
      <w:r w:rsidR="0055365F" w:rsidRPr="00B27B4E">
        <w:rPr>
          <w:rFonts w:eastAsia="Arial Unicode MS"/>
          <w:sz w:val="26"/>
          <w:szCs w:val="26"/>
        </w:rPr>
        <w:t>представ</w:t>
      </w:r>
      <w:r w:rsidR="007D506D" w:rsidRPr="00B27B4E">
        <w:rPr>
          <w:rFonts w:eastAsia="Arial Unicode MS"/>
          <w:sz w:val="26"/>
          <w:szCs w:val="26"/>
        </w:rPr>
        <w:t xml:space="preserve">ляющие интересы </w:t>
      </w:r>
      <w:r w:rsidR="0055365F" w:rsidRPr="00B27B4E">
        <w:rPr>
          <w:rFonts w:eastAsia="Arial Unicode MS"/>
          <w:sz w:val="26"/>
          <w:szCs w:val="26"/>
        </w:rPr>
        <w:t>Общества</w:t>
      </w:r>
      <w:r w:rsidR="007D506D" w:rsidRPr="00B27B4E">
        <w:rPr>
          <w:rFonts w:eastAsia="Arial Unicode MS"/>
          <w:sz w:val="26"/>
          <w:szCs w:val="26"/>
        </w:rPr>
        <w:t xml:space="preserve"> на рынке труда</w:t>
      </w:r>
      <w:r w:rsidR="0055365F" w:rsidRPr="00B27B4E">
        <w:rPr>
          <w:rFonts w:eastAsia="Arial Unicode MS"/>
          <w:sz w:val="26"/>
          <w:szCs w:val="26"/>
        </w:rPr>
        <w:t>.</w:t>
      </w:r>
    </w:p>
    <w:p w:rsidR="003C753D" w:rsidRPr="00B27B4E" w:rsidRDefault="000E4B42" w:rsidP="00F83EBD">
      <w:pPr>
        <w:spacing w:line="276" w:lineRule="auto"/>
        <w:ind w:firstLine="709"/>
        <w:jc w:val="both"/>
        <w:rPr>
          <w:rFonts w:eastAsia="Arial Unicode MS"/>
          <w:sz w:val="26"/>
          <w:szCs w:val="26"/>
        </w:rPr>
      </w:pPr>
      <w:r w:rsidRPr="00B27B4E">
        <w:rPr>
          <w:rFonts w:eastAsia="Arial Unicode MS"/>
          <w:sz w:val="26"/>
          <w:szCs w:val="26"/>
        </w:rPr>
        <w:t>1.3.</w:t>
      </w:r>
      <w:r w:rsidRPr="00B27B4E">
        <w:rPr>
          <w:rFonts w:eastAsia="Arial Unicode MS"/>
          <w:sz w:val="26"/>
          <w:szCs w:val="26"/>
        </w:rPr>
        <w:tab/>
      </w:r>
      <w:r w:rsidRPr="00B27B4E">
        <w:rPr>
          <w:rFonts w:eastAsia="Arial Unicode MS"/>
          <w:sz w:val="26"/>
          <w:szCs w:val="26"/>
        </w:rPr>
        <w:tab/>
      </w:r>
      <w:r w:rsidR="003C753D" w:rsidRPr="00B27B4E">
        <w:rPr>
          <w:rFonts w:eastAsia="Arial Unicode MS"/>
          <w:sz w:val="26"/>
          <w:szCs w:val="26"/>
        </w:rPr>
        <w:t xml:space="preserve">Подбор персонала находится в ведении </w:t>
      </w:r>
      <w:r w:rsidR="00765E90" w:rsidRPr="00B27B4E">
        <w:rPr>
          <w:rFonts w:eastAsia="Arial Unicode MS"/>
          <w:sz w:val="26"/>
          <w:szCs w:val="26"/>
        </w:rPr>
        <w:t>группы подбора, обучения и развития персонала</w:t>
      </w:r>
      <w:r w:rsidR="004A3BED" w:rsidRPr="00B27B4E">
        <w:rPr>
          <w:rFonts w:eastAsia="Arial Unicode MS"/>
          <w:sz w:val="26"/>
          <w:szCs w:val="26"/>
        </w:rPr>
        <w:t xml:space="preserve"> (далее – группа подбора) </w:t>
      </w:r>
      <w:r w:rsidR="003C753D" w:rsidRPr="00B27B4E">
        <w:rPr>
          <w:rFonts w:eastAsia="Arial Unicode MS"/>
          <w:sz w:val="26"/>
          <w:szCs w:val="26"/>
        </w:rPr>
        <w:t>департамента по управлению персоналом и осуществляется на основании штатного расписания Общества, заявок руководителей структурных подразделений и ежемесячного плана подбора персонала.</w:t>
      </w:r>
    </w:p>
    <w:p w:rsidR="003C753D" w:rsidRPr="00B27B4E" w:rsidRDefault="000E4B42" w:rsidP="00F83EBD">
      <w:pPr>
        <w:spacing w:line="276" w:lineRule="auto"/>
        <w:ind w:firstLine="709"/>
        <w:jc w:val="both"/>
        <w:rPr>
          <w:rFonts w:eastAsia="Arial Unicode MS"/>
          <w:sz w:val="26"/>
          <w:szCs w:val="26"/>
        </w:rPr>
      </w:pPr>
      <w:r w:rsidRPr="00B27B4E">
        <w:rPr>
          <w:rFonts w:eastAsia="Arial Unicode MS"/>
          <w:sz w:val="26"/>
          <w:szCs w:val="26"/>
        </w:rPr>
        <w:t>1.4.</w:t>
      </w:r>
      <w:r w:rsidRPr="00B27B4E">
        <w:rPr>
          <w:rFonts w:eastAsia="Arial Unicode MS"/>
          <w:sz w:val="26"/>
          <w:szCs w:val="26"/>
        </w:rPr>
        <w:tab/>
      </w:r>
      <w:r w:rsidRPr="00B27B4E">
        <w:rPr>
          <w:rFonts w:eastAsia="Arial Unicode MS"/>
          <w:sz w:val="26"/>
          <w:szCs w:val="26"/>
        </w:rPr>
        <w:tab/>
      </w:r>
      <w:r w:rsidR="003C753D" w:rsidRPr="00B27B4E">
        <w:rPr>
          <w:rFonts w:eastAsia="Arial Unicode MS"/>
          <w:sz w:val="26"/>
          <w:szCs w:val="26"/>
        </w:rPr>
        <w:t>Организация процесса подбора персонала осуществляется начальником департамента по управлению персоналом при взаимодействии с руководителями структурных подразделений Общества и под руководством управляющего директора ПАО «ТНС энерго НН».</w:t>
      </w:r>
    </w:p>
    <w:p w:rsidR="00F83EBD" w:rsidRPr="00B27B4E" w:rsidRDefault="00F83EBD" w:rsidP="00F83EBD">
      <w:pPr>
        <w:spacing w:line="276" w:lineRule="auto"/>
        <w:ind w:firstLine="709"/>
        <w:jc w:val="center"/>
        <w:rPr>
          <w:rFonts w:eastAsia="Arial Unicode MS"/>
          <w:b/>
          <w:sz w:val="20"/>
          <w:szCs w:val="20"/>
        </w:rPr>
      </w:pPr>
    </w:p>
    <w:p w:rsidR="00662CC0" w:rsidRPr="00B27B4E" w:rsidRDefault="00662CC0" w:rsidP="00F83EBD">
      <w:pPr>
        <w:spacing w:line="276" w:lineRule="auto"/>
        <w:ind w:firstLine="709"/>
        <w:jc w:val="center"/>
        <w:rPr>
          <w:rFonts w:eastAsia="Arial Unicode MS"/>
          <w:b/>
          <w:sz w:val="26"/>
          <w:szCs w:val="26"/>
        </w:rPr>
      </w:pPr>
      <w:r w:rsidRPr="00B27B4E">
        <w:rPr>
          <w:rFonts w:eastAsia="Arial Unicode MS"/>
          <w:b/>
          <w:sz w:val="26"/>
          <w:szCs w:val="26"/>
        </w:rPr>
        <w:t>2. Основные определения</w:t>
      </w:r>
    </w:p>
    <w:p w:rsidR="00F83EBD" w:rsidRPr="00B27B4E" w:rsidRDefault="00F83EBD" w:rsidP="00F83EBD">
      <w:pPr>
        <w:spacing w:line="276" w:lineRule="auto"/>
        <w:ind w:firstLine="709"/>
        <w:jc w:val="center"/>
        <w:rPr>
          <w:rFonts w:eastAsia="Arial Unicode MS"/>
          <w:b/>
          <w:sz w:val="20"/>
          <w:szCs w:val="20"/>
        </w:rPr>
      </w:pPr>
    </w:p>
    <w:p w:rsidR="00FB5631" w:rsidRPr="00B27B4E" w:rsidRDefault="00FB5631" w:rsidP="00F83EBD">
      <w:pPr>
        <w:spacing w:line="276" w:lineRule="auto"/>
        <w:ind w:firstLine="709"/>
        <w:jc w:val="both"/>
        <w:rPr>
          <w:rFonts w:eastAsia="Arial Unicode MS"/>
          <w:bCs/>
          <w:sz w:val="26"/>
          <w:szCs w:val="26"/>
        </w:rPr>
      </w:pPr>
      <w:r w:rsidRPr="00B27B4E">
        <w:rPr>
          <w:rFonts w:eastAsia="Arial Unicode MS"/>
          <w:b/>
          <w:sz w:val="26"/>
          <w:szCs w:val="26"/>
        </w:rPr>
        <w:t>Внешние источники набора персонала</w:t>
      </w:r>
      <w:r w:rsidRPr="00B27B4E">
        <w:rPr>
          <w:rFonts w:eastAsia="Arial Unicode MS"/>
          <w:sz w:val="26"/>
          <w:szCs w:val="26"/>
        </w:rPr>
        <w:t xml:space="preserve"> – способы привлечения внешних кандидатов (объявление в СМИ, распространение листовок, Государственные службы  занятости, р</w:t>
      </w:r>
      <w:r w:rsidRPr="00B27B4E">
        <w:rPr>
          <w:rFonts w:eastAsia="Arial Unicode MS"/>
          <w:bCs/>
          <w:sz w:val="26"/>
          <w:szCs w:val="26"/>
        </w:rPr>
        <w:t>екомендации работников).</w:t>
      </w:r>
    </w:p>
    <w:p w:rsidR="00FB5631" w:rsidRPr="00B27B4E" w:rsidRDefault="00FB5631" w:rsidP="00F83EBD">
      <w:pPr>
        <w:spacing w:line="276" w:lineRule="auto"/>
        <w:ind w:firstLine="709"/>
        <w:jc w:val="both"/>
        <w:rPr>
          <w:rFonts w:eastAsia="Arial Unicode MS"/>
          <w:sz w:val="26"/>
          <w:szCs w:val="26"/>
        </w:rPr>
      </w:pPr>
      <w:r w:rsidRPr="00B27B4E">
        <w:rPr>
          <w:rFonts w:eastAsia="Arial Unicode MS"/>
          <w:b/>
          <w:sz w:val="26"/>
          <w:szCs w:val="26"/>
        </w:rPr>
        <w:t>Внутренние источники набора персонала</w:t>
      </w:r>
      <w:r w:rsidRPr="00B27B4E">
        <w:rPr>
          <w:rFonts w:eastAsia="Arial Unicode MS"/>
          <w:sz w:val="26"/>
          <w:szCs w:val="26"/>
        </w:rPr>
        <w:t xml:space="preserve"> – использование внутренних кадровых ресурсов организации для замещения вакантных должностей (внутренний конкурс, ротация кадров).</w:t>
      </w:r>
    </w:p>
    <w:p w:rsidR="00FB5631" w:rsidRPr="00B27B4E" w:rsidRDefault="00FB5631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B27B4E">
        <w:rPr>
          <w:rFonts w:eastAsia="Times New Roman" w:cs="Times New Roman"/>
          <w:b/>
          <w:color w:val="000000"/>
          <w:kern w:val="0"/>
          <w:sz w:val="26"/>
          <w:szCs w:val="26"/>
          <w:lang w:eastAsia="ru-RU" w:bidi="ar-SA"/>
        </w:rPr>
        <w:t>Источники подбора</w:t>
      </w:r>
      <w:r w:rsidRPr="00B27B4E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– ресурсы рынка труда, которые содержат информацию о потенциальных претендентах и соискателях на замещение должности.</w:t>
      </w:r>
    </w:p>
    <w:p w:rsidR="00FB5631" w:rsidRPr="00B27B4E" w:rsidRDefault="00FB5631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B27B4E">
        <w:rPr>
          <w:rFonts w:eastAsia="Times New Roman" w:cs="Times New Roman"/>
          <w:b/>
          <w:color w:val="000000"/>
          <w:kern w:val="0"/>
          <w:sz w:val="26"/>
          <w:szCs w:val="26"/>
          <w:lang w:eastAsia="ru-RU" w:bidi="ar-SA"/>
        </w:rPr>
        <w:t>Методы подбора</w:t>
      </w:r>
      <w:r w:rsidRPr="00B27B4E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– способы, которые применяет специалист по подбору  для поиска, отбора и первичной оценки кандидата на открытую вакансию.</w:t>
      </w:r>
    </w:p>
    <w:p w:rsidR="00FB5631" w:rsidRPr="00C97A2F" w:rsidRDefault="00FB5631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B27B4E">
        <w:rPr>
          <w:rFonts w:eastAsia="Times New Roman" w:cs="Times New Roman"/>
          <w:b/>
          <w:color w:val="000000"/>
          <w:kern w:val="0"/>
          <w:sz w:val="26"/>
          <w:szCs w:val="26"/>
          <w:lang w:eastAsia="ru-RU" w:bidi="ar-SA"/>
        </w:rPr>
        <w:t>Подбор персонала</w:t>
      </w:r>
      <w:r w:rsidRPr="00B27B4E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– система целенаправленных действий, включающих поиск, привлечение, профессиональную оценку, отбор кандидатов, применяемых с целью своевременной комплектации штата Общества кадрами, обладающими качествами, </w:t>
      </w:r>
      <w:r w:rsidRPr="00C97A2F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необходимыми для достижения целей организации.</w:t>
      </w:r>
      <w:r w:rsidRPr="00C97A2F">
        <w:rPr>
          <w:rFonts w:cs="Times New Roman"/>
          <w:color w:val="333333"/>
          <w:sz w:val="26"/>
          <w:szCs w:val="26"/>
          <w:shd w:val="clear" w:color="auto" w:fill="FFFFFF"/>
        </w:rPr>
        <w:t xml:space="preserve"> </w:t>
      </w:r>
    </w:p>
    <w:p w:rsidR="00FB5631" w:rsidRPr="00B27B4E" w:rsidRDefault="00FB5631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C97A2F">
        <w:rPr>
          <w:rFonts w:eastAsia="Times New Roman" w:cs="Times New Roman"/>
          <w:b/>
          <w:color w:val="000000"/>
          <w:kern w:val="0"/>
          <w:sz w:val="26"/>
          <w:szCs w:val="26"/>
          <w:lang w:eastAsia="ru-RU" w:bidi="ar-SA"/>
        </w:rPr>
        <w:lastRenderedPageBreak/>
        <w:t>Руководитель группы подбора</w:t>
      </w:r>
      <w:r w:rsidRPr="00C97A2F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– сотрудник отдела кадров (ведущий специалист), в должностные обязанности которого входит координация работы группы подбора персонала.</w:t>
      </w:r>
      <w:r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</w:p>
    <w:p w:rsidR="00FB5631" w:rsidRDefault="00FB5631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B27B4E">
        <w:rPr>
          <w:rFonts w:eastAsia="Times New Roman" w:cs="Times New Roman"/>
          <w:b/>
          <w:color w:val="000000"/>
          <w:kern w:val="0"/>
          <w:sz w:val="26"/>
          <w:szCs w:val="26"/>
          <w:lang w:eastAsia="ru-RU" w:bidi="ar-SA"/>
        </w:rPr>
        <w:t>Специалист по подбору</w:t>
      </w:r>
      <w:r w:rsidRPr="00B27B4E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–  сотрудник отдела кадров, в должностные обязанности которого входят задачи по подбору персонала.</w:t>
      </w:r>
    </w:p>
    <w:p w:rsidR="00FB5631" w:rsidRPr="00B27B4E" w:rsidRDefault="00FB5631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B27B4E">
        <w:rPr>
          <w:rFonts w:eastAsia="Times New Roman" w:cs="Times New Roman"/>
          <w:b/>
          <w:color w:val="000000"/>
          <w:kern w:val="0"/>
          <w:sz w:val="26"/>
          <w:szCs w:val="26"/>
          <w:lang w:eastAsia="ru-RU" w:bidi="ar-SA"/>
        </w:rPr>
        <w:t>Участники процесса подбора</w:t>
      </w:r>
      <w:r w:rsidRPr="00B27B4E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– специалисты и руководители, участвующие в отборе и оценке кандидатов на вакантную должность и принимающие решение о найме кандидата.</w:t>
      </w:r>
    </w:p>
    <w:p w:rsidR="003F26A1" w:rsidRPr="00B27B4E" w:rsidRDefault="003F26A1" w:rsidP="00F83EBD">
      <w:pPr>
        <w:spacing w:line="276" w:lineRule="auto"/>
        <w:ind w:firstLine="709"/>
        <w:jc w:val="both"/>
        <w:rPr>
          <w:rFonts w:eastAsia="Arial Unicode MS"/>
          <w:b/>
          <w:sz w:val="20"/>
          <w:szCs w:val="20"/>
        </w:rPr>
      </w:pPr>
    </w:p>
    <w:p w:rsidR="007D506D" w:rsidRPr="00B27B4E" w:rsidRDefault="003F26A1" w:rsidP="00F83EBD">
      <w:pPr>
        <w:spacing w:line="276" w:lineRule="auto"/>
        <w:ind w:firstLine="709"/>
        <w:jc w:val="center"/>
        <w:rPr>
          <w:rFonts w:eastAsia="Arial Unicode MS"/>
          <w:b/>
          <w:bCs/>
          <w:sz w:val="26"/>
          <w:szCs w:val="26"/>
        </w:rPr>
      </w:pPr>
      <w:r w:rsidRPr="00B27B4E">
        <w:rPr>
          <w:rFonts w:eastAsia="Arial Unicode MS"/>
          <w:b/>
          <w:sz w:val="26"/>
          <w:szCs w:val="26"/>
        </w:rPr>
        <w:t xml:space="preserve">3. </w:t>
      </w:r>
      <w:r w:rsidRPr="00B27B4E">
        <w:rPr>
          <w:rFonts w:eastAsia="Arial Unicode MS"/>
          <w:b/>
          <w:bCs/>
          <w:sz w:val="26"/>
          <w:szCs w:val="26"/>
        </w:rPr>
        <w:t>Инициация процесса подбора, определение основных требований к кандидату</w:t>
      </w:r>
    </w:p>
    <w:p w:rsidR="00AD4814" w:rsidRPr="00B27B4E" w:rsidRDefault="00AD4814" w:rsidP="00F83EBD">
      <w:pPr>
        <w:spacing w:line="276" w:lineRule="auto"/>
        <w:ind w:firstLine="709"/>
        <w:jc w:val="center"/>
        <w:rPr>
          <w:rFonts w:eastAsia="Arial Unicode MS"/>
          <w:b/>
          <w:bCs/>
          <w:sz w:val="20"/>
          <w:szCs w:val="20"/>
        </w:rPr>
      </w:pPr>
    </w:p>
    <w:p w:rsidR="00AD4814" w:rsidRPr="00B27B4E" w:rsidRDefault="00C501F1" w:rsidP="00F83EBD">
      <w:pPr>
        <w:spacing w:line="276" w:lineRule="auto"/>
        <w:ind w:firstLine="709"/>
        <w:jc w:val="both"/>
        <w:rPr>
          <w:rFonts w:eastAsia="Arial Unicode MS"/>
          <w:bCs/>
          <w:sz w:val="26"/>
          <w:szCs w:val="26"/>
        </w:rPr>
      </w:pPr>
      <w:r w:rsidRPr="00B27B4E">
        <w:rPr>
          <w:rFonts w:eastAsia="Arial Unicode MS"/>
          <w:bCs/>
          <w:sz w:val="26"/>
          <w:szCs w:val="26"/>
        </w:rPr>
        <w:t>3.</w:t>
      </w:r>
      <w:r w:rsidR="00C96237" w:rsidRPr="00B27B4E">
        <w:rPr>
          <w:rFonts w:eastAsia="Arial Unicode MS"/>
          <w:bCs/>
          <w:sz w:val="26"/>
          <w:szCs w:val="26"/>
        </w:rPr>
        <w:t>1</w:t>
      </w:r>
      <w:r w:rsidRPr="00B27B4E">
        <w:rPr>
          <w:rFonts w:eastAsia="Arial Unicode MS"/>
          <w:bCs/>
          <w:sz w:val="26"/>
          <w:szCs w:val="26"/>
        </w:rPr>
        <w:t>.</w:t>
      </w:r>
      <w:r w:rsidRPr="00B27B4E">
        <w:rPr>
          <w:rFonts w:eastAsia="Arial Unicode MS"/>
          <w:bCs/>
          <w:sz w:val="26"/>
          <w:szCs w:val="26"/>
        </w:rPr>
        <w:tab/>
      </w:r>
      <w:r w:rsidRPr="00B27B4E">
        <w:rPr>
          <w:rFonts w:eastAsia="Arial Unicode MS"/>
          <w:bCs/>
          <w:sz w:val="26"/>
          <w:szCs w:val="26"/>
        </w:rPr>
        <w:tab/>
      </w:r>
      <w:r w:rsidRPr="00B27B4E">
        <w:rPr>
          <w:rFonts w:eastAsia="Arial Unicode MS"/>
          <w:bCs/>
          <w:sz w:val="26"/>
          <w:szCs w:val="26"/>
        </w:rPr>
        <w:tab/>
      </w:r>
      <w:r w:rsidRPr="00B27B4E">
        <w:rPr>
          <w:rFonts w:eastAsia="Arial Unicode MS"/>
          <w:bCs/>
          <w:sz w:val="26"/>
          <w:szCs w:val="26"/>
        </w:rPr>
        <w:tab/>
      </w:r>
      <w:r w:rsidR="00AD4814" w:rsidRPr="00B27B4E">
        <w:rPr>
          <w:rFonts w:eastAsia="Arial Unicode MS"/>
          <w:bCs/>
          <w:sz w:val="26"/>
          <w:szCs w:val="26"/>
        </w:rPr>
        <w:t>Источники возникновения ваканси</w:t>
      </w:r>
      <w:r w:rsidR="001476E5" w:rsidRPr="00B27B4E">
        <w:rPr>
          <w:rFonts w:eastAsia="Arial Unicode MS"/>
          <w:bCs/>
          <w:sz w:val="26"/>
          <w:szCs w:val="26"/>
        </w:rPr>
        <w:t>й:</w:t>
      </w:r>
    </w:p>
    <w:p w:rsidR="001476E5" w:rsidRPr="00B27B4E" w:rsidRDefault="001476E5" w:rsidP="00F83EBD">
      <w:pPr>
        <w:pStyle w:val="a9"/>
        <w:numPr>
          <w:ilvl w:val="0"/>
          <w:numId w:val="10"/>
        </w:numPr>
        <w:spacing w:line="276" w:lineRule="auto"/>
        <w:jc w:val="both"/>
        <w:rPr>
          <w:rFonts w:eastAsia="Arial Unicode MS"/>
          <w:bCs/>
          <w:sz w:val="26"/>
          <w:szCs w:val="26"/>
        </w:rPr>
      </w:pPr>
      <w:r w:rsidRPr="00B27B4E">
        <w:rPr>
          <w:rFonts w:eastAsia="Arial Unicode MS"/>
          <w:bCs/>
          <w:sz w:val="26"/>
          <w:szCs w:val="26"/>
        </w:rPr>
        <w:t>увольнение работника;</w:t>
      </w:r>
    </w:p>
    <w:p w:rsidR="001476E5" w:rsidRPr="00B27B4E" w:rsidRDefault="001476E5" w:rsidP="00F83EBD">
      <w:pPr>
        <w:pStyle w:val="a9"/>
        <w:numPr>
          <w:ilvl w:val="0"/>
          <w:numId w:val="10"/>
        </w:numPr>
        <w:spacing w:line="276" w:lineRule="auto"/>
        <w:jc w:val="both"/>
        <w:rPr>
          <w:rFonts w:eastAsia="Arial Unicode MS"/>
          <w:bCs/>
          <w:sz w:val="26"/>
          <w:szCs w:val="26"/>
        </w:rPr>
      </w:pPr>
      <w:r w:rsidRPr="00B27B4E">
        <w:rPr>
          <w:rFonts w:eastAsia="Arial Unicode MS"/>
          <w:bCs/>
          <w:sz w:val="26"/>
          <w:szCs w:val="26"/>
        </w:rPr>
        <w:t>введение новых должностей в штатное расписание (с учетом производственной необходимости);</w:t>
      </w:r>
    </w:p>
    <w:p w:rsidR="001476E5" w:rsidRPr="00B27B4E" w:rsidRDefault="001476E5" w:rsidP="00F83EBD">
      <w:pPr>
        <w:pStyle w:val="a9"/>
        <w:numPr>
          <w:ilvl w:val="0"/>
          <w:numId w:val="10"/>
        </w:numPr>
        <w:spacing w:line="276" w:lineRule="auto"/>
        <w:jc w:val="both"/>
        <w:rPr>
          <w:rFonts w:eastAsia="Arial Unicode MS"/>
          <w:bCs/>
          <w:sz w:val="26"/>
          <w:szCs w:val="26"/>
        </w:rPr>
      </w:pPr>
      <w:r w:rsidRPr="00B27B4E">
        <w:rPr>
          <w:rFonts w:eastAsia="Arial Unicode MS"/>
          <w:bCs/>
          <w:sz w:val="26"/>
          <w:szCs w:val="26"/>
        </w:rPr>
        <w:t>возобновление подбора на вакансии, прием на которые ранее был приостановлен по решению руководства;</w:t>
      </w:r>
    </w:p>
    <w:p w:rsidR="001476E5" w:rsidRPr="00B27B4E" w:rsidRDefault="00265402" w:rsidP="00F83EBD">
      <w:pPr>
        <w:pStyle w:val="a9"/>
        <w:numPr>
          <w:ilvl w:val="0"/>
          <w:numId w:val="10"/>
        </w:numPr>
        <w:spacing w:line="276" w:lineRule="auto"/>
        <w:jc w:val="both"/>
        <w:rPr>
          <w:rFonts w:eastAsia="Arial Unicode MS"/>
          <w:bCs/>
          <w:sz w:val="26"/>
          <w:szCs w:val="26"/>
        </w:rPr>
      </w:pPr>
      <w:r w:rsidRPr="00B27B4E">
        <w:rPr>
          <w:rFonts w:eastAsia="Arial Unicode MS"/>
          <w:bCs/>
          <w:sz w:val="26"/>
          <w:szCs w:val="26"/>
        </w:rPr>
        <w:t xml:space="preserve">замещение должности на время отсутствия основного работника </w:t>
      </w:r>
      <w:r w:rsidR="001476E5" w:rsidRPr="00B27B4E">
        <w:rPr>
          <w:rFonts w:eastAsia="Arial Unicode MS"/>
          <w:bCs/>
          <w:sz w:val="26"/>
          <w:szCs w:val="26"/>
        </w:rPr>
        <w:t xml:space="preserve"> (длительная болезнь,  отпуск по беременности и родам, по уходу за ребенком)</w:t>
      </w:r>
      <w:r w:rsidRPr="00B27B4E">
        <w:rPr>
          <w:rFonts w:eastAsia="Arial Unicode MS"/>
          <w:bCs/>
          <w:sz w:val="26"/>
          <w:szCs w:val="26"/>
        </w:rPr>
        <w:t>.</w:t>
      </w:r>
    </w:p>
    <w:p w:rsidR="000B58C9" w:rsidRPr="00B27B4E" w:rsidRDefault="00C96237" w:rsidP="00E310E9">
      <w:pPr>
        <w:pStyle w:val="a9"/>
        <w:spacing w:line="276" w:lineRule="auto"/>
        <w:ind w:left="0" w:firstLine="709"/>
        <w:jc w:val="both"/>
        <w:rPr>
          <w:rFonts w:eastAsia="Arial Unicode MS"/>
          <w:bCs/>
          <w:sz w:val="26"/>
          <w:szCs w:val="26"/>
        </w:rPr>
      </w:pPr>
      <w:r w:rsidRPr="00B27B4E">
        <w:rPr>
          <w:rFonts w:eastAsia="Arial Unicode MS"/>
          <w:bCs/>
          <w:sz w:val="26"/>
          <w:szCs w:val="26"/>
        </w:rPr>
        <w:t>3.2.</w:t>
      </w:r>
      <w:r w:rsidRPr="00B27B4E">
        <w:rPr>
          <w:rFonts w:eastAsia="Arial Unicode MS"/>
          <w:bCs/>
          <w:sz w:val="26"/>
          <w:szCs w:val="26"/>
        </w:rPr>
        <w:tab/>
      </w:r>
      <w:r w:rsidRPr="00B27B4E">
        <w:rPr>
          <w:rFonts w:eastAsia="Arial Unicode MS"/>
          <w:bCs/>
          <w:sz w:val="26"/>
          <w:szCs w:val="26"/>
        </w:rPr>
        <w:tab/>
      </w:r>
      <w:r w:rsidRPr="00B27B4E">
        <w:rPr>
          <w:rFonts w:eastAsia="Arial Unicode MS"/>
          <w:bCs/>
          <w:sz w:val="26"/>
          <w:szCs w:val="26"/>
        </w:rPr>
        <w:tab/>
      </w:r>
      <w:r w:rsidR="000B58C9" w:rsidRPr="00B27B4E">
        <w:rPr>
          <w:rFonts w:eastAsia="Arial Unicode MS"/>
          <w:bCs/>
          <w:sz w:val="26"/>
          <w:szCs w:val="26"/>
        </w:rPr>
        <w:t>Подбор персонала на конкретную вакансию инициирует непосредственный руководи</w:t>
      </w:r>
      <w:r w:rsidRPr="00B27B4E">
        <w:rPr>
          <w:rFonts w:eastAsia="Arial Unicode MS"/>
          <w:bCs/>
          <w:sz w:val="26"/>
          <w:szCs w:val="26"/>
        </w:rPr>
        <w:t>тель структурного подразделения</w:t>
      </w:r>
      <w:r w:rsidR="002D7B10" w:rsidRPr="00B27B4E">
        <w:rPr>
          <w:rFonts w:eastAsia="Arial Unicode MS"/>
          <w:bCs/>
          <w:sz w:val="26"/>
          <w:szCs w:val="26"/>
        </w:rPr>
        <w:t xml:space="preserve">. Руководитель может предпринять самостоятельный поиск кандидата, либо привлечь к </w:t>
      </w:r>
      <w:r w:rsidR="00E310E9" w:rsidRPr="00B27B4E">
        <w:rPr>
          <w:rFonts w:eastAsia="Arial Unicode MS"/>
          <w:bCs/>
          <w:sz w:val="26"/>
          <w:szCs w:val="26"/>
        </w:rPr>
        <w:t xml:space="preserve">подбору </w:t>
      </w:r>
      <w:r w:rsidR="002D7B10" w:rsidRPr="00B27B4E">
        <w:rPr>
          <w:rFonts w:eastAsia="Arial Unicode MS"/>
          <w:bCs/>
          <w:sz w:val="26"/>
          <w:szCs w:val="26"/>
        </w:rPr>
        <w:t>специалистов отдела кадров.</w:t>
      </w:r>
    </w:p>
    <w:p w:rsidR="009867A4" w:rsidRPr="00B27B4E" w:rsidRDefault="009867A4" w:rsidP="00F83EBD">
      <w:pPr>
        <w:spacing w:line="276" w:lineRule="auto"/>
        <w:ind w:firstLine="709"/>
        <w:jc w:val="both"/>
        <w:rPr>
          <w:rFonts w:eastAsia="Arial Unicode MS"/>
          <w:bCs/>
          <w:sz w:val="26"/>
          <w:szCs w:val="26"/>
        </w:rPr>
      </w:pPr>
      <w:r w:rsidRPr="00B27B4E">
        <w:rPr>
          <w:rFonts w:eastAsia="Arial Unicode MS"/>
          <w:bCs/>
          <w:sz w:val="26"/>
          <w:szCs w:val="26"/>
        </w:rPr>
        <w:t xml:space="preserve">3.2. </w:t>
      </w:r>
      <w:r w:rsidRPr="00B27B4E">
        <w:rPr>
          <w:rFonts w:eastAsia="Arial Unicode MS"/>
          <w:bCs/>
          <w:sz w:val="26"/>
          <w:szCs w:val="26"/>
        </w:rPr>
        <w:tab/>
        <w:t xml:space="preserve">Подбор на вакансию открывается </w:t>
      </w:r>
      <w:r w:rsidR="00AC0A2B" w:rsidRPr="00B27B4E">
        <w:rPr>
          <w:rFonts w:eastAsia="Arial Unicode MS"/>
          <w:bCs/>
          <w:sz w:val="26"/>
          <w:szCs w:val="26"/>
        </w:rPr>
        <w:t>на следующий</w:t>
      </w:r>
      <w:r w:rsidR="00E22258" w:rsidRPr="00B27B4E">
        <w:rPr>
          <w:rFonts w:eastAsia="Arial Unicode MS"/>
          <w:bCs/>
          <w:sz w:val="26"/>
          <w:szCs w:val="26"/>
        </w:rPr>
        <w:t xml:space="preserve"> </w:t>
      </w:r>
      <w:r w:rsidRPr="00B27B4E">
        <w:rPr>
          <w:rFonts w:eastAsia="Arial Unicode MS"/>
          <w:bCs/>
          <w:sz w:val="26"/>
          <w:szCs w:val="26"/>
        </w:rPr>
        <w:t xml:space="preserve"> рабоч</w:t>
      </w:r>
      <w:r w:rsidR="00E22258" w:rsidRPr="00B27B4E">
        <w:rPr>
          <w:rFonts w:eastAsia="Arial Unicode MS"/>
          <w:bCs/>
          <w:sz w:val="26"/>
          <w:szCs w:val="26"/>
        </w:rPr>
        <w:t>и</w:t>
      </w:r>
      <w:r w:rsidR="00AC0A2B" w:rsidRPr="00B27B4E">
        <w:rPr>
          <w:rFonts w:eastAsia="Arial Unicode MS"/>
          <w:bCs/>
          <w:sz w:val="26"/>
          <w:szCs w:val="26"/>
        </w:rPr>
        <w:t>й</w:t>
      </w:r>
      <w:r w:rsidR="00E22258" w:rsidRPr="00B27B4E">
        <w:rPr>
          <w:rFonts w:eastAsia="Arial Unicode MS"/>
          <w:bCs/>
          <w:sz w:val="26"/>
          <w:szCs w:val="26"/>
        </w:rPr>
        <w:t xml:space="preserve"> </w:t>
      </w:r>
      <w:r w:rsidRPr="00B27B4E">
        <w:rPr>
          <w:rFonts w:eastAsia="Arial Unicode MS"/>
          <w:bCs/>
          <w:sz w:val="26"/>
          <w:szCs w:val="26"/>
        </w:rPr>
        <w:t xml:space="preserve"> д</w:t>
      </w:r>
      <w:r w:rsidR="00AC0A2B" w:rsidRPr="00B27B4E">
        <w:rPr>
          <w:rFonts w:eastAsia="Arial Unicode MS"/>
          <w:bCs/>
          <w:sz w:val="26"/>
          <w:szCs w:val="26"/>
        </w:rPr>
        <w:t>ень</w:t>
      </w:r>
      <w:r w:rsidR="00CE6291" w:rsidRPr="00B27B4E">
        <w:rPr>
          <w:rFonts w:eastAsia="Arial Unicode MS"/>
          <w:bCs/>
          <w:sz w:val="26"/>
          <w:szCs w:val="26"/>
        </w:rPr>
        <w:t xml:space="preserve"> с момента</w:t>
      </w:r>
      <w:r w:rsidR="00C501F1" w:rsidRPr="00B27B4E">
        <w:rPr>
          <w:rFonts w:eastAsia="Arial Unicode MS"/>
          <w:bCs/>
          <w:sz w:val="26"/>
          <w:szCs w:val="26"/>
        </w:rPr>
        <w:t xml:space="preserve"> поступления </w:t>
      </w:r>
      <w:r w:rsidR="002D7B10" w:rsidRPr="00B27B4E">
        <w:rPr>
          <w:rFonts w:eastAsia="Arial Unicode MS"/>
          <w:bCs/>
          <w:sz w:val="26"/>
          <w:szCs w:val="26"/>
        </w:rPr>
        <w:t>в департамент по управлению персоналом «З</w:t>
      </w:r>
      <w:r w:rsidR="00C501F1" w:rsidRPr="00B27B4E">
        <w:rPr>
          <w:rFonts w:eastAsia="Arial Unicode MS"/>
          <w:bCs/>
          <w:sz w:val="26"/>
          <w:szCs w:val="26"/>
        </w:rPr>
        <w:t xml:space="preserve">аявки на подбор </w:t>
      </w:r>
      <w:r w:rsidR="002D7B10" w:rsidRPr="00B27B4E">
        <w:rPr>
          <w:rFonts w:eastAsia="Arial Unicode MS"/>
          <w:bCs/>
          <w:sz w:val="26"/>
          <w:szCs w:val="26"/>
        </w:rPr>
        <w:t xml:space="preserve">персонала» (Приложение 1) </w:t>
      </w:r>
      <w:r w:rsidR="00C501F1" w:rsidRPr="00B27B4E">
        <w:rPr>
          <w:rFonts w:eastAsia="Arial Unicode MS"/>
          <w:bCs/>
          <w:sz w:val="26"/>
          <w:szCs w:val="26"/>
        </w:rPr>
        <w:t>от руководителя структурного подразделения.</w:t>
      </w:r>
      <w:r w:rsidRPr="00B27B4E">
        <w:rPr>
          <w:rFonts w:eastAsia="Arial Unicode MS"/>
          <w:bCs/>
          <w:sz w:val="26"/>
          <w:szCs w:val="26"/>
        </w:rPr>
        <w:t xml:space="preserve"> </w:t>
      </w:r>
    </w:p>
    <w:p w:rsidR="00D106F4" w:rsidRPr="00B27B4E" w:rsidRDefault="00D106F4" w:rsidP="00F83EBD">
      <w:pPr>
        <w:spacing w:line="276" w:lineRule="auto"/>
        <w:ind w:firstLine="709"/>
        <w:jc w:val="both"/>
        <w:rPr>
          <w:rFonts w:eastAsia="Arial Unicode MS"/>
          <w:bCs/>
          <w:sz w:val="26"/>
          <w:szCs w:val="26"/>
        </w:rPr>
      </w:pPr>
      <w:r w:rsidRPr="00B27B4E">
        <w:rPr>
          <w:rFonts w:eastAsia="Arial Unicode MS"/>
          <w:bCs/>
          <w:sz w:val="26"/>
          <w:szCs w:val="26"/>
        </w:rPr>
        <w:t>3.3. В случае если по вакансии планируются кадровые изменения (например, перевод), руководитель структурного подразделения в срок не позднее двух рабочих дней</w:t>
      </w:r>
      <w:r w:rsidR="0054270A" w:rsidRPr="00B27B4E">
        <w:rPr>
          <w:rFonts w:eastAsia="Arial Unicode MS"/>
          <w:bCs/>
          <w:sz w:val="26"/>
          <w:szCs w:val="26"/>
        </w:rPr>
        <w:t xml:space="preserve"> с того момента, как об открытии вакансии стало известно, </w:t>
      </w:r>
      <w:r w:rsidRPr="00B27B4E">
        <w:rPr>
          <w:rFonts w:eastAsia="Arial Unicode MS"/>
          <w:bCs/>
          <w:sz w:val="26"/>
          <w:szCs w:val="26"/>
        </w:rPr>
        <w:t xml:space="preserve"> направляет служебную записку начальнику департамента по управлению персоналом, где информирует о планируемых изменениях.</w:t>
      </w:r>
    </w:p>
    <w:p w:rsidR="003F3221" w:rsidRPr="00B27B4E" w:rsidRDefault="003F3221" w:rsidP="00F83EBD">
      <w:pPr>
        <w:spacing w:line="276" w:lineRule="auto"/>
        <w:ind w:firstLine="709"/>
        <w:jc w:val="both"/>
        <w:rPr>
          <w:rFonts w:eastAsia="Arial Unicode MS"/>
          <w:bCs/>
          <w:sz w:val="26"/>
          <w:szCs w:val="26"/>
        </w:rPr>
      </w:pPr>
      <w:r w:rsidRPr="00B27B4E">
        <w:rPr>
          <w:rFonts w:eastAsia="Arial Unicode MS"/>
          <w:bCs/>
          <w:sz w:val="26"/>
          <w:szCs w:val="26"/>
        </w:rPr>
        <w:t xml:space="preserve">3.4. В случае если по каким-либо причинам вакансия не нуждается в оперативном замещении, руководитель структурного </w:t>
      </w:r>
      <w:r w:rsidR="00CE6291" w:rsidRPr="00B27B4E">
        <w:rPr>
          <w:rFonts w:eastAsia="Arial Unicode MS"/>
          <w:bCs/>
          <w:sz w:val="26"/>
          <w:szCs w:val="26"/>
        </w:rPr>
        <w:t>подразделения</w:t>
      </w:r>
      <w:r w:rsidRPr="00B27B4E">
        <w:rPr>
          <w:rFonts w:eastAsia="Arial Unicode MS"/>
          <w:bCs/>
          <w:sz w:val="26"/>
          <w:szCs w:val="26"/>
        </w:rPr>
        <w:t xml:space="preserve"> направляет </w:t>
      </w:r>
      <w:r w:rsidR="00CE6291" w:rsidRPr="00B27B4E">
        <w:rPr>
          <w:rFonts w:eastAsia="Arial Unicode MS"/>
          <w:bCs/>
          <w:sz w:val="26"/>
          <w:szCs w:val="26"/>
        </w:rPr>
        <w:t>служебную записку начальнику департамента по управлению персоналом, где информирует о приостановлении подбора.</w:t>
      </w:r>
    </w:p>
    <w:p w:rsidR="001476E5" w:rsidRPr="00B27B4E" w:rsidRDefault="009867A4" w:rsidP="00F83EBD">
      <w:pPr>
        <w:spacing w:line="276" w:lineRule="auto"/>
        <w:ind w:firstLine="709"/>
        <w:jc w:val="both"/>
        <w:rPr>
          <w:rFonts w:eastAsia="Arial Unicode MS"/>
          <w:bCs/>
          <w:sz w:val="26"/>
          <w:szCs w:val="26"/>
        </w:rPr>
      </w:pPr>
      <w:r w:rsidRPr="00B27B4E">
        <w:rPr>
          <w:rFonts w:eastAsia="Arial Unicode MS"/>
          <w:bCs/>
          <w:sz w:val="26"/>
          <w:szCs w:val="26"/>
        </w:rPr>
        <w:t>3.</w:t>
      </w:r>
      <w:r w:rsidR="00856B5C" w:rsidRPr="00B27B4E">
        <w:rPr>
          <w:rFonts w:eastAsia="Arial Unicode MS"/>
          <w:bCs/>
          <w:sz w:val="26"/>
          <w:szCs w:val="26"/>
        </w:rPr>
        <w:t>5</w:t>
      </w:r>
      <w:r w:rsidRPr="00B27B4E">
        <w:rPr>
          <w:rFonts w:eastAsia="Arial Unicode MS"/>
          <w:bCs/>
          <w:sz w:val="26"/>
          <w:szCs w:val="26"/>
        </w:rPr>
        <w:t xml:space="preserve">. </w:t>
      </w:r>
      <w:r w:rsidRPr="00B27B4E">
        <w:rPr>
          <w:rFonts w:eastAsia="Arial Unicode MS"/>
          <w:bCs/>
          <w:sz w:val="26"/>
          <w:szCs w:val="26"/>
        </w:rPr>
        <w:tab/>
      </w:r>
      <w:r w:rsidRPr="00B27B4E">
        <w:rPr>
          <w:rFonts w:eastAsia="Arial Unicode MS"/>
          <w:bCs/>
          <w:sz w:val="26"/>
          <w:szCs w:val="26"/>
        </w:rPr>
        <w:tab/>
      </w:r>
      <w:r w:rsidR="00E22258" w:rsidRPr="00B27B4E">
        <w:rPr>
          <w:rFonts w:eastAsia="Arial Unicode MS"/>
          <w:bCs/>
          <w:sz w:val="26"/>
          <w:szCs w:val="26"/>
        </w:rPr>
        <w:t xml:space="preserve">Руководители структурных подразделений способствуют своевременному информированию </w:t>
      </w:r>
      <w:r w:rsidR="00F93F5F" w:rsidRPr="00B27B4E">
        <w:rPr>
          <w:rFonts w:eastAsia="Arial Unicode MS"/>
          <w:bCs/>
          <w:sz w:val="26"/>
          <w:szCs w:val="26"/>
        </w:rPr>
        <w:t xml:space="preserve">сотрудников группы </w:t>
      </w:r>
      <w:r w:rsidR="004355B6" w:rsidRPr="00B27B4E">
        <w:rPr>
          <w:rFonts w:eastAsia="Arial Unicode MS"/>
          <w:bCs/>
          <w:sz w:val="26"/>
          <w:szCs w:val="26"/>
        </w:rPr>
        <w:t>подбора о</w:t>
      </w:r>
      <w:r w:rsidR="006F15D4" w:rsidRPr="00B27B4E">
        <w:rPr>
          <w:rFonts w:eastAsia="Arial Unicode MS"/>
          <w:bCs/>
          <w:sz w:val="26"/>
          <w:szCs w:val="26"/>
        </w:rPr>
        <w:t xml:space="preserve"> планируемом открытии вакансии (например, </w:t>
      </w:r>
      <w:r w:rsidR="00CB3A41" w:rsidRPr="00B27B4E">
        <w:rPr>
          <w:rFonts w:eastAsia="Arial Unicode MS"/>
          <w:bCs/>
          <w:sz w:val="26"/>
          <w:szCs w:val="26"/>
        </w:rPr>
        <w:t xml:space="preserve">предстоящий отпуск </w:t>
      </w:r>
      <w:r w:rsidR="006F15D4" w:rsidRPr="00B27B4E">
        <w:rPr>
          <w:rFonts w:eastAsia="Arial Unicode MS"/>
          <w:bCs/>
          <w:sz w:val="26"/>
          <w:szCs w:val="26"/>
        </w:rPr>
        <w:t>по беременности и родам сотрудника)</w:t>
      </w:r>
      <w:r w:rsidR="003A43DE" w:rsidRPr="00B27B4E">
        <w:rPr>
          <w:rFonts w:eastAsia="Arial Unicode MS"/>
          <w:bCs/>
          <w:sz w:val="26"/>
          <w:szCs w:val="26"/>
        </w:rPr>
        <w:t xml:space="preserve"> и своевременном направлении заявки на подбор</w:t>
      </w:r>
      <w:r w:rsidR="00CB3A41" w:rsidRPr="00B27B4E">
        <w:rPr>
          <w:rFonts w:eastAsia="Arial Unicode MS"/>
          <w:bCs/>
          <w:sz w:val="26"/>
          <w:szCs w:val="26"/>
        </w:rPr>
        <w:t xml:space="preserve">. </w:t>
      </w:r>
      <w:r w:rsidRPr="00B27B4E">
        <w:rPr>
          <w:rFonts w:eastAsia="Arial Unicode MS"/>
          <w:bCs/>
          <w:sz w:val="26"/>
          <w:szCs w:val="26"/>
        </w:rPr>
        <w:t>При получении достоверной информации о том, что в известный срок должность станет вакантной</w:t>
      </w:r>
      <w:r w:rsidR="00CB3A41" w:rsidRPr="00B27B4E">
        <w:rPr>
          <w:rFonts w:eastAsia="Arial Unicode MS"/>
          <w:bCs/>
          <w:sz w:val="26"/>
          <w:szCs w:val="26"/>
        </w:rPr>
        <w:t xml:space="preserve">, </w:t>
      </w:r>
      <w:r w:rsidRPr="00B27B4E">
        <w:rPr>
          <w:rFonts w:eastAsia="Arial Unicode MS"/>
          <w:bCs/>
          <w:sz w:val="26"/>
          <w:szCs w:val="26"/>
        </w:rPr>
        <w:lastRenderedPageBreak/>
        <w:t>руководитель</w:t>
      </w:r>
      <w:r w:rsidR="00CB3A41" w:rsidRPr="00B27B4E">
        <w:rPr>
          <w:rFonts w:eastAsia="Arial Unicode MS"/>
          <w:bCs/>
          <w:sz w:val="26"/>
          <w:szCs w:val="26"/>
        </w:rPr>
        <w:t xml:space="preserve"> структурного подразделения</w:t>
      </w:r>
      <w:r w:rsidR="0054270A" w:rsidRPr="00B27B4E">
        <w:rPr>
          <w:rFonts w:eastAsia="Arial Unicode MS"/>
          <w:bCs/>
          <w:sz w:val="26"/>
          <w:szCs w:val="26"/>
        </w:rPr>
        <w:t xml:space="preserve"> в течение </w:t>
      </w:r>
      <w:r w:rsidRPr="00B27B4E">
        <w:rPr>
          <w:rFonts w:eastAsia="Arial Unicode MS"/>
          <w:bCs/>
          <w:sz w:val="26"/>
          <w:szCs w:val="26"/>
        </w:rPr>
        <w:t>трех рабочих дней сообщ</w:t>
      </w:r>
      <w:r w:rsidR="00856B5C" w:rsidRPr="00B27B4E">
        <w:rPr>
          <w:rFonts w:eastAsia="Arial Unicode MS"/>
          <w:bCs/>
          <w:sz w:val="26"/>
          <w:szCs w:val="26"/>
        </w:rPr>
        <w:t>ает</w:t>
      </w:r>
      <w:r w:rsidR="00CB3A41" w:rsidRPr="00B27B4E">
        <w:rPr>
          <w:rFonts w:eastAsia="Arial Unicode MS"/>
          <w:bCs/>
          <w:sz w:val="26"/>
          <w:szCs w:val="26"/>
        </w:rPr>
        <w:t xml:space="preserve"> начальнику департамента по управлению персоналом о необходимости открытия подбора. О предстоящем отпуске по беременности и родам сотрудника необходимо сообщить не позднее одного месяца до предполагаемой даты ухода работника.</w:t>
      </w:r>
    </w:p>
    <w:p w:rsidR="00C0477B" w:rsidRPr="0052498D" w:rsidRDefault="00C0477B" w:rsidP="00E310E9">
      <w:pPr>
        <w:spacing w:line="276" w:lineRule="auto"/>
        <w:ind w:firstLine="709"/>
        <w:jc w:val="both"/>
        <w:rPr>
          <w:rFonts w:eastAsia="Arial Unicode MS"/>
          <w:bCs/>
          <w:sz w:val="26"/>
          <w:szCs w:val="26"/>
        </w:rPr>
      </w:pPr>
      <w:r w:rsidRPr="00B27B4E">
        <w:rPr>
          <w:rFonts w:eastAsia="Arial Unicode MS"/>
          <w:bCs/>
          <w:sz w:val="26"/>
          <w:szCs w:val="26"/>
        </w:rPr>
        <w:t>3.</w:t>
      </w:r>
      <w:r w:rsidR="00856B5C" w:rsidRPr="00B27B4E">
        <w:rPr>
          <w:rFonts w:eastAsia="Arial Unicode MS"/>
          <w:bCs/>
          <w:sz w:val="26"/>
          <w:szCs w:val="26"/>
        </w:rPr>
        <w:t>6</w:t>
      </w:r>
      <w:r w:rsidRPr="00B27B4E">
        <w:rPr>
          <w:rFonts w:eastAsia="Arial Unicode MS"/>
          <w:bCs/>
          <w:sz w:val="26"/>
          <w:szCs w:val="26"/>
        </w:rPr>
        <w:t xml:space="preserve">. </w:t>
      </w:r>
      <w:r w:rsidR="003A43DE" w:rsidRPr="00B27B4E">
        <w:rPr>
          <w:rFonts w:eastAsia="Arial Unicode MS"/>
          <w:bCs/>
          <w:sz w:val="26"/>
          <w:szCs w:val="26"/>
        </w:rPr>
        <w:t xml:space="preserve"> </w:t>
      </w:r>
      <w:r w:rsidRPr="00B27B4E">
        <w:rPr>
          <w:rFonts w:eastAsia="Arial Unicode MS"/>
          <w:bCs/>
          <w:sz w:val="26"/>
          <w:szCs w:val="26"/>
        </w:rPr>
        <w:t>Требования к кандидатам на вакантную должность закрепляются в должностных инструкциях Общества.</w:t>
      </w:r>
      <w:r w:rsidR="007917DE" w:rsidRPr="00B27B4E">
        <w:rPr>
          <w:rFonts w:eastAsia="Arial Unicode MS"/>
          <w:bCs/>
          <w:sz w:val="26"/>
          <w:szCs w:val="26"/>
        </w:rPr>
        <w:t xml:space="preserve"> Руководитель структурного подразделения вправе уточнить (конкретизировать) требования к кандидату на вакантную должность, однако эти требования не должны противоречить должностной инструкции и действ</w:t>
      </w:r>
      <w:r w:rsidR="0069649F" w:rsidRPr="00B27B4E">
        <w:rPr>
          <w:rFonts w:eastAsia="Arial Unicode MS"/>
          <w:bCs/>
          <w:sz w:val="26"/>
          <w:szCs w:val="26"/>
        </w:rPr>
        <w:t>ующему законодательству, в т.ч.</w:t>
      </w:r>
      <w:r w:rsidR="007917DE" w:rsidRPr="00B27B4E">
        <w:rPr>
          <w:rFonts w:eastAsia="Arial Unicode MS"/>
          <w:bCs/>
          <w:sz w:val="26"/>
          <w:szCs w:val="26"/>
        </w:rPr>
        <w:t xml:space="preserve"> не содержать признаков дискриминации </w:t>
      </w:r>
      <w:r w:rsidR="003A43DE" w:rsidRPr="00B27B4E">
        <w:rPr>
          <w:rFonts w:eastAsia="Arial Unicode MS"/>
          <w:bCs/>
          <w:sz w:val="26"/>
          <w:szCs w:val="26"/>
        </w:rPr>
        <w:t xml:space="preserve">по национальному, религиозному, половому, возрастному и иным признакам </w:t>
      </w:r>
      <w:r w:rsidR="007917DE" w:rsidRPr="00B27B4E">
        <w:rPr>
          <w:rFonts w:eastAsia="Arial Unicode MS"/>
          <w:bCs/>
          <w:sz w:val="26"/>
          <w:szCs w:val="26"/>
        </w:rPr>
        <w:t>(</w:t>
      </w:r>
      <w:r w:rsidR="004C0FDE" w:rsidRPr="00B27B4E">
        <w:rPr>
          <w:rFonts w:eastAsia="Arial Unicode MS"/>
          <w:bCs/>
          <w:sz w:val="26"/>
          <w:szCs w:val="26"/>
        </w:rPr>
        <w:t>в соответствии с п.6 ст.25 Закона РФ от 19.04.1991г. №1032-1 "О занятости населения в РФ" запрещается распространение информации о свободных рабочих местах или вакантных должностях, содержащей сведения о каком бы то ни было прямом или косвенном ограничении прав или об установлении прямых или косвенных преимуществ</w:t>
      </w:r>
      <w:r w:rsidR="008C0686" w:rsidRPr="00B27B4E">
        <w:rPr>
          <w:rFonts w:eastAsia="Arial Unicode MS"/>
          <w:bCs/>
          <w:sz w:val="26"/>
          <w:szCs w:val="26"/>
        </w:rPr>
        <w:t xml:space="preserve"> </w:t>
      </w:r>
      <w:r w:rsidR="004C0FDE" w:rsidRPr="00B27B4E">
        <w:rPr>
          <w:rFonts w:eastAsia="Arial Unicode MS"/>
          <w:bCs/>
          <w:sz w:val="26"/>
          <w:szCs w:val="26"/>
        </w:rPr>
        <w:t xml:space="preserve">в зависимости от пола, расы, цвета кожи, национальности, языка, происхождения, имущественного, семейного, социального и должностного </w:t>
      </w:r>
      <w:r w:rsidR="004C0FDE" w:rsidRPr="00B27B4E">
        <w:rPr>
          <w:rFonts w:eastAsia="Arial Unicode MS"/>
          <w:bCs/>
          <w:sz w:val="26"/>
          <w:szCs w:val="26"/>
        </w:rPr>
        <w:br/>
        <w:t xml:space="preserve">положения, возраста, места жительства, отношения к религии, убеждений, принадлежности или непринадлежности к общественным объединениям или каким-либо социальным группам, а также других обстоятельств, не связанных с деловыми качествами работников, за </w:t>
      </w:r>
      <w:r w:rsidR="004C0FDE" w:rsidRPr="0052498D">
        <w:rPr>
          <w:rFonts w:eastAsia="Arial Unicode MS"/>
          <w:bCs/>
          <w:sz w:val="26"/>
          <w:szCs w:val="26"/>
        </w:rPr>
        <w:t xml:space="preserve">исключением случаев, в которых право или обязанность устанавливать такие ограничения или преимущества предусмотрены федеральными законами (информации о свободных рабочих местах или вакантных </w:t>
      </w:r>
      <w:r w:rsidR="004C0FDE" w:rsidRPr="0052498D">
        <w:rPr>
          <w:rFonts w:eastAsia="Arial Unicode MS"/>
          <w:bCs/>
          <w:sz w:val="26"/>
          <w:szCs w:val="26"/>
        </w:rPr>
        <w:br/>
        <w:t>должностях, содержащей ограничения дискриминационного характера)</w:t>
      </w:r>
      <w:r w:rsidR="007917DE" w:rsidRPr="0052498D">
        <w:rPr>
          <w:rFonts w:eastAsia="Arial Unicode MS"/>
          <w:bCs/>
          <w:i/>
          <w:sz w:val="26"/>
          <w:szCs w:val="26"/>
        </w:rPr>
        <w:t xml:space="preserve">). </w:t>
      </w:r>
      <w:r w:rsidR="007917DE" w:rsidRPr="0052498D">
        <w:rPr>
          <w:rFonts w:eastAsia="Arial Unicode MS"/>
          <w:bCs/>
          <w:sz w:val="26"/>
          <w:szCs w:val="26"/>
        </w:rPr>
        <w:t xml:space="preserve">Уточненные требования к кандидату руководитель структурного подразделения </w:t>
      </w:r>
      <w:r w:rsidR="00E310E9" w:rsidRPr="0052498D">
        <w:rPr>
          <w:rFonts w:eastAsia="Arial Unicode MS"/>
          <w:bCs/>
          <w:sz w:val="26"/>
          <w:szCs w:val="26"/>
        </w:rPr>
        <w:t>формулирует в «Заявке на подбор»</w:t>
      </w:r>
      <w:r w:rsidR="00AC0A2B" w:rsidRPr="0052498D">
        <w:rPr>
          <w:rFonts w:eastAsia="Arial Unicode MS"/>
          <w:bCs/>
          <w:sz w:val="26"/>
          <w:szCs w:val="26"/>
        </w:rPr>
        <w:t xml:space="preserve"> (Приложение 1, раздел – «Квалификационные требования»).</w:t>
      </w:r>
    </w:p>
    <w:p w:rsidR="00C0477B" w:rsidRPr="0052498D" w:rsidRDefault="00C0477B" w:rsidP="00F83EBD">
      <w:pPr>
        <w:spacing w:line="276" w:lineRule="auto"/>
        <w:ind w:firstLine="709"/>
        <w:jc w:val="both"/>
        <w:rPr>
          <w:rFonts w:eastAsia="Arial Unicode MS"/>
          <w:bCs/>
          <w:sz w:val="20"/>
          <w:szCs w:val="20"/>
        </w:rPr>
      </w:pPr>
    </w:p>
    <w:p w:rsidR="00C0477B" w:rsidRPr="0052498D" w:rsidRDefault="003F3221" w:rsidP="00F83EBD">
      <w:pPr>
        <w:spacing w:line="276" w:lineRule="auto"/>
        <w:ind w:firstLine="709"/>
        <w:jc w:val="center"/>
        <w:rPr>
          <w:rFonts w:eastAsia="Arial Unicode MS" w:cs="Times New Roman"/>
          <w:b/>
          <w:bCs/>
          <w:sz w:val="26"/>
          <w:szCs w:val="26"/>
        </w:rPr>
      </w:pPr>
      <w:r w:rsidRPr="0052498D">
        <w:rPr>
          <w:rFonts w:eastAsia="Arial Unicode MS" w:cs="Times New Roman"/>
          <w:b/>
          <w:bCs/>
          <w:sz w:val="26"/>
          <w:szCs w:val="26"/>
        </w:rPr>
        <w:t xml:space="preserve">4. </w:t>
      </w:r>
      <w:r w:rsidR="00ED720F" w:rsidRPr="0052498D">
        <w:rPr>
          <w:rFonts w:eastAsia="Arial Unicode MS" w:cs="Times New Roman"/>
          <w:b/>
          <w:bCs/>
          <w:sz w:val="26"/>
          <w:szCs w:val="26"/>
        </w:rPr>
        <w:t xml:space="preserve">Процедура </w:t>
      </w:r>
      <w:r w:rsidR="00856B5C" w:rsidRPr="0052498D">
        <w:rPr>
          <w:rFonts w:eastAsia="Arial Unicode MS" w:cs="Times New Roman"/>
          <w:b/>
          <w:bCs/>
          <w:sz w:val="26"/>
          <w:szCs w:val="26"/>
        </w:rPr>
        <w:t>подбора персонала</w:t>
      </w:r>
    </w:p>
    <w:p w:rsidR="00F83EBD" w:rsidRPr="0052498D" w:rsidRDefault="00F83EBD" w:rsidP="00F83EBD">
      <w:pPr>
        <w:spacing w:line="276" w:lineRule="auto"/>
        <w:ind w:firstLine="709"/>
        <w:jc w:val="center"/>
        <w:rPr>
          <w:rFonts w:eastAsia="Arial Unicode MS" w:cs="Times New Roman"/>
          <w:b/>
          <w:bCs/>
          <w:sz w:val="20"/>
          <w:szCs w:val="20"/>
        </w:rPr>
      </w:pPr>
    </w:p>
    <w:p w:rsidR="00C96237" w:rsidRPr="0052498D" w:rsidRDefault="009A7C1F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Arial Unicode MS"/>
          <w:bCs/>
          <w:sz w:val="26"/>
          <w:szCs w:val="26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4.1.</w:t>
      </w:r>
      <w:r w:rsidR="00BE6D7A" w:rsidRPr="0052498D">
        <w:rPr>
          <w:rFonts w:eastAsia="Arial Unicode MS"/>
          <w:bCs/>
          <w:sz w:val="26"/>
          <w:szCs w:val="26"/>
        </w:rPr>
        <w:t xml:space="preserve"> </w:t>
      </w:r>
      <w:r w:rsidR="00BE6D7A" w:rsidRPr="0052498D">
        <w:rPr>
          <w:rFonts w:eastAsia="Arial Unicode MS"/>
          <w:bCs/>
          <w:sz w:val="26"/>
          <w:szCs w:val="26"/>
        </w:rPr>
        <w:tab/>
      </w:r>
      <w:r w:rsidR="00BE6D7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 xml:space="preserve">В зависимости от специфики деятельности руководитель структурного подразделения может подобрать необходимую кандидатуру самостоятельно из числа внешних или внутренних соискателей. В </w:t>
      </w:r>
      <w:r w:rsidR="00E310E9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этом</w:t>
      </w:r>
      <w:r w:rsidR="00BE6D7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 xml:space="preserve"> случае руководитель направляет сотрудникам группы подбора резюме отобранного</w:t>
      </w:r>
      <w:r w:rsidR="008E4CC3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 xml:space="preserve"> </w:t>
      </w:r>
      <w:r w:rsidR="00BE6D7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кандидата</w:t>
      </w:r>
      <w:r w:rsidR="008E4CC3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 xml:space="preserve">. </w:t>
      </w:r>
      <w:r w:rsidR="00BE6D7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Дальнейшее согласование кандидата</w:t>
      </w:r>
      <w:r w:rsidR="008E4CC3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 xml:space="preserve"> </w:t>
      </w:r>
      <w:r w:rsidR="00BE6D7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проходит в соответствии с общим порядком, принятым в Обществе</w:t>
      </w:r>
      <w:r w:rsidR="00080A8D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 xml:space="preserve"> (пп. 4.</w:t>
      </w:r>
      <w:r w:rsidR="0093542C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5</w:t>
      </w:r>
      <w:r w:rsidR="00E1710B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 xml:space="preserve"> </w:t>
      </w:r>
      <w:r w:rsidR="00080A8D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-</w:t>
      </w:r>
      <w:r w:rsidR="00C96237" w:rsidRPr="0052498D">
        <w:rPr>
          <w:rFonts w:eastAsia="Arial Unicode MS"/>
          <w:bCs/>
          <w:sz w:val="26"/>
          <w:szCs w:val="26"/>
        </w:rPr>
        <w:t xml:space="preserve"> </w:t>
      </w:r>
      <w:r w:rsidR="0008309A" w:rsidRPr="0052498D">
        <w:rPr>
          <w:rFonts w:eastAsia="Arial Unicode MS"/>
          <w:bCs/>
          <w:sz w:val="26"/>
          <w:szCs w:val="26"/>
        </w:rPr>
        <w:t xml:space="preserve">4.7; </w:t>
      </w:r>
      <w:r w:rsidR="002F0E26" w:rsidRPr="0052498D">
        <w:rPr>
          <w:rFonts w:eastAsia="Arial Unicode MS"/>
          <w:bCs/>
          <w:sz w:val="26"/>
          <w:szCs w:val="26"/>
        </w:rPr>
        <w:t>4.9-4.1</w:t>
      </w:r>
      <w:r w:rsidR="003446FF" w:rsidRPr="003446FF">
        <w:rPr>
          <w:rFonts w:eastAsia="Arial Unicode MS"/>
          <w:bCs/>
          <w:sz w:val="26"/>
          <w:szCs w:val="26"/>
        </w:rPr>
        <w:t>5</w:t>
      </w:r>
      <w:r w:rsidR="008E4CC3" w:rsidRPr="0052498D">
        <w:rPr>
          <w:rFonts w:eastAsia="Arial Unicode MS"/>
          <w:bCs/>
          <w:sz w:val="26"/>
          <w:szCs w:val="26"/>
        </w:rPr>
        <w:t xml:space="preserve"> настоящего Регламента</w:t>
      </w:r>
      <w:r w:rsidR="002F0E26" w:rsidRPr="0052498D">
        <w:rPr>
          <w:rFonts w:eastAsia="Arial Unicode MS"/>
          <w:bCs/>
          <w:sz w:val="26"/>
          <w:szCs w:val="26"/>
        </w:rPr>
        <w:t>)</w:t>
      </w:r>
      <w:r w:rsidR="008E4CC3" w:rsidRPr="0052498D">
        <w:rPr>
          <w:rFonts w:eastAsia="Arial Unicode MS"/>
          <w:bCs/>
          <w:sz w:val="26"/>
          <w:szCs w:val="26"/>
        </w:rPr>
        <w:t>.</w:t>
      </w:r>
    </w:p>
    <w:p w:rsidR="00856B5C" w:rsidRPr="0052498D" w:rsidRDefault="00C96237" w:rsidP="00080A8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Arial Unicode MS"/>
          <w:bCs/>
          <w:sz w:val="26"/>
          <w:szCs w:val="26"/>
        </w:rPr>
        <w:t xml:space="preserve">4.2.  </w:t>
      </w:r>
      <w:r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В случае привлечения отдела кадров к подбору кандидата</w:t>
      </w:r>
      <w:r w:rsidR="00080A8D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 xml:space="preserve">, </w:t>
      </w:r>
      <w:r w:rsidR="00080A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</w:t>
      </w:r>
      <w:r w:rsidR="004A3BE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ри получении </w:t>
      </w:r>
      <w:r w:rsidR="00080A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заявки на подбор, </w:t>
      </w:r>
      <w:r w:rsidR="004A3BE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</w:t>
      </w:r>
      <w:r w:rsidR="00C268D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пециалист по подбору изучает возможности использования внутренних кадровых ресурсов Общества</w:t>
      </w:r>
      <w:r w:rsidR="00C85BA7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(внутренних источников)</w:t>
      </w:r>
      <w:r w:rsidR="00C268D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для замещения вакантных должностей</w:t>
      </w:r>
      <w:r w:rsidR="00C85BA7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, соглас</w:t>
      </w:r>
      <w:r w:rsidR="0069649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овыва</w:t>
      </w:r>
      <w:r w:rsidR="00C85BA7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ет вопросы кадрового перемещения с </w:t>
      </w:r>
      <w:r w:rsidR="004355B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руководителем структурного</w:t>
      </w:r>
      <w:r w:rsidR="00C85BA7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подразделения</w:t>
      </w:r>
      <w:r w:rsidR="00F93F5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и </w:t>
      </w:r>
      <w:r w:rsidR="00C85BA7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начальником департамента по управлению персоналом.</w:t>
      </w:r>
    </w:p>
    <w:p w:rsidR="00C85BA7" w:rsidRPr="0052498D" w:rsidRDefault="00C85BA7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lastRenderedPageBreak/>
        <w:t>4.</w:t>
      </w:r>
      <w:r w:rsidR="00080A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3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. При отсутствии внутренних кандидатов специалист по подбору формирует запрос на рынок труда, проводит его мониторинг.</w:t>
      </w:r>
      <w:r w:rsidR="007310B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Специалист по подбору самостоятельно определяет оптимальные внешние источники поиска для каждой открытой вакансии, среди них: </w:t>
      </w:r>
    </w:p>
    <w:p w:rsidR="00856B5C" w:rsidRPr="0052498D" w:rsidRDefault="00C85BA7" w:rsidP="00F83EBD">
      <w:pPr>
        <w:pStyle w:val="a9"/>
        <w:widowControl/>
        <w:numPr>
          <w:ilvl w:val="0"/>
          <w:numId w:val="9"/>
        </w:numPr>
        <w:shd w:val="clear" w:color="auto" w:fill="FFFFFF"/>
        <w:suppressAutoHyphens w:val="0"/>
        <w:autoSpaceDN/>
        <w:spacing w:line="276" w:lineRule="auto"/>
        <w:ind w:left="0"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</w:t>
      </w:r>
      <w:r w:rsidR="00856B5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редства массовой информации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(о</w:t>
      </w:r>
      <w:r w:rsidR="00856B5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бъявления в </w:t>
      </w:r>
      <w:r w:rsidR="00C268D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газетах</w:t>
      </w:r>
      <w:r w:rsidR="00856B5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,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размещение вакансии </w:t>
      </w:r>
      <w:r w:rsidR="00856B5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на специализированных сайтах по поиску работы</w:t>
      </w:r>
      <w:r w:rsidR="00C268D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, в социальных сетях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и др.);</w:t>
      </w:r>
    </w:p>
    <w:p w:rsidR="00856B5C" w:rsidRPr="0052498D" w:rsidRDefault="00856B5C" w:rsidP="00F83EBD">
      <w:pPr>
        <w:pStyle w:val="a9"/>
        <w:widowControl/>
        <w:numPr>
          <w:ilvl w:val="0"/>
          <w:numId w:val="9"/>
        </w:numPr>
        <w:shd w:val="clear" w:color="auto" w:fill="FFFFFF"/>
        <w:suppressAutoHyphens w:val="0"/>
        <w:autoSpaceDN/>
        <w:spacing w:line="276" w:lineRule="auto"/>
        <w:ind w:left="0"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размещение информации о вакансии </w:t>
      </w:r>
      <w:r w:rsidR="00C268D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в ЦОКах,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C268DF" w:rsidRPr="0052498D">
        <w:rPr>
          <w:rFonts w:eastAsia="Times New Roman" w:cs="Times New Roman"/>
          <w:iCs/>
          <w:color w:val="000000"/>
          <w:kern w:val="0"/>
          <w:sz w:val="26"/>
          <w:szCs w:val="26"/>
          <w:lang w:eastAsia="ru-RU" w:bidi="ar-SA"/>
        </w:rPr>
        <w:t>на информационных стендах</w:t>
      </w:r>
      <w:r w:rsidR="00C85BA7" w:rsidRPr="0052498D">
        <w:rPr>
          <w:rFonts w:eastAsia="Times New Roman" w:cs="Times New Roman"/>
          <w:iCs/>
          <w:color w:val="000000"/>
          <w:kern w:val="0"/>
          <w:sz w:val="26"/>
          <w:szCs w:val="26"/>
          <w:lang w:eastAsia="ru-RU" w:bidi="ar-SA"/>
        </w:rPr>
        <w:t>, распространение листовок</w:t>
      </w:r>
      <w:r w:rsidR="00C268DF" w:rsidRPr="0052498D">
        <w:rPr>
          <w:rFonts w:eastAsia="Times New Roman" w:cs="Times New Roman"/>
          <w:iCs/>
          <w:color w:val="000000"/>
          <w:kern w:val="0"/>
          <w:sz w:val="26"/>
          <w:szCs w:val="26"/>
          <w:lang w:eastAsia="ru-RU" w:bidi="ar-SA"/>
        </w:rPr>
        <w:t xml:space="preserve"> и т.п.</w:t>
      </w:r>
      <w:r w:rsidR="00C85BA7" w:rsidRPr="0052498D">
        <w:rPr>
          <w:rFonts w:eastAsia="Times New Roman" w:cs="Times New Roman"/>
          <w:iCs/>
          <w:color w:val="000000"/>
          <w:kern w:val="0"/>
          <w:sz w:val="26"/>
          <w:szCs w:val="26"/>
          <w:lang w:eastAsia="ru-RU" w:bidi="ar-SA"/>
        </w:rPr>
        <w:t>;</w:t>
      </w:r>
    </w:p>
    <w:p w:rsidR="00856B5C" w:rsidRPr="0052498D" w:rsidRDefault="00C85BA7" w:rsidP="00F83EBD">
      <w:pPr>
        <w:pStyle w:val="a9"/>
        <w:numPr>
          <w:ilvl w:val="0"/>
          <w:numId w:val="8"/>
        </w:numPr>
        <w:spacing w:line="276" w:lineRule="auto"/>
        <w:ind w:left="0" w:firstLine="709"/>
        <w:jc w:val="both"/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р</w:t>
      </w:r>
      <w:r w:rsidR="00856B5C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екомендации р</w:t>
      </w:r>
      <w:r w:rsidR="00C268DF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уководителей и работников</w:t>
      </w:r>
      <w:r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 xml:space="preserve"> </w:t>
      </w:r>
      <w:r w:rsidR="007310B4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 xml:space="preserve">Общества </w:t>
      </w:r>
      <w:r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(рекомендованные кандидаты проходят отбор, согласование и утверждение на вакантную должность в соответствии с порядком, описанным ниже);</w:t>
      </w:r>
    </w:p>
    <w:p w:rsidR="009B419F" w:rsidRPr="0052498D" w:rsidRDefault="009B419F" w:rsidP="00F83EBD">
      <w:pPr>
        <w:pStyle w:val="a9"/>
        <w:numPr>
          <w:ilvl w:val="0"/>
          <w:numId w:val="8"/>
        </w:numPr>
        <w:spacing w:line="276" w:lineRule="auto"/>
        <w:ind w:left="0" w:firstLine="709"/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собственный банк данных кандидатов;</w:t>
      </w:r>
    </w:p>
    <w:p w:rsidR="00856B5C" w:rsidRPr="0052498D" w:rsidRDefault="00C85BA7" w:rsidP="00F83EBD">
      <w:pPr>
        <w:pStyle w:val="a9"/>
        <w:widowControl/>
        <w:numPr>
          <w:ilvl w:val="0"/>
          <w:numId w:val="8"/>
        </w:numPr>
        <w:shd w:val="clear" w:color="auto" w:fill="FFFFFF"/>
        <w:suppressAutoHyphens w:val="0"/>
        <w:autoSpaceDN/>
        <w:spacing w:line="276" w:lineRule="auto"/>
        <w:ind w:left="0"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г</w:t>
      </w:r>
      <w:r w:rsidR="00856B5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осударственные службы  занятости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;</w:t>
      </w:r>
      <w:r w:rsidR="00856B5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</w:p>
    <w:p w:rsidR="00856B5C" w:rsidRPr="0052498D" w:rsidRDefault="00C85BA7" w:rsidP="00F83EBD">
      <w:pPr>
        <w:pStyle w:val="a9"/>
        <w:widowControl/>
        <w:numPr>
          <w:ilvl w:val="0"/>
          <w:numId w:val="8"/>
        </w:numPr>
        <w:shd w:val="clear" w:color="auto" w:fill="FFFFFF"/>
        <w:suppressAutoHyphens w:val="0"/>
        <w:autoSpaceDN/>
        <w:spacing w:line="276" w:lineRule="auto"/>
        <w:ind w:left="0"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</w:t>
      </w:r>
      <w:r w:rsidR="00856B5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отрудничество с учебными заведениями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.</w:t>
      </w:r>
    </w:p>
    <w:p w:rsidR="00996364" w:rsidRPr="0052498D" w:rsidRDefault="00C85BA7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4.</w:t>
      </w:r>
      <w:r w:rsidR="00080A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. </w:t>
      </w:r>
      <w:r w:rsidR="007310B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Специалист по подбору</w:t>
      </w:r>
      <w:r w:rsidR="00765E9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7310B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анализирует базу резюме, входящие отклики и анкеты соискателей</w:t>
      </w:r>
      <w:r w:rsidR="00CF6BD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;</w:t>
      </w:r>
      <w:r w:rsidR="007310B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CF6BD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проводит телефонное интервью</w:t>
      </w:r>
      <w:r w:rsidR="008B592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, </w:t>
      </w:r>
      <w:r w:rsidR="00CF6BD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99636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первичную  оценку соответствия образования, профессионального опыта кандидата требованиям вакантной должности</w:t>
      </w:r>
      <w:r w:rsidR="0048089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, соглас</w:t>
      </w:r>
      <w:r w:rsidR="0069649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овывает</w:t>
      </w:r>
      <w:r w:rsidR="0048089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с руководителем группы подбора.</w:t>
      </w:r>
      <w:r w:rsidR="00CF6BD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</w:p>
    <w:p w:rsidR="008B5921" w:rsidRPr="0052498D" w:rsidRDefault="00996364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4.</w:t>
      </w:r>
      <w:r w:rsidR="00080A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5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. </w:t>
      </w:r>
      <w:r w:rsidR="008B592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В случае успешного прохождения кандидатом первичного отбора и телефонного интервью специалист по подбору</w:t>
      </w:r>
      <w:r w:rsidR="00904395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планирует и </w:t>
      </w:r>
      <w:r w:rsidR="008B592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организует </w:t>
      </w:r>
      <w:r w:rsidR="00904395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проведение </w:t>
      </w:r>
      <w:r w:rsidR="00F83EB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отборочного </w:t>
      </w:r>
      <w:r w:rsidR="008B592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собеседования</w:t>
      </w:r>
      <w:r w:rsidR="00904395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8B592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кандидата с </w:t>
      </w:r>
      <w:r w:rsidR="00904395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начальником департамента по управлению персоналом</w:t>
      </w:r>
      <w:r w:rsidR="00FB563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/ руководителем группы подбора</w:t>
      </w:r>
      <w:r w:rsidR="00904395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в целях предварительной проверки документов на соответствие образования, профессионального опыта </w:t>
      </w:r>
      <w:r w:rsidR="0093542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кандидата </w:t>
      </w:r>
      <w:r w:rsidR="00904395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требованиям вакантной должности.</w:t>
      </w:r>
    </w:p>
    <w:p w:rsidR="00F83EBD" w:rsidRPr="0052498D" w:rsidRDefault="00904395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4.</w:t>
      </w:r>
      <w:r w:rsidR="00080A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6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. </w:t>
      </w:r>
      <w:r w:rsidR="003A312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В процессе </w:t>
      </w:r>
      <w:r w:rsidR="00262AF9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отборочного </w:t>
      </w:r>
      <w:r w:rsidR="003A312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собеседования</w:t>
      </w:r>
      <w:r w:rsidR="0048089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,</w:t>
      </w:r>
      <w:r w:rsidR="003A312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в зависимости от </w:t>
      </w:r>
      <w:r w:rsidR="003A3120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целей</w:t>
      </w:r>
      <w:r w:rsidR="003A312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 и задач</w:t>
      </w:r>
      <w:r w:rsidR="0048089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,</w:t>
      </w:r>
      <w:r w:rsidR="003A312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 </w:t>
      </w:r>
      <w:r w:rsidR="0093542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по согласованию с руководителем соответствующего структурного подразделения, </w:t>
      </w:r>
      <w:r w:rsidR="003A3120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могут</w:t>
      </w:r>
      <w:r w:rsidR="003A312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 </w:t>
      </w:r>
      <w:r w:rsidR="00ED720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быть </w:t>
      </w:r>
      <w:r w:rsidR="003A3120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использова</w:t>
      </w:r>
      <w:r w:rsidR="00ED720F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ны</w:t>
      </w:r>
      <w:r w:rsidR="003A312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 раз</w:t>
      </w:r>
      <w:r w:rsidR="00F83EB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личные</w:t>
      </w:r>
      <w:r w:rsidR="003A312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методы оценки</w:t>
      </w:r>
      <w:r w:rsidR="00ED720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93542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деловых качеств </w:t>
      </w:r>
      <w:r w:rsidR="00ED720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соискателей</w:t>
      </w:r>
      <w:r w:rsidR="003A312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, в т.</w:t>
      </w:r>
      <w:r w:rsidR="001204B9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3A312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ч. </w:t>
      </w:r>
      <w:r w:rsidR="00ED720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разновидности интервью (</w:t>
      </w:r>
      <w:r w:rsidR="003A312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биографическое интервью, кейс-интервью, проективное интервью</w:t>
      </w:r>
      <w:r w:rsidR="00ED720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)</w:t>
      </w:r>
      <w:r w:rsidR="003A312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, психологическое тестирование (при наличии согласия кандидата и конкретного запроса)</w:t>
      </w:r>
      <w:r w:rsidR="00ED720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и другие современные методы отбора. </w:t>
      </w:r>
    </w:p>
    <w:p w:rsidR="00F83EBD" w:rsidRPr="0052498D" w:rsidRDefault="001204B9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При необходимости проведения углубленной оценки деловых качеств кандидата, например, методом психологического тестирования, </w:t>
      </w:r>
      <w:r w:rsidR="0069649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срок подбора увеличивается на 3 рабочих дня </w:t>
      </w:r>
      <w:r w:rsidR="00206E4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в связи с необходимостью</w:t>
      </w:r>
      <w:r w:rsidR="0069649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206E4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формирования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пакета методик для диагностики, проведени</w:t>
      </w:r>
      <w:r w:rsidR="00206E4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я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исследования и </w:t>
      </w:r>
      <w:r w:rsidR="00206E4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подготовки психологического заключения.</w:t>
      </w:r>
    </w:p>
    <w:p w:rsidR="00F6682A" w:rsidRPr="0052498D" w:rsidRDefault="00F83EBD" w:rsidP="00F6682A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По результатам отборочного собеседования начальник департамента по управлению персоналом </w:t>
      </w:r>
      <w:r w:rsidR="00080A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дает </w:t>
      </w:r>
      <w:r w:rsidR="0093542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предварительное </w:t>
      </w:r>
      <w:r w:rsidR="00080A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заключение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о 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соответствии уровня</w:t>
      </w:r>
      <w:r w:rsidR="0093542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образования и профессионального опыта кандидата требованиям по </w:t>
      </w:r>
      <w:r w:rsidR="00080A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вакантной должности</w:t>
      </w:r>
      <w:r w:rsidR="0013729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и вносит визу</w:t>
      </w:r>
      <w:r w:rsidR="006C51C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FB563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в </w:t>
      </w:r>
      <w:r w:rsidR="002C039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«</w:t>
      </w:r>
      <w:r w:rsidR="00FB563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Лист согласования</w:t>
      </w:r>
      <w:r w:rsidR="006C51C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на прием</w:t>
      </w:r>
      <w:r w:rsidR="002C039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»</w:t>
      </w:r>
      <w:r w:rsidR="00FB563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8E50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(Приложение №2)</w:t>
      </w:r>
      <w:r w:rsidR="002C039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– далее Лист согласования</w:t>
      </w:r>
      <w:r w:rsidR="008E50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. 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При наличии замечаний в Лист согласования вносится отметка: «С учетом замечаний». Замечания оформляются на отдельном ли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lastRenderedPageBreak/>
        <w:t>сте </w:t>
      </w:r>
      <w:r w:rsidR="00F6682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в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 </w:t>
      </w:r>
      <w:r w:rsidR="00F6682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виде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 </w:t>
      </w:r>
      <w:r w:rsidR="00F6682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справки, подписанной начальником департамента по управлению персоналом, и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прилагаются к Листу согласования.</w:t>
      </w:r>
    </w:p>
    <w:p w:rsidR="00F6682A" w:rsidRPr="0052498D" w:rsidRDefault="00080A8D" w:rsidP="00F6682A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4.</w:t>
      </w:r>
      <w:r w:rsidR="0008309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7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. </w:t>
      </w:r>
      <w:r w:rsidR="00A5604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При необходимости д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ля оценки профессиональных качеств соискателя,</w:t>
      </w:r>
      <w:r w:rsidR="00E310E9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в т.ч.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рекомендованного руководит</w:t>
      </w:r>
      <w:r w:rsidR="0008309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елем структурного подразделения, </w:t>
      </w:r>
      <w:r w:rsidR="00B64AC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к проведению отборочного собеседования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привле</w:t>
      </w:r>
      <w:r w:rsidR="0008309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кается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руководитель из числа сотрудников Управления по соответствующему направлению деятельно</w:t>
      </w:r>
      <w:r w:rsidR="0008309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сти, который дает </w:t>
      </w:r>
      <w:r w:rsidR="00B64AC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предварительное</w:t>
      </w:r>
      <w:r w:rsidR="0008309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заключение о соответствии кандида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та квалификационным требованиям и вносит визу в Лист согласования. При наличии замечаний в Лист согласования вносится отметка: «С учетом замечаний». Замечания оформляются на отдельном листе </w:t>
      </w:r>
      <w:r w:rsidR="00F6682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в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 </w:t>
      </w:r>
      <w:r w:rsidR="00F6682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виде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 </w:t>
      </w:r>
      <w:r w:rsidR="00F6682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справки, подписанной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F6682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руководитель из числа сотрудников Управления по соответствующему направлению деятельности, и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прилагаются к Листу согласования.</w:t>
      </w:r>
    </w:p>
    <w:p w:rsidR="00206E4C" w:rsidRPr="0052498D" w:rsidRDefault="00ED720F" w:rsidP="00324EE0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4.</w:t>
      </w:r>
      <w:r w:rsidR="0008309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8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. </w:t>
      </w:r>
      <w:r w:rsidR="0048089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В случае успешного прохождения</w:t>
      </w:r>
      <w:r w:rsidR="00F83EB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B64AC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отборочного </w:t>
      </w:r>
      <w:r w:rsidR="0048089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собеседования</w:t>
      </w:r>
      <w:r w:rsidR="0008309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кандида</w:t>
      </w:r>
      <w:r w:rsidR="00B64AC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том </w:t>
      </w:r>
      <w:r w:rsidR="0008309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соискатель </w:t>
      </w:r>
      <w:r w:rsidR="0048089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направляется </w:t>
      </w:r>
      <w:r w:rsidR="001204B9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к руководителю структурного 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подразделения для</w:t>
      </w:r>
      <w:r w:rsidR="001204B9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собеседования / согласования по профессиональным качествам. </w:t>
      </w:r>
      <w:r w:rsidR="00324EE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Руководителю направляется резюме кандидата (по электронной почте или в бумажном виде), он изучает данные кандидата, определяет дату и время возможной встречи.</w:t>
      </w:r>
    </w:p>
    <w:p w:rsidR="00206E4C" w:rsidRPr="0052498D" w:rsidRDefault="00D477E6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С целью оперативного закрытия вакансий руководителю структурного подразделения направляется на согласование не более 5 </w:t>
      </w:r>
      <w:r w:rsidR="00324EE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соискателей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, успешно прошедших первичный отбор и </w:t>
      </w:r>
      <w:r w:rsidR="00324EE0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соответствующих заявленным квалификационным требованиям. </w:t>
      </w:r>
    </w:p>
    <w:p w:rsidR="00F83EBD" w:rsidRPr="0052498D" w:rsidRDefault="00B64AC6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В целях уменьшения сроков закрытия вакансии, по решению </w:t>
      </w:r>
      <w:r w:rsidR="00AA1D87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руководител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я</w:t>
      </w:r>
      <w:r w:rsidR="0085492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соответствующего </w:t>
      </w:r>
      <w:r w:rsidR="0085492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структурного подразделения Общества</w:t>
      </w:r>
      <w:r w:rsidR="00C97A2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,</w:t>
      </w:r>
      <w:r w:rsidR="00AA1D87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согласование кандидатуры соискателя </w:t>
      </w:r>
      <w:r w:rsidR="00AA1D87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может быть проведено в заочной форме (по резюме, анкетным данным, рекомендациям прежних работодателей). </w:t>
      </w:r>
    </w:p>
    <w:p w:rsidR="00F6682A" w:rsidRPr="0052498D" w:rsidRDefault="0085492C" w:rsidP="00F6682A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4.</w:t>
      </w:r>
      <w:r w:rsidR="0008309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9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. </w:t>
      </w:r>
      <w:r w:rsidR="00BD12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Окончательное решение о трудоустройств</w:t>
      </w:r>
      <w:r w:rsidR="00A5604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е</w:t>
      </w:r>
      <w:r w:rsidR="00BD12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кандидата принимается руководителем соответствующего структурного подраздел</w:t>
      </w:r>
      <w:r w:rsidR="00B74B4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ения</w:t>
      </w:r>
      <w:r w:rsidR="00A5604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при согласовании с заместителем генерального директора по направлению деятельности</w:t>
      </w:r>
      <w:r w:rsidR="00BD12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, </w:t>
      </w:r>
      <w:r w:rsidR="00903E8D" w:rsidRPr="0052498D">
        <w:rPr>
          <w:rFonts w:eastAsia="Times New Roman" w:cs="Times New Roman"/>
          <w:kern w:val="0"/>
          <w:sz w:val="26"/>
          <w:szCs w:val="26"/>
          <w:lang w:eastAsia="ru-RU" w:bidi="ar-SA"/>
        </w:rPr>
        <w:t xml:space="preserve">при условии соответствия кандидата </w:t>
      </w:r>
      <w:r w:rsidR="00903E8D" w:rsidRPr="0052498D">
        <w:rPr>
          <w:rFonts w:eastAsia="Times New Roman" w:cs="Times New Roman"/>
          <w:bCs/>
          <w:kern w:val="0"/>
          <w:sz w:val="26"/>
          <w:szCs w:val="26"/>
          <w:lang w:eastAsia="ru-RU" w:bidi="ar-SA"/>
        </w:rPr>
        <w:t>требованиям к кандидатам на вакантную должность, закрепленным в должностных инструкциях Общества.</w:t>
      </w:r>
      <w:r w:rsidR="00903E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A5604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Виза согласования кандидата вносится в Лист согласования</w:t>
      </w:r>
      <w:r w:rsidR="002C039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.</w:t>
      </w:r>
      <w:r w:rsidR="00A5604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При наличии замечаний в Лист согласования вносится отметка: «С учетом замечаний». Замечания оформляются на отдельном листе </w:t>
      </w:r>
      <w:r w:rsidR="00F6682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в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 </w:t>
      </w:r>
      <w:r w:rsidR="00F6682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виде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 </w:t>
      </w:r>
      <w:r w:rsidR="00F6682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справки, подписанной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F6682A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руководителем соответствующего структурного подразделения / заместителем генерального директора по направлению деятельности, и</w:t>
      </w:r>
      <w:r w:rsidR="00F6682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прилагаются к Листу согласования.</w:t>
      </w:r>
    </w:p>
    <w:p w:rsidR="00744BE3" w:rsidRPr="0052498D" w:rsidRDefault="002C0396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4.10. </w:t>
      </w:r>
      <w:r w:rsidR="0085492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После получения положительного решения руководителя структурного подразделе</w:t>
      </w:r>
      <w:r w:rsidR="00BD12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ния /</w:t>
      </w:r>
      <w:r w:rsidR="00262AF9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A5604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заместителя генерального директора по направлению деятельности</w:t>
      </w:r>
      <w:r w:rsidR="00262AF9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85492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специалист по подбору организует проведение финального собеседования кандидата в </w:t>
      </w:r>
      <w:r w:rsidR="00107733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департаменте</w:t>
      </w:r>
      <w:r w:rsidR="0085492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экономической безопасности. </w:t>
      </w:r>
    </w:p>
    <w:p w:rsidR="002C0396" w:rsidRPr="0052498D" w:rsidRDefault="00744BE3" w:rsidP="002C0396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Уполномоченный сотрудник </w:t>
      </w:r>
      <w:r w:rsidR="00107733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департамента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экономической безопасности проводит проверку информации о кандидате</w:t>
      </w:r>
      <w:r w:rsidR="0077281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, в том числе сведений о конфликте интересов, в соответствии с п. 6.4. «Положения об урегулировании конфликта ин</w:t>
      </w:r>
      <w:r w:rsidR="0077281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lastRenderedPageBreak/>
        <w:t xml:space="preserve">тересов в ПАО «ТНС энерго НН», утвержденного приказом №97 от 28.06.2019, 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в срок до пяти рабочих дней. По окончании проверки </w:t>
      </w:r>
      <w:r w:rsidR="00D3085E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документы кандидата передаются с</w:t>
      </w:r>
      <w:r w:rsidR="002C039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отрудникам</w:t>
      </w:r>
      <w:r w:rsidR="00D3085E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группы подбора с отметкой о результатах и </w:t>
      </w:r>
      <w:r w:rsidR="002C039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визой </w:t>
      </w:r>
      <w:r w:rsidR="006F7A2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начальника департамента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экономической безопасности</w:t>
      </w:r>
      <w:r w:rsidR="006F7A2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или начальника отдела экономической безопасности</w:t>
      </w:r>
      <w:r w:rsidR="002C039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в Листе согласования</w:t>
      </w:r>
      <w:r w:rsidR="00D3085E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. </w:t>
      </w:r>
      <w:r w:rsidR="002C039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При наличии замечаний в Лист согласования вносится отметка: «С учетом замечаний». Замечания </w:t>
      </w:r>
      <w:r w:rsidR="008E63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оформляются на отдельном листе </w:t>
      </w:r>
      <w:r w:rsidR="008E639B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в</w:t>
      </w:r>
      <w:r w:rsidR="008E63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 </w:t>
      </w:r>
      <w:r w:rsidR="008E639B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виде</w:t>
      </w:r>
      <w:r w:rsidR="008E63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 </w:t>
      </w:r>
      <w:r w:rsidR="008E639B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>справки, подписанной начальником департамента экономической безопасности или начальником отдела экономической безопасности, и</w:t>
      </w:r>
      <w:r w:rsidR="008E63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прилагаются к Листу согласования.</w:t>
      </w:r>
    </w:p>
    <w:p w:rsidR="0085492C" w:rsidRPr="0052498D" w:rsidRDefault="00744BE3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В случае наличия какой-либо негативной или неоднозначной информации о кандидате </w:t>
      </w:r>
      <w:r w:rsidR="00D3085E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специалисты группы подбора  информируют об этом начальника департамента по управлению персоналом</w:t>
      </w:r>
      <w:r w:rsidR="00AC0A2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и руководителя соответствующего структурного подразделения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для принятия решения.</w:t>
      </w:r>
    </w:p>
    <w:p w:rsidR="0008309A" w:rsidRPr="0052498D" w:rsidRDefault="00D3085E" w:rsidP="002C0396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4.</w:t>
      </w:r>
      <w:r w:rsidR="00080A8D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1</w:t>
      </w:r>
      <w:r w:rsidR="0008309A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1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. Кандидаты на замещение</w:t>
      </w:r>
      <w:r w:rsidR="0077281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вакантных должностей категорий работников, перечисленных в п.6.4.2. «Положения об урегулировании конфликта интересов в ПАО «ТНС энерго НН»</w:t>
      </w:r>
      <w:r w:rsidR="001A7DA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,</w:t>
      </w:r>
      <w:r w:rsidR="0077281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CE05C3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утвержденного приказом от 28.06.2019</w:t>
      </w:r>
      <w:r w:rsidR="006F7A2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№97</w:t>
      </w:r>
      <w:r w:rsidR="004355B6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, </w:t>
      </w:r>
      <w:r w:rsidR="00043D7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проходят процедуру согласования в ПАО ГК «ТНС энерго»</w:t>
      </w:r>
      <w:r w:rsidR="00CE05C3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.</w:t>
      </w:r>
    </w:p>
    <w:p w:rsidR="000E4B42" w:rsidRPr="0052498D" w:rsidRDefault="00D3085E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4.</w:t>
      </w:r>
      <w:r w:rsidR="001A7DA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1</w:t>
      </w:r>
      <w:r w:rsidR="002C039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2</w:t>
      </w:r>
      <w:r w:rsidR="00BD12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. Р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ешение о трудоустройстве </w:t>
      </w:r>
      <w:r w:rsidR="00BD12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согласованного в установленном порядке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кандидата принимается </w:t>
      </w:r>
      <w:r w:rsidR="001A7DA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заместителем генерального директора ПАО ГК «ТНС энерго» - управляющим директором ПАО «ТНС энерго НН»</w:t>
      </w:r>
      <w:r w:rsidR="00091EC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на основании всех проверочных мероприятий и полученных в ходе них материалов. Во время длительного отсутствия управляющего директора кандидатура соискателя </w:t>
      </w:r>
      <w:r w:rsidR="004355B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согласовывается руководителем</w:t>
      </w:r>
      <w:r w:rsidR="001A7DA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091EC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по </w:t>
      </w:r>
      <w:r w:rsidR="004355B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доверенности, в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соответствии с предоставленными полномочия</w:t>
      </w:r>
      <w:r w:rsidR="001A7DA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ми</w:t>
      </w:r>
      <w:r w:rsidR="00091EC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.</w:t>
      </w:r>
    </w:p>
    <w:p w:rsidR="00CF24B2" w:rsidRPr="0052498D" w:rsidRDefault="00091EC1" w:rsidP="00CF24B2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4.1</w:t>
      </w:r>
      <w:r w:rsidR="002C039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3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. </w:t>
      </w:r>
      <w:r w:rsidR="000E4B4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После принятия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положительного решения по кандидату, </w:t>
      </w:r>
      <w:r w:rsidR="00CF24B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специалист по подбору сообщает соискателю об окончательном решении, озвучивает предложение о заключении трудового договора, согласовывает </w:t>
      </w:r>
      <w:r w:rsidR="00AC0A2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процедуру</w:t>
      </w:r>
      <w:r w:rsidR="00CF24B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, связанн</w:t>
      </w:r>
      <w:r w:rsidR="00AC0A2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ую</w:t>
      </w:r>
      <w:r w:rsidR="00CF24B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с трудоустройств</w:t>
      </w:r>
      <w:r w:rsidR="00AC0A2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ом</w:t>
      </w:r>
      <w:r w:rsidR="00CF24B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. </w:t>
      </w:r>
    </w:p>
    <w:p w:rsidR="00CF24B2" w:rsidRPr="0052498D" w:rsidRDefault="00CF24B2" w:rsidP="00CF24B2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4.1</w:t>
      </w:r>
      <w:r w:rsidR="002C039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. </w:t>
      </w:r>
      <w:r w:rsidR="0071770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В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случаях, предусмотренных законодательством РФ, </w:t>
      </w:r>
      <w:r w:rsidR="009B419F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специалист по подбору</w:t>
      </w:r>
      <w:r w:rsidR="00091EC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направляет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кандидата </w:t>
      </w:r>
      <w:r w:rsidR="00091EC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на предварительный медицинский осмотр и психиатрическое осви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детельствование. </w:t>
      </w:r>
      <w:r w:rsidR="0071770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Т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рудовые отношени</w:t>
      </w:r>
      <w:r w:rsidR="0071770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я с кандидатом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оформляются</w:t>
      </w:r>
      <w:r w:rsidR="0071770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после получения медицинского заключения </w:t>
      </w:r>
      <w:r w:rsidR="0071770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при отсутствии медицинских противопоказаний.</w:t>
      </w:r>
    </w:p>
    <w:p w:rsidR="000E4B42" w:rsidRPr="0052498D" w:rsidRDefault="000E4B42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4.1</w:t>
      </w:r>
      <w:r w:rsidR="002C039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5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. Если на каком-</w:t>
      </w:r>
      <w:r w:rsidR="00BD12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либо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этапе согласования получен</w:t>
      </w:r>
      <w:r w:rsidR="00BD12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отрицательн</w:t>
      </w:r>
      <w:r w:rsidR="00BD129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ое решение по трудоустройству кандидата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, либо финальный кандидат отказывается от трудоустройства, процедура подбора возобновляется вновь. </w:t>
      </w:r>
    </w:p>
    <w:p w:rsidR="009B419F" w:rsidRPr="0052498D" w:rsidRDefault="009B419F" w:rsidP="00F83EBD">
      <w:pPr>
        <w:widowControl/>
        <w:shd w:val="clear" w:color="auto" w:fill="FFFFFF"/>
        <w:suppressAutoHyphens w:val="0"/>
        <w:autoSpaceDN/>
        <w:spacing w:line="276" w:lineRule="auto"/>
        <w:ind w:firstLine="709"/>
        <w:jc w:val="both"/>
        <w:textAlignment w:val="auto"/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</w:pPr>
    </w:p>
    <w:p w:rsidR="00D041AF" w:rsidRPr="0052498D" w:rsidRDefault="00717704" w:rsidP="00097A76">
      <w:pPr>
        <w:widowControl/>
        <w:shd w:val="clear" w:color="auto" w:fill="FFFFFF"/>
        <w:suppressAutoHyphens w:val="0"/>
        <w:autoSpaceDN/>
        <w:ind w:firstLine="709"/>
        <w:jc w:val="center"/>
        <w:textAlignment w:val="auto"/>
        <w:rPr>
          <w:rFonts w:eastAsia="Times New Roman" w:cs="Times New Roman"/>
          <w:b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b/>
          <w:color w:val="000000"/>
          <w:kern w:val="0"/>
          <w:sz w:val="26"/>
          <w:szCs w:val="26"/>
          <w:lang w:eastAsia="ru-RU" w:bidi="ar-SA"/>
        </w:rPr>
        <w:t xml:space="preserve">5. </w:t>
      </w:r>
      <w:r w:rsidR="00CF24B2" w:rsidRPr="0052498D">
        <w:rPr>
          <w:rFonts w:eastAsia="Times New Roman" w:cs="Times New Roman"/>
          <w:b/>
          <w:color w:val="000000"/>
          <w:kern w:val="0"/>
          <w:sz w:val="26"/>
          <w:szCs w:val="26"/>
          <w:lang w:eastAsia="ru-RU" w:bidi="ar-SA"/>
        </w:rPr>
        <w:t>Ответственность участников процесса подбора</w:t>
      </w:r>
    </w:p>
    <w:p w:rsidR="008651C8" w:rsidRPr="0052498D" w:rsidRDefault="008651C8" w:rsidP="00324EE0">
      <w:pPr>
        <w:widowControl/>
        <w:shd w:val="clear" w:color="auto" w:fill="FFFFFF"/>
        <w:suppressAutoHyphens w:val="0"/>
        <w:autoSpaceDN/>
        <w:jc w:val="both"/>
        <w:textAlignment w:val="auto"/>
        <w:rPr>
          <w:rFonts w:eastAsia="Times New Roman" w:cs="Times New Roman"/>
          <w:color w:val="000000"/>
          <w:kern w:val="0"/>
          <w:sz w:val="20"/>
          <w:szCs w:val="20"/>
          <w:lang w:eastAsia="ru-RU" w:bidi="ar-SA"/>
        </w:rPr>
      </w:pPr>
    </w:p>
    <w:p w:rsidR="00074E68" w:rsidRPr="0052498D" w:rsidRDefault="00074E68" w:rsidP="00C97A2F">
      <w:pPr>
        <w:pStyle w:val="a9"/>
        <w:widowControl/>
        <w:numPr>
          <w:ilvl w:val="1"/>
          <w:numId w:val="14"/>
        </w:numPr>
        <w:shd w:val="clear" w:color="auto" w:fill="FFFFFF"/>
        <w:suppressAutoHyphens w:val="0"/>
        <w:autoSpaceDN/>
        <w:spacing w:line="276" w:lineRule="auto"/>
        <w:ind w:left="0"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Начальник департамента по управлению персоналом несет ответственность за надлежащую организацию  работы по </w:t>
      </w:r>
      <w:r w:rsidR="0009093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обеспечению Общества кадрами, в соответствии с «Заявками на подбор персонала» от руководителей структурных подразделений.</w:t>
      </w:r>
    </w:p>
    <w:p w:rsidR="00074E68" w:rsidRPr="0052498D" w:rsidRDefault="00074E68" w:rsidP="00C97A2F">
      <w:pPr>
        <w:pStyle w:val="a9"/>
        <w:widowControl/>
        <w:numPr>
          <w:ilvl w:val="1"/>
          <w:numId w:val="14"/>
        </w:numPr>
        <w:shd w:val="clear" w:color="auto" w:fill="FFFFFF"/>
        <w:suppressAutoHyphens w:val="0"/>
        <w:autoSpaceDN/>
        <w:spacing w:line="276" w:lineRule="auto"/>
        <w:ind w:left="0"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lastRenderedPageBreak/>
        <w:t>Руководители структурных подразделений несут ответственность за предоставлени</w:t>
      </w:r>
      <w:r w:rsidR="004C0FDE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е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необходимой информации</w:t>
      </w:r>
      <w:r w:rsidR="00E062D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о планируемом открытии вакансий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, корректности заполнения и сроков подачи «Заявки на подбор персонала» и соблюдени</w:t>
      </w:r>
      <w:r w:rsidR="001D790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е настоящего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Регламент</w:t>
      </w:r>
      <w:r w:rsidR="001D790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а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.</w:t>
      </w:r>
    </w:p>
    <w:p w:rsidR="00677142" w:rsidRPr="0052498D" w:rsidRDefault="00074E68" w:rsidP="00C97A2F">
      <w:pPr>
        <w:pStyle w:val="a9"/>
        <w:widowControl/>
        <w:numPr>
          <w:ilvl w:val="1"/>
          <w:numId w:val="14"/>
        </w:numPr>
        <w:shd w:val="clear" w:color="auto" w:fill="FFFFFF"/>
        <w:suppressAutoHyphens w:val="0"/>
        <w:autoSpaceDN/>
        <w:spacing w:line="276" w:lineRule="auto"/>
        <w:ind w:left="0"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Руководитель </w:t>
      </w:r>
      <w:r w:rsidR="0067714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группы подбора (ведущий специалист) </w:t>
      </w: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несет ответственность </w:t>
      </w:r>
      <w:r w:rsidR="0067714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за своевременную обработку «Заявок на подбор персонала» и организацию качественной работы группы </w:t>
      </w:r>
      <w:r w:rsidR="00E062D6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подбора </w:t>
      </w:r>
      <w:r w:rsidR="00677142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по закрытию вакансий.</w:t>
      </w:r>
    </w:p>
    <w:p w:rsidR="00074E68" w:rsidRPr="0052498D" w:rsidRDefault="00677142" w:rsidP="00C97A2F">
      <w:pPr>
        <w:pStyle w:val="a9"/>
        <w:widowControl/>
        <w:numPr>
          <w:ilvl w:val="1"/>
          <w:numId w:val="14"/>
        </w:numPr>
        <w:shd w:val="clear" w:color="auto" w:fill="FFFFFF"/>
        <w:suppressAutoHyphens w:val="0"/>
        <w:autoSpaceDN/>
        <w:spacing w:line="276" w:lineRule="auto"/>
        <w:ind w:left="0"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Специалист по подбору персонала несет ответственность за качественное и своевременное выполнение процедур подбора персонала, предусмотренных настоящим Регламентом</w:t>
      </w:r>
      <w:r w:rsidR="001D7904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и относящихся к своей компетенции.</w:t>
      </w:r>
    </w:p>
    <w:p w:rsidR="00F1268B" w:rsidRPr="0052498D" w:rsidRDefault="00E062D6" w:rsidP="00C97A2F">
      <w:pPr>
        <w:pStyle w:val="a9"/>
        <w:widowControl/>
        <w:numPr>
          <w:ilvl w:val="1"/>
          <w:numId w:val="14"/>
        </w:numPr>
        <w:shd w:val="clear" w:color="auto" w:fill="FFFFFF"/>
        <w:suppressAutoHyphens w:val="0"/>
        <w:autoSpaceDN/>
        <w:spacing w:line="276" w:lineRule="auto"/>
        <w:ind w:left="0"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Все у</w:t>
      </w:r>
      <w:r w:rsidR="008651C8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частники процесса подбора персонала</w:t>
      </w:r>
      <w:r w:rsidR="00F1268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:</w:t>
      </w:r>
    </w:p>
    <w:p w:rsidR="008651C8" w:rsidRPr="0052498D" w:rsidRDefault="008651C8" w:rsidP="00C97A2F">
      <w:pPr>
        <w:pStyle w:val="a9"/>
        <w:widowControl/>
        <w:numPr>
          <w:ilvl w:val="2"/>
          <w:numId w:val="14"/>
        </w:numPr>
        <w:shd w:val="clear" w:color="auto" w:fill="FFFFFF"/>
        <w:tabs>
          <w:tab w:val="left" w:pos="993"/>
        </w:tabs>
        <w:suppressAutoHyphens w:val="0"/>
        <w:autoSpaceDN/>
        <w:spacing w:line="276" w:lineRule="auto"/>
        <w:ind w:left="0"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несут ответственность за сохранение и укрепление имиджа Общества как работодателя</w:t>
      </w:r>
      <w:r w:rsidR="00F1268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;</w:t>
      </w:r>
    </w:p>
    <w:p w:rsidR="00BD6E31" w:rsidRPr="0052498D" w:rsidRDefault="00BF1232" w:rsidP="00C97A2F">
      <w:pPr>
        <w:pStyle w:val="a9"/>
        <w:widowControl/>
        <w:numPr>
          <w:ilvl w:val="2"/>
          <w:numId w:val="14"/>
        </w:numPr>
        <w:shd w:val="clear" w:color="auto" w:fill="FFFFFF"/>
        <w:tabs>
          <w:tab w:val="left" w:pos="993"/>
        </w:tabs>
        <w:suppressAutoHyphens w:val="0"/>
        <w:autoSpaceDN/>
        <w:spacing w:line="276" w:lineRule="auto"/>
        <w:ind w:left="0"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способствуют оперативному, эффективному закрытию вакантных должностей</w:t>
      </w:r>
      <w:r w:rsidR="00BD6E3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, </w:t>
      </w:r>
      <w:r w:rsidR="00BD6E31" w:rsidRPr="0052498D">
        <w:rPr>
          <w:rFonts w:ascii="Arial" w:eastAsia="Times New Roman" w:hAnsi="Arial" w:cs="Arial"/>
          <w:color w:val="2B2B2B"/>
          <w:kern w:val="0"/>
          <w:sz w:val="21"/>
          <w:shd w:val="clear" w:color="auto" w:fill="FFFFFF"/>
          <w:lang w:eastAsia="ru-RU" w:bidi="ar-SA"/>
        </w:rPr>
        <w:t xml:space="preserve"> </w:t>
      </w:r>
      <w:r w:rsidR="00BD6E3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привлечению </w:t>
      </w:r>
      <w:r w:rsidR="00DE093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BD6E3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кандидатов, обладающих качествами и навыками, необходимыми для </w:t>
      </w:r>
      <w:r w:rsidR="00DE093C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реализации </w:t>
      </w:r>
      <w:r w:rsidR="00BD6E3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текущих и </w:t>
      </w:r>
      <w:r w:rsidR="00F1268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стратегических</w:t>
      </w:r>
      <w:r w:rsidR="00BD6E31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 xml:space="preserve"> </w:t>
      </w:r>
      <w:r w:rsidR="00F1268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целей</w:t>
      </w:r>
      <w:r w:rsidR="00DE093C" w:rsidRPr="0052498D">
        <w:rPr>
          <w:rFonts w:eastAsia="Times New Roman" w:cs="Times New Roman"/>
          <w:bCs/>
          <w:color w:val="000000"/>
          <w:kern w:val="0"/>
          <w:sz w:val="26"/>
          <w:szCs w:val="26"/>
          <w:lang w:eastAsia="ru-RU" w:bidi="ar-SA"/>
        </w:rPr>
        <w:t xml:space="preserve"> Общества</w:t>
      </w:r>
      <w:r w:rsidR="00F1268B"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;</w:t>
      </w:r>
    </w:p>
    <w:p w:rsidR="009A7C1F" w:rsidRPr="0052498D" w:rsidRDefault="00CC5DAE" w:rsidP="00C97A2F">
      <w:pPr>
        <w:pStyle w:val="a9"/>
        <w:widowControl/>
        <w:numPr>
          <w:ilvl w:val="2"/>
          <w:numId w:val="14"/>
        </w:numPr>
        <w:shd w:val="clear" w:color="auto" w:fill="FFFFFF"/>
        <w:tabs>
          <w:tab w:val="left" w:pos="993"/>
        </w:tabs>
        <w:suppressAutoHyphens w:val="0"/>
        <w:autoSpaceDN/>
        <w:spacing w:line="276" w:lineRule="auto"/>
        <w:ind w:left="0" w:firstLine="709"/>
        <w:jc w:val="both"/>
        <w:textAlignment w:val="auto"/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color w:val="000000"/>
          <w:kern w:val="0"/>
          <w:sz w:val="26"/>
          <w:szCs w:val="26"/>
          <w:lang w:eastAsia="ru-RU" w:bidi="ar-SA"/>
        </w:rPr>
        <w:t>осуществляют свои полномочия, предоставленные настоящим Регламентом, с соблюдением требований трудового законодательства  о запрете незаконного или немотивированного отказа в трудоустройстве соискателя по обстоятельствам, не связанным с деловыми качествами работника (ст. 64 ТК РФ), во избежание наступления последствий за неисполнение норм законодательства о труде, влекущее дисциплинарную, административную и/или уголовную ответственность за незаконный или немотивированный отказ в трудоустройстве.</w:t>
      </w:r>
    </w:p>
    <w:p w:rsidR="00E062D6" w:rsidRPr="0052498D" w:rsidRDefault="00E062D6" w:rsidP="00C97A2F">
      <w:pPr>
        <w:spacing w:line="276" w:lineRule="auto"/>
        <w:rPr>
          <w:rFonts w:eastAsia="Times New Roman" w:cs="Times New Roman"/>
          <w:sz w:val="26"/>
          <w:szCs w:val="26"/>
          <w:lang w:eastAsia="ru-RU" w:bidi="ar-SA"/>
        </w:rPr>
      </w:pPr>
    </w:p>
    <w:p w:rsidR="00E062D6" w:rsidRPr="0052498D" w:rsidRDefault="00E062D6" w:rsidP="00C97A2F">
      <w:pPr>
        <w:spacing w:line="276" w:lineRule="auto"/>
        <w:rPr>
          <w:rFonts w:eastAsia="Times New Roman" w:cs="Times New Roman"/>
          <w:sz w:val="26"/>
          <w:szCs w:val="26"/>
          <w:lang w:eastAsia="ru-RU" w:bidi="ar-SA"/>
        </w:rPr>
      </w:pPr>
    </w:p>
    <w:p w:rsidR="00E062D6" w:rsidRPr="0052498D" w:rsidRDefault="00E062D6" w:rsidP="009A7C1F">
      <w:pPr>
        <w:rPr>
          <w:rFonts w:eastAsia="Times New Roman" w:cs="Times New Roman"/>
          <w:sz w:val="26"/>
          <w:szCs w:val="26"/>
          <w:lang w:eastAsia="ru-RU" w:bidi="ar-SA"/>
        </w:rPr>
      </w:pPr>
    </w:p>
    <w:p w:rsidR="00EC13B7" w:rsidRPr="0052498D" w:rsidRDefault="00EC13B7" w:rsidP="00E062D6">
      <w:pPr>
        <w:jc w:val="right"/>
        <w:rPr>
          <w:rFonts w:eastAsia="Times New Roman" w:cs="Times New Roman"/>
          <w:sz w:val="26"/>
          <w:szCs w:val="26"/>
          <w:lang w:eastAsia="ru-RU" w:bidi="ar-SA"/>
        </w:rPr>
      </w:pPr>
    </w:p>
    <w:p w:rsidR="00EC13B7" w:rsidRPr="0052498D" w:rsidRDefault="00EC13B7" w:rsidP="00E062D6">
      <w:pPr>
        <w:jc w:val="right"/>
        <w:rPr>
          <w:rFonts w:eastAsia="Times New Roman" w:cs="Times New Roman"/>
          <w:sz w:val="26"/>
          <w:szCs w:val="26"/>
          <w:lang w:eastAsia="ru-RU" w:bidi="ar-SA"/>
        </w:rPr>
      </w:pPr>
    </w:p>
    <w:p w:rsidR="00EC13B7" w:rsidRPr="0052498D" w:rsidRDefault="00EC13B7" w:rsidP="00E062D6">
      <w:pPr>
        <w:jc w:val="right"/>
        <w:rPr>
          <w:rFonts w:eastAsia="Times New Roman" w:cs="Times New Roman"/>
          <w:sz w:val="26"/>
          <w:szCs w:val="26"/>
          <w:lang w:eastAsia="ru-RU" w:bidi="ar-SA"/>
        </w:rPr>
      </w:pPr>
    </w:p>
    <w:p w:rsidR="00EC13B7" w:rsidRPr="0052498D" w:rsidRDefault="00EC13B7" w:rsidP="00E062D6">
      <w:pPr>
        <w:jc w:val="right"/>
        <w:rPr>
          <w:rFonts w:eastAsia="Times New Roman" w:cs="Times New Roman"/>
          <w:sz w:val="26"/>
          <w:szCs w:val="26"/>
          <w:lang w:eastAsia="ru-RU" w:bidi="ar-SA"/>
        </w:rPr>
      </w:pPr>
    </w:p>
    <w:p w:rsidR="00EC13B7" w:rsidRPr="0052498D" w:rsidRDefault="00EC13B7" w:rsidP="00E062D6">
      <w:pPr>
        <w:jc w:val="right"/>
        <w:rPr>
          <w:rFonts w:eastAsia="Times New Roman" w:cs="Times New Roman"/>
          <w:sz w:val="26"/>
          <w:szCs w:val="26"/>
          <w:lang w:eastAsia="ru-RU" w:bidi="ar-SA"/>
        </w:rPr>
      </w:pPr>
    </w:p>
    <w:p w:rsidR="00EC13B7" w:rsidRPr="0052498D" w:rsidRDefault="00EC13B7" w:rsidP="00E062D6">
      <w:pPr>
        <w:jc w:val="right"/>
        <w:rPr>
          <w:rFonts w:eastAsia="Times New Roman" w:cs="Times New Roman"/>
          <w:sz w:val="26"/>
          <w:szCs w:val="26"/>
          <w:lang w:eastAsia="ru-RU" w:bidi="ar-SA"/>
        </w:rPr>
      </w:pPr>
    </w:p>
    <w:p w:rsidR="00EC13B7" w:rsidRPr="0052498D" w:rsidRDefault="00EC13B7" w:rsidP="00E062D6">
      <w:pPr>
        <w:jc w:val="right"/>
        <w:rPr>
          <w:rFonts w:eastAsia="Times New Roman" w:cs="Times New Roman"/>
          <w:sz w:val="26"/>
          <w:szCs w:val="26"/>
          <w:lang w:eastAsia="ru-RU" w:bidi="ar-SA"/>
        </w:rPr>
      </w:pPr>
    </w:p>
    <w:p w:rsidR="00E062D6" w:rsidRPr="0052498D" w:rsidRDefault="00E062D6" w:rsidP="00E062D6">
      <w:pPr>
        <w:jc w:val="right"/>
        <w:rPr>
          <w:rFonts w:eastAsia="Times New Roman" w:cs="Times New Roman"/>
          <w:sz w:val="22"/>
          <w:szCs w:val="26"/>
          <w:lang w:eastAsia="ru-RU" w:bidi="ar-SA"/>
        </w:rPr>
      </w:pPr>
      <w:r w:rsidRPr="0052498D">
        <w:rPr>
          <w:rFonts w:eastAsia="Times New Roman" w:cs="Times New Roman"/>
          <w:sz w:val="22"/>
          <w:szCs w:val="26"/>
          <w:lang w:eastAsia="ru-RU" w:bidi="ar-SA"/>
        </w:rPr>
        <w:t>Приложение</w:t>
      </w:r>
      <w:r w:rsidR="00820E64" w:rsidRPr="0052498D">
        <w:rPr>
          <w:rFonts w:eastAsia="Times New Roman" w:cs="Times New Roman"/>
          <w:sz w:val="22"/>
          <w:szCs w:val="26"/>
          <w:lang w:eastAsia="ru-RU" w:bidi="ar-SA"/>
        </w:rPr>
        <w:t xml:space="preserve"> №</w:t>
      </w:r>
      <w:r w:rsidRPr="0052498D">
        <w:rPr>
          <w:rFonts w:eastAsia="Times New Roman" w:cs="Times New Roman"/>
          <w:sz w:val="22"/>
          <w:szCs w:val="26"/>
          <w:lang w:eastAsia="ru-RU" w:bidi="ar-SA"/>
        </w:rPr>
        <w:t xml:space="preserve"> 1</w:t>
      </w:r>
    </w:p>
    <w:p w:rsidR="00820E64" w:rsidRPr="0052498D" w:rsidRDefault="00820E64" w:rsidP="00E062D6">
      <w:pPr>
        <w:jc w:val="right"/>
        <w:rPr>
          <w:rFonts w:eastAsia="Times New Roman" w:cs="Times New Roman"/>
          <w:sz w:val="22"/>
          <w:szCs w:val="26"/>
          <w:lang w:eastAsia="ru-RU" w:bidi="ar-SA"/>
        </w:rPr>
      </w:pPr>
      <w:r w:rsidRPr="0052498D">
        <w:rPr>
          <w:rFonts w:eastAsia="Times New Roman" w:cs="Times New Roman"/>
          <w:sz w:val="22"/>
          <w:szCs w:val="26"/>
          <w:lang w:eastAsia="ru-RU" w:bidi="ar-SA"/>
        </w:rPr>
        <w:t>к Регламенту подбора персонала в ПАО «ТНС энерго НН»</w:t>
      </w:r>
    </w:p>
    <w:p w:rsidR="00D304BB" w:rsidRPr="0052498D" w:rsidRDefault="00D304BB" w:rsidP="00E062D6">
      <w:pPr>
        <w:ind w:left="5670"/>
        <w:jc w:val="center"/>
        <w:rPr>
          <w:rFonts w:eastAsia="Times New Roman" w:cs="Times New Roman"/>
          <w:sz w:val="26"/>
          <w:szCs w:val="26"/>
          <w:lang w:eastAsia="ru-RU" w:bidi="ar-SA"/>
        </w:rPr>
      </w:pPr>
    </w:p>
    <w:p w:rsidR="00E062D6" w:rsidRPr="0052498D" w:rsidRDefault="00E062D6" w:rsidP="00E062D6">
      <w:pPr>
        <w:ind w:left="5670"/>
        <w:jc w:val="center"/>
        <w:rPr>
          <w:rFonts w:eastAsia="Times New Roman" w:cs="Times New Roman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sz w:val="26"/>
          <w:szCs w:val="26"/>
          <w:lang w:eastAsia="ru-RU" w:bidi="ar-SA"/>
        </w:rPr>
        <w:t xml:space="preserve">Начальнику департамента </w:t>
      </w:r>
    </w:p>
    <w:p w:rsidR="00E062D6" w:rsidRPr="0052498D" w:rsidRDefault="00E062D6" w:rsidP="00E062D6">
      <w:pPr>
        <w:ind w:left="5670"/>
        <w:jc w:val="center"/>
        <w:rPr>
          <w:rFonts w:eastAsia="Times New Roman" w:cs="Times New Roman"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sz w:val="26"/>
          <w:szCs w:val="26"/>
          <w:lang w:eastAsia="ru-RU" w:bidi="ar-SA"/>
        </w:rPr>
        <w:t>по управлению персоналом</w:t>
      </w:r>
    </w:p>
    <w:p w:rsidR="00E062D6" w:rsidRPr="0052498D" w:rsidRDefault="00E062D6" w:rsidP="00E062D6">
      <w:pPr>
        <w:rPr>
          <w:rFonts w:eastAsia="Times New Roman" w:cs="Times New Roman"/>
          <w:sz w:val="26"/>
          <w:szCs w:val="26"/>
          <w:lang w:eastAsia="ru-RU" w:bidi="ar-SA"/>
        </w:rPr>
      </w:pPr>
    </w:p>
    <w:p w:rsidR="00E062D6" w:rsidRPr="0052498D" w:rsidRDefault="00E062D6" w:rsidP="00D304BB">
      <w:pPr>
        <w:jc w:val="center"/>
        <w:rPr>
          <w:rFonts w:eastAsia="Times New Roman" w:cs="Times New Roman"/>
          <w:b/>
          <w:sz w:val="26"/>
          <w:szCs w:val="26"/>
          <w:lang w:eastAsia="ru-RU" w:bidi="ar-SA"/>
        </w:rPr>
      </w:pPr>
      <w:r w:rsidRPr="0052498D">
        <w:rPr>
          <w:rFonts w:eastAsia="Times New Roman" w:cs="Times New Roman"/>
          <w:b/>
          <w:sz w:val="26"/>
          <w:szCs w:val="26"/>
          <w:lang w:eastAsia="ru-RU" w:bidi="ar-SA"/>
        </w:rPr>
        <w:t>Заявка на подбор персонала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785"/>
        <w:gridCol w:w="4785"/>
      </w:tblGrid>
      <w:tr w:rsidR="00E062D6" w:rsidRPr="0052498D" w:rsidTr="003074DA">
        <w:trPr>
          <w:trHeight w:val="567"/>
        </w:trPr>
        <w:tc>
          <w:tcPr>
            <w:tcW w:w="9570" w:type="dxa"/>
            <w:gridSpan w:val="2"/>
            <w:vAlign w:val="center"/>
          </w:tcPr>
          <w:p w:rsidR="00E062D6" w:rsidRPr="0052498D" w:rsidRDefault="00E062D6" w:rsidP="003074DA">
            <w:pPr>
              <w:jc w:val="center"/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  <w:r w:rsidRPr="0052498D"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  <w:t>Общая информация</w:t>
            </w:r>
          </w:p>
        </w:tc>
      </w:tr>
      <w:tr w:rsidR="00E062D6" w:rsidRPr="0052498D" w:rsidTr="00E872DC">
        <w:trPr>
          <w:trHeight w:val="850"/>
        </w:trPr>
        <w:tc>
          <w:tcPr>
            <w:tcW w:w="4785" w:type="dxa"/>
            <w:vAlign w:val="center"/>
          </w:tcPr>
          <w:p w:rsidR="00E062D6" w:rsidRPr="0052498D" w:rsidRDefault="00E062D6" w:rsidP="003074DA">
            <w:pPr>
              <w:rPr>
                <w:rFonts w:eastAsia="Times New Roman" w:cs="Times New Roman"/>
                <w:sz w:val="26"/>
                <w:szCs w:val="26"/>
                <w:lang w:eastAsia="ru-RU" w:bidi="ar-SA"/>
              </w:rPr>
            </w:pPr>
            <w:r w:rsidRPr="0052498D">
              <w:rPr>
                <w:rFonts w:eastAsia="Times New Roman" w:cs="Times New Roman"/>
                <w:sz w:val="26"/>
                <w:szCs w:val="26"/>
                <w:lang w:eastAsia="ru-RU" w:bidi="ar-SA"/>
              </w:rPr>
              <w:lastRenderedPageBreak/>
              <w:t>Наименование структурного подразделения</w:t>
            </w:r>
          </w:p>
        </w:tc>
        <w:tc>
          <w:tcPr>
            <w:tcW w:w="4785" w:type="dxa"/>
            <w:vAlign w:val="center"/>
          </w:tcPr>
          <w:p w:rsidR="00E062D6" w:rsidRPr="0052498D" w:rsidRDefault="00E062D6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</w:p>
        </w:tc>
      </w:tr>
      <w:tr w:rsidR="00E062D6" w:rsidRPr="0052498D" w:rsidTr="00E872DC">
        <w:trPr>
          <w:trHeight w:val="850"/>
        </w:trPr>
        <w:tc>
          <w:tcPr>
            <w:tcW w:w="4785" w:type="dxa"/>
            <w:vAlign w:val="center"/>
          </w:tcPr>
          <w:p w:rsidR="00E062D6" w:rsidRPr="0052498D" w:rsidRDefault="00E062D6" w:rsidP="003074DA">
            <w:pPr>
              <w:rPr>
                <w:rFonts w:eastAsia="Times New Roman" w:cs="Times New Roman"/>
                <w:sz w:val="26"/>
                <w:szCs w:val="26"/>
                <w:lang w:eastAsia="ru-RU" w:bidi="ar-SA"/>
              </w:rPr>
            </w:pPr>
            <w:r w:rsidRPr="0052498D">
              <w:rPr>
                <w:rFonts w:eastAsia="Times New Roman" w:cs="Times New Roman"/>
                <w:sz w:val="26"/>
                <w:szCs w:val="26"/>
                <w:lang w:eastAsia="ru-RU" w:bidi="ar-SA"/>
              </w:rPr>
              <w:t>Должность</w:t>
            </w:r>
          </w:p>
        </w:tc>
        <w:tc>
          <w:tcPr>
            <w:tcW w:w="4785" w:type="dxa"/>
            <w:vAlign w:val="center"/>
          </w:tcPr>
          <w:p w:rsidR="00E062D6" w:rsidRPr="0052498D" w:rsidRDefault="00E062D6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</w:p>
        </w:tc>
      </w:tr>
      <w:tr w:rsidR="00E062D6" w:rsidRPr="0052498D" w:rsidTr="00E872DC">
        <w:trPr>
          <w:trHeight w:val="850"/>
        </w:trPr>
        <w:tc>
          <w:tcPr>
            <w:tcW w:w="4785" w:type="dxa"/>
            <w:vAlign w:val="center"/>
          </w:tcPr>
          <w:p w:rsidR="00E062D6" w:rsidRPr="0052498D" w:rsidRDefault="00E062D6" w:rsidP="003074DA">
            <w:pPr>
              <w:rPr>
                <w:rFonts w:eastAsia="Times New Roman" w:cs="Times New Roman"/>
                <w:sz w:val="26"/>
                <w:szCs w:val="26"/>
                <w:lang w:eastAsia="ru-RU" w:bidi="ar-SA"/>
              </w:rPr>
            </w:pPr>
            <w:r w:rsidRPr="0052498D">
              <w:rPr>
                <w:rFonts w:eastAsia="Times New Roman" w:cs="Times New Roman"/>
                <w:sz w:val="26"/>
                <w:szCs w:val="26"/>
                <w:lang w:eastAsia="ru-RU" w:bidi="ar-SA"/>
              </w:rPr>
              <w:t>Причина появления вакансии</w:t>
            </w:r>
          </w:p>
        </w:tc>
        <w:tc>
          <w:tcPr>
            <w:tcW w:w="4785" w:type="dxa"/>
            <w:vAlign w:val="center"/>
          </w:tcPr>
          <w:p w:rsidR="00E062D6" w:rsidRPr="0052498D" w:rsidRDefault="00E062D6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</w:p>
        </w:tc>
      </w:tr>
      <w:tr w:rsidR="00E062D6" w:rsidRPr="0052498D" w:rsidTr="00E872DC">
        <w:trPr>
          <w:trHeight w:val="850"/>
        </w:trPr>
        <w:tc>
          <w:tcPr>
            <w:tcW w:w="4785" w:type="dxa"/>
            <w:vAlign w:val="center"/>
          </w:tcPr>
          <w:p w:rsidR="003074DA" w:rsidRPr="0052498D" w:rsidRDefault="003074DA" w:rsidP="003074DA">
            <w:pPr>
              <w:rPr>
                <w:rFonts w:eastAsia="Times New Roman" w:cs="Times New Roman"/>
                <w:sz w:val="26"/>
                <w:szCs w:val="26"/>
                <w:lang w:eastAsia="ru-RU" w:bidi="ar-SA"/>
              </w:rPr>
            </w:pPr>
            <w:r w:rsidRPr="0052498D">
              <w:rPr>
                <w:rFonts w:eastAsia="Times New Roman" w:cs="Times New Roman"/>
                <w:sz w:val="26"/>
                <w:szCs w:val="26"/>
                <w:lang w:eastAsia="ru-RU" w:bidi="ar-SA"/>
              </w:rPr>
              <w:t>Дата образования вакансии</w:t>
            </w:r>
          </w:p>
          <w:p w:rsidR="00E062D6" w:rsidRPr="0052498D" w:rsidRDefault="003074DA" w:rsidP="003074DA">
            <w:pPr>
              <w:rPr>
                <w:rFonts w:eastAsia="Times New Roman" w:cs="Times New Roman"/>
                <w:sz w:val="26"/>
                <w:szCs w:val="26"/>
                <w:lang w:eastAsia="ru-RU" w:bidi="ar-SA"/>
              </w:rPr>
            </w:pPr>
            <w:r w:rsidRPr="0052498D">
              <w:rPr>
                <w:rFonts w:eastAsia="Times New Roman" w:cs="Times New Roman"/>
                <w:sz w:val="26"/>
                <w:szCs w:val="26"/>
                <w:lang w:eastAsia="ru-RU" w:bidi="ar-SA"/>
              </w:rPr>
              <w:t>(дата увольнения, дата ухода работника в отпуск по беременности и родам и т.п.)</w:t>
            </w:r>
          </w:p>
        </w:tc>
        <w:tc>
          <w:tcPr>
            <w:tcW w:w="4785" w:type="dxa"/>
            <w:vAlign w:val="center"/>
          </w:tcPr>
          <w:p w:rsidR="00E062D6" w:rsidRPr="0052498D" w:rsidRDefault="00E062D6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</w:p>
        </w:tc>
      </w:tr>
      <w:tr w:rsidR="003074DA" w:rsidTr="00E872DC">
        <w:trPr>
          <w:trHeight w:val="850"/>
        </w:trPr>
        <w:tc>
          <w:tcPr>
            <w:tcW w:w="4785" w:type="dxa"/>
            <w:vAlign w:val="center"/>
          </w:tcPr>
          <w:p w:rsidR="003074DA" w:rsidRPr="003074DA" w:rsidRDefault="003074DA" w:rsidP="003074DA">
            <w:pPr>
              <w:rPr>
                <w:rFonts w:eastAsia="Times New Roman" w:cs="Times New Roman"/>
                <w:sz w:val="26"/>
                <w:szCs w:val="26"/>
                <w:lang w:eastAsia="ru-RU" w:bidi="ar-SA"/>
              </w:rPr>
            </w:pPr>
            <w:r w:rsidRPr="0052498D">
              <w:rPr>
                <w:rFonts w:eastAsia="Times New Roman" w:cs="Times New Roman"/>
                <w:sz w:val="26"/>
                <w:szCs w:val="26"/>
                <w:lang w:eastAsia="ru-RU" w:bidi="ar-SA"/>
              </w:rPr>
              <w:t>Другое</w:t>
            </w:r>
          </w:p>
        </w:tc>
        <w:tc>
          <w:tcPr>
            <w:tcW w:w="4785" w:type="dxa"/>
            <w:vAlign w:val="center"/>
          </w:tcPr>
          <w:p w:rsidR="003074DA" w:rsidRDefault="003074DA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</w:p>
        </w:tc>
      </w:tr>
      <w:tr w:rsidR="003074DA" w:rsidTr="003074DA">
        <w:trPr>
          <w:trHeight w:val="964"/>
        </w:trPr>
        <w:tc>
          <w:tcPr>
            <w:tcW w:w="9570" w:type="dxa"/>
            <w:gridSpan w:val="2"/>
            <w:vAlign w:val="center"/>
          </w:tcPr>
          <w:p w:rsidR="003074DA" w:rsidRDefault="003074DA" w:rsidP="003074DA">
            <w:pPr>
              <w:jc w:val="center"/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  <w: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  <w:t>Квалификационные требования</w:t>
            </w:r>
          </w:p>
          <w:p w:rsidR="003074DA" w:rsidRDefault="003074DA" w:rsidP="003074DA">
            <w:pPr>
              <w:jc w:val="center"/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  <w:r w:rsidRPr="003074DA">
              <w:rPr>
                <w:rFonts w:eastAsia="Times New Roman" w:cs="Times New Roman"/>
                <w:sz w:val="26"/>
                <w:szCs w:val="26"/>
                <w:lang w:eastAsia="ru-RU" w:bidi="ar-SA"/>
              </w:rPr>
              <w:t>(данный раздел заполняется в случае необходимости уточнения требований, изложенных в ДИ по вакантной должности, а также в том случае, если данные требования еще разрабатываются и не утверждены в ДИ (например, при введении новой должности)</w:t>
            </w:r>
          </w:p>
        </w:tc>
      </w:tr>
      <w:tr w:rsidR="003074DA" w:rsidTr="00E872DC">
        <w:trPr>
          <w:trHeight w:val="850"/>
        </w:trPr>
        <w:tc>
          <w:tcPr>
            <w:tcW w:w="4785" w:type="dxa"/>
            <w:vAlign w:val="center"/>
          </w:tcPr>
          <w:p w:rsidR="003074DA" w:rsidRDefault="003074DA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  <w:r>
              <w:t>Образование</w:t>
            </w:r>
          </w:p>
        </w:tc>
        <w:tc>
          <w:tcPr>
            <w:tcW w:w="4785" w:type="dxa"/>
            <w:vAlign w:val="center"/>
          </w:tcPr>
          <w:p w:rsidR="003074DA" w:rsidRDefault="003074DA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</w:p>
        </w:tc>
      </w:tr>
      <w:tr w:rsidR="003074DA" w:rsidTr="00E872DC">
        <w:trPr>
          <w:trHeight w:val="850"/>
        </w:trPr>
        <w:tc>
          <w:tcPr>
            <w:tcW w:w="4785" w:type="dxa"/>
            <w:vAlign w:val="center"/>
          </w:tcPr>
          <w:p w:rsidR="003074DA" w:rsidRDefault="003074DA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  <w:r w:rsidRPr="003E5124">
              <w:t>Опыт работы (продолжительность, сфера деятельности</w:t>
            </w:r>
            <w:r>
              <w:t>)</w:t>
            </w:r>
            <w:r w:rsidRPr="003E5124">
              <w:t xml:space="preserve"> </w:t>
            </w:r>
          </w:p>
        </w:tc>
        <w:tc>
          <w:tcPr>
            <w:tcW w:w="4785" w:type="dxa"/>
            <w:vAlign w:val="center"/>
          </w:tcPr>
          <w:p w:rsidR="003074DA" w:rsidRDefault="003074DA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</w:p>
        </w:tc>
      </w:tr>
      <w:tr w:rsidR="003074DA" w:rsidTr="00E872DC">
        <w:trPr>
          <w:trHeight w:val="850"/>
        </w:trPr>
        <w:tc>
          <w:tcPr>
            <w:tcW w:w="4785" w:type="dxa"/>
            <w:vAlign w:val="center"/>
          </w:tcPr>
          <w:p w:rsidR="003074DA" w:rsidRDefault="003074DA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  <w:r w:rsidRPr="003E5124">
              <w:t xml:space="preserve">Необходимые профессиональные знания и навыки </w:t>
            </w:r>
          </w:p>
        </w:tc>
        <w:tc>
          <w:tcPr>
            <w:tcW w:w="4785" w:type="dxa"/>
            <w:vAlign w:val="center"/>
          </w:tcPr>
          <w:p w:rsidR="003074DA" w:rsidRDefault="003074DA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</w:p>
        </w:tc>
      </w:tr>
      <w:tr w:rsidR="003074DA" w:rsidTr="00E872DC">
        <w:trPr>
          <w:trHeight w:val="850"/>
        </w:trPr>
        <w:tc>
          <w:tcPr>
            <w:tcW w:w="4785" w:type="dxa"/>
            <w:vAlign w:val="center"/>
          </w:tcPr>
          <w:p w:rsidR="003074DA" w:rsidRPr="003E5124" w:rsidRDefault="003074DA" w:rsidP="003074DA">
            <w:r w:rsidRPr="003074DA">
              <w:t>Знание ПК (программные продукты)</w:t>
            </w:r>
            <w:r>
              <w:t>, уровень владения</w:t>
            </w:r>
          </w:p>
        </w:tc>
        <w:tc>
          <w:tcPr>
            <w:tcW w:w="4785" w:type="dxa"/>
            <w:vAlign w:val="center"/>
          </w:tcPr>
          <w:p w:rsidR="003074DA" w:rsidRDefault="003074DA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</w:p>
        </w:tc>
      </w:tr>
      <w:tr w:rsidR="003074DA" w:rsidTr="00E872DC">
        <w:trPr>
          <w:trHeight w:val="850"/>
        </w:trPr>
        <w:tc>
          <w:tcPr>
            <w:tcW w:w="4785" w:type="dxa"/>
            <w:vAlign w:val="center"/>
          </w:tcPr>
          <w:p w:rsidR="003074DA" w:rsidRPr="003074DA" w:rsidRDefault="003074DA" w:rsidP="003074DA">
            <w:r>
              <w:t>Другое</w:t>
            </w:r>
          </w:p>
        </w:tc>
        <w:tc>
          <w:tcPr>
            <w:tcW w:w="4785" w:type="dxa"/>
            <w:vAlign w:val="center"/>
          </w:tcPr>
          <w:p w:rsidR="003074DA" w:rsidRDefault="003074DA" w:rsidP="003074DA">
            <w:pPr>
              <w:rPr>
                <w:rFonts w:eastAsia="Times New Roman" w:cs="Times New Roman"/>
                <w:b/>
                <w:sz w:val="26"/>
                <w:szCs w:val="26"/>
                <w:lang w:eastAsia="ru-RU" w:bidi="ar-SA"/>
              </w:rPr>
            </w:pPr>
          </w:p>
        </w:tc>
      </w:tr>
    </w:tbl>
    <w:p w:rsidR="00E872DC" w:rsidRDefault="00E872DC" w:rsidP="003074DA">
      <w:pPr>
        <w:rPr>
          <w:rFonts w:eastAsia="Times New Roman" w:cs="Times New Roman"/>
          <w:b/>
          <w:sz w:val="26"/>
          <w:szCs w:val="26"/>
          <w:lang w:eastAsia="ru-RU" w:bidi="ar-SA"/>
        </w:rPr>
      </w:pPr>
    </w:p>
    <w:p w:rsidR="00E872DC" w:rsidRDefault="00E872DC" w:rsidP="00E872DC">
      <w:pPr>
        <w:rPr>
          <w:rFonts w:eastAsia="Times New Roman" w:cs="Times New Roman"/>
          <w:sz w:val="26"/>
          <w:szCs w:val="26"/>
          <w:lang w:eastAsia="ru-RU" w:bidi="ar-SA"/>
        </w:rPr>
      </w:pPr>
      <w:r>
        <w:rPr>
          <w:rFonts w:eastAsia="Times New Roman" w:cs="Times New Roman"/>
          <w:sz w:val="26"/>
          <w:szCs w:val="26"/>
          <w:lang w:eastAsia="ru-RU" w:bidi="ar-SA"/>
        </w:rPr>
        <w:t>Руководитель структурного подразделения              Подпись / Расшифровка подписи</w:t>
      </w:r>
    </w:p>
    <w:p w:rsidR="00E872DC" w:rsidRDefault="00E872DC" w:rsidP="00E872DC">
      <w:pPr>
        <w:rPr>
          <w:rFonts w:eastAsia="Times New Roman" w:cs="Times New Roman"/>
          <w:sz w:val="26"/>
          <w:szCs w:val="26"/>
          <w:lang w:eastAsia="ru-RU" w:bidi="ar-SA"/>
        </w:rPr>
      </w:pPr>
    </w:p>
    <w:p w:rsidR="00E062D6" w:rsidRDefault="00E872DC" w:rsidP="00E872DC">
      <w:pPr>
        <w:tabs>
          <w:tab w:val="left" w:pos="424"/>
        </w:tabs>
        <w:rPr>
          <w:rFonts w:eastAsia="Times New Roman" w:cs="Times New Roman"/>
          <w:sz w:val="26"/>
          <w:szCs w:val="26"/>
          <w:lang w:eastAsia="ru-RU" w:bidi="ar-SA"/>
        </w:rPr>
      </w:pPr>
      <w:r>
        <w:rPr>
          <w:rFonts w:eastAsia="Times New Roman" w:cs="Times New Roman"/>
          <w:sz w:val="26"/>
          <w:szCs w:val="26"/>
          <w:lang w:eastAsia="ru-RU" w:bidi="ar-SA"/>
        </w:rPr>
        <w:tab/>
        <w:t>Дата</w:t>
      </w:r>
    </w:p>
    <w:p w:rsidR="00820E64" w:rsidRDefault="00820E64" w:rsidP="00E872DC">
      <w:pPr>
        <w:tabs>
          <w:tab w:val="left" w:pos="424"/>
        </w:tabs>
        <w:rPr>
          <w:rFonts w:eastAsia="Times New Roman" w:cs="Times New Roman"/>
          <w:sz w:val="26"/>
          <w:szCs w:val="26"/>
          <w:lang w:eastAsia="ru-RU" w:bidi="ar-SA"/>
        </w:rPr>
      </w:pPr>
    </w:p>
    <w:p w:rsidR="00D304BB" w:rsidRDefault="00820E64" w:rsidP="00D304BB">
      <w:pPr>
        <w:tabs>
          <w:tab w:val="left" w:pos="424"/>
        </w:tabs>
        <w:jc w:val="right"/>
        <w:rPr>
          <w:rFonts w:eastAsia="Times New Roman" w:cs="Times New Roman"/>
          <w:sz w:val="22"/>
          <w:szCs w:val="22"/>
          <w:lang w:eastAsia="ru-RU" w:bidi="ar-SA"/>
        </w:rPr>
      </w:pPr>
      <w:r>
        <w:rPr>
          <w:rFonts w:eastAsia="Times New Roman" w:cs="Times New Roman"/>
          <w:sz w:val="22"/>
          <w:szCs w:val="22"/>
          <w:lang w:eastAsia="ru-RU" w:bidi="ar-SA"/>
        </w:rPr>
        <w:t>П</w:t>
      </w:r>
      <w:r w:rsidR="00D304BB" w:rsidRPr="00D304BB">
        <w:rPr>
          <w:rFonts w:eastAsia="Times New Roman" w:cs="Times New Roman"/>
          <w:sz w:val="22"/>
          <w:szCs w:val="22"/>
          <w:lang w:eastAsia="ru-RU" w:bidi="ar-SA"/>
        </w:rPr>
        <w:t xml:space="preserve">риложение </w:t>
      </w:r>
      <w:r>
        <w:rPr>
          <w:rFonts w:eastAsia="Times New Roman" w:cs="Times New Roman"/>
          <w:sz w:val="22"/>
          <w:szCs w:val="22"/>
          <w:lang w:eastAsia="ru-RU" w:bidi="ar-SA"/>
        </w:rPr>
        <w:t xml:space="preserve">№ </w:t>
      </w:r>
      <w:r w:rsidR="00D304BB" w:rsidRPr="00D304BB">
        <w:rPr>
          <w:rFonts w:eastAsia="Times New Roman" w:cs="Times New Roman"/>
          <w:sz w:val="22"/>
          <w:szCs w:val="22"/>
          <w:lang w:eastAsia="ru-RU" w:bidi="ar-SA"/>
        </w:rPr>
        <w:t>2</w:t>
      </w:r>
    </w:p>
    <w:p w:rsidR="00820E64" w:rsidRPr="00820E64" w:rsidRDefault="00820E64" w:rsidP="00820E64">
      <w:pPr>
        <w:tabs>
          <w:tab w:val="left" w:pos="424"/>
        </w:tabs>
        <w:jc w:val="right"/>
        <w:rPr>
          <w:rFonts w:eastAsia="Times New Roman" w:cs="Times New Roman"/>
          <w:sz w:val="22"/>
          <w:szCs w:val="22"/>
          <w:lang w:eastAsia="ru-RU" w:bidi="ar-SA"/>
        </w:rPr>
      </w:pPr>
      <w:r w:rsidRPr="00820E64">
        <w:rPr>
          <w:rFonts w:eastAsia="Times New Roman" w:cs="Times New Roman"/>
          <w:sz w:val="22"/>
          <w:szCs w:val="22"/>
          <w:lang w:eastAsia="ru-RU" w:bidi="ar-SA"/>
        </w:rPr>
        <w:t>к Регламенту подбора персонала в ПАО «ТНС энерго НН»</w:t>
      </w:r>
    </w:p>
    <w:tbl>
      <w:tblPr>
        <w:tblStyle w:val="af7"/>
        <w:tblpPr w:leftFromText="180" w:rightFromText="180" w:vertAnchor="page" w:horzAnchor="margin" w:tblpY="2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6"/>
        <w:gridCol w:w="3248"/>
      </w:tblGrid>
      <w:tr w:rsidR="00820E64" w:rsidTr="00820E64">
        <w:tc>
          <w:tcPr>
            <w:tcW w:w="6096" w:type="dxa"/>
          </w:tcPr>
          <w:p w:rsidR="00820E64" w:rsidRDefault="00820E64" w:rsidP="00820E64">
            <w:pPr>
              <w:tabs>
                <w:tab w:val="left" w:pos="424"/>
              </w:tabs>
              <w:jc w:val="both"/>
              <w:rPr>
                <w:rFonts w:eastAsia="Times New Roman" w:cs="Times New Roman"/>
                <w:sz w:val="20"/>
                <w:szCs w:val="22"/>
                <w:lang w:eastAsia="ru-RU" w:bidi="ar-SA"/>
              </w:rPr>
            </w:pPr>
          </w:p>
          <w:p w:rsidR="00820E64" w:rsidRPr="00FF79DD" w:rsidRDefault="00820E64" w:rsidP="00820E64">
            <w:pPr>
              <w:tabs>
                <w:tab w:val="left" w:pos="424"/>
              </w:tabs>
              <w:jc w:val="both"/>
              <w:rPr>
                <w:rFonts w:eastAsia="Times New Roman" w:cs="Times New Roman"/>
                <w:sz w:val="20"/>
                <w:szCs w:val="22"/>
                <w:lang w:eastAsia="ru-RU" w:bidi="ar-SA"/>
              </w:rPr>
            </w:pPr>
            <w:r w:rsidRPr="00FF79DD">
              <w:rPr>
                <w:rFonts w:eastAsia="Times New Roman" w:cs="Times New Roman"/>
                <w:sz w:val="20"/>
                <w:szCs w:val="22"/>
                <w:lang w:eastAsia="ru-RU" w:bidi="ar-SA"/>
              </w:rPr>
              <w:lastRenderedPageBreak/>
              <w:t>Заместитель генерального директора ПАО ГК «ТНС энерго» -</w:t>
            </w:r>
          </w:p>
          <w:p w:rsidR="00820E64" w:rsidRPr="00FF79DD" w:rsidRDefault="00820E64" w:rsidP="00820E64">
            <w:pPr>
              <w:tabs>
                <w:tab w:val="left" w:pos="424"/>
              </w:tabs>
              <w:jc w:val="both"/>
              <w:rPr>
                <w:rFonts w:eastAsia="Times New Roman" w:cs="Times New Roman"/>
                <w:sz w:val="20"/>
                <w:szCs w:val="22"/>
                <w:lang w:eastAsia="ru-RU" w:bidi="ar-SA"/>
              </w:rPr>
            </w:pPr>
            <w:r w:rsidRPr="00FF79DD">
              <w:rPr>
                <w:rFonts w:eastAsia="Times New Roman" w:cs="Times New Roman"/>
                <w:sz w:val="20"/>
                <w:szCs w:val="22"/>
                <w:lang w:eastAsia="ru-RU" w:bidi="ar-SA"/>
              </w:rPr>
              <w:t>управляющий директор ПАО «ТНС энерго НН»</w:t>
            </w:r>
          </w:p>
          <w:p w:rsidR="00820E64" w:rsidRPr="00FF79DD" w:rsidRDefault="00820E64" w:rsidP="00820E64">
            <w:pPr>
              <w:tabs>
                <w:tab w:val="left" w:pos="424"/>
              </w:tabs>
              <w:jc w:val="both"/>
              <w:rPr>
                <w:rFonts w:eastAsia="Times New Roman" w:cs="Times New Roman"/>
                <w:sz w:val="22"/>
                <w:szCs w:val="22"/>
                <w:lang w:eastAsia="ru-RU" w:bidi="ar-SA"/>
              </w:rPr>
            </w:pPr>
            <w:r w:rsidRPr="00FF79DD">
              <w:rPr>
                <w:rFonts w:eastAsia="Times New Roman" w:cs="Times New Roman"/>
                <w:sz w:val="22"/>
                <w:szCs w:val="22"/>
                <w:lang w:eastAsia="ru-RU" w:bidi="ar-SA"/>
              </w:rPr>
              <w:t>____</w:t>
            </w:r>
            <w:r>
              <w:rPr>
                <w:rFonts w:eastAsia="Times New Roman" w:cs="Times New Roman"/>
                <w:sz w:val="22"/>
                <w:szCs w:val="22"/>
                <w:lang w:eastAsia="ru-RU" w:bidi="ar-SA"/>
              </w:rPr>
              <w:t>_______</w:t>
            </w:r>
            <w:r w:rsidRPr="00FF79DD">
              <w:rPr>
                <w:rFonts w:eastAsia="Times New Roman" w:cs="Times New Roman"/>
                <w:sz w:val="22"/>
                <w:szCs w:val="22"/>
                <w:lang w:eastAsia="ru-RU" w:bidi="ar-SA"/>
              </w:rPr>
              <w:t>__</w:t>
            </w:r>
            <w:r>
              <w:rPr>
                <w:rFonts w:eastAsia="Times New Roman" w:cs="Times New Roman"/>
                <w:sz w:val="22"/>
                <w:szCs w:val="22"/>
                <w:lang w:eastAsia="ru-RU" w:bidi="ar-SA"/>
              </w:rPr>
              <w:t>/_______________</w:t>
            </w:r>
          </w:p>
          <w:p w:rsidR="00820E64" w:rsidRDefault="00820E64" w:rsidP="00820E64">
            <w:pPr>
              <w:tabs>
                <w:tab w:val="left" w:pos="424"/>
                <w:tab w:val="left" w:pos="2177"/>
              </w:tabs>
              <w:jc w:val="both"/>
              <w:rPr>
                <w:rFonts w:eastAsia="Times New Roman" w:cs="Times New Roman"/>
                <w:sz w:val="22"/>
                <w:szCs w:val="22"/>
                <w:lang w:eastAsia="ru-RU" w:bidi="ar-SA"/>
              </w:rPr>
            </w:pPr>
            <w:r>
              <w:rPr>
                <w:rFonts w:eastAsia="Times New Roman" w:cs="Times New Roman"/>
                <w:sz w:val="18"/>
                <w:szCs w:val="22"/>
                <w:lang w:eastAsia="ru-RU" w:bidi="ar-SA"/>
              </w:rPr>
              <w:t xml:space="preserve">         </w:t>
            </w:r>
            <w:r w:rsidRPr="00FF79DD">
              <w:rPr>
                <w:rFonts w:eastAsia="Times New Roman" w:cs="Times New Roman"/>
                <w:sz w:val="18"/>
                <w:szCs w:val="22"/>
                <w:lang w:eastAsia="ru-RU" w:bidi="ar-SA"/>
              </w:rPr>
              <w:t>Подпись</w:t>
            </w:r>
            <w:r>
              <w:rPr>
                <w:rFonts w:eastAsia="Times New Roman" w:cs="Times New Roman"/>
                <w:sz w:val="18"/>
                <w:szCs w:val="22"/>
                <w:lang w:eastAsia="ru-RU" w:bidi="ar-SA"/>
              </w:rPr>
              <w:t xml:space="preserve">               </w:t>
            </w:r>
            <w:r w:rsidRPr="00FF79DD">
              <w:rPr>
                <w:rFonts w:eastAsia="Times New Roman" w:cs="Times New Roman"/>
                <w:sz w:val="18"/>
                <w:szCs w:val="22"/>
                <w:lang w:eastAsia="ru-RU" w:bidi="ar-SA"/>
              </w:rPr>
              <w:t>Фамилия И.О.</w:t>
            </w:r>
          </w:p>
        </w:tc>
        <w:tc>
          <w:tcPr>
            <w:tcW w:w="3248" w:type="dxa"/>
          </w:tcPr>
          <w:p w:rsidR="00820E64" w:rsidRDefault="00820E64" w:rsidP="00820E64">
            <w:pPr>
              <w:tabs>
                <w:tab w:val="left" w:pos="424"/>
              </w:tabs>
              <w:jc w:val="both"/>
              <w:rPr>
                <w:rFonts w:eastAsia="Times New Roman" w:cs="Times New Roman"/>
                <w:sz w:val="22"/>
                <w:szCs w:val="22"/>
                <w:lang w:eastAsia="ru-RU" w:bidi="ar-SA"/>
              </w:rPr>
            </w:pPr>
          </w:p>
        </w:tc>
      </w:tr>
    </w:tbl>
    <w:p w:rsidR="00FF79DD" w:rsidRDefault="00FF79DD" w:rsidP="00FF79DD">
      <w:pPr>
        <w:tabs>
          <w:tab w:val="left" w:pos="424"/>
        </w:tabs>
        <w:jc w:val="both"/>
        <w:rPr>
          <w:rFonts w:eastAsia="Times New Roman" w:cs="Times New Roman"/>
          <w:sz w:val="22"/>
          <w:szCs w:val="22"/>
          <w:lang w:eastAsia="ru-RU" w:bidi="ar-SA"/>
        </w:rPr>
      </w:pPr>
    </w:p>
    <w:p w:rsidR="00FF79DD" w:rsidRPr="00C82B7D" w:rsidRDefault="00FF79DD" w:rsidP="00FF79DD">
      <w:pPr>
        <w:tabs>
          <w:tab w:val="left" w:pos="424"/>
        </w:tabs>
        <w:jc w:val="center"/>
        <w:rPr>
          <w:rFonts w:eastAsia="Times New Roman" w:cs="Times New Roman"/>
          <w:b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b/>
          <w:sz w:val="18"/>
          <w:szCs w:val="18"/>
          <w:lang w:eastAsia="ru-RU" w:bidi="ar-SA"/>
        </w:rPr>
        <w:t>ЛИСТ СОГЛАСОВАНИЯ НА ПРИЕМ</w:t>
      </w:r>
    </w:p>
    <w:p w:rsidR="00FF79DD" w:rsidRPr="00C82B7D" w:rsidRDefault="00FF79DD" w:rsidP="00FF79DD">
      <w:pPr>
        <w:tabs>
          <w:tab w:val="left" w:pos="424"/>
        </w:tabs>
        <w:jc w:val="center"/>
        <w:rPr>
          <w:rFonts w:eastAsia="Times New Roman" w:cs="Times New Roman"/>
          <w:b/>
          <w:sz w:val="18"/>
          <w:szCs w:val="18"/>
          <w:lang w:eastAsia="ru-RU" w:bidi="ar-SA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F79DD" w:rsidRPr="00C82B7D" w:rsidTr="00FF79DD">
        <w:tc>
          <w:tcPr>
            <w:tcW w:w="3114" w:type="dxa"/>
          </w:tcPr>
          <w:p w:rsidR="00FF79DD" w:rsidRPr="00C82B7D" w:rsidRDefault="00FF79DD" w:rsidP="00FF79DD">
            <w:pPr>
              <w:tabs>
                <w:tab w:val="left" w:pos="424"/>
              </w:tabs>
              <w:jc w:val="center"/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  <w:t>ФИО</w:t>
            </w:r>
          </w:p>
        </w:tc>
        <w:tc>
          <w:tcPr>
            <w:tcW w:w="3115" w:type="dxa"/>
          </w:tcPr>
          <w:p w:rsidR="00FF79DD" w:rsidRPr="00C82B7D" w:rsidRDefault="00FF79DD" w:rsidP="00FF79DD">
            <w:pPr>
              <w:tabs>
                <w:tab w:val="left" w:pos="424"/>
              </w:tabs>
              <w:jc w:val="center"/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  <w:t>Должность</w:t>
            </w:r>
          </w:p>
        </w:tc>
        <w:tc>
          <w:tcPr>
            <w:tcW w:w="3115" w:type="dxa"/>
          </w:tcPr>
          <w:p w:rsidR="00FF79DD" w:rsidRPr="00C82B7D" w:rsidRDefault="00FF79DD" w:rsidP="00FF79DD">
            <w:pPr>
              <w:tabs>
                <w:tab w:val="left" w:pos="424"/>
              </w:tabs>
              <w:jc w:val="center"/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  <w:t xml:space="preserve">Структурное </w:t>
            </w:r>
            <w:r w:rsidR="00C97A2F" w:rsidRPr="00C82B7D"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  <w:t>подразделение</w:t>
            </w:r>
          </w:p>
        </w:tc>
      </w:tr>
      <w:tr w:rsidR="00FF79DD" w:rsidRPr="00C82B7D" w:rsidTr="00FF79DD">
        <w:tc>
          <w:tcPr>
            <w:tcW w:w="3114" w:type="dxa"/>
          </w:tcPr>
          <w:p w:rsidR="00FF79DD" w:rsidRPr="00C82B7D" w:rsidRDefault="00FF79DD" w:rsidP="00FF79DD">
            <w:pPr>
              <w:tabs>
                <w:tab w:val="left" w:pos="424"/>
              </w:tabs>
              <w:jc w:val="center"/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</w:pPr>
          </w:p>
        </w:tc>
        <w:tc>
          <w:tcPr>
            <w:tcW w:w="3115" w:type="dxa"/>
          </w:tcPr>
          <w:p w:rsidR="00FF79DD" w:rsidRPr="00C82B7D" w:rsidRDefault="00FF79DD" w:rsidP="00FF79DD">
            <w:pPr>
              <w:tabs>
                <w:tab w:val="left" w:pos="424"/>
              </w:tabs>
              <w:jc w:val="center"/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</w:pPr>
          </w:p>
        </w:tc>
        <w:tc>
          <w:tcPr>
            <w:tcW w:w="3115" w:type="dxa"/>
          </w:tcPr>
          <w:p w:rsidR="00FF79DD" w:rsidRPr="00C82B7D" w:rsidRDefault="00FF79DD" w:rsidP="00FF79DD">
            <w:pPr>
              <w:tabs>
                <w:tab w:val="left" w:pos="424"/>
              </w:tabs>
              <w:jc w:val="center"/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</w:pPr>
          </w:p>
        </w:tc>
      </w:tr>
    </w:tbl>
    <w:p w:rsidR="00732D14" w:rsidRPr="00C82B7D" w:rsidRDefault="00732D14" w:rsidP="00732D14">
      <w:pPr>
        <w:tabs>
          <w:tab w:val="left" w:pos="424"/>
        </w:tabs>
        <w:rPr>
          <w:rFonts w:eastAsia="Times New Roman" w:cs="Times New Roman"/>
          <w:b/>
          <w:sz w:val="12"/>
          <w:szCs w:val="18"/>
          <w:lang w:eastAsia="ru-RU" w:bidi="ar-SA"/>
        </w:rPr>
      </w:pPr>
    </w:p>
    <w:p w:rsidR="00732D14" w:rsidRPr="00C82B7D" w:rsidRDefault="00732D14" w:rsidP="00732D14">
      <w:pPr>
        <w:tabs>
          <w:tab w:val="left" w:pos="424"/>
        </w:tabs>
        <w:rPr>
          <w:rFonts w:eastAsia="Times New Roman" w:cs="Times New Roman"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b/>
          <w:sz w:val="18"/>
          <w:szCs w:val="18"/>
          <w:lang w:eastAsia="ru-RU" w:bidi="ar-SA"/>
        </w:rPr>
        <w:t>Условия приема</w:t>
      </w:r>
      <w:r w:rsidRPr="00C82B7D">
        <w:rPr>
          <w:rFonts w:eastAsia="Times New Roman" w:cs="Times New Roman"/>
          <w:sz w:val="18"/>
          <w:szCs w:val="18"/>
          <w:lang w:eastAsia="ru-RU" w:bidi="ar-SA"/>
        </w:rPr>
        <w:t xml:space="preserve"> (нужное отметить «</w:t>
      </w:r>
      <w:r w:rsidRPr="00C82B7D">
        <w:rPr>
          <w:rFonts w:eastAsia="Times New Roman" w:cs="Times New Roman"/>
          <w:sz w:val="18"/>
          <w:szCs w:val="18"/>
          <w:lang w:val="en-US" w:eastAsia="ru-RU" w:bidi="ar-SA"/>
        </w:rPr>
        <w:t>V</w:t>
      </w:r>
      <w:r w:rsidRPr="00C82B7D">
        <w:rPr>
          <w:rFonts w:eastAsia="Times New Roman" w:cs="Times New Roman"/>
          <w:sz w:val="18"/>
          <w:szCs w:val="18"/>
          <w:lang w:eastAsia="ru-RU" w:bidi="ar-SA"/>
        </w:rPr>
        <w:t>», заполнить)</w:t>
      </w:r>
    </w:p>
    <w:p w:rsidR="00732D14" w:rsidRPr="00C82B7D" w:rsidRDefault="00732D14" w:rsidP="00732D14">
      <w:pPr>
        <w:tabs>
          <w:tab w:val="left" w:pos="424"/>
        </w:tabs>
        <w:rPr>
          <w:rFonts w:eastAsia="Times New Roman" w:cs="Times New Roman"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sz w:val="18"/>
          <w:szCs w:val="18"/>
          <w:lang w:eastAsia="ru-RU" w:bidi="ar-SA"/>
        </w:rPr>
        <w:t>Вид занятости: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567"/>
        <w:gridCol w:w="2547"/>
        <w:gridCol w:w="571"/>
        <w:gridCol w:w="2545"/>
      </w:tblGrid>
      <w:tr w:rsidR="00732D14" w:rsidRPr="00C82B7D" w:rsidTr="00732D14"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732D14" w:rsidRPr="00C82B7D" w:rsidRDefault="00732D14" w:rsidP="00732D14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32D14" w:rsidRPr="00C82B7D" w:rsidRDefault="00732D14" w:rsidP="00732D14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основная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32D14" w:rsidRPr="00C82B7D" w:rsidRDefault="00732D14" w:rsidP="00732D14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25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732D14" w:rsidRPr="00C82B7D" w:rsidRDefault="00732D14" w:rsidP="00732D14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по внутреннему совместительству</w:t>
            </w:r>
          </w:p>
        </w:tc>
        <w:tc>
          <w:tcPr>
            <w:tcW w:w="57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32D14" w:rsidRPr="00C82B7D" w:rsidRDefault="00732D14" w:rsidP="00732D14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254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732D14" w:rsidRPr="00C82B7D" w:rsidRDefault="00732D14" w:rsidP="00732D14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по внешнему совместительству</w:t>
            </w:r>
          </w:p>
        </w:tc>
      </w:tr>
    </w:tbl>
    <w:p w:rsidR="00732D14" w:rsidRPr="00C82B7D" w:rsidRDefault="00732D14" w:rsidP="00732D14">
      <w:pPr>
        <w:tabs>
          <w:tab w:val="left" w:pos="424"/>
        </w:tabs>
        <w:rPr>
          <w:rFonts w:eastAsia="Times New Roman" w:cs="Times New Roman"/>
          <w:sz w:val="14"/>
          <w:szCs w:val="18"/>
          <w:lang w:eastAsia="ru-RU" w:bidi="ar-SA"/>
        </w:rPr>
      </w:pPr>
    </w:p>
    <w:p w:rsidR="00732D14" w:rsidRPr="00C82B7D" w:rsidRDefault="00732D14" w:rsidP="00732D14">
      <w:pPr>
        <w:tabs>
          <w:tab w:val="left" w:pos="424"/>
        </w:tabs>
        <w:rPr>
          <w:rFonts w:eastAsia="Times New Roman" w:cs="Times New Roman"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sz w:val="18"/>
          <w:szCs w:val="18"/>
          <w:lang w:eastAsia="ru-RU" w:bidi="ar-SA"/>
        </w:rPr>
        <w:t>Характер работы: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567"/>
        <w:gridCol w:w="2547"/>
      </w:tblGrid>
      <w:tr w:rsidR="00233E88" w:rsidRPr="00C82B7D" w:rsidTr="00233E88"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233E88" w:rsidRPr="00C82B7D" w:rsidRDefault="00233E88" w:rsidP="009946F0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  <w:p w:rsidR="00233E88" w:rsidRPr="00C82B7D" w:rsidRDefault="00233E88" w:rsidP="009946F0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233E88" w:rsidRPr="00C82B7D" w:rsidRDefault="00233E88" w:rsidP="009946F0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постоянная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33E88" w:rsidRPr="00C82B7D" w:rsidRDefault="00233E88" w:rsidP="009946F0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254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33E88" w:rsidRPr="00C82B7D" w:rsidRDefault="00233E88" w:rsidP="00B63608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на определенный срок</w:t>
            </w:r>
            <w:r w:rsidR="00B63608"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 xml:space="preserve"> (указать причину)</w:t>
            </w:r>
          </w:p>
        </w:tc>
      </w:tr>
    </w:tbl>
    <w:p w:rsidR="00732D14" w:rsidRPr="00C82B7D" w:rsidRDefault="00732D14" w:rsidP="00732D14">
      <w:pPr>
        <w:tabs>
          <w:tab w:val="left" w:pos="424"/>
        </w:tabs>
        <w:rPr>
          <w:rFonts w:eastAsia="Times New Roman" w:cs="Times New Roman"/>
          <w:b/>
          <w:sz w:val="14"/>
          <w:szCs w:val="18"/>
          <w:lang w:eastAsia="ru-RU" w:bidi="ar-SA"/>
        </w:rPr>
      </w:pPr>
    </w:p>
    <w:p w:rsidR="00233E88" w:rsidRPr="00C82B7D" w:rsidRDefault="00233E88" w:rsidP="00732D14">
      <w:pPr>
        <w:tabs>
          <w:tab w:val="left" w:pos="424"/>
        </w:tabs>
        <w:rPr>
          <w:rFonts w:eastAsia="Times New Roman" w:cs="Times New Roman"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sz w:val="18"/>
          <w:szCs w:val="18"/>
          <w:lang w:eastAsia="ru-RU" w:bidi="ar-SA"/>
        </w:rPr>
        <w:t>Ставка в штатном расписании__________(от 0,1 до 1)</w:t>
      </w:r>
    </w:p>
    <w:p w:rsidR="00233E88" w:rsidRPr="00C82B7D" w:rsidRDefault="00233E88" w:rsidP="00732D14">
      <w:pPr>
        <w:tabs>
          <w:tab w:val="left" w:pos="424"/>
        </w:tabs>
        <w:rPr>
          <w:rFonts w:eastAsia="Times New Roman" w:cs="Times New Roman"/>
          <w:sz w:val="14"/>
          <w:szCs w:val="18"/>
          <w:lang w:eastAsia="ru-RU" w:bidi="ar-SA"/>
        </w:rPr>
      </w:pPr>
    </w:p>
    <w:p w:rsidR="00233E88" w:rsidRPr="00C82B7D" w:rsidRDefault="00233E88" w:rsidP="00732D14">
      <w:pPr>
        <w:tabs>
          <w:tab w:val="left" w:pos="424"/>
        </w:tabs>
        <w:rPr>
          <w:rFonts w:eastAsia="Times New Roman" w:cs="Times New Roman"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sz w:val="18"/>
          <w:szCs w:val="18"/>
          <w:lang w:eastAsia="ru-RU" w:bidi="ar-SA"/>
        </w:rPr>
        <w:t>График работы:</w:t>
      </w:r>
    </w:p>
    <w:tbl>
      <w:tblPr>
        <w:tblStyle w:val="af7"/>
        <w:tblW w:w="9558" w:type="dxa"/>
        <w:tblLook w:val="04A0" w:firstRow="1" w:lastRow="0" w:firstColumn="1" w:lastColumn="0" w:noHBand="0" w:noVBand="1"/>
      </w:tblPr>
      <w:tblGrid>
        <w:gridCol w:w="605"/>
        <w:gridCol w:w="8953"/>
      </w:tblGrid>
      <w:tr w:rsidR="00233E88" w:rsidRPr="00C82B7D" w:rsidTr="008A674A">
        <w:trPr>
          <w:trHeight w:val="485"/>
        </w:trPr>
        <w:tc>
          <w:tcPr>
            <w:tcW w:w="605" w:type="dxa"/>
            <w:tcBorders>
              <w:right w:val="single" w:sz="4" w:space="0" w:color="auto"/>
            </w:tcBorders>
            <w:vAlign w:val="center"/>
          </w:tcPr>
          <w:p w:rsidR="00233E88" w:rsidRPr="00C82B7D" w:rsidRDefault="00233E88" w:rsidP="009946F0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895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233E88" w:rsidRPr="00C82B7D" w:rsidRDefault="00B63608" w:rsidP="00B63608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пятидневная рабочая неделя 40 часов; выходные – сб., вс.; с пн. по чт. с 8 час. 00 мин. до 17 час. 00 мин., в пт. с 8 час. 00 мин. до 15 час. 45; перерыв для отдыха и питания с 12 час. 00 мин. до 12 час. 45 мин.</w:t>
            </w: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ab/>
            </w: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ab/>
            </w: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ab/>
            </w: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ab/>
            </w: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ab/>
            </w: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ab/>
            </w: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ab/>
            </w: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ab/>
            </w: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ab/>
            </w: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ab/>
            </w: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ab/>
            </w:r>
          </w:p>
        </w:tc>
      </w:tr>
      <w:tr w:rsidR="00233E88" w:rsidRPr="00C82B7D" w:rsidTr="008A674A">
        <w:trPr>
          <w:trHeight w:val="549"/>
        </w:trPr>
        <w:tc>
          <w:tcPr>
            <w:tcW w:w="605" w:type="dxa"/>
            <w:tcBorders>
              <w:right w:val="single" w:sz="4" w:space="0" w:color="auto"/>
            </w:tcBorders>
            <w:vAlign w:val="center"/>
          </w:tcPr>
          <w:p w:rsidR="00233E88" w:rsidRPr="00C82B7D" w:rsidRDefault="00233E88" w:rsidP="009946F0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8953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63608" w:rsidRPr="00C82B7D" w:rsidRDefault="00B63608" w:rsidP="009946F0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другое (указать)</w:t>
            </w:r>
          </w:p>
        </w:tc>
      </w:tr>
    </w:tbl>
    <w:p w:rsidR="00B63608" w:rsidRPr="00C82B7D" w:rsidRDefault="00B63608" w:rsidP="00732D14">
      <w:pPr>
        <w:tabs>
          <w:tab w:val="left" w:pos="424"/>
        </w:tabs>
        <w:rPr>
          <w:rFonts w:eastAsia="Times New Roman" w:cs="Times New Roman"/>
          <w:sz w:val="14"/>
          <w:szCs w:val="18"/>
          <w:lang w:eastAsia="ru-RU" w:bidi="ar-SA"/>
        </w:rPr>
      </w:pPr>
    </w:p>
    <w:p w:rsidR="00233E88" w:rsidRPr="00C82B7D" w:rsidRDefault="00B63608" w:rsidP="00732D14">
      <w:pPr>
        <w:tabs>
          <w:tab w:val="left" w:pos="424"/>
        </w:tabs>
        <w:rPr>
          <w:rFonts w:eastAsia="Times New Roman" w:cs="Times New Roman"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sz w:val="18"/>
          <w:szCs w:val="18"/>
          <w:lang w:eastAsia="ru-RU" w:bidi="ar-SA"/>
        </w:rPr>
        <w:t>Материальная ответственность: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567"/>
        <w:gridCol w:w="2547"/>
      </w:tblGrid>
      <w:tr w:rsidR="00B63608" w:rsidRPr="00C82B7D" w:rsidTr="009946F0"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B63608" w:rsidRPr="00C82B7D" w:rsidRDefault="00B63608" w:rsidP="00B63608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  <w:p w:rsidR="00B63608" w:rsidRPr="00C82B7D" w:rsidRDefault="00B63608" w:rsidP="00B63608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63608" w:rsidRPr="00C82B7D" w:rsidRDefault="00B63608" w:rsidP="00B63608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да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608" w:rsidRPr="00C82B7D" w:rsidRDefault="00B63608" w:rsidP="00B63608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254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63608" w:rsidRPr="00C82B7D" w:rsidRDefault="00B63608" w:rsidP="00B63608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нет</w:t>
            </w:r>
          </w:p>
        </w:tc>
      </w:tr>
    </w:tbl>
    <w:p w:rsidR="00B63608" w:rsidRPr="00C82B7D" w:rsidRDefault="00B63608" w:rsidP="00732D14">
      <w:pPr>
        <w:tabs>
          <w:tab w:val="left" w:pos="424"/>
        </w:tabs>
        <w:rPr>
          <w:rFonts w:eastAsia="Times New Roman" w:cs="Times New Roman"/>
          <w:sz w:val="14"/>
          <w:szCs w:val="18"/>
          <w:lang w:eastAsia="ru-RU" w:bidi="ar-SA"/>
        </w:rPr>
      </w:pPr>
    </w:p>
    <w:p w:rsidR="00B63608" w:rsidRPr="00C82B7D" w:rsidRDefault="00B63608" w:rsidP="00732D14">
      <w:pPr>
        <w:tabs>
          <w:tab w:val="left" w:pos="424"/>
        </w:tabs>
        <w:rPr>
          <w:rFonts w:eastAsia="Times New Roman" w:cs="Times New Roman"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sz w:val="18"/>
          <w:szCs w:val="18"/>
          <w:lang w:eastAsia="ru-RU" w:bidi="ar-SA"/>
        </w:rPr>
        <w:t>Медицинский осмотр</w:t>
      </w:r>
      <w:r w:rsidR="00C82B7D">
        <w:rPr>
          <w:rFonts w:eastAsia="Times New Roman" w:cs="Times New Roman"/>
          <w:sz w:val="18"/>
          <w:szCs w:val="18"/>
          <w:lang w:eastAsia="ru-RU" w:bidi="ar-SA"/>
        </w:rPr>
        <w:t>:</w:t>
      </w: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562"/>
        <w:gridCol w:w="2552"/>
        <w:gridCol w:w="567"/>
        <w:gridCol w:w="2547"/>
      </w:tblGrid>
      <w:tr w:rsidR="00B63608" w:rsidRPr="00C82B7D" w:rsidTr="009946F0">
        <w:tc>
          <w:tcPr>
            <w:tcW w:w="562" w:type="dxa"/>
            <w:tcBorders>
              <w:right w:val="single" w:sz="4" w:space="0" w:color="auto"/>
            </w:tcBorders>
            <w:vAlign w:val="center"/>
          </w:tcPr>
          <w:p w:rsidR="00B63608" w:rsidRPr="00C82B7D" w:rsidRDefault="00B63608" w:rsidP="00B63608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  <w:p w:rsidR="00B63608" w:rsidRPr="00C82B7D" w:rsidRDefault="00B63608" w:rsidP="00B63608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63608" w:rsidRPr="00C82B7D" w:rsidRDefault="00B63608" w:rsidP="00B63608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да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63608" w:rsidRPr="00C82B7D" w:rsidRDefault="00B63608" w:rsidP="00B63608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254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B63608" w:rsidRPr="00C82B7D" w:rsidRDefault="00B63608" w:rsidP="00B63608">
            <w:pPr>
              <w:tabs>
                <w:tab w:val="left" w:pos="424"/>
              </w:tabs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нет</w:t>
            </w:r>
          </w:p>
        </w:tc>
      </w:tr>
    </w:tbl>
    <w:p w:rsidR="00B63608" w:rsidRPr="00C82B7D" w:rsidRDefault="00B63608" w:rsidP="00732D14">
      <w:pPr>
        <w:tabs>
          <w:tab w:val="left" w:pos="424"/>
        </w:tabs>
        <w:rPr>
          <w:rFonts w:eastAsia="Times New Roman" w:cs="Times New Roman"/>
          <w:sz w:val="18"/>
          <w:szCs w:val="18"/>
          <w:lang w:eastAsia="ru-RU" w:bidi="ar-SA"/>
        </w:rPr>
      </w:pPr>
    </w:p>
    <w:p w:rsidR="008A674A" w:rsidRPr="00C82B7D" w:rsidRDefault="008A674A" w:rsidP="00732D14">
      <w:pPr>
        <w:tabs>
          <w:tab w:val="left" w:pos="424"/>
        </w:tabs>
        <w:rPr>
          <w:rFonts w:eastAsia="Times New Roman" w:cs="Times New Roman"/>
          <w:b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b/>
          <w:sz w:val="18"/>
          <w:szCs w:val="18"/>
          <w:lang w:eastAsia="ru-RU" w:bidi="ar-SA"/>
        </w:rPr>
        <w:t xml:space="preserve">Сведения о кандидате: </w:t>
      </w:r>
    </w:p>
    <w:p w:rsidR="008A674A" w:rsidRPr="00C82B7D" w:rsidRDefault="008A674A" w:rsidP="00732D14">
      <w:pPr>
        <w:tabs>
          <w:tab w:val="left" w:pos="424"/>
        </w:tabs>
        <w:rPr>
          <w:rFonts w:eastAsia="Times New Roman" w:cs="Times New Roman"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sz w:val="18"/>
          <w:szCs w:val="18"/>
          <w:lang w:eastAsia="ru-RU" w:bidi="ar-SA"/>
        </w:rPr>
        <w:t>Дата рождения:________________</w:t>
      </w:r>
    </w:p>
    <w:p w:rsidR="008A674A" w:rsidRPr="00C82B7D" w:rsidRDefault="008A674A" w:rsidP="00732D14">
      <w:pPr>
        <w:tabs>
          <w:tab w:val="left" w:pos="424"/>
        </w:tabs>
        <w:rPr>
          <w:rFonts w:eastAsia="Times New Roman" w:cs="Times New Roman"/>
          <w:sz w:val="18"/>
          <w:szCs w:val="18"/>
          <w:lang w:eastAsia="ru-RU" w:bidi="ar-SA"/>
        </w:rPr>
      </w:pPr>
    </w:p>
    <w:p w:rsidR="008A674A" w:rsidRPr="00C82B7D" w:rsidRDefault="008A674A" w:rsidP="008A674A">
      <w:pPr>
        <w:tabs>
          <w:tab w:val="left" w:pos="424"/>
        </w:tabs>
        <w:jc w:val="both"/>
        <w:rPr>
          <w:rFonts w:eastAsia="Times New Roman" w:cs="Times New Roman"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sz w:val="18"/>
          <w:szCs w:val="18"/>
          <w:lang w:eastAsia="ru-RU" w:bidi="ar-SA"/>
        </w:rPr>
        <w:t>Образование: ______________________________________________</w:t>
      </w:r>
      <w:r w:rsidR="00B54980">
        <w:rPr>
          <w:rFonts w:eastAsia="Times New Roman" w:cs="Times New Roman"/>
          <w:sz w:val="18"/>
          <w:szCs w:val="18"/>
          <w:lang w:eastAsia="ru-RU" w:bidi="ar-SA"/>
        </w:rPr>
        <w:t>___________________</w:t>
      </w:r>
      <w:r w:rsidRPr="00C82B7D">
        <w:rPr>
          <w:rFonts w:eastAsia="Times New Roman" w:cs="Times New Roman"/>
          <w:sz w:val="18"/>
          <w:szCs w:val="18"/>
          <w:lang w:eastAsia="ru-RU" w:bidi="ar-SA"/>
        </w:rPr>
        <w:t>___________________________</w:t>
      </w:r>
    </w:p>
    <w:p w:rsidR="008A674A" w:rsidRPr="00C82B7D" w:rsidRDefault="008A674A" w:rsidP="008A674A">
      <w:pPr>
        <w:tabs>
          <w:tab w:val="left" w:pos="424"/>
        </w:tabs>
        <w:jc w:val="both"/>
        <w:rPr>
          <w:rFonts w:eastAsia="Times New Roman" w:cs="Times New Roman"/>
          <w:sz w:val="18"/>
          <w:szCs w:val="18"/>
          <w:lang w:eastAsia="ru-RU" w:bidi="ar-SA"/>
        </w:rPr>
      </w:pPr>
    </w:p>
    <w:p w:rsidR="008A674A" w:rsidRPr="00C82B7D" w:rsidRDefault="008A674A" w:rsidP="008A674A">
      <w:pPr>
        <w:rPr>
          <w:rFonts w:eastAsia="Times New Roman" w:cs="Times New Roman"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sz w:val="18"/>
          <w:szCs w:val="18"/>
          <w:lang w:eastAsia="ru-RU" w:bidi="ar-SA"/>
        </w:rPr>
        <w:t>СОГЛАСОВАНО:</w:t>
      </w:r>
    </w:p>
    <w:p w:rsidR="008A674A" w:rsidRPr="00C82B7D" w:rsidRDefault="008A674A" w:rsidP="008A674A">
      <w:pPr>
        <w:rPr>
          <w:rFonts w:eastAsia="Times New Roman" w:cs="Times New Roman"/>
          <w:sz w:val="18"/>
          <w:szCs w:val="18"/>
          <w:lang w:eastAsia="ru-RU" w:bidi="ar-SA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689"/>
        <w:gridCol w:w="1663"/>
        <w:gridCol w:w="1664"/>
        <w:gridCol w:w="1664"/>
        <w:gridCol w:w="1664"/>
      </w:tblGrid>
      <w:tr w:rsidR="008A674A" w:rsidRPr="00C82B7D" w:rsidTr="008A674A">
        <w:tc>
          <w:tcPr>
            <w:tcW w:w="2689" w:type="dxa"/>
          </w:tcPr>
          <w:p w:rsidR="008A674A" w:rsidRPr="00C82B7D" w:rsidRDefault="008A674A" w:rsidP="008A674A">
            <w:pPr>
              <w:jc w:val="center"/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  <w:t>Должность</w:t>
            </w:r>
          </w:p>
        </w:tc>
        <w:tc>
          <w:tcPr>
            <w:tcW w:w="1663" w:type="dxa"/>
          </w:tcPr>
          <w:p w:rsidR="008A674A" w:rsidRPr="00C82B7D" w:rsidRDefault="008A674A" w:rsidP="008A674A">
            <w:pPr>
              <w:jc w:val="center"/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  <w:t>ФИО</w:t>
            </w:r>
          </w:p>
        </w:tc>
        <w:tc>
          <w:tcPr>
            <w:tcW w:w="1664" w:type="dxa"/>
          </w:tcPr>
          <w:p w:rsidR="008A674A" w:rsidRPr="00C82B7D" w:rsidRDefault="008A674A" w:rsidP="008A674A">
            <w:pPr>
              <w:jc w:val="center"/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  <w:t>Подпись</w:t>
            </w:r>
          </w:p>
        </w:tc>
        <w:tc>
          <w:tcPr>
            <w:tcW w:w="1664" w:type="dxa"/>
          </w:tcPr>
          <w:p w:rsidR="008A674A" w:rsidRPr="00C82B7D" w:rsidRDefault="008A674A" w:rsidP="008A674A">
            <w:pPr>
              <w:jc w:val="center"/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  <w:t>Дата</w:t>
            </w:r>
          </w:p>
        </w:tc>
        <w:tc>
          <w:tcPr>
            <w:tcW w:w="1664" w:type="dxa"/>
          </w:tcPr>
          <w:p w:rsidR="008A674A" w:rsidRPr="00C82B7D" w:rsidRDefault="008A674A" w:rsidP="008A674A">
            <w:pPr>
              <w:jc w:val="center"/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b/>
                <w:sz w:val="18"/>
                <w:szCs w:val="18"/>
                <w:lang w:eastAsia="ru-RU" w:bidi="ar-SA"/>
              </w:rPr>
              <w:t>Примечания</w:t>
            </w:r>
          </w:p>
        </w:tc>
      </w:tr>
      <w:tr w:rsidR="008A674A" w:rsidRPr="00C82B7D" w:rsidTr="008A674A">
        <w:tc>
          <w:tcPr>
            <w:tcW w:w="2689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6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6"/>
                <w:szCs w:val="18"/>
                <w:lang w:eastAsia="ru-RU" w:bidi="ar-SA"/>
              </w:rPr>
              <w:t>Начальник департамента по управлению персоналом</w:t>
            </w:r>
          </w:p>
        </w:tc>
        <w:tc>
          <w:tcPr>
            <w:tcW w:w="1663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64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64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64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</w:tr>
      <w:tr w:rsidR="008A674A" w:rsidRPr="00C82B7D" w:rsidTr="008A674A">
        <w:tc>
          <w:tcPr>
            <w:tcW w:w="2689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6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6"/>
                <w:szCs w:val="18"/>
                <w:lang w:eastAsia="ru-RU" w:bidi="ar-SA"/>
              </w:rPr>
              <w:t>Руководитель структурного подразделения (указывается наименование должности)</w:t>
            </w:r>
          </w:p>
        </w:tc>
        <w:tc>
          <w:tcPr>
            <w:tcW w:w="1663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64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64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64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</w:tr>
      <w:tr w:rsidR="008A674A" w:rsidRPr="00C82B7D" w:rsidTr="008A674A">
        <w:tc>
          <w:tcPr>
            <w:tcW w:w="2689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6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6"/>
                <w:szCs w:val="18"/>
                <w:lang w:eastAsia="ru-RU" w:bidi="ar-SA"/>
              </w:rPr>
              <w:t>Заместитель генерального директора по направлению деятельности (указывается наименование должности)</w:t>
            </w:r>
          </w:p>
        </w:tc>
        <w:tc>
          <w:tcPr>
            <w:tcW w:w="1663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64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64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64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</w:tr>
      <w:tr w:rsidR="008A674A" w:rsidRPr="00C82B7D" w:rsidTr="008A674A">
        <w:tc>
          <w:tcPr>
            <w:tcW w:w="2689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6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6"/>
                <w:szCs w:val="18"/>
                <w:lang w:eastAsia="ru-RU" w:bidi="ar-SA"/>
              </w:rPr>
              <w:t>Руководитель из числа сотрудников департамента экономической безопасности (указывается наименование должности)</w:t>
            </w:r>
          </w:p>
        </w:tc>
        <w:tc>
          <w:tcPr>
            <w:tcW w:w="1663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64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64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64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</w:tr>
    </w:tbl>
    <w:p w:rsidR="008A674A" w:rsidRPr="00C82B7D" w:rsidRDefault="008A674A" w:rsidP="008A674A">
      <w:pPr>
        <w:rPr>
          <w:rFonts w:eastAsia="Times New Roman" w:cs="Times New Roman"/>
          <w:sz w:val="18"/>
          <w:szCs w:val="18"/>
          <w:lang w:eastAsia="ru-RU" w:bidi="ar-SA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8A674A" w:rsidRPr="00C82B7D" w:rsidTr="008A674A">
        <w:tc>
          <w:tcPr>
            <w:tcW w:w="4672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Оклад___________________руб.</w:t>
            </w:r>
          </w:p>
        </w:tc>
        <w:tc>
          <w:tcPr>
            <w:tcW w:w="4672" w:type="dxa"/>
          </w:tcPr>
          <w:p w:rsidR="008A674A" w:rsidRPr="00C82B7D" w:rsidRDefault="008A674A" w:rsidP="008A674A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Надбавка___________________руб.</w:t>
            </w:r>
          </w:p>
        </w:tc>
      </w:tr>
    </w:tbl>
    <w:p w:rsidR="00C82B7D" w:rsidRPr="00C82B7D" w:rsidRDefault="00C82B7D" w:rsidP="008A674A">
      <w:pPr>
        <w:rPr>
          <w:rFonts w:eastAsia="Times New Roman" w:cs="Times New Roman"/>
          <w:sz w:val="18"/>
          <w:szCs w:val="18"/>
          <w:lang w:eastAsia="ru-RU" w:bidi="ar-SA"/>
        </w:rPr>
      </w:pPr>
    </w:p>
    <w:p w:rsidR="008A674A" w:rsidRPr="00C82B7D" w:rsidRDefault="00C82B7D" w:rsidP="008A674A">
      <w:pPr>
        <w:rPr>
          <w:rFonts w:eastAsia="Times New Roman" w:cs="Times New Roman"/>
          <w:sz w:val="18"/>
          <w:szCs w:val="18"/>
          <w:lang w:eastAsia="ru-RU" w:bidi="ar-SA"/>
        </w:rPr>
      </w:pPr>
      <w:r w:rsidRPr="00C82B7D">
        <w:rPr>
          <w:rFonts w:eastAsia="Times New Roman" w:cs="Times New Roman"/>
          <w:sz w:val="18"/>
          <w:szCs w:val="18"/>
          <w:lang w:eastAsia="ru-RU" w:bidi="ar-SA"/>
        </w:rPr>
        <w:t>Испытательный срок:</w:t>
      </w:r>
    </w:p>
    <w:tbl>
      <w:tblPr>
        <w:tblStyle w:val="af7"/>
        <w:tblW w:w="9117" w:type="dxa"/>
        <w:tblLook w:val="04A0" w:firstRow="1" w:lastRow="0" w:firstColumn="1" w:lastColumn="0" w:noHBand="0" w:noVBand="1"/>
      </w:tblPr>
      <w:tblGrid>
        <w:gridCol w:w="425"/>
        <w:gridCol w:w="2107"/>
        <w:gridCol w:w="425"/>
        <w:gridCol w:w="1621"/>
        <w:gridCol w:w="425"/>
        <w:gridCol w:w="1565"/>
        <w:gridCol w:w="425"/>
        <w:gridCol w:w="2124"/>
      </w:tblGrid>
      <w:tr w:rsidR="00C82B7D" w:rsidRPr="00C82B7D" w:rsidTr="00C82B7D"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:rsidR="00C82B7D" w:rsidRPr="00C82B7D" w:rsidRDefault="00C82B7D" w:rsidP="00C82B7D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  <w:p w:rsidR="00C82B7D" w:rsidRPr="00C82B7D" w:rsidRDefault="00C82B7D" w:rsidP="00C82B7D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21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82B7D" w:rsidRPr="00C82B7D" w:rsidRDefault="00C82B7D" w:rsidP="00C82B7D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не устанавливается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2B7D" w:rsidRPr="00C82B7D" w:rsidRDefault="00C82B7D" w:rsidP="00C82B7D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62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C82B7D" w:rsidRPr="00C82B7D" w:rsidRDefault="00C82B7D" w:rsidP="00C82B7D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2 недели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C82B7D" w:rsidRPr="00C82B7D" w:rsidRDefault="00C82B7D" w:rsidP="00C82B7D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15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82B7D" w:rsidRPr="00C82B7D" w:rsidRDefault="00C82B7D" w:rsidP="00C82B7D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3 месяца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C82B7D" w:rsidRPr="00C82B7D" w:rsidRDefault="00C82B7D" w:rsidP="00C82B7D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</w:p>
        </w:tc>
        <w:tc>
          <w:tcPr>
            <w:tcW w:w="212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C82B7D" w:rsidRPr="00C82B7D" w:rsidRDefault="00C82B7D" w:rsidP="00C82B7D">
            <w:pPr>
              <w:rPr>
                <w:rFonts w:eastAsia="Times New Roman" w:cs="Times New Roman"/>
                <w:sz w:val="18"/>
                <w:szCs w:val="18"/>
                <w:lang w:eastAsia="ru-RU" w:bidi="ar-SA"/>
              </w:rPr>
            </w:pPr>
            <w:r w:rsidRPr="00C82B7D">
              <w:rPr>
                <w:rFonts w:eastAsia="Times New Roman" w:cs="Times New Roman"/>
                <w:sz w:val="18"/>
                <w:szCs w:val="18"/>
                <w:lang w:eastAsia="ru-RU" w:bidi="ar-SA"/>
              </w:rPr>
              <w:t>иное (указать)</w:t>
            </w:r>
          </w:p>
        </w:tc>
      </w:tr>
    </w:tbl>
    <w:p w:rsidR="00B54980" w:rsidRDefault="00B54980" w:rsidP="008A674A">
      <w:pPr>
        <w:rPr>
          <w:rFonts w:eastAsia="Times New Roman" w:cs="Times New Roman"/>
          <w:sz w:val="18"/>
          <w:szCs w:val="18"/>
          <w:lang w:eastAsia="ru-RU" w:bidi="ar-SA"/>
        </w:rPr>
      </w:pPr>
    </w:p>
    <w:p w:rsidR="00C82B7D" w:rsidRDefault="00C82B7D" w:rsidP="008A674A">
      <w:pPr>
        <w:rPr>
          <w:rFonts w:eastAsia="Times New Roman" w:cs="Times New Roman"/>
          <w:sz w:val="22"/>
          <w:szCs w:val="22"/>
          <w:lang w:eastAsia="ru-RU" w:bidi="ar-SA"/>
        </w:rPr>
      </w:pPr>
      <w:r w:rsidRPr="00C82B7D">
        <w:rPr>
          <w:rFonts w:eastAsia="Times New Roman" w:cs="Times New Roman"/>
          <w:sz w:val="18"/>
          <w:szCs w:val="18"/>
          <w:lang w:eastAsia="ru-RU" w:bidi="ar-SA"/>
        </w:rPr>
        <w:t>Дата приема:_________________</w:t>
      </w:r>
    </w:p>
    <w:sectPr w:rsidR="00C82B7D">
      <w:headerReference w:type="default" r:id="rId8"/>
      <w:headerReference w:type="first" r:id="rId9"/>
      <w:pgSz w:w="11906" w:h="16838"/>
      <w:pgMar w:top="1134" w:right="851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31C" w:rsidRDefault="00EB531C">
      <w:r>
        <w:separator/>
      </w:r>
    </w:p>
  </w:endnote>
  <w:endnote w:type="continuationSeparator" w:id="0">
    <w:p w:rsidR="00EB531C" w:rsidRDefault="00EB5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31C" w:rsidRDefault="00EB531C">
      <w:r>
        <w:rPr>
          <w:color w:val="000000"/>
        </w:rPr>
        <w:separator/>
      </w:r>
    </w:p>
  </w:footnote>
  <w:footnote w:type="continuationSeparator" w:id="0">
    <w:p w:rsidR="00EB531C" w:rsidRDefault="00EB53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EBD" w:rsidRDefault="00F83EBD">
    <w:pPr>
      <w:pStyle w:val="a5"/>
      <w:jc w:val="center"/>
    </w:pPr>
    <w:r>
      <w:fldChar w:fldCharType="begin"/>
    </w:r>
    <w:r>
      <w:instrText xml:space="preserve"> PAGE </w:instrText>
    </w:r>
    <w:r>
      <w:fldChar w:fldCharType="separate"/>
    </w:r>
    <w:r w:rsidR="00165B88">
      <w:rPr>
        <w:noProof/>
      </w:rPr>
      <w:t>2</w:t>
    </w:r>
    <w:r>
      <w:fldChar w:fldCharType="end"/>
    </w:r>
  </w:p>
  <w:p w:rsidR="00F83EBD" w:rsidRDefault="00F83EB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3EBD" w:rsidRPr="006A14F0" w:rsidRDefault="00F83EBD" w:rsidP="00820E64">
    <w:pPr>
      <w:spacing w:line="228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E449E"/>
    <w:multiLevelType w:val="multilevel"/>
    <w:tmpl w:val="2452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E334FA8"/>
    <w:multiLevelType w:val="multilevel"/>
    <w:tmpl w:val="4BCE7B6C"/>
    <w:lvl w:ilvl="0">
      <w:start w:val="1"/>
      <w:numFmt w:val="upperRoman"/>
      <w:lvlText w:val="%1."/>
      <w:lvlJc w:val="right"/>
      <w:pPr>
        <w:ind w:left="1429" w:hanging="360"/>
      </w:pPr>
      <w:rPr>
        <w:rFonts w:cs="Times New Roman"/>
        <w:sz w:val="28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" w15:restartNumberingAfterBreak="0">
    <w:nsid w:val="2E9F54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24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F935F88"/>
    <w:multiLevelType w:val="hybridMultilevel"/>
    <w:tmpl w:val="7C30C0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81B71"/>
    <w:multiLevelType w:val="multilevel"/>
    <w:tmpl w:val="0B946D74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49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2061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6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835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402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609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176" w:hanging="2160"/>
      </w:pPr>
      <w:rPr>
        <w:rFonts w:cs="Times New Roman"/>
      </w:rPr>
    </w:lvl>
  </w:abstractNum>
  <w:abstractNum w:abstractNumId="5" w15:restartNumberingAfterBreak="0">
    <w:nsid w:val="39B061A4"/>
    <w:multiLevelType w:val="multilevel"/>
    <w:tmpl w:val="38C0A3E0"/>
    <w:lvl w:ilvl="0">
      <w:start w:val="1"/>
      <w:numFmt w:val="upperRoman"/>
      <w:lvlText w:val="%1."/>
      <w:lvlJc w:val="left"/>
      <w:pPr>
        <w:ind w:left="2149" w:hanging="720"/>
      </w:pPr>
      <w:rPr>
        <w:rFonts w:cs="Times New Roman"/>
        <w:sz w:val="26"/>
        <w:szCs w:val="26"/>
      </w:rPr>
    </w:lvl>
    <w:lvl w:ilvl="1">
      <w:start w:val="1"/>
      <w:numFmt w:val="lowerLetter"/>
      <w:lvlText w:val="%2."/>
      <w:lvlJc w:val="left"/>
      <w:pPr>
        <w:ind w:left="250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322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94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466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538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610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82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7549" w:hanging="180"/>
      </w:pPr>
      <w:rPr>
        <w:rFonts w:cs="Times New Roman"/>
      </w:rPr>
    </w:lvl>
  </w:abstractNum>
  <w:abstractNum w:abstractNumId="6" w15:restartNumberingAfterBreak="0">
    <w:nsid w:val="49963354"/>
    <w:multiLevelType w:val="hybridMultilevel"/>
    <w:tmpl w:val="D1089A12"/>
    <w:lvl w:ilvl="0" w:tplc="4CC8F6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B7318F"/>
    <w:multiLevelType w:val="multilevel"/>
    <w:tmpl w:val="05F877C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79B76AF"/>
    <w:multiLevelType w:val="hybridMultilevel"/>
    <w:tmpl w:val="F0AA611A"/>
    <w:lvl w:ilvl="0" w:tplc="4CC8F6D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C0718BD"/>
    <w:multiLevelType w:val="multilevel"/>
    <w:tmpl w:val="BC685C9A"/>
    <w:lvl w:ilvl="0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  <w:sz w:val="28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 w:hint="default"/>
      </w:rPr>
    </w:lvl>
  </w:abstractNum>
  <w:abstractNum w:abstractNumId="10" w15:restartNumberingAfterBreak="0">
    <w:nsid w:val="73042BED"/>
    <w:multiLevelType w:val="hybridMultilevel"/>
    <w:tmpl w:val="B0066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DE645A"/>
    <w:multiLevelType w:val="multilevel"/>
    <w:tmpl w:val="51CA3892"/>
    <w:lvl w:ilvl="0">
      <w:start w:val="1"/>
      <w:numFmt w:val="decimal"/>
      <w:lvlText w:val="%1."/>
      <w:lvlJc w:val="left"/>
      <w:pPr>
        <w:ind w:left="108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  <w:sz w:val="28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2" w15:restartNumberingAfterBreak="0">
    <w:nsid w:val="74FF2DCE"/>
    <w:multiLevelType w:val="hybridMultilevel"/>
    <w:tmpl w:val="090EAF84"/>
    <w:lvl w:ilvl="0" w:tplc="4CC8F6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54B93"/>
    <w:multiLevelType w:val="hybridMultilevel"/>
    <w:tmpl w:val="1918F8BA"/>
    <w:lvl w:ilvl="0" w:tplc="4CC8F6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4"/>
  </w:num>
  <w:num w:numId="5">
    <w:abstractNumId w:val="11"/>
  </w:num>
  <w:num w:numId="6">
    <w:abstractNumId w:val="0"/>
  </w:num>
  <w:num w:numId="7">
    <w:abstractNumId w:val="10"/>
  </w:num>
  <w:num w:numId="8">
    <w:abstractNumId w:val="6"/>
  </w:num>
  <w:num w:numId="9">
    <w:abstractNumId w:val="13"/>
  </w:num>
  <w:num w:numId="10">
    <w:abstractNumId w:val="12"/>
  </w:num>
  <w:num w:numId="11">
    <w:abstractNumId w:val="8"/>
  </w:num>
  <w:num w:numId="12">
    <w:abstractNumId w:val="3"/>
  </w:num>
  <w:num w:numId="13">
    <w:abstractNumId w:val="2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142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FE2"/>
    <w:rsid w:val="00043D7C"/>
    <w:rsid w:val="00074E68"/>
    <w:rsid w:val="00080A8D"/>
    <w:rsid w:val="0008309A"/>
    <w:rsid w:val="00090932"/>
    <w:rsid w:val="00091EC1"/>
    <w:rsid w:val="00097834"/>
    <w:rsid w:val="00097A76"/>
    <w:rsid w:val="000A5A70"/>
    <w:rsid w:val="000B58C9"/>
    <w:rsid w:val="000E4B42"/>
    <w:rsid w:val="000E6AD8"/>
    <w:rsid w:val="00107733"/>
    <w:rsid w:val="001204B9"/>
    <w:rsid w:val="00137294"/>
    <w:rsid w:val="00141668"/>
    <w:rsid w:val="001436AC"/>
    <w:rsid w:val="001476E5"/>
    <w:rsid w:val="00165B88"/>
    <w:rsid w:val="001A7DAC"/>
    <w:rsid w:val="001D5B2A"/>
    <w:rsid w:val="001D7904"/>
    <w:rsid w:val="00206E4C"/>
    <w:rsid w:val="00227F39"/>
    <w:rsid w:val="00233E88"/>
    <w:rsid w:val="00262AF9"/>
    <w:rsid w:val="00265402"/>
    <w:rsid w:val="002775A3"/>
    <w:rsid w:val="002C0396"/>
    <w:rsid w:val="002C5BBE"/>
    <w:rsid w:val="002D7B10"/>
    <w:rsid w:val="002F0E26"/>
    <w:rsid w:val="002F59F0"/>
    <w:rsid w:val="002F6886"/>
    <w:rsid w:val="003074DA"/>
    <w:rsid w:val="00324EE0"/>
    <w:rsid w:val="003446FF"/>
    <w:rsid w:val="00347BFE"/>
    <w:rsid w:val="00364DEA"/>
    <w:rsid w:val="003A3120"/>
    <w:rsid w:val="003A43DE"/>
    <w:rsid w:val="003A531F"/>
    <w:rsid w:val="003C753D"/>
    <w:rsid w:val="003F26A1"/>
    <w:rsid w:val="003F3221"/>
    <w:rsid w:val="004031B3"/>
    <w:rsid w:val="004355B6"/>
    <w:rsid w:val="00443D11"/>
    <w:rsid w:val="00450A58"/>
    <w:rsid w:val="004629D2"/>
    <w:rsid w:val="00480891"/>
    <w:rsid w:val="004826EE"/>
    <w:rsid w:val="00491F56"/>
    <w:rsid w:val="004A3BED"/>
    <w:rsid w:val="004B7F38"/>
    <w:rsid w:val="004C0FDE"/>
    <w:rsid w:val="004E6476"/>
    <w:rsid w:val="0052498D"/>
    <w:rsid w:val="0054270A"/>
    <w:rsid w:val="0055365F"/>
    <w:rsid w:val="005F0C95"/>
    <w:rsid w:val="005F2C7E"/>
    <w:rsid w:val="0061060B"/>
    <w:rsid w:val="00614A78"/>
    <w:rsid w:val="006176BA"/>
    <w:rsid w:val="00642D1B"/>
    <w:rsid w:val="00662CC0"/>
    <w:rsid w:val="00677142"/>
    <w:rsid w:val="00682A1C"/>
    <w:rsid w:val="0069649F"/>
    <w:rsid w:val="006A14F0"/>
    <w:rsid w:val="006C51C2"/>
    <w:rsid w:val="006D3DE3"/>
    <w:rsid w:val="006F15D4"/>
    <w:rsid w:val="006F7A24"/>
    <w:rsid w:val="00717704"/>
    <w:rsid w:val="007207F8"/>
    <w:rsid w:val="007310B4"/>
    <w:rsid w:val="00732D14"/>
    <w:rsid w:val="007423BD"/>
    <w:rsid w:val="00744BE3"/>
    <w:rsid w:val="00761863"/>
    <w:rsid w:val="00763FD6"/>
    <w:rsid w:val="00765E90"/>
    <w:rsid w:val="00772812"/>
    <w:rsid w:val="00780CBE"/>
    <w:rsid w:val="007917DE"/>
    <w:rsid w:val="007B0E12"/>
    <w:rsid w:val="007B6526"/>
    <w:rsid w:val="007D506D"/>
    <w:rsid w:val="007E0A67"/>
    <w:rsid w:val="007E1022"/>
    <w:rsid w:val="007F641B"/>
    <w:rsid w:val="00801E24"/>
    <w:rsid w:val="00820E64"/>
    <w:rsid w:val="00850798"/>
    <w:rsid w:val="0085492C"/>
    <w:rsid w:val="00856B5C"/>
    <w:rsid w:val="00856DF6"/>
    <w:rsid w:val="008651C8"/>
    <w:rsid w:val="008A674A"/>
    <w:rsid w:val="008B5921"/>
    <w:rsid w:val="008C0686"/>
    <w:rsid w:val="008D6334"/>
    <w:rsid w:val="008E4CC3"/>
    <w:rsid w:val="008E508D"/>
    <w:rsid w:val="008E639B"/>
    <w:rsid w:val="008F1788"/>
    <w:rsid w:val="00903E8D"/>
    <w:rsid w:val="00904395"/>
    <w:rsid w:val="0093542C"/>
    <w:rsid w:val="00953DFA"/>
    <w:rsid w:val="00967F29"/>
    <w:rsid w:val="009867A4"/>
    <w:rsid w:val="00996364"/>
    <w:rsid w:val="009A7330"/>
    <w:rsid w:val="009A7C1F"/>
    <w:rsid w:val="009B419F"/>
    <w:rsid w:val="009D21F0"/>
    <w:rsid w:val="009E7017"/>
    <w:rsid w:val="009F1843"/>
    <w:rsid w:val="009F407D"/>
    <w:rsid w:val="00A02A16"/>
    <w:rsid w:val="00A26B8A"/>
    <w:rsid w:val="00A40B53"/>
    <w:rsid w:val="00A44D19"/>
    <w:rsid w:val="00A5604C"/>
    <w:rsid w:val="00A645F6"/>
    <w:rsid w:val="00A81A3F"/>
    <w:rsid w:val="00A9224B"/>
    <w:rsid w:val="00AA1D87"/>
    <w:rsid w:val="00AB4526"/>
    <w:rsid w:val="00AC0A2B"/>
    <w:rsid w:val="00AD15A4"/>
    <w:rsid w:val="00AD4814"/>
    <w:rsid w:val="00AF4F00"/>
    <w:rsid w:val="00B06363"/>
    <w:rsid w:val="00B10743"/>
    <w:rsid w:val="00B27B4E"/>
    <w:rsid w:val="00B3504D"/>
    <w:rsid w:val="00B54980"/>
    <w:rsid w:val="00B63608"/>
    <w:rsid w:val="00B64AC6"/>
    <w:rsid w:val="00B73083"/>
    <w:rsid w:val="00B74B4A"/>
    <w:rsid w:val="00BC0C5D"/>
    <w:rsid w:val="00BD129B"/>
    <w:rsid w:val="00BD6E31"/>
    <w:rsid w:val="00BE6D7A"/>
    <w:rsid w:val="00BE7A47"/>
    <w:rsid w:val="00BF1232"/>
    <w:rsid w:val="00C0477B"/>
    <w:rsid w:val="00C268DF"/>
    <w:rsid w:val="00C45E50"/>
    <w:rsid w:val="00C501F1"/>
    <w:rsid w:val="00C60465"/>
    <w:rsid w:val="00C82B7D"/>
    <w:rsid w:val="00C85BA7"/>
    <w:rsid w:val="00C96237"/>
    <w:rsid w:val="00C97A2F"/>
    <w:rsid w:val="00CB3A41"/>
    <w:rsid w:val="00CC5DAE"/>
    <w:rsid w:val="00CD071E"/>
    <w:rsid w:val="00CD5D05"/>
    <w:rsid w:val="00CE05C3"/>
    <w:rsid w:val="00CE6291"/>
    <w:rsid w:val="00CF24B2"/>
    <w:rsid w:val="00CF6BD6"/>
    <w:rsid w:val="00D041AF"/>
    <w:rsid w:val="00D106F4"/>
    <w:rsid w:val="00D304BB"/>
    <w:rsid w:val="00D3085E"/>
    <w:rsid w:val="00D477E6"/>
    <w:rsid w:val="00DE093C"/>
    <w:rsid w:val="00E062D6"/>
    <w:rsid w:val="00E151F7"/>
    <w:rsid w:val="00E1710B"/>
    <w:rsid w:val="00E22258"/>
    <w:rsid w:val="00E310E9"/>
    <w:rsid w:val="00E51F58"/>
    <w:rsid w:val="00E72E97"/>
    <w:rsid w:val="00E74DAF"/>
    <w:rsid w:val="00E872DC"/>
    <w:rsid w:val="00EA49BB"/>
    <w:rsid w:val="00EB531C"/>
    <w:rsid w:val="00EB7503"/>
    <w:rsid w:val="00EC13B7"/>
    <w:rsid w:val="00ED720F"/>
    <w:rsid w:val="00EF07EC"/>
    <w:rsid w:val="00F07B9E"/>
    <w:rsid w:val="00F1268B"/>
    <w:rsid w:val="00F136F9"/>
    <w:rsid w:val="00F36738"/>
    <w:rsid w:val="00F6682A"/>
    <w:rsid w:val="00F809A8"/>
    <w:rsid w:val="00F83EBD"/>
    <w:rsid w:val="00F93F5F"/>
    <w:rsid w:val="00FB5631"/>
    <w:rsid w:val="00FC1081"/>
    <w:rsid w:val="00FF2FE2"/>
    <w:rsid w:val="00FF79DD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6285A87-82CB-4265-BD7F-11683146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Lucida Sans Unicode" w:hAnsi="Times New Roman" w:cs="Mangal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uppressAutoHyphens/>
    </w:pPr>
  </w:style>
  <w:style w:type="paragraph" w:styleId="1">
    <w:name w:val="heading 1"/>
    <w:basedOn w:val="a"/>
    <w:next w:val="a"/>
    <w:pPr>
      <w:keepNext/>
      <w:keepLines/>
      <w:spacing w:before="240"/>
      <w:outlineLvl w:val="0"/>
    </w:pPr>
    <w:rPr>
      <w:rFonts w:ascii="Calibri Light" w:eastAsia="Times New Roman" w:hAnsi="Calibri Light"/>
      <w:color w:val="2E74B5"/>
      <w:sz w:val="32"/>
      <w:szCs w:val="29"/>
    </w:rPr>
  </w:style>
  <w:style w:type="paragraph" w:styleId="2">
    <w:name w:val="heading 2"/>
    <w:basedOn w:val="a"/>
    <w:next w:val="a"/>
    <w:pPr>
      <w:keepNext/>
      <w:keepLines/>
      <w:spacing w:before="40"/>
      <w:outlineLvl w:val="1"/>
    </w:pPr>
    <w:rPr>
      <w:rFonts w:ascii="Calibri Light" w:eastAsia="Times New Roman" w:hAnsi="Calibri Light"/>
      <w:color w:val="2E74B5"/>
      <w:sz w:val="26"/>
      <w:szCs w:val="23"/>
    </w:rPr>
  </w:style>
  <w:style w:type="paragraph" w:styleId="3">
    <w:name w:val="heading 3"/>
    <w:basedOn w:val="Heading"/>
    <w:next w:val="Textbody"/>
    <w:pPr>
      <w:spacing w:before="140"/>
      <w:outlineLvl w:val="2"/>
    </w:pPr>
    <w:rPr>
      <w:b/>
      <w:bCs/>
      <w:color w:val="808080"/>
    </w:rPr>
  </w:style>
  <w:style w:type="paragraph" w:styleId="4">
    <w:name w:val="heading 4"/>
    <w:basedOn w:val="a"/>
    <w:next w:val="a"/>
    <w:pPr>
      <w:keepNext/>
      <w:keepLines/>
      <w:spacing w:before="40"/>
      <w:outlineLvl w:val="3"/>
    </w:pPr>
    <w:rPr>
      <w:rFonts w:ascii="Calibri Light" w:eastAsia="Times New Roman" w:hAnsi="Calibri Light"/>
      <w:i/>
      <w:iCs/>
      <w:color w:val="2E74B5"/>
      <w:szCs w:val="21"/>
    </w:rPr>
  </w:style>
  <w:style w:type="paragraph" w:styleId="5">
    <w:name w:val="heading 5"/>
    <w:basedOn w:val="a"/>
    <w:next w:val="a"/>
    <w:pPr>
      <w:keepNext/>
      <w:keepLines/>
      <w:spacing w:before="40"/>
      <w:outlineLvl w:val="4"/>
    </w:pPr>
    <w:rPr>
      <w:rFonts w:ascii="Calibri Light" w:eastAsia="Times New Roman" w:hAnsi="Calibri Light"/>
      <w:color w:val="2E74B5"/>
      <w:szCs w:val="21"/>
    </w:rPr>
  </w:style>
  <w:style w:type="paragraph" w:styleId="9">
    <w:name w:val="heading 9"/>
    <w:basedOn w:val="a"/>
    <w:next w:val="a"/>
    <w:pPr>
      <w:keepNext/>
      <w:keepLines/>
      <w:spacing w:before="40"/>
      <w:outlineLvl w:val="8"/>
    </w:pPr>
    <w:rPr>
      <w:rFonts w:ascii="Calibri Light" w:eastAsia="Times New Roman" w:hAnsi="Calibri Light"/>
      <w:i/>
      <w:iCs/>
      <w:color w:val="272727"/>
      <w:sz w:val="21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rPr>
      <w:rFonts w:ascii="Arial" w:eastAsia="Arial Unicode MS" w:hAnsi="Arial" w:cs="Arial"/>
      <w:sz w:val="20"/>
      <w:szCs w:val="20"/>
    </w:rPr>
  </w:style>
  <w:style w:type="paragraph" w:styleId="a5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a6">
    <w:name w:val="footer"/>
    <w:basedOn w:val="a"/>
    <w:pPr>
      <w:tabs>
        <w:tab w:val="center" w:pos="4677"/>
        <w:tab w:val="right" w:pos="9355"/>
      </w:tabs>
    </w:pPr>
    <w:rPr>
      <w:szCs w:val="21"/>
    </w:rPr>
  </w:style>
  <w:style w:type="character" w:customStyle="1" w:styleId="a7">
    <w:name w:val="Нижний колонтитул Знак"/>
    <w:basedOn w:val="a0"/>
    <w:rPr>
      <w:szCs w:val="21"/>
    </w:rPr>
  </w:style>
  <w:style w:type="paragraph" w:customStyle="1" w:styleId="Style6">
    <w:name w:val="Style6"/>
    <w:basedOn w:val="a"/>
    <w:pPr>
      <w:autoSpaceDE w:val="0"/>
      <w:spacing w:line="309" w:lineRule="exact"/>
      <w:ind w:firstLine="528"/>
      <w:jc w:val="both"/>
      <w:textAlignment w:val="auto"/>
    </w:pPr>
    <w:rPr>
      <w:rFonts w:eastAsia="Times New Roman" w:cs="Times New Roman"/>
      <w:kern w:val="0"/>
      <w:lang w:eastAsia="ru-RU" w:bidi="ar-SA"/>
    </w:rPr>
  </w:style>
  <w:style w:type="character" w:customStyle="1" w:styleId="20">
    <w:name w:val="Основной текст (2)_"/>
    <w:rPr>
      <w:sz w:val="28"/>
      <w:szCs w:val="28"/>
      <w:shd w:val="clear" w:color="auto" w:fill="FFFFFF"/>
    </w:rPr>
  </w:style>
  <w:style w:type="paragraph" w:customStyle="1" w:styleId="21">
    <w:name w:val="Основной текст (2)"/>
    <w:basedOn w:val="a"/>
    <w:pPr>
      <w:shd w:val="clear" w:color="auto" w:fill="FFFFFF"/>
      <w:spacing w:before="420" w:line="320" w:lineRule="exact"/>
      <w:jc w:val="both"/>
      <w:textAlignment w:val="auto"/>
    </w:pPr>
    <w:rPr>
      <w:sz w:val="28"/>
      <w:szCs w:val="28"/>
    </w:rPr>
  </w:style>
  <w:style w:type="character" w:customStyle="1" w:styleId="10">
    <w:name w:val="Основной текст (10)_"/>
    <w:rPr>
      <w:sz w:val="28"/>
      <w:szCs w:val="28"/>
      <w:shd w:val="clear" w:color="auto" w:fill="FFFFFF"/>
    </w:rPr>
  </w:style>
  <w:style w:type="paragraph" w:customStyle="1" w:styleId="100">
    <w:name w:val="Основной текст (10)"/>
    <w:basedOn w:val="a"/>
    <w:pPr>
      <w:shd w:val="clear" w:color="auto" w:fill="FFFFFF"/>
      <w:spacing w:before="600" w:after="300" w:line="322" w:lineRule="exact"/>
      <w:jc w:val="both"/>
      <w:textAlignment w:val="auto"/>
    </w:pPr>
    <w:rPr>
      <w:sz w:val="28"/>
      <w:szCs w:val="28"/>
    </w:rPr>
  </w:style>
  <w:style w:type="character" w:customStyle="1" w:styleId="a8">
    <w:name w:val="Верхний колонтитул Знак"/>
    <w:basedOn w:val="a0"/>
  </w:style>
  <w:style w:type="paragraph" w:styleId="a9">
    <w:name w:val="List Paragraph"/>
    <w:basedOn w:val="a"/>
    <w:pPr>
      <w:ind w:left="720"/>
    </w:pPr>
    <w:rPr>
      <w:szCs w:val="21"/>
    </w:rPr>
  </w:style>
  <w:style w:type="paragraph" w:styleId="aa">
    <w:name w:val="Balloon Text"/>
    <w:basedOn w:val="a"/>
    <w:rPr>
      <w:rFonts w:ascii="Segoe UI" w:hAnsi="Segoe UI"/>
      <w:sz w:val="18"/>
      <w:szCs w:val="16"/>
    </w:rPr>
  </w:style>
  <w:style w:type="character" w:customStyle="1" w:styleId="ab">
    <w:name w:val="Текст выноски Знак"/>
    <w:basedOn w:val="a0"/>
    <w:rPr>
      <w:rFonts w:ascii="Segoe UI" w:hAnsi="Segoe UI"/>
      <w:sz w:val="18"/>
      <w:szCs w:val="16"/>
    </w:rPr>
  </w:style>
  <w:style w:type="character" w:styleId="ac">
    <w:name w:val="annotation reference"/>
    <w:basedOn w:val="a0"/>
    <w:rPr>
      <w:sz w:val="16"/>
      <w:szCs w:val="16"/>
    </w:rPr>
  </w:style>
  <w:style w:type="paragraph" w:styleId="ad">
    <w:name w:val="annotation text"/>
    <w:basedOn w:val="a"/>
    <w:rPr>
      <w:sz w:val="20"/>
      <w:szCs w:val="18"/>
    </w:rPr>
  </w:style>
  <w:style w:type="character" w:customStyle="1" w:styleId="ae">
    <w:name w:val="Текст примечания Знак"/>
    <w:basedOn w:val="a0"/>
    <w:rPr>
      <w:sz w:val="20"/>
      <w:szCs w:val="18"/>
    </w:rPr>
  </w:style>
  <w:style w:type="paragraph" w:styleId="af">
    <w:name w:val="annotation subject"/>
    <w:basedOn w:val="ad"/>
    <w:next w:val="ad"/>
    <w:rPr>
      <w:b/>
      <w:bCs/>
    </w:rPr>
  </w:style>
  <w:style w:type="character" w:customStyle="1" w:styleId="af0">
    <w:name w:val="Тема примечания Знак"/>
    <w:basedOn w:val="ae"/>
    <w:rPr>
      <w:b/>
      <w:bCs/>
      <w:sz w:val="20"/>
      <w:szCs w:val="18"/>
    </w:rPr>
  </w:style>
  <w:style w:type="character" w:customStyle="1" w:styleId="11">
    <w:name w:val="Заголовок 1 Знак"/>
    <w:basedOn w:val="a0"/>
    <w:rPr>
      <w:rFonts w:ascii="Calibri Light" w:eastAsia="Times New Roman" w:hAnsi="Calibri Light"/>
      <w:color w:val="2E74B5"/>
      <w:sz w:val="32"/>
      <w:szCs w:val="29"/>
    </w:rPr>
  </w:style>
  <w:style w:type="paragraph" w:styleId="22">
    <w:name w:val="Body Text Indent 2"/>
    <w:basedOn w:val="a"/>
    <w:pPr>
      <w:widowControl/>
      <w:spacing w:line="336" w:lineRule="auto"/>
      <w:ind w:firstLine="709"/>
      <w:jc w:val="both"/>
      <w:textAlignment w:val="auto"/>
    </w:pPr>
    <w:rPr>
      <w:rFonts w:eastAsia="Times New Roman" w:cs="Times New Roman"/>
      <w:kern w:val="0"/>
      <w:sz w:val="28"/>
      <w:szCs w:val="28"/>
      <w:lang w:eastAsia="ru-RU" w:bidi="ar-SA"/>
    </w:rPr>
  </w:style>
  <w:style w:type="character" w:customStyle="1" w:styleId="23">
    <w:name w:val="Основной текст с отступом 2 Знак"/>
    <w:basedOn w:val="a0"/>
    <w:rPr>
      <w:rFonts w:eastAsia="Times New Roman" w:cs="Times New Roman"/>
      <w:kern w:val="0"/>
      <w:sz w:val="28"/>
      <w:szCs w:val="28"/>
      <w:lang w:eastAsia="ru-RU" w:bidi="ar-SA"/>
    </w:rPr>
  </w:style>
  <w:style w:type="character" w:customStyle="1" w:styleId="24">
    <w:name w:val="Заголовок 2 Знак"/>
    <w:basedOn w:val="a0"/>
    <w:rPr>
      <w:rFonts w:ascii="Calibri Light" w:eastAsia="Times New Roman" w:hAnsi="Calibri Light"/>
      <w:color w:val="2E74B5"/>
      <w:sz w:val="26"/>
      <w:szCs w:val="23"/>
    </w:rPr>
  </w:style>
  <w:style w:type="paragraph" w:styleId="30">
    <w:name w:val="Body Text Indent 3"/>
    <w:basedOn w:val="a"/>
    <w:pPr>
      <w:spacing w:after="120"/>
      <w:ind w:left="283"/>
    </w:pPr>
    <w:rPr>
      <w:sz w:val="16"/>
      <w:szCs w:val="14"/>
    </w:rPr>
  </w:style>
  <w:style w:type="character" w:customStyle="1" w:styleId="31">
    <w:name w:val="Основной текст с отступом 3 Знак"/>
    <w:basedOn w:val="a0"/>
    <w:rPr>
      <w:sz w:val="16"/>
      <w:szCs w:val="14"/>
    </w:rPr>
  </w:style>
  <w:style w:type="paragraph" w:styleId="25">
    <w:name w:val="Body Text 2"/>
    <w:basedOn w:val="a"/>
    <w:pPr>
      <w:spacing w:after="120" w:line="480" w:lineRule="auto"/>
    </w:pPr>
    <w:rPr>
      <w:szCs w:val="21"/>
    </w:rPr>
  </w:style>
  <w:style w:type="character" w:customStyle="1" w:styleId="26">
    <w:name w:val="Основной текст 2 Знак"/>
    <w:basedOn w:val="a0"/>
    <w:rPr>
      <w:szCs w:val="21"/>
    </w:rPr>
  </w:style>
  <w:style w:type="paragraph" w:styleId="af1">
    <w:name w:val="Body Text"/>
    <w:basedOn w:val="a"/>
    <w:pPr>
      <w:spacing w:after="120"/>
    </w:pPr>
    <w:rPr>
      <w:szCs w:val="21"/>
    </w:rPr>
  </w:style>
  <w:style w:type="character" w:customStyle="1" w:styleId="af2">
    <w:name w:val="Основной текст Знак"/>
    <w:basedOn w:val="a0"/>
    <w:rPr>
      <w:szCs w:val="21"/>
    </w:rPr>
  </w:style>
  <w:style w:type="character" w:customStyle="1" w:styleId="40">
    <w:name w:val="Заголовок 4 Знак"/>
    <w:basedOn w:val="a0"/>
    <w:rPr>
      <w:rFonts w:ascii="Calibri Light" w:eastAsia="Times New Roman" w:hAnsi="Calibri Light"/>
      <w:i/>
      <w:iCs/>
      <w:color w:val="2E74B5"/>
      <w:szCs w:val="21"/>
    </w:rPr>
  </w:style>
  <w:style w:type="paragraph" w:styleId="32">
    <w:name w:val="Body Text 3"/>
    <w:basedOn w:val="a"/>
    <w:pPr>
      <w:spacing w:after="120"/>
    </w:pPr>
    <w:rPr>
      <w:sz w:val="16"/>
      <w:szCs w:val="14"/>
    </w:rPr>
  </w:style>
  <w:style w:type="character" w:customStyle="1" w:styleId="33">
    <w:name w:val="Основной текст 3 Знак"/>
    <w:basedOn w:val="a0"/>
    <w:rPr>
      <w:sz w:val="16"/>
      <w:szCs w:val="14"/>
    </w:rPr>
  </w:style>
  <w:style w:type="character" w:customStyle="1" w:styleId="90">
    <w:name w:val="Заголовок 9 Знак"/>
    <w:basedOn w:val="a0"/>
    <w:rPr>
      <w:rFonts w:ascii="Calibri Light" w:eastAsia="Times New Roman" w:hAnsi="Calibri Light"/>
      <w:i/>
      <w:iCs/>
      <w:color w:val="272727"/>
      <w:sz w:val="21"/>
      <w:szCs w:val="19"/>
    </w:rPr>
  </w:style>
  <w:style w:type="character" w:customStyle="1" w:styleId="50">
    <w:name w:val="Заголовок 5 Знак"/>
    <w:basedOn w:val="a0"/>
    <w:rPr>
      <w:rFonts w:ascii="Calibri Light" w:eastAsia="Times New Roman" w:hAnsi="Calibri Light"/>
      <w:color w:val="2E74B5"/>
      <w:szCs w:val="21"/>
    </w:rPr>
  </w:style>
  <w:style w:type="paragraph" w:styleId="af3">
    <w:name w:val="Revision"/>
    <w:pPr>
      <w:widowControl/>
      <w:textAlignment w:val="auto"/>
    </w:pPr>
    <w:rPr>
      <w:szCs w:val="21"/>
    </w:rPr>
  </w:style>
  <w:style w:type="paragraph" w:customStyle="1" w:styleId="af4">
    <w:name w:val="Наименование П"/>
    <w:basedOn w:val="a"/>
    <w:next w:val="af1"/>
    <w:pPr>
      <w:widowControl/>
      <w:suppressAutoHyphens w:val="0"/>
      <w:spacing w:before="240" w:after="240"/>
      <w:ind w:left="1134" w:right="1134"/>
      <w:jc w:val="center"/>
      <w:textAlignment w:val="auto"/>
    </w:pPr>
    <w:rPr>
      <w:rFonts w:ascii="Arial" w:eastAsia="Times New Roman" w:hAnsi="Arial" w:cs="Arial"/>
      <w:b/>
      <w:bCs/>
      <w:kern w:val="0"/>
      <w:sz w:val="28"/>
      <w:szCs w:val="28"/>
      <w:lang w:eastAsia="ru-RU" w:bidi="ar-SA"/>
    </w:rPr>
  </w:style>
  <w:style w:type="paragraph" w:customStyle="1" w:styleId="af5">
    <w:name w:val="Стиль Основной текст + влево"/>
    <w:basedOn w:val="af1"/>
    <w:pPr>
      <w:widowControl/>
      <w:suppressAutoHyphens w:val="0"/>
      <w:spacing w:after="0"/>
      <w:textAlignment w:val="auto"/>
    </w:pPr>
    <w:rPr>
      <w:rFonts w:ascii="Arial" w:eastAsia="Times New Roman" w:hAnsi="Arial" w:cs="Arial"/>
      <w:kern w:val="0"/>
      <w:sz w:val="28"/>
      <w:szCs w:val="28"/>
      <w:lang w:eastAsia="ru-RU" w:bidi="ar-SA"/>
    </w:rPr>
  </w:style>
  <w:style w:type="paragraph" w:customStyle="1" w:styleId="af6">
    <w:name w:val="Основной П"/>
    <w:basedOn w:val="25"/>
    <w:next w:val="af1"/>
    <w:pPr>
      <w:widowControl/>
      <w:suppressAutoHyphens w:val="0"/>
      <w:spacing w:before="240" w:line="240" w:lineRule="auto"/>
      <w:ind w:firstLine="709"/>
      <w:jc w:val="both"/>
      <w:textAlignment w:val="auto"/>
    </w:pPr>
    <w:rPr>
      <w:rFonts w:ascii="Arial" w:eastAsia="Times New Roman" w:hAnsi="Arial" w:cs="Arial"/>
      <w:kern w:val="0"/>
      <w:sz w:val="28"/>
      <w:szCs w:val="28"/>
      <w:lang w:eastAsia="ru-RU" w:bidi="ar-SA"/>
    </w:rPr>
  </w:style>
  <w:style w:type="paragraph" w:customStyle="1" w:styleId="12">
    <w:name w:val="Нум П1"/>
    <w:basedOn w:val="25"/>
    <w:pPr>
      <w:widowControl/>
      <w:tabs>
        <w:tab w:val="left" w:pos="964"/>
        <w:tab w:val="left" w:pos="1021"/>
        <w:tab w:val="left" w:pos="1211"/>
      </w:tabs>
      <w:suppressAutoHyphens w:val="0"/>
      <w:spacing w:after="0" w:line="240" w:lineRule="auto"/>
      <w:ind w:left="851" w:firstLine="709"/>
      <w:jc w:val="both"/>
      <w:textAlignment w:val="auto"/>
    </w:pPr>
    <w:rPr>
      <w:rFonts w:ascii="Arial" w:eastAsia="Times New Roman" w:hAnsi="Arial" w:cs="Arial"/>
      <w:kern w:val="0"/>
      <w:sz w:val="28"/>
      <w:szCs w:val="28"/>
      <w:lang w:eastAsia="ru-RU" w:bidi="ar-SA"/>
    </w:rPr>
  </w:style>
  <w:style w:type="table" w:styleId="af7">
    <w:name w:val="Table Grid"/>
    <w:basedOn w:val="a1"/>
    <w:uiPriority w:val="39"/>
    <w:rsid w:val="00AB45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0"/>
    <w:uiPriority w:val="99"/>
    <w:unhideWhenUsed/>
    <w:rsid w:val="00BD6E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0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7F3AB-EBC3-4301-BC71-5D5B27DE7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2885</Words>
  <Characters>16448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Калтаева Мария Викторовна</dc:creator>
  <cp:lastModifiedBy>Жукова Елена Ивановна</cp:lastModifiedBy>
  <cp:revision>3</cp:revision>
  <cp:lastPrinted>2021-08-06T10:29:00Z</cp:lastPrinted>
  <dcterms:created xsi:type="dcterms:W3CDTF">2021-08-23T08:37:00Z</dcterms:created>
  <dcterms:modified xsi:type="dcterms:W3CDTF">2026-04-03T10:00:00Z</dcterms:modified>
</cp:coreProperties>
</file>