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>Necessidades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bookmarkStart w:id="0" w:name="_GoBack"/>
      <w:bookmarkEnd w:id="0"/>
      <w:r>
        <w:rPr>
          <w:rFonts w:eastAsia="Arial" w:cs="Arial" w:ascii="Arial" w:hAnsi="Arial"/>
          <w:color w:val="000000"/>
        </w:rPr>
        <w:t xml:space="preserve">N01: </w:t>
      </w:r>
      <w:r>
        <w:rPr>
          <w:rFonts w:eastAsia="Arial" w:cs="Arial" w:ascii="Arial" w:hAnsi="Arial"/>
        </w:rPr>
        <w:t>Cadastro de cliente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N0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color w:val="000000"/>
        </w:rPr>
        <w:t>: Controle de lucros.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N0</w:t>
      </w:r>
      <w:r>
        <w:rPr>
          <w:rFonts w:eastAsia="Arial" w:cs="Arial" w:ascii="Arial" w:hAnsi="Arial"/>
          <w:color w:val="000000"/>
        </w:rPr>
        <w:t>3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</w:rPr>
        <w:t>Criação de um website.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</w:rPr>
        <w:t>N0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</w:rPr>
        <w:t xml:space="preserve">: </w:t>
      </w:r>
      <w:bookmarkStart w:id="1" w:name="__DdeLink__19_3605886836"/>
      <w:bookmarkEnd w:id="1"/>
      <w:r>
        <w:rPr>
          <w:rFonts w:eastAsia="Arial" w:cs="Arial" w:ascii="Arial" w:hAnsi="Arial"/>
        </w:rPr>
        <w:t>Cadastro de ordem de serviço.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cs="Noto Sans Symbols"/>
      <w:sz w:val="20"/>
      <w:szCs w:val="20"/>
    </w:rPr>
  </w:style>
  <w:style w:type="character" w:styleId="ListLabel11">
    <w:name w:val="ListLabel 11"/>
    <w:qFormat/>
    <w:rPr>
      <w:rFonts w:cs="Courier New"/>
      <w:sz w:val="20"/>
      <w:szCs w:val="20"/>
    </w:rPr>
  </w:style>
  <w:style w:type="character" w:styleId="ListLabel12">
    <w:name w:val="ListLabel 12"/>
    <w:qFormat/>
    <w:rPr>
      <w:rFonts w:cs="Noto Sans Symbols"/>
      <w:sz w:val="20"/>
      <w:szCs w:val="20"/>
    </w:rPr>
  </w:style>
  <w:style w:type="character" w:styleId="ListLabel13">
    <w:name w:val="ListLabel 13"/>
    <w:qFormat/>
    <w:rPr>
      <w:rFonts w:cs="Noto Sans Symbols"/>
      <w:sz w:val="20"/>
      <w:szCs w:val="20"/>
    </w:rPr>
  </w:style>
  <w:style w:type="character" w:styleId="ListLabel14">
    <w:name w:val="ListLabel 14"/>
    <w:qFormat/>
    <w:rPr>
      <w:rFonts w:cs="Noto Sans Symbols"/>
      <w:sz w:val="20"/>
      <w:szCs w:val="20"/>
    </w:rPr>
  </w:style>
  <w:style w:type="character" w:styleId="ListLabel15">
    <w:name w:val="ListLabel 15"/>
    <w:qFormat/>
    <w:rPr>
      <w:rFonts w:cs="Noto Sans Symbols"/>
      <w:sz w:val="20"/>
      <w:szCs w:val="20"/>
    </w:rPr>
  </w:style>
  <w:style w:type="character" w:styleId="ListLabel16">
    <w:name w:val="ListLabel 16"/>
    <w:qFormat/>
    <w:rPr>
      <w:rFonts w:cs="Noto Sans Symbols"/>
      <w:sz w:val="20"/>
      <w:szCs w:val="20"/>
    </w:rPr>
  </w:style>
  <w:style w:type="character" w:styleId="ListLabel17">
    <w:name w:val="ListLabel 17"/>
    <w:qFormat/>
    <w:rPr>
      <w:rFonts w:cs="Noto Sans Symbols"/>
      <w:sz w:val="20"/>
      <w:szCs w:val="20"/>
    </w:rPr>
  </w:style>
  <w:style w:type="character" w:styleId="ListLabel18">
    <w:name w:val="ListLabel 18"/>
    <w:qFormat/>
    <w:rPr>
      <w:rFonts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LibreOffice/5.4.5.1$Windows_X86_64 LibreOffice_project/79c9829dd5d8054ec39a82dc51cd9eff340dbee8</Application>
  <Pages>1</Pages>
  <Words>24</Words>
  <Characters>111</Characters>
  <CharactersWithSpaces>126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2019-05-21T15:04:19Z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