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483" w:rsidRPr="0083334D" w:rsidRDefault="00261E51">
      <w:pPr>
        <w:pStyle w:val="Ttulo"/>
        <w:rPr>
          <w:b/>
        </w:rPr>
      </w:pPr>
      <w:bookmarkStart w:id="0" w:name="_gjdgxs"/>
      <w:bookmarkEnd w:id="0"/>
      <w:proofErr w:type="spellStart"/>
      <w:r w:rsidRPr="0083334D">
        <w:rPr>
          <w:b/>
        </w:rPr>
        <w:t>Usuários</w:t>
      </w:r>
      <w:proofErr w:type="spellEnd"/>
      <w:r w:rsidRPr="0083334D">
        <w:rPr>
          <w:b/>
        </w:rPr>
        <w:t xml:space="preserve"> e Outros Stakeholders</w:t>
      </w:r>
    </w:p>
    <w:p w:rsidR="00235483" w:rsidRDefault="00235483"/>
    <w:tbl>
      <w:tblPr>
        <w:tblStyle w:val="TableNormal"/>
        <w:tblW w:w="6465" w:type="dxa"/>
        <w:tblInd w:w="-68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17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2370"/>
        <w:gridCol w:w="4095"/>
      </w:tblGrid>
      <w:tr w:rsidR="00235483" w:rsidRPr="0083334D">
        <w:trPr>
          <w:trHeight w:val="340"/>
        </w:trPr>
        <w:tc>
          <w:tcPr>
            <w:tcW w:w="237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E599"/>
            <w:tcMar>
              <w:left w:w="17" w:type="dxa"/>
            </w:tcMar>
            <w:vAlign w:val="bottom"/>
          </w:tcPr>
          <w:p w:rsidR="00235483" w:rsidRPr="0083334D" w:rsidRDefault="00261E51">
            <w:bookmarkStart w:id="1" w:name="_GoBack"/>
            <w:proofErr w:type="spellStart"/>
            <w:r w:rsidRPr="0083334D">
              <w:rPr>
                <w:b/>
              </w:rPr>
              <w:t>Usuários</w:t>
            </w:r>
            <w:proofErr w:type="spellEnd"/>
          </w:p>
        </w:tc>
        <w:tc>
          <w:tcPr>
            <w:tcW w:w="4094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</w:tcBorders>
            <w:shd w:val="clear" w:color="auto" w:fill="FFE599"/>
            <w:tcMar>
              <w:left w:w="32" w:type="dxa"/>
            </w:tcMar>
            <w:vAlign w:val="bottom"/>
          </w:tcPr>
          <w:p w:rsidR="00235483" w:rsidRPr="0083334D" w:rsidRDefault="00261E51">
            <w:proofErr w:type="spellStart"/>
            <w:r w:rsidRPr="0083334D">
              <w:rPr>
                <w:b/>
              </w:rPr>
              <w:t>Descrição</w:t>
            </w:r>
            <w:proofErr w:type="spellEnd"/>
          </w:p>
        </w:tc>
      </w:tr>
      <w:tr w:rsidR="00235483" w:rsidRPr="0083334D">
        <w:trPr>
          <w:trHeight w:val="800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left w:w="17" w:type="dxa"/>
            </w:tcMar>
            <w:vAlign w:val="center"/>
          </w:tcPr>
          <w:p w:rsidR="00235483" w:rsidRPr="0083334D" w:rsidRDefault="00261E51">
            <w:proofErr w:type="spellStart"/>
            <w:r w:rsidRPr="0083334D">
              <w:t>Proprietários</w:t>
            </w:r>
            <w:proofErr w:type="spellEnd"/>
          </w:p>
        </w:tc>
        <w:tc>
          <w:tcPr>
            <w:tcW w:w="4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35483" w:rsidRPr="0083334D" w:rsidRDefault="00261E51">
            <w:pPr>
              <w:rPr>
                <w:lang w:val="pt-BR"/>
              </w:rPr>
            </w:pPr>
            <w:r w:rsidRPr="0083334D">
              <w:rPr>
                <w:lang w:val="pt-BR"/>
              </w:rPr>
              <w:t>Utilizará o sistema para: fazer o cadastro de clientes e fazer o controle de lucros.</w:t>
            </w:r>
          </w:p>
        </w:tc>
      </w:tr>
      <w:tr w:rsidR="00235483" w:rsidRPr="0083334D">
        <w:trPr>
          <w:trHeight w:val="800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18" w:space="0" w:color="000001"/>
              <w:right w:val="single" w:sz="6" w:space="0" w:color="CCCCCC"/>
            </w:tcBorders>
            <w:shd w:val="clear" w:color="auto" w:fill="auto"/>
            <w:tcMar>
              <w:left w:w="17" w:type="dxa"/>
            </w:tcMar>
            <w:vAlign w:val="center"/>
          </w:tcPr>
          <w:p w:rsidR="00235483" w:rsidRPr="0083334D" w:rsidRDefault="00261E51">
            <w:proofErr w:type="spellStart"/>
            <w:r w:rsidRPr="0083334D">
              <w:t>Funcionários</w:t>
            </w:r>
            <w:proofErr w:type="spellEnd"/>
          </w:p>
        </w:tc>
        <w:tc>
          <w:tcPr>
            <w:tcW w:w="4094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35483" w:rsidRPr="0083334D" w:rsidRDefault="00261E51">
            <w:pPr>
              <w:rPr>
                <w:lang w:val="pt-BR"/>
              </w:rPr>
            </w:pPr>
            <w:r w:rsidRPr="0083334D">
              <w:rPr>
                <w:lang w:val="pt-BR"/>
              </w:rPr>
              <w:t xml:space="preserve">Utilizarão o sistema para: fazer o cadastro de clientes, e </w:t>
            </w:r>
            <w:r w:rsidRPr="0083334D">
              <w:rPr>
                <w:rFonts w:eastAsia="Times New Roman"/>
                <w:color w:val="000000"/>
                <w:lang w:val="pt-BR" w:eastAsia="pt-BR"/>
              </w:rPr>
              <w:t>para: divulgar o status do serviço para o cliente.</w:t>
            </w:r>
          </w:p>
        </w:tc>
      </w:tr>
    </w:tbl>
    <w:p w:rsidR="00235483" w:rsidRPr="0083334D" w:rsidRDefault="00235483">
      <w:pPr>
        <w:rPr>
          <w:lang w:val="pt-BR"/>
        </w:rPr>
      </w:pPr>
    </w:p>
    <w:p w:rsidR="00235483" w:rsidRPr="0083334D" w:rsidRDefault="00235483">
      <w:pPr>
        <w:rPr>
          <w:lang w:val="pt-BR"/>
        </w:rPr>
      </w:pPr>
    </w:p>
    <w:tbl>
      <w:tblPr>
        <w:tblStyle w:val="TableNormal"/>
        <w:tblW w:w="6525" w:type="dxa"/>
        <w:tblInd w:w="-68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17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2370"/>
        <w:gridCol w:w="4155"/>
      </w:tblGrid>
      <w:tr w:rsidR="00235483" w:rsidRPr="0083334D">
        <w:trPr>
          <w:trHeight w:val="340"/>
        </w:trPr>
        <w:tc>
          <w:tcPr>
            <w:tcW w:w="237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E599"/>
            <w:tcMar>
              <w:left w:w="17" w:type="dxa"/>
            </w:tcMar>
            <w:vAlign w:val="bottom"/>
          </w:tcPr>
          <w:p w:rsidR="00235483" w:rsidRPr="0083334D" w:rsidRDefault="00261E51">
            <w:r w:rsidRPr="0083334D">
              <w:rPr>
                <w:b/>
              </w:rPr>
              <w:t>Outros Stakeholders</w:t>
            </w:r>
          </w:p>
        </w:tc>
        <w:tc>
          <w:tcPr>
            <w:tcW w:w="4155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</w:tcBorders>
            <w:shd w:val="clear" w:color="auto" w:fill="FFE599"/>
            <w:tcMar>
              <w:left w:w="32" w:type="dxa"/>
            </w:tcMar>
            <w:vAlign w:val="bottom"/>
          </w:tcPr>
          <w:p w:rsidR="00235483" w:rsidRPr="0083334D" w:rsidRDefault="00261E51">
            <w:proofErr w:type="spellStart"/>
            <w:r w:rsidRPr="0083334D">
              <w:rPr>
                <w:b/>
              </w:rPr>
              <w:t>Descrição</w:t>
            </w:r>
            <w:proofErr w:type="spellEnd"/>
          </w:p>
        </w:tc>
      </w:tr>
      <w:tr w:rsidR="00235483" w:rsidRPr="0083334D">
        <w:trPr>
          <w:trHeight w:val="320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18" w:space="0" w:color="000001"/>
              <w:right w:val="single" w:sz="6" w:space="0" w:color="CCCCCC"/>
            </w:tcBorders>
            <w:shd w:val="clear" w:color="auto" w:fill="auto"/>
            <w:tcMar>
              <w:left w:w="17" w:type="dxa"/>
            </w:tcMar>
            <w:vAlign w:val="bottom"/>
          </w:tcPr>
          <w:p w:rsidR="00235483" w:rsidRPr="0083334D" w:rsidRDefault="00261E51">
            <w:proofErr w:type="spellStart"/>
            <w:r w:rsidRPr="0083334D">
              <w:t>Clientes</w:t>
            </w:r>
            <w:proofErr w:type="spellEnd"/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32" w:type="dxa"/>
            </w:tcMar>
            <w:vAlign w:val="bottom"/>
          </w:tcPr>
          <w:p w:rsidR="00235483" w:rsidRPr="0083334D" w:rsidRDefault="00261E51">
            <w:pPr>
              <w:rPr>
                <w:lang w:val="pt-BR"/>
              </w:rPr>
            </w:pPr>
            <w:r w:rsidRPr="0083334D">
              <w:rPr>
                <w:rFonts w:eastAsia="Times New Roman"/>
                <w:color w:val="000000"/>
                <w:lang w:val="pt-BR" w:eastAsia="pt-BR"/>
              </w:rPr>
              <w:t>Acompanhará o status da manutenção.</w:t>
            </w:r>
          </w:p>
        </w:tc>
      </w:tr>
      <w:bookmarkEnd w:id="1"/>
    </w:tbl>
    <w:p w:rsidR="00235483" w:rsidRPr="00261E51" w:rsidRDefault="00235483">
      <w:pPr>
        <w:rPr>
          <w:lang w:val="pt-BR"/>
        </w:rPr>
      </w:pPr>
    </w:p>
    <w:sectPr w:rsidR="00235483" w:rsidRPr="00261E5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35483"/>
    <w:rsid w:val="00235483"/>
    <w:rsid w:val="00261E51"/>
    <w:rsid w:val="0083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055A82-DCF6-435C-9F00-C2D775DE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Erick Nathan Panse</cp:lastModifiedBy>
  <cp:revision>4</cp:revision>
  <dcterms:created xsi:type="dcterms:W3CDTF">2019-02-13T10:15:00Z</dcterms:created>
  <dcterms:modified xsi:type="dcterms:W3CDTF">2019-02-13T10:31:00Z</dcterms:modified>
  <dc:language>pt-BR</dc:language>
</cp:coreProperties>
</file>