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D4D" w:rsidRDefault="0089276F">
      <w:pPr>
        <w:jc w:val="center"/>
      </w:pPr>
      <w:r>
        <w:rPr>
          <w:rFonts w:ascii="Arial" w:hAnsi="Arial" w:cs="Arial"/>
          <w:b/>
        </w:rPr>
        <w:t>Descrição dos processos da capacidade Registrar pagamento</w:t>
      </w:r>
    </w:p>
    <w:p w:rsidR="000E3D4D" w:rsidRDefault="000E3D4D">
      <w:pPr>
        <w:rPr>
          <w:rFonts w:ascii="Arial" w:hAnsi="Arial" w:cs="Arial"/>
          <w:b/>
        </w:rPr>
      </w:pPr>
    </w:p>
    <w:p w:rsidR="000E3D4D" w:rsidRDefault="0089276F">
      <w:r>
        <w:rPr>
          <w:rFonts w:ascii="Arial" w:hAnsi="Arial" w:cs="Arial"/>
          <w:b/>
        </w:rPr>
        <w:t>Registrar pagamento</w:t>
      </w:r>
    </w:p>
    <w:p w:rsidR="000E3D4D" w:rsidRDefault="0089276F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Cliente efetua o pagamento.</w:t>
      </w:r>
    </w:p>
    <w:p w:rsidR="000E3D4D" w:rsidRDefault="0089276F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Registrar o pagamento efetuado pelo cliente.</w:t>
      </w:r>
    </w:p>
    <w:p w:rsidR="000E3D4D" w:rsidRDefault="0089276F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0E3D4D" w:rsidRDefault="0089276F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0E3D4D" w:rsidRDefault="00DE73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Identifica o serviço de</w:t>
      </w:r>
      <w:r w:rsidR="0089276F">
        <w:rPr>
          <w:rFonts w:ascii="Arial" w:hAnsi="Arial" w:cs="Arial"/>
        </w:rPr>
        <w:t xml:space="preserve"> Cliente.</w:t>
      </w:r>
    </w:p>
    <w:p w:rsidR="000E3D4D" w:rsidRDefault="008927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Consulta o valor </w:t>
      </w:r>
      <w:r>
        <w:rPr>
          <w:rFonts w:ascii="Arial" w:hAnsi="Arial" w:cs="Arial"/>
        </w:rPr>
        <w:t>do Orçamento.</w:t>
      </w:r>
    </w:p>
    <w:p w:rsidR="00C01B66" w:rsidRPr="00C01B66" w:rsidRDefault="00C01B66" w:rsidP="00C01B6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o valor pago não for igual o valor do </w:t>
      </w:r>
      <w:r>
        <w:rPr>
          <w:rFonts w:ascii="Arial" w:hAnsi="Arial" w:cs="Arial"/>
        </w:rPr>
        <w:t>Orçamento</w:t>
      </w:r>
      <w:r>
        <w:rPr>
          <w:rFonts w:ascii="Arial" w:hAnsi="Arial" w:cs="Arial"/>
        </w:rPr>
        <w:t xml:space="preserve"> o pagamento será recusado.</w:t>
      </w:r>
      <w:bookmarkStart w:id="0" w:name="_GoBack"/>
      <w:bookmarkEnd w:id="0"/>
    </w:p>
    <w:p w:rsidR="000E3D4D" w:rsidRPr="00DE73CC" w:rsidRDefault="0089276F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R</w:t>
      </w:r>
      <w:r>
        <w:rPr>
          <w:rFonts w:ascii="Arial" w:hAnsi="Arial" w:cs="Arial"/>
        </w:rPr>
        <w:t>egistra o pagamento efetuado pelo cliente.</w:t>
      </w:r>
    </w:p>
    <w:p w:rsidR="00DE73CC" w:rsidRDefault="00DE73CC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Gera comprovante de pagamento.</w:t>
      </w:r>
    </w:p>
    <w:sectPr w:rsidR="00DE73C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C5182"/>
    <w:multiLevelType w:val="hybridMultilevel"/>
    <w:tmpl w:val="6640066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7E71CB"/>
    <w:multiLevelType w:val="multilevel"/>
    <w:tmpl w:val="B3C86E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9F74B1A"/>
    <w:multiLevelType w:val="multilevel"/>
    <w:tmpl w:val="AC34C7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4D"/>
    <w:rsid w:val="000E3D4D"/>
    <w:rsid w:val="0089276F"/>
    <w:rsid w:val="00C01B66"/>
    <w:rsid w:val="00DE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8D886B-6527-42BA-8AE0-B52B4E28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4B"/>
    <w:pPr>
      <w:spacing w:after="160" w:line="252" w:lineRule="auto"/>
    </w:pPr>
    <w:rPr>
      <w:rFonts w:ascii="Calibri" w:eastAsia="Calibri" w:hAnsi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E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 Ferreira Junior</dc:creator>
  <dc:description/>
  <cp:lastModifiedBy>Erick Nathan Panse</cp:lastModifiedBy>
  <cp:revision>20</cp:revision>
  <dcterms:created xsi:type="dcterms:W3CDTF">2019-05-09T11:42:00Z</dcterms:created>
  <dcterms:modified xsi:type="dcterms:W3CDTF">2019-05-21T10:49:00Z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