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C4B" w:rsidRDefault="002E7C4B" w:rsidP="002E7C4B">
      <w:pPr>
        <w:jc w:val="center"/>
      </w:pPr>
      <w:r>
        <w:rPr>
          <w:rFonts w:ascii="Arial" w:hAnsi="Arial" w:cs="Arial"/>
          <w:b/>
        </w:rPr>
        <w:t>Descrição dos processos da capacidade Registrar pagamento</w:t>
      </w:r>
    </w:p>
    <w:p w:rsidR="002E7C4B" w:rsidRDefault="002E7C4B" w:rsidP="002E7C4B">
      <w:pPr>
        <w:rPr>
          <w:rFonts w:ascii="Arial" w:hAnsi="Arial" w:cs="Arial"/>
          <w:b/>
        </w:rPr>
      </w:pPr>
    </w:p>
    <w:p w:rsidR="002E7C4B" w:rsidRDefault="002E7C4B" w:rsidP="002E7C4B">
      <w:r>
        <w:rPr>
          <w:rFonts w:ascii="Arial" w:hAnsi="Arial" w:cs="Arial"/>
          <w:b/>
        </w:rPr>
        <w:t>Registrar pagamento</w:t>
      </w:r>
    </w:p>
    <w:p w:rsidR="002E7C4B" w:rsidRDefault="002E7C4B" w:rsidP="002E7C4B">
      <w:r>
        <w:rPr>
          <w:rFonts w:ascii="Arial" w:hAnsi="Arial" w:cs="Arial"/>
          <w:b/>
        </w:rPr>
        <w:t>Evento</w:t>
      </w:r>
      <w:r>
        <w:rPr>
          <w:rFonts w:ascii="Arial" w:hAnsi="Arial" w:cs="Arial"/>
        </w:rPr>
        <w:t xml:space="preserve">: </w:t>
      </w:r>
      <w:r w:rsidR="00314F8B">
        <w:rPr>
          <w:rFonts w:ascii="Arial" w:hAnsi="Arial" w:cs="Arial"/>
        </w:rPr>
        <w:t>Cliente realiza pagamento.</w:t>
      </w:r>
    </w:p>
    <w:p w:rsidR="002E7C4B" w:rsidRDefault="002E7C4B" w:rsidP="002E7C4B">
      <w:pPr>
        <w:rPr>
          <w:rFonts w:ascii="Arial" w:hAnsi="Arial" w:cs="Arial"/>
        </w:rPr>
      </w:pPr>
      <w:r>
        <w:rPr>
          <w:rFonts w:ascii="Arial" w:hAnsi="Arial" w:cs="Arial"/>
          <w:b/>
        </w:rPr>
        <w:t>Objetivo</w:t>
      </w:r>
      <w:r>
        <w:rPr>
          <w:rFonts w:ascii="Arial" w:hAnsi="Arial" w:cs="Arial"/>
        </w:rPr>
        <w:t xml:space="preserve">: </w:t>
      </w:r>
      <w:r w:rsidR="00314F8B">
        <w:rPr>
          <w:rFonts w:ascii="Arial" w:hAnsi="Arial" w:cs="Arial"/>
        </w:rPr>
        <w:t>Armazenar as in</w:t>
      </w:r>
      <w:r w:rsidR="003F1A4E">
        <w:rPr>
          <w:rFonts w:ascii="Arial" w:hAnsi="Arial" w:cs="Arial"/>
        </w:rPr>
        <w:t xml:space="preserve">formações de ordem de serviço no </w:t>
      </w:r>
      <w:r w:rsidR="00B6676B">
        <w:rPr>
          <w:rFonts w:ascii="Arial" w:hAnsi="Arial" w:cs="Arial"/>
        </w:rPr>
        <w:t>Pagamento</w:t>
      </w:r>
      <w:bookmarkStart w:id="0" w:name="_GoBack"/>
      <w:bookmarkEnd w:id="0"/>
      <w:r w:rsidR="00314F8B">
        <w:rPr>
          <w:rFonts w:ascii="Arial" w:hAnsi="Arial" w:cs="Arial"/>
        </w:rPr>
        <w:t>.</w:t>
      </w:r>
    </w:p>
    <w:p w:rsidR="002E7C4B" w:rsidRDefault="002E7C4B" w:rsidP="002E7C4B">
      <w:pPr>
        <w:rPr>
          <w:rFonts w:ascii="Arial" w:hAnsi="Arial" w:cs="Arial"/>
        </w:rPr>
      </w:pPr>
      <w:r>
        <w:rPr>
          <w:rFonts w:ascii="Arial" w:hAnsi="Arial" w:cs="Arial"/>
          <w:b/>
        </w:rPr>
        <w:t>Trabalhadores Envolvidos</w:t>
      </w:r>
      <w:r>
        <w:rPr>
          <w:rFonts w:ascii="Arial" w:hAnsi="Arial" w:cs="Arial"/>
        </w:rPr>
        <w:t xml:space="preserve">: </w:t>
      </w:r>
    </w:p>
    <w:p w:rsidR="002B59BB" w:rsidRPr="002B59BB" w:rsidRDefault="00314F8B" w:rsidP="002B59BB">
      <w:pPr>
        <w:rPr>
          <w:rFonts w:ascii="Arial" w:hAnsi="Arial" w:cs="Arial"/>
        </w:rPr>
      </w:pPr>
      <w:r>
        <w:rPr>
          <w:rFonts w:ascii="Arial" w:hAnsi="Arial" w:cs="Arial"/>
        </w:rPr>
        <w:t>Atendente</w:t>
      </w:r>
    </w:p>
    <w:p w:rsidR="002B59BB" w:rsidRDefault="002B59BB" w:rsidP="002B59BB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Consulta os dados de Cliente.</w:t>
      </w:r>
    </w:p>
    <w:p w:rsidR="002B59BB" w:rsidRPr="002B59BB" w:rsidRDefault="002B59BB" w:rsidP="002B59BB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Consulta o valor do Orçamento</w:t>
      </w:r>
      <w:r w:rsidR="001357C3">
        <w:rPr>
          <w:rFonts w:ascii="Arial" w:hAnsi="Arial" w:cs="Arial"/>
        </w:rPr>
        <w:t>.</w:t>
      </w:r>
    </w:p>
    <w:p w:rsidR="00EB76B1" w:rsidRPr="002B59BB" w:rsidRDefault="00144709" w:rsidP="002B59BB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Guarda </w:t>
      </w:r>
      <w:r w:rsidR="00894675">
        <w:rPr>
          <w:rFonts w:ascii="Arial" w:hAnsi="Arial" w:cs="Arial"/>
        </w:rPr>
        <w:t>no</w:t>
      </w:r>
      <w:r w:rsidR="00314F8B">
        <w:rPr>
          <w:rFonts w:ascii="Arial" w:hAnsi="Arial" w:cs="Arial"/>
        </w:rPr>
        <w:t xml:space="preserve"> </w:t>
      </w:r>
      <w:r w:rsidR="00B6676B">
        <w:rPr>
          <w:rFonts w:ascii="Arial" w:hAnsi="Arial" w:cs="Arial"/>
        </w:rPr>
        <w:t>Pagamento</w:t>
      </w:r>
      <w:r w:rsidR="00894675">
        <w:rPr>
          <w:rFonts w:ascii="Arial" w:hAnsi="Arial" w:cs="Arial"/>
        </w:rPr>
        <w:t xml:space="preserve"> os dados que foram consultados</w:t>
      </w:r>
      <w:r w:rsidR="00314F8B">
        <w:rPr>
          <w:rFonts w:ascii="Arial" w:hAnsi="Arial" w:cs="Arial"/>
        </w:rPr>
        <w:t>.</w:t>
      </w:r>
    </w:p>
    <w:sectPr w:rsidR="00EB76B1" w:rsidRPr="002B59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C33301"/>
    <w:multiLevelType w:val="multilevel"/>
    <w:tmpl w:val="C4405B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FEE3616"/>
    <w:multiLevelType w:val="hybridMultilevel"/>
    <w:tmpl w:val="57F26182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56845A5F"/>
    <w:multiLevelType w:val="hybridMultilevel"/>
    <w:tmpl w:val="B41C41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C4B"/>
    <w:rsid w:val="00060956"/>
    <w:rsid w:val="00095D52"/>
    <w:rsid w:val="001357C3"/>
    <w:rsid w:val="00144050"/>
    <w:rsid w:val="00144709"/>
    <w:rsid w:val="002B59BB"/>
    <w:rsid w:val="002E7C4B"/>
    <w:rsid w:val="00303080"/>
    <w:rsid w:val="00314F8B"/>
    <w:rsid w:val="00380584"/>
    <w:rsid w:val="003F1A4E"/>
    <w:rsid w:val="00761B35"/>
    <w:rsid w:val="00894675"/>
    <w:rsid w:val="009326EC"/>
    <w:rsid w:val="00936207"/>
    <w:rsid w:val="00B6676B"/>
    <w:rsid w:val="00DB21EC"/>
    <w:rsid w:val="00DF715C"/>
    <w:rsid w:val="00EB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404202-32AA-4B8B-9FA9-DE4EB74C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C4B"/>
    <w:pPr>
      <w:spacing w:line="252" w:lineRule="auto"/>
    </w:pPr>
    <w:rPr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7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52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Abelardo Alves Ferreira Junior</dc:creator>
  <cp:keywords/>
  <dc:description/>
  <cp:lastModifiedBy>Erick Nathan Panse</cp:lastModifiedBy>
  <cp:revision>15</cp:revision>
  <dcterms:created xsi:type="dcterms:W3CDTF">2019-05-09T11:42:00Z</dcterms:created>
  <dcterms:modified xsi:type="dcterms:W3CDTF">2019-05-13T13:52:00Z</dcterms:modified>
</cp:coreProperties>
</file>