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9F9" w:rsidRDefault="00954EEE" w:rsidP="00954EEE">
      <w:pPr>
        <w:pStyle w:val="Standard"/>
        <w:ind w:firstLine="709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Если собрать вместе людей, каждый из которых по максимуму выполняет свои обязанности, </w:t>
      </w:r>
    </w:p>
    <w:p w:rsidR="00954EEE" w:rsidRDefault="00954EEE" w:rsidP="00954EEE">
      <w:pPr>
        <w:pStyle w:val="Standard"/>
        <w:ind w:firstLine="709"/>
        <w:jc w:val="right"/>
        <w:rPr>
          <w:sz w:val="20"/>
          <w:szCs w:val="20"/>
        </w:rPr>
      </w:pPr>
      <w:r>
        <w:rPr>
          <w:sz w:val="20"/>
          <w:szCs w:val="20"/>
        </w:rPr>
        <w:t>их возможности будут расти не в арифметической,</w:t>
      </w:r>
      <w:r w:rsidR="007C49F9">
        <w:rPr>
          <w:sz w:val="20"/>
          <w:szCs w:val="20"/>
        </w:rPr>
        <w:t xml:space="preserve"> </w:t>
      </w:r>
      <w:r>
        <w:rPr>
          <w:sz w:val="20"/>
          <w:szCs w:val="20"/>
        </w:rPr>
        <w:t>а в геометрической прогрессии.</w:t>
      </w:r>
    </w:p>
    <w:p w:rsidR="00954EEE" w:rsidRPr="00954EEE" w:rsidRDefault="00954EEE" w:rsidP="00954EEE">
      <w:pPr>
        <w:pStyle w:val="Standard"/>
        <w:ind w:firstLine="709"/>
        <w:jc w:val="right"/>
        <w:rPr>
          <w:sz w:val="20"/>
          <w:szCs w:val="20"/>
        </w:rPr>
      </w:pPr>
      <w:proofErr w:type="spellStart"/>
      <w:r>
        <w:rPr>
          <w:sz w:val="20"/>
          <w:szCs w:val="20"/>
        </w:rPr>
        <w:t>Кийтиро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Тоёда</w:t>
      </w:r>
      <w:proofErr w:type="spellEnd"/>
    </w:p>
    <w:p w:rsidR="00954EEE" w:rsidRDefault="00954EEE" w:rsidP="004D365D">
      <w:pPr>
        <w:pStyle w:val="Standard"/>
        <w:ind w:firstLine="709"/>
        <w:jc w:val="center"/>
        <w:rPr>
          <w:sz w:val="28"/>
          <w:szCs w:val="28"/>
        </w:rPr>
      </w:pPr>
    </w:p>
    <w:p w:rsidR="00F049FA" w:rsidRDefault="00F049FA" w:rsidP="004D365D">
      <w:pPr>
        <w:pStyle w:val="Standard"/>
        <w:ind w:firstLine="709"/>
        <w:jc w:val="center"/>
        <w:rPr>
          <w:sz w:val="28"/>
          <w:szCs w:val="28"/>
        </w:rPr>
      </w:pPr>
    </w:p>
    <w:p w:rsidR="00F049FA" w:rsidRDefault="00AB52EA" w:rsidP="00AB52EA">
      <w:pPr>
        <w:pStyle w:val="Standard"/>
        <w:ind w:firstLine="709"/>
        <w:jc w:val="right"/>
      </w:pPr>
      <w:r>
        <w:t xml:space="preserve">Автор: </w:t>
      </w:r>
      <w:proofErr w:type="spellStart"/>
      <w:r>
        <w:t>Кия</w:t>
      </w:r>
      <w:bookmarkStart w:id="0" w:name="_GoBack"/>
      <w:bookmarkEnd w:id="0"/>
      <w:r>
        <w:t>мов</w:t>
      </w:r>
      <w:proofErr w:type="spellEnd"/>
      <w:r>
        <w:t xml:space="preserve"> Марат </w:t>
      </w:r>
      <w:proofErr w:type="spellStart"/>
      <w:r>
        <w:t>Наильевич</w:t>
      </w:r>
      <w:proofErr w:type="spellEnd"/>
      <w:r>
        <w:t xml:space="preserve"> финансист</w:t>
      </w:r>
    </w:p>
    <w:p w:rsidR="00AB52EA" w:rsidRPr="00AB52EA" w:rsidRDefault="00AB52EA" w:rsidP="004D365D">
      <w:pPr>
        <w:pStyle w:val="Standard"/>
        <w:ind w:firstLine="709"/>
        <w:jc w:val="center"/>
      </w:pPr>
    </w:p>
    <w:p w:rsidR="00A117CE" w:rsidRPr="00DA4CFF" w:rsidRDefault="00070F0B" w:rsidP="004D365D">
      <w:pPr>
        <w:pStyle w:val="Standard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Построение р</w:t>
      </w:r>
      <w:r w:rsidR="00F26612" w:rsidRPr="00DA4CFF">
        <w:rPr>
          <w:sz w:val="28"/>
          <w:szCs w:val="28"/>
        </w:rPr>
        <w:t>ефе</w:t>
      </w:r>
      <w:r>
        <w:rPr>
          <w:sz w:val="28"/>
          <w:szCs w:val="28"/>
        </w:rPr>
        <w:t>рентной</w:t>
      </w:r>
      <w:r w:rsidR="00EE501C">
        <w:rPr>
          <w:sz w:val="28"/>
          <w:szCs w:val="28"/>
        </w:rPr>
        <w:t xml:space="preserve"> модел</w:t>
      </w:r>
      <w:r>
        <w:rPr>
          <w:sz w:val="28"/>
          <w:szCs w:val="28"/>
        </w:rPr>
        <w:t>и</w:t>
      </w:r>
      <w:r w:rsidR="004E4C59">
        <w:rPr>
          <w:sz w:val="28"/>
          <w:szCs w:val="28"/>
        </w:rPr>
        <w:t xml:space="preserve"> или </w:t>
      </w:r>
      <w:r>
        <w:rPr>
          <w:sz w:val="28"/>
          <w:szCs w:val="28"/>
        </w:rPr>
        <w:t>точка отсчета</w:t>
      </w:r>
    </w:p>
    <w:p w:rsidR="00A117CE" w:rsidRDefault="00A117CE" w:rsidP="004D365D">
      <w:pPr>
        <w:pStyle w:val="Standard"/>
        <w:ind w:firstLine="709"/>
        <w:jc w:val="both"/>
      </w:pPr>
    </w:p>
    <w:p w:rsidR="00DA4CFF" w:rsidRDefault="00DA4CFF" w:rsidP="004D365D">
      <w:pPr>
        <w:pStyle w:val="Standard"/>
        <w:ind w:firstLine="709"/>
        <w:jc w:val="both"/>
        <w:rPr>
          <w:rFonts w:ascii="Lucida Grande" w:hAnsi="Lucida Grande"/>
          <w:color w:val="333333"/>
          <w:sz w:val="19"/>
        </w:rPr>
      </w:pPr>
    </w:p>
    <w:p w:rsidR="008D0FFC" w:rsidRDefault="008D0FFC" w:rsidP="008D0FFC">
      <w:pPr>
        <w:pStyle w:val="Standard"/>
        <w:ind w:firstLine="709"/>
        <w:jc w:val="center"/>
      </w:pPr>
      <w:r w:rsidRPr="008D0FFC">
        <w:t>Введение.</w:t>
      </w:r>
    </w:p>
    <w:p w:rsidR="008D0FFC" w:rsidRDefault="008D0FFC" w:rsidP="008D0FFC">
      <w:pPr>
        <w:pStyle w:val="Standard"/>
        <w:ind w:firstLine="709"/>
        <w:jc w:val="center"/>
      </w:pPr>
    </w:p>
    <w:p w:rsidR="0036547B" w:rsidRDefault="0043689E" w:rsidP="0036547B">
      <w:pPr>
        <w:pStyle w:val="Standard"/>
        <w:ind w:firstLine="709"/>
        <w:jc w:val="both"/>
      </w:pPr>
      <w:r>
        <w:t xml:space="preserve">За более чем двадцатилетний период моей практики ни один </w:t>
      </w:r>
      <w:r w:rsidR="007C49F9">
        <w:t>руководитель</w:t>
      </w:r>
      <w:r>
        <w:t xml:space="preserve"> и ни один собственник, ни разу не задал вопроса: «Как построить </w:t>
      </w:r>
      <w:r w:rsidR="008328E8">
        <w:t xml:space="preserve">адекватную </w:t>
      </w:r>
      <w:r>
        <w:t>референтную модель</w:t>
      </w:r>
      <w:r w:rsidR="008328E8">
        <w:t xml:space="preserve"> производства</w:t>
      </w:r>
      <w:r>
        <w:t>?» Странно</w:t>
      </w:r>
      <w:r w:rsidR="007C49F9">
        <w:t>, но факт</w:t>
      </w:r>
      <w:r>
        <w:t xml:space="preserve">. А между, тем все действия сотрудников компании </w:t>
      </w:r>
      <w:r w:rsidR="00E77C6D">
        <w:t xml:space="preserve">направленные на повышение эффективности </w:t>
      </w:r>
      <w:r w:rsidR="0073707D">
        <w:t>производства</w:t>
      </w:r>
      <w:r w:rsidR="00E77C6D">
        <w:t xml:space="preserve"> </w:t>
      </w:r>
      <w:r>
        <w:t xml:space="preserve">без </w:t>
      </w:r>
      <w:r w:rsidR="0073707D">
        <w:t xml:space="preserve">адекватной </w:t>
      </w:r>
      <w:r>
        <w:t>референтной модели напоминают действия персонажей из басни Крылова «Лебедь, рак и щука».</w:t>
      </w:r>
      <w:r w:rsidR="00D431DE">
        <w:t xml:space="preserve"> </w:t>
      </w:r>
      <w:r w:rsidR="00892154">
        <w:t>Но</w:t>
      </w:r>
      <w:r w:rsidR="00D431DE">
        <w:t xml:space="preserve"> если </w:t>
      </w:r>
      <w:r w:rsidR="0073707D">
        <w:t>вчера еще</w:t>
      </w:r>
      <w:r w:rsidR="00D431DE">
        <w:t xml:space="preserve"> </w:t>
      </w:r>
      <w:r w:rsidR="00EC02BB">
        <w:t>условия позволяли</w:t>
      </w:r>
      <w:r w:rsidR="00892154">
        <w:t xml:space="preserve"> подобное «взаимодействие»</w:t>
      </w:r>
      <w:r w:rsidR="00EC02BB">
        <w:t xml:space="preserve">, то </w:t>
      </w:r>
      <w:r w:rsidR="00D431DE">
        <w:t>сейчас</w:t>
      </w:r>
      <w:r w:rsidR="009D0A53">
        <w:t>,</w:t>
      </w:r>
      <w:r w:rsidR="00D431DE">
        <w:t xml:space="preserve"> </w:t>
      </w:r>
      <w:r w:rsidR="000B7C5B" w:rsidRPr="000B7C5B">
        <w:t xml:space="preserve">с появлением интегрированных компьютеризированных производств и автоматизированных </w:t>
      </w:r>
      <w:r w:rsidR="009D0A53">
        <w:t>линий</w:t>
      </w:r>
      <w:r w:rsidR="00D431DE">
        <w:t>, что называется «</w:t>
      </w:r>
      <w:r w:rsidR="00EC02BB">
        <w:t>не прокатывает</w:t>
      </w:r>
      <w:r w:rsidR="00D431DE">
        <w:t>».</w:t>
      </w:r>
      <w:r w:rsidR="00B91CA3">
        <w:t xml:space="preserve"> </w:t>
      </w:r>
      <w:r w:rsidR="00482FE9">
        <w:t xml:space="preserve">В </w:t>
      </w:r>
      <w:r w:rsidR="00576E59">
        <w:t xml:space="preserve">текущих </w:t>
      </w:r>
      <w:r w:rsidR="00482FE9">
        <w:t xml:space="preserve">реалиях, </w:t>
      </w:r>
      <w:r w:rsidR="00EC02BB">
        <w:t xml:space="preserve">добиться </w:t>
      </w:r>
      <w:r w:rsidR="0073707D">
        <w:t>высоких результатов</w:t>
      </w:r>
      <w:r w:rsidR="00EC02BB">
        <w:t xml:space="preserve"> </w:t>
      </w:r>
      <w:r w:rsidR="00576E59">
        <w:t xml:space="preserve">без </w:t>
      </w:r>
      <w:r w:rsidR="00892154">
        <w:t>слаженных, системных усилий всего ко</w:t>
      </w:r>
      <w:r w:rsidR="009D0A53">
        <w:t xml:space="preserve">ллектива практически невозможно и если </w:t>
      </w:r>
      <w:r w:rsidR="004054B8">
        <w:t>эффективное управление нереально без использования современных методов</w:t>
      </w:r>
      <w:r w:rsidR="009D0A53">
        <w:t xml:space="preserve">, </w:t>
      </w:r>
      <w:proofErr w:type="gramStart"/>
      <w:r w:rsidR="009D0A53">
        <w:t>то</w:t>
      </w:r>
      <w:proofErr w:type="gramEnd"/>
      <w:r w:rsidR="009D0A53">
        <w:t xml:space="preserve"> стало быть </w:t>
      </w:r>
      <w:r w:rsidR="004054B8">
        <w:t xml:space="preserve">построение референтной модели является необходимым условием </w:t>
      </w:r>
      <w:r w:rsidR="0073707D">
        <w:t xml:space="preserve">для успешной </w:t>
      </w:r>
      <w:r w:rsidR="004054B8">
        <w:t>модернизации</w:t>
      </w:r>
      <w:r w:rsidR="009D0A53">
        <w:t xml:space="preserve"> современного производства</w:t>
      </w:r>
      <w:r w:rsidR="004054B8">
        <w:t xml:space="preserve">. </w:t>
      </w:r>
      <w:r w:rsidR="0036547B">
        <w:t>Смысл парадигмы модели</w:t>
      </w:r>
      <w:r w:rsidR="0073707D">
        <w:t>рования</w:t>
      </w:r>
      <w:r w:rsidR="0036547B">
        <w:t xml:space="preserve"> состоит в том, чтобы стремиться к </w:t>
      </w:r>
      <w:r w:rsidR="00E04318">
        <w:t xml:space="preserve">производственной </w:t>
      </w:r>
      <w:r w:rsidR="0036547B">
        <w:t xml:space="preserve">эффективности посредством </w:t>
      </w:r>
      <w:r w:rsidR="00A94356">
        <w:t xml:space="preserve">реализации комплексного плана, составленного на основе четкого понимания </w:t>
      </w:r>
      <w:r w:rsidR="00540F7D">
        <w:t>структуры, параметров и характеристик</w:t>
      </w:r>
      <w:r w:rsidR="00540F7D" w:rsidRPr="00540F7D">
        <w:t xml:space="preserve"> производственно-технических и организационно-экономических систем</w:t>
      </w:r>
      <w:r w:rsidR="0036547B">
        <w:t xml:space="preserve">. </w:t>
      </w:r>
    </w:p>
    <w:p w:rsidR="007B7F2B" w:rsidRDefault="007B7F2B" w:rsidP="007B7F2B">
      <w:pPr>
        <w:pStyle w:val="Standard"/>
        <w:ind w:firstLine="709"/>
        <w:jc w:val="both"/>
      </w:pPr>
      <w:r>
        <w:t xml:space="preserve">Мое суждение вытекает из </w:t>
      </w:r>
      <w:r w:rsidR="006737A8">
        <w:t xml:space="preserve">практического </w:t>
      </w:r>
      <w:r>
        <w:t>понимания референтной модели, как эталона взаимосвязанных производственных бизнес-процессов конкретной компании. Иными словами</w:t>
      </w:r>
      <w:r w:rsidR="00EC02BB">
        <w:t>, если пациенту, точно поставить</w:t>
      </w:r>
      <w:r>
        <w:t xml:space="preserve"> диагноз</w:t>
      </w:r>
      <w:r w:rsidR="00EC02BB">
        <w:t xml:space="preserve"> (составить модель текущего состояния)</w:t>
      </w:r>
      <w:r>
        <w:t xml:space="preserve"> и пра</w:t>
      </w:r>
      <w:r w:rsidR="00EC02BB">
        <w:t>вильно назначить</w:t>
      </w:r>
      <w:r>
        <w:t xml:space="preserve"> курс лечения</w:t>
      </w:r>
      <w:r w:rsidR="00EC02BB">
        <w:t xml:space="preserve"> (построить адекватную референтную модель)</w:t>
      </w:r>
      <w:r>
        <w:t>, то ему для выздоровления лишь остается точно следовать рекомендациям лечащего врача</w:t>
      </w:r>
      <w:r w:rsidR="00EC02BB">
        <w:t xml:space="preserve"> (выполнить утвержденный план соответствующих мероприятий)</w:t>
      </w:r>
      <w:r>
        <w:t>. В противном случае</w:t>
      </w:r>
      <w:r w:rsidR="00EC02BB">
        <w:t>,</w:t>
      </w:r>
      <w:r>
        <w:t xml:space="preserve"> при усиленном самолечении, вероятность успешного выздоровления</w:t>
      </w:r>
      <w:r w:rsidR="00EC02BB">
        <w:t xml:space="preserve"> пациента</w:t>
      </w:r>
      <w:r>
        <w:t xml:space="preserve">, </w:t>
      </w:r>
      <w:proofErr w:type="gramStart"/>
      <w:r>
        <w:t>будет трагически стремится</w:t>
      </w:r>
      <w:proofErr w:type="gramEnd"/>
      <w:r>
        <w:t xml:space="preserve"> к нулю.</w:t>
      </w:r>
    </w:p>
    <w:p w:rsidR="008D0FFC" w:rsidRDefault="008D0FFC" w:rsidP="007B7F2B">
      <w:pPr>
        <w:pStyle w:val="Standard"/>
        <w:ind w:firstLine="709"/>
        <w:jc w:val="both"/>
      </w:pPr>
    </w:p>
    <w:p w:rsidR="008D0FFC" w:rsidRDefault="008D0FFC" w:rsidP="008D0FFC">
      <w:pPr>
        <w:pStyle w:val="Standard"/>
        <w:ind w:firstLine="709"/>
        <w:jc w:val="center"/>
      </w:pPr>
      <w:r>
        <w:t>Основная часть.</w:t>
      </w:r>
    </w:p>
    <w:p w:rsidR="008D0FFC" w:rsidRDefault="008D0FFC" w:rsidP="008D0FFC">
      <w:pPr>
        <w:pStyle w:val="Standard"/>
        <w:ind w:firstLine="709"/>
        <w:jc w:val="center"/>
      </w:pPr>
    </w:p>
    <w:p w:rsidR="00EC02BB" w:rsidRDefault="00192BE5" w:rsidP="004D365D">
      <w:pPr>
        <w:pStyle w:val="Standard"/>
        <w:ind w:firstLine="709"/>
        <w:jc w:val="both"/>
        <w:rPr>
          <w:b/>
        </w:rPr>
      </w:pPr>
      <w:r>
        <w:rPr>
          <w:b/>
        </w:rPr>
        <w:t>Итак, г</w:t>
      </w:r>
      <w:r w:rsidR="008E6F04">
        <w:rPr>
          <w:b/>
        </w:rPr>
        <w:t>лавный</w:t>
      </w:r>
      <w:r w:rsidR="00576E59">
        <w:rPr>
          <w:b/>
        </w:rPr>
        <w:t xml:space="preserve"> тезис</w:t>
      </w:r>
      <w:r w:rsidR="00B91CA3" w:rsidRPr="00B91CA3">
        <w:rPr>
          <w:b/>
        </w:rPr>
        <w:t xml:space="preserve"> –</w:t>
      </w:r>
      <w:r w:rsidR="00EC02BB">
        <w:rPr>
          <w:b/>
        </w:rPr>
        <w:t xml:space="preserve"> </w:t>
      </w:r>
      <w:r>
        <w:rPr>
          <w:b/>
        </w:rPr>
        <w:t xml:space="preserve">построение </w:t>
      </w:r>
      <w:r w:rsidR="008328E8">
        <w:rPr>
          <w:b/>
        </w:rPr>
        <w:t xml:space="preserve">адекватной </w:t>
      </w:r>
      <w:r>
        <w:rPr>
          <w:b/>
        </w:rPr>
        <w:t xml:space="preserve">референтной модели, является </w:t>
      </w:r>
      <w:r w:rsidR="008328E8">
        <w:rPr>
          <w:b/>
        </w:rPr>
        <w:t>наилучшим</w:t>
      </w:r>
      <w:r>
        <w:rPr>
          <w:b/>
        </w:rPr>
        <w:t xml:space="preserve"> </w:t>
      </w:r>
      <w:r w:rsidR="00540F7D">
        <w:rPr>
          <w:b/>
        </w:rPr>
        <w:t>инструментом</w:t>
      </w:r>
      <w:r w:rsidR="0054060D">
        <w:rPr>
          <w:b/>
        </w:rPr>
        <w:t xml:space="preserve"> </w:t>
      </w:r>
      <w:r w:rsidR="0073707D">
        <w:rPr>
          <w:b/>
        </w:rPr>
        <w:t xml:space="preserve">для эффективной </w:t>
      </w:r>
      <w:r w:rsidR="00540F7D">
        <w:rPr>
          <w:b/>
        </w:rPr>
        <w:t>модернизации</w:t>
      </w:r>
      <w:r w:rsidR="0054060D">
        <w:rPr>
          <w:b/>
        </w:rPr>
        <w:t xml:space="preserve"> </w:t>
      </w:r>
      <w:r w:rsidR="005F6AD2">
        <w:rPr>
          <w:b/>
        </w:rPr>
        <w:t>современного производства</w:t>
      </w:r>
      <w:r>
        <w:rPr>
          <w:b/>
        </w:rPr>
        <w:t>, с учетом е</w:t>
      </w:r>
      <w:r w:rsidR="005F6AD2">
        <w:rPr>
          <w:b/>
        </w:rPr>
        <w:t>го</w:t>
      </w:r>
      <w:r>
        <w:rPr>
          <w:b/>
        </w:rPr>
        <w:t xml:space="preserve"> </w:t>
      </w:r>
      <w:r w:rsidR="008328E8">
        <w:rPr>
          <w:b/>
        </w:rPr>
        <w:t xml:space="preserve">особенностей, </w:t>
      </w:r>
      <w:r>
        <w:rPr>
          <w:b/>
        </w:rPr>
        <w:t>возможностей и внешних условий</w:t>
      </w:r>
      <w:r w:rsidR="00892154">
        <w:rPr>
          <w:b/>
        </w:rPr>
        <w:t>.</w:t>
      </w:r>
    </w:p>
    <w:p w:rsidR="0043689E" w:rsidRDefault="0012553B" w:rsidP="004D365D">
      <w:pPr>
        <w:pStyle w:val="Standard"/>
        <w:ind w:firstLine="709"/>
        <w:jc w:val="both"/>
      </w:pPr>
      <w:r w:rsidRPr="0012553B">
        <w:t xml:space="preserve">С </w:t>
      </w:r>
      <w:r w:rsidR="004457DD">
        <w:t>п</w:t>
      </w:r>
      <w:r w:rsidRPr="0012553B">
        <w:t xml:space="preserve">омощью </w:t>
      </w:r>
      <w:r w:rsidR="004457DD">
        <w:t xml:space="preserve">референтной модели </w:t>
      </w:r>
      <w:r>
        <w:t>предприятие</w:t>
      </w:r>
      <w:r w:rsidRPr="0012553B">
        <w:t xml:space="preserve"> </w:t>
      </w:r>
      <w:r>
        <w:t xml:space="preserve">концентрирует и систематизирует </w:t>
      </w:r>
      <w:r w:rsidR="00DD565E">
        <w:t xml:space="preserve">собственный </w:t>
      </w:r>
      <w:r w:rsidRPr="0012553B">
        <w:t>нак</w:t>
      </w:r>
      <w:r>
        <w:t>опленный</w:t>
      </w:r>
      <w:r w:rsidRPr="0012553B">
        <w:t xml:space="preserve"> опыт</w:t>
      </w:r>
      <w:r w:rsidR="004457DD">
        <w:t xml:space="preserve"> (с учетом лучших </w:t>
      </w:r>
      <w:r w:rsidR="00DD565E">
        <w:t>практик</w:t>
      </w:r>
      <w:r w:rsidR="0073707D">
        <w:t>, разумеется</w:t>
      </w:r>
      <w:r w:rsidR="004457DD">
        <w:t>)</w:t>
      </w:r>
      <w:r w:rsidR="00DD565E">
        <w:t xml:space="preserve"> в удобной для понимания форме</w:t>
      </w:r>
      <w:r>
        <w:t xml:space="preserve">, используя модель в качестве </w:t>
      </w:r>
      <w:r w:rsidR="00192BE5">
        <w:t xml:space="preserve">точного </w:t>
      </w:r>
      <w:r w:rsidR="004457DD">
        <w:t>ориентира</w:t>
      </w:r>
      <w:r>
        <w:t xml:space="preserve"> для достижения </w:t>
      </w:r>
      <w:r w:rsidR="00192BE5">
        <w:t>необходимого</w:t>
      </w:r>
      <w:r>
        <w:t xml:space="preserve"> уровня развития</w:t>
      </w:r>
      <w:r w:rsidRPr="0012553B">
        <w:t>.</w:t>
      </w:r>
      <w:r w:rsidR="00234EA0">
        <w:t xml:space="preserve"> </w:t>
      </w:r>
      <w:r w:rsidR="00DC2635">
        <w:t xml:space="preserve">Основная цель построения референтной модели – </w:t>
      </w:r>
      <w:r w:rsidR="004457DD">
        <w:t xml:space="preserve">увидеть </w:t>
      </w:r>
      <w:r w:rsidR="00192BE5">
        <w:t xml:space="preserve">реальные </w:t>
      </w:r>
      <w:r w:rsidR="004457DD">
        <w:t xml:space="preserve">возможности развития компании и благодаря согласованным действиям коллектива добиться </w:t>
      </w:r>
      <w:r w:rsidR="00E47B71">
        <w:t xml:space="preserve">впечатляющих </w:t>
      </w:r>
      <w:r w:rsidR="004457DD">
        <w:t xml:space="preserve">результатов, </w:t>
      </w:r>
      <w:r w:rsidR="00DC2635">
        <w:t>(н</w:t>
      </w:r>
      <w:r w:rsidR="007B7F2B">
        <w:t>адеюсь</w:t>
      </w:r>
      <w:r w:rsidR="00234EA0">
        <w:t xml:space="preserve">, </w:t>
      </w:r>
      <w:r w:rsidR="007B7F2B">
        <w:t xml:space="preserve">что все отдают себе отчет в том, что </w:t>
      </w:r>
      <w:r w:rsidR="00E56903">
        <w:t>точное</w:t>
      </w:r>
      <w:r w:rsidR="00234EA0">
        <w:t xml:space="preserve"> копирование </w:t>
      </w:r>
      <w:r w:rsidR="00E56903">
        <w:t xml:space="preserve">систем </w:t>
      </w:r>
      <w:r w:rsidR="00234EA0">
        <w:t xml:space="preserve">известных корпораций </w:t>
      </w:r>
      <w:r w:rsidR="00E47B71">
        <w:t xml:space="preserve">– это </w:t>
      </w:r>
      <w:r w:rsidR="007B7F2B">
        <w:t xml:space="preserve">совершенно </w:t>
      </w:r>
      <w:r w:rsidR="00E56903">
        <w:t>бесполезное</w:t>
      </w:r>
      <w:r w:rsidR="007B7F2B">
        <w:t xml:space="preserve"> занятие</w:t>
      </w:r>
      <w:r w:rsidR="00DC2635">
        <w:t>)</w:t>
      </w:r>
      <w:r w:rsidR="007B7F2B">
        <w:t>.</w:t>
      </w:r>
      <w:r w:rsidR="00234EA0">
        <w:t xml:space="preserve">  </w:t>
      </w:r>
    </w:p>
    <w:p w:rsidR="008E6F04" w:rsidRPr="00E47B71" w:rsidRDefault="0073707D" w:rsidP="008E6F04">
      <w:pPr>
        <w:pStyle w:val="Standard"/>
        <w:ind w:firstLine="709"/>
        <w:jc w:val="both"/>
      </w:pPr>
      <w:r>
        <w:t>Таким образом, п</w:t>
      </w:r>
      <w:r w:rsidR="00192BE5">
        <w:t>остроение</w:t>
      </w:r>
      <w:r w:rsidR="00234EA0">
        <w:t xml:space="preserve"> референтной модели</w:t>
      </w:r>
      <w:r w:rsidR="00234EA0" w:rsidRPr="009200D3">
        <w:t xml:space="preserve"> является к</w:t>
      </w:r>
      <w:r w:rsidR="00DC2635">
        <w:t>лючевым элементом в методологии</w:t>
      </w:r>
      <w:r w:rsidR="00234EA0" w:rsidRPr="009200D3">
        <w:t xml:space="preserve"> оперативного и стратегического менеджмента,</w:t>
      </w:r>
      <w:r w:rsidR="00DC2635">
        <w:t xml:space="preserve"> поскольку </w:t>
      </w:r>
      <w:r w:rsidR="00E47B71">
        <w:t xml:space="preserve">именно </w:t>
      </w:r>
      <w:r w:rsidR="00DC2635">
        <w:t>н</w:t>
      </w:r>
      <w:r w:rsidR="00234EA0" w:rsidRPr="009200D3">
        <w:t xml:space="preserve">а нее </w:t>
      </w:r>
      <w:r w:rsidR="00DC2635">
        <w:t>будет</w:t>
      </w:r>
      <w:r w:rsidR="007B7F2B">
        <w:t xml:space="preserve"> </w:t>
      </w:r>
      <w:r w:rsidR="00234EA0" w:rsidRPr="009200D3">
        <w:t>опират</w:t>
      </w:r>
      <w:r w:rsidR="007B7F2B">
        <w:t>ь</w:t>
      </w:r>
      <w:r w:rsidR="00234EA0" w:rsidRPr="009200D3">
        <w:t xml:space="preserve">ся концепция </w:t>
      </w:r>
      <w:r w:rsidR="00DC2635">
        <w:t>развития</w:t>
      </w:r>
      <w:r w:rsidR="00234EA0">
        <w:t xml:space="preserve">, </w:t>
      </w:r>
      <w:r w:rsidR="00E47B71">
        <w:t xml:space="preserve">так как </w:t>
      </w:r>
      <w:r w:rsidR="00234EA0">
        <w:t>рано и поздно любая компания подходит к той черте, за которой возможности экстенсивного развития</w:t>
      </w:r>
      <w:r w:rsidR="007B7F2B">
        <w:t xml:space="preserve"> </w:t>
      </w:r>
      <w:r w:rsidR="00DC2635">
        <w:t xml:space="preserve">заканчиваются </w:t>
      </w:r>
      <w:r w:rsidR="007B7F2B">
        <w:t>и требуются качественно новые инструменты</w:t>
      </w:r>
      <w:r w:rsidR="00234EA0" w:rsidRPr="009200D3">
        <w:t xml:space="preserve">. В </w:t>
      </w:r>
      <w:r w:rsidR="00234EA0">
        <w:t xml:space="preserve">центре </w:t>
      </w:r>
      <w:r w:rsidR="00234EA0" w:rsidRPr="009200D3">
        <w:t>метод</w:t>
      </w:r>
      <w:r w:rsidR="00234EA0">
        <w:t xml:space="preserve">ы заложен принцип </w:t>
      </w:r>
      <w:r w:rsidR="005F6AD2">
        <w:t>моделирования</w:t>
      </w:r>
      <w:r w:rsidR="00234EA0">
        <w:t xml:space="preserve"> производственных </w:t>
      </w:r>
      <w:r w:rsidR="00234EA0">
        <w:lastRenderedPageBreak/>
        <w:t xml:space="preserve">бизнес-процессов, </w:t>
      </w:r>
      <w:r w:rsidR="00E47B71">
        <w:t xml:space="preserve">в </w:t>
      </w:r>
      <w:r w:rsidR="00FD5248">
        <w:t>контексте</w:t>
      </w:r>
      <w:r w:rsidR="00DC2635">
        <w:t xml:space="preserve"> </w:t>
      </w:r>
      <w:r>
        <w:t>комплексной</w:t>
      </w:r>
      <w:r w:rsidR="00E47B71">
        <w:t xml:space="preserve"> </w:t>
      </w:r>
      <w:r>
        <w:t xml:space="preserve">модернизации </w:t>
      </w:r>
      <w:r w:rsidR="00234EA0">
        <w:t>отдельно взятого предприятия.</w:t>
      </w:r>
      <w:r w:rsidR="008E6F04">
        <w:t xml:space="preserve"> </w:t>
      </w:r>
    </w:p>
    <w:p w:rsidR="008465E6" w:rsidRDefault="008465E6" w:rsidP="004D365D">
      <w:pPr>
        <w:pStyle w:val="Standard"/>
        <w:ind w:firstLine="709"/>
        <w:jc w:val="both"/>
      </w:pPr>
    </w:p>
    <w:p w:rsidR="00234EA0" w:rsidRDefault="00101344" w:rsidP="004D365D">
      <w:pPr>
        <w:pStyle w:val="Standard"/>
        <w:ind w:firstLine="709"/>
        <w:jc w:val="both"/>
      </w:pPr>
      <w:r>
        <w:t>Определение</w:t>
      </w:r>
      <w:r w:rsidR="00234EA0">
        <w:t>.</w:t>
      </w:r>
    </w:p>
    <w:p w:rsidR="00101344" w:rsidRDefault="00234EA0" w:rsidP="00234EA0">
      <w:pPr>
        <w:pStyle w:val="Standard"/>
        <w:ind w:firstLine="709"/>
        <w:jc w:val="both"/>
      </w:pPr>
      <w:r w:rsidRPr="00192BE5">
        <w:rPr>
          <w:b/>
          <w:i/>
        </w:rPr>
        <w:t>Референтная модель</w:t>
      </w:r>
      <w:r w:rsidRPr="00192BE5">
        <w:rPr>
          <w:i/>
        </w:rPr>
        <w:t xml:space="preserve"> – это эталон</w:t>
      </w:r>
      <w:r w:rsidR="00664898">
        <w:rPr>
          <w:i/>
        </w:rPr>
        <w:t>ная</w:t>
      </w:r>
      <w:r w:rsidRPr="00192BE5">
        <w:rPr>
          <w:i/>
        </w:rPr>
        <w:t xml:space="preserve"> </w:t>
      </w:r>
      <w:r w:rsidR="00664898">
        <w:rPr>
          <w:i/>
        </w:rPr>
        <w:t>модель</w:t>
      </w:r>
      <w:r w:rsidRPr="00192BE5">
        <w:rPr>
          <w:i/>
        </w:rPr>
        <w:t xml:space="preserve"> </w:t>
      </w:r>
      <w:r w:rsidR="004109D5">
        <w:rPr>
          <w:i/>
        </w:rPr>
        <w:t>производственной системы</w:t>
      </w:r>
      <w:r w:rsidR="0060648C">
        <w:rPr>
          <w:i/>
        </w:rPr>
        <w:t>.</w:t>
      </w:r>
    </w:p>
    <w:p w:rsidR="008465E6" w:rsidRDefault="008465E6" w:rsidP="00234EA0">
      <w:pPr>
        <w:pStyle w:val="Standard"/>
        <w:ind w:firstLine="709"/>
        <w:jc w:val="both"/>
      </w:pPr>
    </w:p>
    <w:p w:rsidR="003C7AC9" w:rsidRDefault="00234EA0" w:rsidP="003C7AC9">
      <w:pPr>
        <w:pStyle w:val="Standard"/>
        <w:ind w:firstLine="709"/>
        <w:jc w:val="both"/>
      </w:pPr>
      <w:r w:rsidRPr="00234EA0">
        <w:t xml:space="preserve">Главное </w:t>
      </w:r>
      <w:r w:rsidR="00101344">
        <w:t>преимущество</w:t>
      </w:r>
      <w:r w:rsidRPr="00234EA0">
        <w:t xml:space="preserve"> </w:t>
      </w:r>
      <w:r w:rsidRPr="00196D8D">
        <w:rPr>
          <w:b/>
        </w:rPr>
        <w:t>референтной модели</w:t>
      </w:r>
      <w:r>
        <w:t xml:space="preserve"> </w:t>
      </w:r>
      <w:r w:rsidRPr="00234EA0">
        <w:t xml:space="preserve">состоит в том, что </w:t>
      </w:r>
      <w:r w:rsidR="009E5CE3" w:rsidRPr="009E5CE3">
        <w:t>производство</w:t>
      </w:r>
      <w:r w:rsidR="009E5CE3">
        <w:t xml:space="preserve"> рассматривае</w:t>
      </w:r>
      <w:r w:rsidRPr="00234EA0">
        <w:t xml:space="preserve">тся </w:t>
      </w:r>
      <w:r>
        <w:t>одновременно с</w:t>
      </w:r>
      <w:r w:rsidR="00B455FC">
        <w:t xml:space="preserve"> </w:t>
      </w:r>
      <w:r w:rsidR="000D53A3">
        <w:t>нескольких</w:t>
      </w:r>
      <w:r w:rsidR="00B455FC">
        <w:t xml:space="preserve"> точек зрения: с </w:t>
      </w:r>
      <w:r w:rsidR="009E5CE3">
        <w:t>точки</w:t>
      </w:r>
      <w:r w:rsidRPr="00234EA0">
        <w:t xml:space="preserve"> зрения </w:t>
      </w:r>
      <w:r w:rsidR="009E5CE3">
        <w:t>более эффективной модели</w:t>
      </w:r>
      <w:r w:rsidR="00F83D73">
        <w:t xml:space="preserve"> и</w:t>
      </w:r>
      <w:r w:rsidRPr="00234EA0">
        <w:t xml:space="preserve"> </w:t>
      </w:r>
      <w:r w:rsidR="00B455FC">
        <w:t xml:space="preserve">с точки зрения </w:t>
      </w:r>
      <w:r w:rsidR="00B81C86">
        <w:t>ее взаимодействия</w:t>
      </w:r>
      <w:r w:rsidRPr="00234EA0">
        <w:t xml:space="preserve"> с информационной системой.</w:t>
      </w:r>
      <w:r w:rsidR="00CD70FD">
        <w:t xml:space="preserve"> </w:t>
      </w:r>
      <w:r w:rsidR="007723EA">
        <w:t>Это крайне важное обстоятельство, так как на основании личного опыта могу констатировать тот факт, что многие производственные предприятия умудряются работать одновременно в двух, а то и трех информационных программах. Если к этому «винегрету» добавить еще бесчисленное количество электронных таблиц, то понимание необходимости общего знаменателя будет вполне очевидной.</w:t>
      </w:r>
      <w:r w:rsidR="003C7AC9" w:rsidRPr="003C7AC9">
        <w:t xml:space="preserve"> </w:t>
      </w:r>
      <w:r w:rsidR="003C7AC9">
        <w:t xml:space="preserve">Опираясь на практический опыт, рекомендую </w:t>
      </w:r>
      <w:r w:rsidR="00F34DE6">
        <w:t xml:space="preserve">сразу </w:t>
      </w:r>
      <w:r w:rsidR="003C7AC9">
        <w:t xml:space="preserve">совместить процесс сбора информации с поиском соответствующего программного продукта, поскольку построение референтной модели без внедрения единого информационного пространства занятие довольно бессмысленное. </w:t>
      </w:r>
    </w:p>
    <w:p w:rsidR="003A785B" w:rsidRDefault="00B455FC" w:rsidP="004D365D">
      <w:pPr>
        <w:pStyle w:val="Standard"/>
        <w:ind w:firstLine="709"/>
        <w:jc w:val="both"/>
      </w:pPr>
      <w:r>
        <w:t>П</w:t>
      </w:r>
      <w:r w:rsidR="00B526AD">
        <w:t xml:space="preserve">остроение </w:t>
      </w:r>
      <w:r>
        <w:t xml:space="preserve">модели </w:t>
      </w:r>
      <w:r w:rsidR="003A785B">
        <w:t xml:space="preserve">базируется на следующих </w:t>
      </w:r>
      <w:r w:rsidR="009E5CE3">
        <w:t>понятиях</w:t>
      </w:r>
      <w:r w:rsidR="003A785B">
        <w:t>:</w:t>
      </w:r>
    </w:p>
    <w:p w:rsidR="003A785B" w:rsidRDefault="00B526AD" w:rsidP="003A785B">
      <w:pPr>
        <w:pStyle w:val="Standard"/>
        <w:numPr>
          <w:ilvl w:val="0"/>
          <w:numId w:val="2"/>
        </w:numPr>
        <w:jc w:val="both"/>
      </w:pPr>
      <w:r>
        <w:t>Комплексное м</w:t>
      </w:r>
      <w:r w:rsidR="003A785B">
        <w:t>оделирование бизнес-процессов;</w:t>
      </w:r>
    </w:p>
    <w:p w:rsidR="003A785B" w:rsidRDefault="003A785B" w:rsidP="003A785B">
      <w:pPr>
        <w:pStyle w:val="Standard"/>
        <w:numPr>
          <w:ilvl w:val="0"/>
          <w:numId w:val="2"/>
        </w:numPr>
        <w:jc w:val="both"/>
      </w:pPr>
      <w:r>
        <w:t xml:space="preserve">Количественная оценка </w:t>
      </w:r>
      <w:r w:rsidR="0060648C">
        <w:t xml:space="preserve">качества </w:t>
      </w:r>
      <w:r w:rsidR="00B526AD">
        <w:t xml:space="preserve">полученных </w:t>
      </w:r>
      <w:r>
        <w:t>бизнес-процессов;</w:t>
      </w:r>
    </w:p>
    <w:p w:rsidR="003A785B" w:rsidRDefault="003A785B" w:rsidP="003A785B">
      <w:pPr>
        <w:pStyle w:val="Standard"/>
        <w:numPr>
          <w:ilvl w:val="0"/>
          <w:numId w:val="2"/>
        </w:numPr>
        <w:jc w:val="both"/>
      </w:pPr>
      <w:r>
        <w:t xml:space="preserve">Использование наиболее удачных </w:t>
      </w:r>
      <w:r w:rsidR="009E5CE3">
        <w:t>вариантов</w:t>
      </w:r>
      <w:r>
        <w:t>.</w:t>
      </w:r>
    </w:p>
    <w:p w:rsidR="00612E5D" w:rsidRDefault="00612E5D" w:rsidP="004D365D">
      <w:pPr>
        <w:pStyle w:val="Standard"/>
        <w:ind w:firstLine="709"/>
        <w:jc w:val="both"/>
      </w:pPr>
    </w:p>
    <w:p w:rsidR="00A117CE" w:rsidRDefault="00F34DE6" w:rsidP="004D365D">
      <w:pPr>
        <w:pStyle w:val="Standard"/>
        <w:ind w:firstLine="709"/>
        <w:jc w:val="both"/>
      </w:pPr>
      <w:r>
        <w:tab/>
        <w:t>Разработку</w:t>
      </w:r>
      <w:r w:rsidR="00313FFC">
        <w:t xml:space="preserve"> </w:t>
      </w:r>
      <w:r w:rsidR="008465E6">
        <w:t xml:space="preserve">адекватной </w:t>
      </w:r>
      <w:r w:rsidR="00313FFC">
        <w:t xml:space="preserve">референтной </w:t>
      </w:r>
      <w:r w:rsidR="00641DB7">
        <w:t xml:space="preserve">модели </w:t>
      </w:r>
      <w:r>
        <w:t>целесообразно проводить</w:t>
      </w:r>
      <w:r w:rsidR="00313FFC">
        <w:t xml:space="preserve"> </w:t>
      </w:r>
      <w:r>
        <w:t>поэтапно</w:t>
      </w:r>
      <w:r w:rsidR="00313FFC">
        <w:t>:</w:t>
      </w:r>
    </w:p>
    <w:p w:rsidR="00A117CE" w:rsidRDefault="00313FFC" w:rsidP="004D365D">
      <w:pPr>
        <w:pStyle w:val="Standard"/>
        <w:numPr>
          <w:ilvl w:val="0"/>
          <w:numId w:val="1"/>
        </w:numPr>
        <w:ind w:firstLine="709"/>
        <w:jc w:val="both"/>
      </w:pPr>
      <w:r>
        <w:t>Сбор информац</w:t>
      </w:r>
      <w:proofErr w:type="gramStart"/>
      <w:r>
        <w:t>ии</w:t>
      </w:r>
      <w:r w:rsidR="005B530D">
        <w:t xml:space="preserve"> и ау</w:t>
      </w:r>
      <w:proofErr w:type="gramEnd"/>
      <w:r w:rsidR="005B530D">
        <w:t xml:space="preserve">дит </w:t>
      </w:r>
      <w:r w:rsidR="00B0133C">
        <w:t xml:space="preserve">производственных </w:t>
      </w:r>
      <w:r w:rsidR="005B530D">
        <w:t>бизнес-процессов</w:t>
      </w:r>
      <w:r>
        <w:t>;</w:t>
      </w:r>
    </w:p>
    <w:p w:rsidR="00A117CE" w:rsidRPr="007B5E45" w:rsidRDefault="007B5E45" w:rsidP="004D365D">
      <w:pPr>
        <w:pStyle w:val="Standard"/>
        <w:numPr>
          <w:ilvl w:val="0"/>
          <w:numId w:val="1"/>
        </w:numPr>
        <w:ind w:firstLine="709"/>
        <w:jc w:val="both"/>
        <w:rPr>
          <w:lang w:val="en-US"/>
        </w:rPr>
      </w:pPr>
      <w:r>
        <w:t>Построение</w:t>
      </w:r>
      <w:r w:rsidRPr="007B5E45">
        <w:rPr>
          <w:lang w:val="en-US"/>
        </w:rPr>
        <w:t xml:space="preserve"> </w:t>
      </w:r>
      <w:r>
        <w:t>модели</w:t>
      </w:r>
      <w:r w:rsidRPr="007B5E45">
        <w:rPr>
          <w:lang w:val="en-US"/>
        </w:rPr>
        <w:t xml:space="preserve"> </w:t>
      </w:r>
      <w:r>
        <w:rPr>
          <w:lang w:val="en-US"/>
        </w:rPr>
        <w:t>AS</w:t>
      </w:r>
      <w:r w:rsidRPr="007B5E45">
        <w:rPr>
          <w:lang w:val="en-US"/>
        </w:rPr>
        <w:t>-</w:t>
      </w:r>
      <w:r>
        <w:rPr>
          <w:lang w:val="en-US"/>
        </w:rPr>
        <w:t>IS</w:t>
      </w:r>
      <w:r w:rsidRPr="007B5E45">
        <w:rPr>
          <w:lang w:val="en-US"/>
        </w:rPr>
        <w:t xml:space="preserve"> (</w:t>
      </w:r>
      <w:r>
        <w:t>как</w:t>
      </w:r>
      <w:r w:rsidRPr="007B5E45">
        <w:rPr>
          <w:lang w:val="en-US"/>
        </w:rPr>
        <w:t xml:space="preserve"> </w:t>
      </w:r>
      <w:r>
        <w:t>есть</w:t>
      </w:r>
      <w:r w:rsidRPr="007B5E45">
        <w:rPr>
          <w:lang w:val="en-US"/>
        </w:rPr>
        <w:t xml:space="preserve">) </w:t>
      </w:r>
      <w:r>
        <w:t>по</w:t>
      </w:r>
      <w:r w:rsidRPr="007B5E45">
        <w:rPr>
          <w:lang w:val="en-US"/>
        </w:rPr>
        <w:t xml:space="preserve"> </w:t>
      </w:r>
      <w:r>
        <w:t>методологии</w:t>
      </w:r>
      <w:r w:rsidRPr="007B5E45">
        <w:rPr>
          <w:lang w:val="en-US"/>
        </w:rPr>
        <w:t xml:space="preserve"> </w:t>
      </w:r>
      <w:r>
        <w:rPr>
          <w:lang w:val="en-US"/>
        </w:rPr>
        <w:t xml:space="preserve">IDEF0 </w:t>
      </w:r>
      <w:r w:rsidRPr="007B5E45">
        <w:rPr>
          <w:lang w:val="en-US"/>
        </w:rPr>
        <w:t>(</w:t>
      </w:r>
      <w:r>
        <w:rPr>
          <w:lang w:val="en-US"/>
        </w:rPr>
        <w:t>Integration</w:t>
      </w:r>
      <w:r w:rsidRPr="007B5E45">
        <w:rPr>
          <w:lang w:val="en-US"/>
        </w:rPr>
        <w:t xml:space="preserve"> </w:t>
      </w:r>
      <w:r>
        <w:rPr>
          <w:lang w:val="en-US"/>
        </w:rPr>
        <w:t>Definition</w:t>
      </w:r>
      <w:r w:rsidRPr="007B5E45">
        <w:rPr>
          <w:lang w:val="en-US"/>
        </w:rPr>
        <w:t xml:space="preserve"> </w:t>
      </w:r>
      <w:r>
        <w:rPr>
          <w:lang w:val="en-US"/>
        </w:rPr>
        <w:t>for</w:t>
      </w:r>
      <w:r w:rsidRPr="007B5E45">
        <w:rPr>
          <w:lang w:val="en-US"/>
        </w:rPr>
        <w:t xml:space="preserve"> </w:t>
      </w:r>
      <w:r>
        <w:rPr>
          <w:lang w:val="en-US"/>
        </w:rPr>
        <w:t>Function</w:t>
      </w:r>
      <w:r w:rsidRPr="007B5E45">
        <w:rPr>
          <w:lang w:val="en-US"/>
        </w:rPr>
        <w:t xml:space="preserve"> </w:t>
      </w:r>
      <w:r>
        <w:rPr>
          <w:lang w:val="en-US"/>
        </w:rPr>
        <w:t>Modeling</w:t>
      </w:r>
      <w:r w:rsidRPr="007B5E45">
        <w:rPr>
          <w:lang w:val="en-US"/>
        </w:rPr>
        <w:t>)</w:t>
      </w:r>
      <w:r w:rsidR="00313FFC" w:rsidRPr="007B5E45">
        <w:rPr>
          <w:lang w:val="en-US"/>
        </w:rPr>
        <w:t>;</w:t>
      </w:r>
    </w:p>
    <w:p w:rsidR="003A785B" w:rsidRDefault="003A785B" w:rsidP="004D365D">
      <w:pPr>
        <w:pStyle w:val="Standard"/>
        <w:numPr>
          <w:ilvl w:val="0"/>
          <w:numId w:val="1"/>
        </w:numPr>
        <w:ind w:firstLine="709"/>
        <w:jc w:val="both"/>
      </w:pPr>
      <w:r>
        <w:t xml:space="preserve">Разработка </w:t>
      </w:r>
      <w:r w:rsidR="008112F4">
        <w:t>стратегической</w:t>
      </w:r>
      <w:r w:rsidR="00B526AD">
        <w:t xml:space="preserve"> </w:t>
      </w:r>
      <w:r>
        <w:t>концепции</w:t>
      </w:r>
      <w:r w:rsidR="00B0133C">
        <w:t xml:space="preserve"> развития компании</w:t>
      </w:r>
      <w:r>
        <w:t>;</w:t>
      </w:r>
    </w:p>
    <w:p w:rsidR="00A117CE" w:rsidRPr="007B5E45" w:rsidRDefault="008112F4" w:rsidP="004D365D">
      <w:pPr>
        <w:pStyle w:val="Standard"/>
        <w:numPr>
          <w:ilvl w:val="0"/>
          <w:numId w:val="1"/>
        </w:numPr>
        <w:ind w:firstLine="709"/>
        <w:jc w:val="both"/>
      </w:pPr>
      <w:r>
        <w:t>Формирование</w:t>
      </w:r>
      <w:r w:rsidRPr="007B5E45">
        <w:t xml:space="preserve"> </w:t>
      </w:r>
      <w:r>
        <w:t>референтной</w:t>
      </w:r>
      <w:r w:rsidRPr="007B5E45">
        <w:t xml:space="preserve"> </w:t>
      </w:r>
      <w:r>
        <w:t>модели</w:t>
      </w:r>
      <w:r w:rsidR="007B5E45" w:rsidRPr="007B5E45">
        <w:t xml:space="preserve"> </w:t>
      </w:r>
      <w:r w:rsidR="007B5E45">
        <w:rPr>
          <w:lang w:val="en-US"/>
        </w:rPr>
        <w:t>TO</w:t>
      </w:r>
      <w:r w:rsidR="007B5E45" w:rsidRPr="007B5E45">
        <w:t>-</w:t>
      </w:r>
      <w:r w:rsidR="007B5E45">
        <w:rPr>
          <w:lang w:val="en-US"/>
        </w:rPr>
        <w:t>BE</w:t>
      </w:r>
      <w:r w:rsidR="007B5E45" w:rsidRPr="007B5E45">
        <w:t xml:space="preserve"> (</w:t>
      </w:r>
      <w:r w:rsidR="007B5E45">
        <w:t>как</w:t>
      </w:r>
      <w:r w:rsidR="007B5E45" w:rsidRPr="007B5E45">
        <w:t xml:space="preserve"> </w:t>
      </w:r>
      <w:r w:rsidR="007B5E45">
        <w:t>будет</w:t>
      </w:r>
      <w:r w:rsidR="007B5E45" w:rsidRPr="007B5E45">
        <w:t>)</w:t>
      </w:r>
      <w:r w:rsidR="00A35DCC" w:rsidRPr="007B5E45">
        <w:t xml:space="preserve"> </w:t>
      </w:r>
      <w:r w:rsidR="00A35DCC">
        <w:t>по</w:t>
      </w:r>
      <w:r w:rsidR="00A35DCC" w:rsidRPr="007B5E45">
        <w:t xml:space="preserve"> </w:t>
      </w:r>
      <w:r w:rsidR="00A35DCC">
        <w:t>методологии</w:t>
      </w:r>
      <w:r w:rsidR="00A35DCC" w:rsidRPr="007B5E45">
        <w:t xml:space="preserve"> </w:t>
      </w:r>
      <w:r w:rsidR="007B5E45">
        <w:rPr>
          <w:lang w:val="en-US"/>
        </w:rPr>
        <w:t>IDEF</w:t>
      </w:r>
      <w:r w:rsidR="007B5E45" w:rsidRPr="007B5E45">
        <w:t>0</w:t>
      </w:r>
      <w:r w:rsidR="00313FFC" w:rsidRPr="007B5E45">
        <w:t>;</w:t>
      </w:r>
    </w:p>
    <w:p w:rsidR="00A117CE" w:rsidRDefault="00313FFC" w:rsidP="004D365D">
      <w:pPr>
        <w:pStyle w:val="Standard"/>
        <w:numPr>
          <w:ilvl w:val="0"/>
          <w:numId w:val="1"/>
        </w:numPr>
        <w:ind w:firstLine="709"/>
        <w:jc w:val="both"/>
      </w:pPr>
      <w:r>
        <w:t xml:space="preserve">Утверждение </w:t>
      </w:r>
      <w:r w:rsidR="00B526AD">
        <w:t>плана мероприятий</w:t>
      </w:r>
      <w:r>
        <w:t>.</w:t>
      </w:r>
    </w:p>
    <w:p w:rsidR="00F66B51" w:rsidRDefault="00F66B51" w:rsidP="00F66B51">
      <w:pPr>
        <w:pStyle w:val="Standard"/>
        <w:ind w:left="709"/>
        <w:jc w:val="both"/>
      </w:pPr>
    </w:p>
    <w:p w:rsidR="00E061BB" w:rsidRDefault="00313FFC" w:rsidP="00E061BB">
      <w:pPr>
        <w:pStyle w:val="Standard"/>
        <w:ind w:firstLine="709"/>
        <w:jc w:val="both"/>
      </w:pPr>
      <w:r>
        <w:t xml:space="preserve">На этапе сбора информации устанавливается </w:t>
      </w:r>
      <w:r w:rsidR="00E061BB">
        <w:t>список участников проекта</w:t>
      </w:r>
      <w:r w:rsidR="000D53A3">
        <w:t xml:space="preserve"> и проводится аудит производственных бизнес-процессов. Это означает, что </w:t>
      </w:r>
      <w:r w:rsidR="00641DB7">
        <w:t xml:space="preserve">формализуются </w:t>
      </w:r>
      <w:r>
        <w:t xml:space="preserve">основные </w:t>
      </w:r>
      <w:r w:rsidR="00E061BB">
        <w:t>объекты существующих бизнес-процессов</w:t>
      </w:r>
      <w:r>
        <w:t xml:space="preserve">, определяющие получение, </w:t>
      </w:r>
      <w:r w:rsidR="00641DB7">
        <w:t>обработку и передачу информации, аспекты</w:t>
      </w:r>
      <w:r w:rsidR="00E061BB">
        <w:t xml:space="preserve"> управления качеством и функциональные возможности информационной системы.</w:t>
      </w:r>
      <w:r w:rsidR="00B81C86">
        <w:t xml:space="preserve"> </w:t>
      </w:r>
      <w:r w:rsidR="000D53A3">
        <w:t>Все</w:t>
      </w:r>
      <w:r w:rsidR="00981AC4">
        <w:t xml:space="preserve"> </w:t>
      </w:r>
      <w:r w:rsidR="007216AD" w:rsidRPr="007216AD">
        <w:t>бизнес-процесс</w:t>
      </w:r>
      <w:r w:rsidR="00981AC4">
        <w:t>ы должны</w:t>
      </w:r>
      <w:r w:rsidR="007216AD">
        <w:t xml:space="preserve"> быть идентифицирован</w:t>
      </w:r>
      <w:r w:rsidR="00981AC4">
        <w:t>ы</w:t>
      </w:r>
      <w:r w:rsidR="007216AD">
        <w:t>, то есть</w:t>
      </w:r>
      <w:r w:rsidR="003F00BA">
        <w:t>,</w:t>
      </w:r>
      <w:r w:rsidR="007216AD">
        <w:t xml:space="preserve"> обозначены </w:t>
      </w:r>
      <w:r w:rsidR="003F00BA">
        <w:t>ц</w:t>
      </w:r>
      <w:r w:rsidR="00981AC4">
        <w:t>ели</w:t>
      </w:r>
      <w:r w:rsidR="007216AD">
        <w:t>, границы действия и параметры взаимодействия</w:t>
      </w:r>
      <w:r w:rsidR="003F00BA">
        <w:t xml:space="preserve"> с другими процессами.</w:t>
      </w:r>
      <w:r w:rsidR="00981AC4">
        <w:t xml:space="preserve"> Кроме того, следует определить объем существующего спроса, степень его удовлетворенности и прогноз на будущее.</w:t>
      </w:r>
    </w:p>
    <w:p w:rsidR="00D10B0B" w:rsidRDefault="00D10B0B" w:rsidP="00E061BB">
      <w:pPr>
        <w:pStyle w:val="Standard"/>
        <w:ind w:firstLine="709"/>
        <w:jc w:val="both"/>
      </w:pPr>
    </w:p>
    <w:p w:rsidR="00D10B0B" w:rsidRPr="007B5E45" w:rsidRDefault="00D10B0B" w:rsidP="00D10B0B">
      <w:pPr>
        <w:pStyle w:val="Standard"/>
        <w:ind w:firstLine="709"/>
        <w:rPr>
          <w:i/>
        </w:rPr>
      </w:pPr>
      <w:r w:rsidRPr="007B5E45">
        <w:rPr>
          <w:b/>
          <w:i/>
          <w:u w:val="single"/>
        </w:rPr>
        <w:t>Важно</w:t>
      </w:r>
      <w:r w:rsidRPr="007B5E45">
        <w:rPr>
          <w:b/>
          <w:i/>
        </w:rPr>
        <w:t xml:space="preserve">! </w:t>
      </w:r>
      <w:r w:rsidRPr="007B5E45">
        <w:rPr>
          <w:i/>
        </w:rPr>
        <w:t xml:space="preserve">Процесс </w:t>
      </w:r>
      <w:r>
        <w:rPr>
          <w:i/>
        </w:rPr>
        <w:t>сбора информации</w:t>
      </w:r>
      <w:r w:rsidRPr="007B5E45">
        <w:rPr>
          <w:i/>
        </w:rPr>
        <w:t xml:space="preserve"> включает в себя определение требований рынка. </w:t>
      </w:r>
    </w:p>
    <w:p w:rsidR="00D10B0B" w:rsidRDefault="00D10B0B" w:rsidP="00E061BB">
      <w:pPr>
        <w:pStyle w:val="Standard"/>
        <w:ind w:firstLine="709"/>
        <w:jc w:val="both"/>
      </w:pPr>
    </w:p>
    <w:p w:rsidR="009B0297" w:rsidRDefault="00A96156" w:rsidP="009B0297">
      <w:pPr>
        <w:pStyle w:val="Standard"/>
        <w:ind w:firstLine="709"/>
        <w:jc w:val="both"/>
      </w:pPr>
      <w:r>
        <w:t xml:space="preserve">На втором этапе </w:t>
      </w:r>
      <w:r w:rsidR="00981AC4">
        <w:t xml:space="preserve">работы требуется построить модель производства </w:t>
      </w:r>
      <w:r w:rsidR="00981AC4">
        <w:rPr>
          <w:lang w:val="en-US"/>
        </w:rPr>
        <w:t>AS</w:t>
      </w:r>
      <w:r w:rsidR="00981AC4" w:rsidRPr="00981AC4">
        <w:t>-</w:t>
      </w:r>
      <w:r w:rsidR="00981AC4">
        <w:rPr>
          <w:lang w:val="en-US"/>
        </w:rPr>
        <w:t>IS</w:t>
      </w:r>
      <w:r w:rsidR="00981AC4">
        <w:t xml:space="preserve"> (как есть). Построение модели текущего состояния необходимо для определения</w:t>
      </w:r>
      <w:r w:rsidR="00F34DE6">
        <w:t xml:space="preserve"> (визуализации)</w:t>
      </w:r>
      <w:r w:rsidR="00981AC4">
        <w:t xml:space="preserve"> неэффективных участков и обозначить варианты решения проблем.</w:t>
      </w:r>
      <w:r w:rsidR="00981AC4" w:rsidRPr="00981AC4">
        <w:t xml:space="preserve"> </w:t>
      </w:r>
      <w:r w:rsidR="00981AC4">
        <w:t xml:space="preserve">Для этого вся </w:t>
      </w:r>
      <w:r w:rsidR="00E061BB">
        <w:t>собранная информация</w:t>
      </w:r>
      <w:r w:rsidR="00B81C86">
        <w:t xml:space="preserve"> </w:t>
      </w:r>
      <w:r w:rsidR="00B455FC">
        <w:t xml:space="preserve">структурируется и </w:t>
      </w:r>
      <w:r w:rsidR="00B81C86">
        <w:t>анализируется</w:t>
      </w:r>
      <w:r w:rsidR="00981AC4">
        <w:t>,</w:t>
      </w:r>
      <w:r w:rsidR="00883277">
        <w:t xml:space="preserve"> </w:t>
      </w:r>
      <w:r w:rsidR="00981AC4">
        <w:t>о</w:t>
      </w:r>
      <w:r w:rsidR="009B0297">
        <w:t xml:space="preserve">цениваются </w:t>
      </w:r>
      <w:r w:rsidR="00B81C86">
        <w:t xml:space="preserve">существующие </w:t>
      </w:r>
      <w:r w:rsidR="009B0297">
        <w:t>методы планирования</w:t>
      </w:r>
      <w:r w:rsidR="00981AC4">
        <w:t>,</w:t>
      </w:r>
      <w:r w:rsidR="009B0297">
        <w:t xml:space="preserve"> </w:t>
      </w:r>
      <w:r w:rsidR="00C025EA">
        <w:t>контроля производства</w:t>
      </w:r>
      <w:r w:rsidR="009B0297">
        <w:t>, экономические показатели и степень стабильности.</w:t>
      </w:r>
      <w:r w:rsidR="00883277">
        <w:t xml:space="preserve"> Полученная модель </w:t>
      </w:r>
      <w:r w:rsidR="00B455FC">
        <w:rPr>
          <w:lang w:val="en-US"/>
        </w:rPr>
        <w:t>AS</w:t>
      </w:r>
      <w:r w:rsidR="00B455FC" w:rsidRPr="00B455FC">
        <w:t>-</w:t>
      </w:r>
      <w:r w:rsidR="00B455FC">
        <w:rPr>
          <w:lang w:val="en-US"/>
        </w:rPr>
        <w:t>IS</w:t>
      </w:r>
      <w:r w:rsidR="00B455FC" w:rsidRPr="00B455FC">
        <w:t xml:space="preserve"> </w:t>
      </w:r>
      <w:r w:rsidR="00883277">
        <w:t xml:space="preserve">позволяет </w:t>
      </w:r>
      <w:r w:rsidR="00653BF7">
        <w:t xml:space="preserve">не только </w:t>
      </w:r>
      <w:r w:rsidR="00883277">
        <w:t xml:space="preserve">составить объективную оценку </w:t>
      </w:r>
      <w:r w:rsidR="00C025EA">
        <w:t>текущего состояния</w:t>
      </w:r>
      <w:r w:rsidR="00653BF7">
        <w:t xml:space="preserve"> и</w:t>
      </w:r>
      <w:r w:rsidR="00C025EA">
        <w:t xml:space="preserve"> выявить внутренние ограничения</w:t>
      </w:r>
      <w:r w:rsidR="00653BF7">
        <w:t>, но</w:t>
      </w:r>
      <w:r w:rsidR="00C025EA">
        <w:t xml:space="preserve"> </w:t>
      </w:r>
      <w:r w:rsidR="00401DFB">
        <w:t xml:space="preserve">и </w:t>
      </w:r>
      <w:r w:rsidR="00D14423">
        <w:t xml:space="preserve">довести </w:t>
      </w:r>
      <w:r w:rsidR="00A8523E">
        <w:t>информацию</w:t>
      </w:r>
      <w:r w:rsidR="00D14423">
        <w:t xml:space="preserve"> до производственного коллектива</w:t>
      </w:r>
      <w:r w:rsidR="004A16EE">
        <w:t>,</w:t>
      </w:r>
      <w:r w:rsidR="00D14423">
        <w:t xml:space="preserve"> для однозначного понимания </w:t>
      </w:r>
      <w:r w:rsidR="00F34DE6">
        <w:t>каждым сотрудником</w:t>
      </w:r>
      <w:r w:rsidR="00D14423">
        <w:t xml:space="preserve"> сложившейся ситуации.</w:t>
      </w:r>
    </w:p>
    <w:p w:rsidR="00393CA7" w:rsidRDefault="00D10B0B" w:rsidP="00D10B0B">
      <w:pPr>
        <w:pStyle w:val="Standard"/>
        <w:ind w:firstLine="709"/>
        <w:jc w:val="both"/>
      </w:pPr>
      <w:r>
        <w:t xml:space="preserve">Стандарт </w:t>
      </w:r>
      <w:r>
        <w:rPr>
          <w:lang w:val="en-US"/>
        </w:rPr>
        <w:t>IDEF</w:t>
      </w:r>
      <w:r w:rsidRPr="000B7C5B">
        <w:t xml:space="preserve">0 позволяет </w:t>
      </w:r>
      <w:r>
        <w:t xml:space="preserve">просто, точно и доступно </w:t>
      </w:r>
      <w:r w:rsidR="00F34DE6">
        <w:t>отобразить</w:t>
      </w:r>
      <w:r w:rsidRPr="000B7C5B">
        <w:t xml:space="preserve"> все </w:t>
      </w:r>
      <w:r>
        <w:t>блоки</w:t>
      </w:r>
      <w:r w:rsidRPr="000B7C5B">
        <w:t xml:space="preserve"> системы и </w:t>
      </w:r>
      <w:r w:rsidR="007723EA">
        <w:t xml:space="preserve">описать </w:t>
      </w:r>
      <w:r w:rsidRPr="000B7C5B">
        <w:t xml:space="preserve">связи между ними, выявить </w:t>
      </w:r>
      <w:r w:rsidR="007723EA">
        <w:t xml:space="preserve">дублирующие </w:t>
      </w:r>
      <w:r w:rsidR="00393CA7">
        <w:t>(</w:t>
      </w:r>
      <w:r w:rsidR="007723EA">
        <w:t>л</w:t>
      </w:r>
      <w:r w:rsidRPr="000B7C5B">
        <w:t>ишние</w:t>
      </w:r>
      <w:r w:rsidR="00393CA7">
        <w:t>)</w:t>
      </w:r>
      <w:r w:rsidRPr="000B7C5B">
        <w:t xml:space="preserve"> </w:t>
      </w:r>
      <w:r>
        <w:t>с</w:t>
      </w:r>
      <w:r w:rsidRPr="000B7C5B">
        <w:t>вязи</w:t>
      </w:r>
      <w:r w:rsidR="00393CA7">
        <w:t>.</w:t>
      </w:r>
      <w:r>
        <w:t xml:space="preserve"> </w:t>
      </w:r>
      <w:r w:rsidR="001A079F">
        <w:t>При этом</w:t>
      </w:r>
      <w:proofErr w:type="gramStart"/>
      <w:r w:rsidR="001A079F">
        <w:t>,</w:t>
      </w:r>
      <w:proofErr w:type="gramEnd"/>
      <w:r w:rsidR="001A079F">
        <w:t xml:space="preserve"> и</w:t>
      </w:r>
      <w:r w:rsidR="00393CA7">
        <w:t>спользовать м</w:t>
      </w:r>
      <w:r>
        <w:t>ногословные</w:t>
      </w:r>
      <w:r w:rsidRPr="000B7C5B">
        <w:t xml:space="preserve"> характеристики, изложенные в форме </w:t>
      </w:r>
      <w:r>
        <w:t xml:space="preserve">наших </w:t>
      </w:r>
      <w:r w:rsidRPr="000B7C5B">
        <w:t xml:space="preserve">традиционных </w:t>
      </w:r>
      <w:r>
        <w:t>документов</w:t>
      </w:r>
      <w:r w:rsidRPr="000B7C5B">
        <w:t>, не</w:t>
      </w:r>
      <w:r w:rsidR="00393CA7">
        <w:t xml:space="preserve"> </w:t>
      </w:r>
      <w:r w:rsidR="00393CA7">
        <w:lastRenderedPageBreak/>
        <w:t>допустимо</w:t>
      </w:r>
      <w:r>
        <w:t>.</w:t>
      </w:r>
      <w:r w:rsidRPr="00A35DCC">
        <w:t xml:space="preserve"> </w:t>
      </w:r>
      <w:r w:rsidR="001A079F">
        <w:t>Предложения должны быть максимально краткими и лаконичными.</w:t>
      </w:r>
    </w:p>
    <w:p w:rsidR="00D10B0B" w:rsidRDefault="00D10B0B" w:rsidP="00D10B0B">
      <w:pPr>
        <w:pStyle w:val="Standard"/>
        <w:ind w:firstLine="709"/>
        <w:jc w:val="both"/>
      </w:pPr>
      <w:r>
        <w:t>Ядро</w:t>
      </w:r>
      <w:r w:rsidRPr="00A35DCC">
        <w:t xml:space="preserve"> подхода</w:t>
      </w:r>
      <w:r>
        <w:t xml:space="preserve"> </w:t>
      </w:r>
      <w:r>
        <w:rPr>
          <w:lang w:val="en-US"/>
        </w:rPr>
        <w:t>IDFF</w:t>
      </w:r>
      <w:r w:rsidRPr="00A35DCC">
        <w:t xml:space="preserve">0 и, как следствие, </w:t>
      </w:r>
      <w:r>
        <w:t xml:space="preserve">данной </w:t>
      </w:r>
      <w:r w:rsidRPr="00A35DCC">
        <w:t>методологии, составляет графический язык описания (моделирования) систем</w:t>
      </w:r>
      <w:r>
        <w:t>. Данный г</w:t>
      </w:r>
      <w:r w:rsidRPr="00A35DCC">
        <w:t xml:space="preserve">рафический язык </w:t>
      </w:r>
      <w:r>
        <w:t xml:space="preserve">– это </w:t>
      </w:r>
      <w:r w:rsidRPr="00A35DCC">
        <w:t xml:space="preserve">полное и </w:t>
      </w:r>
      <w:r>
        <w:t>продвинутое</w:t>
      </w:r>
      <w:r w:rsidRPr="00A35DCC">
        <w:t xml:space="preserve"> средство, способно наглядно </w:t>
      </w:r>
      <w:r>
        <w:t>визуализировать</w:t>
      </w:r>
      <w:r w:rsidRPr="00A35DCC">
        <w:t xml:space="preserve"> </w:t>
      </w:r>
      <w:r>
        <w:t>обширный</w:t>
      </w:r>
      <w:r w:rsidRPr="00A35DCC">
        <w:t xml:space="preserve"> спектр </w:t>
      </w:r>
      <w:r>
        <w:t xml:space="preserve">производственных </w:t>
      </w:r>
      <w:r w:rsidRPr="00A35DCC">
        <w:t xml:space="preserve">и </w:t>
      </w:r>
      <w:r>
        <w:t>иных</w:t>
      </w:r>
      <w:r w:rsidRPr="00A35DCC">
        <w:t xml:space="preserve"> </w:t>
      </w:r>
      <w:r>
        <w:t>бизнес-</w:t>
      </w:r>
      <w:r w:rsidRPr="00A35DCC">
        <w:t xml:space="preserve">процессов </w:t>
      </w:r>
      <w:r>
        <w:t>компании</w:t>
      </w:r>
      <w:r w:rsidRPr="00A35DCC">
        <w:t xml:space="preserve"> на любом уровне детализации.</w:t>
      </w:r>
      <w:r>
        <w:t xml:space="preserve"> </w:t>
      </w:r>
      <w:proofErr w:type="spellStart"/>
      <w:r w:rsidR="003A4863">
        <w:t>Сешу</w:t>
      </w:r>
      <w:proofErr w:type="spellEnd"/>
      <w:r w:rsidR="003A4863">
        <w:t xml:space="preserve"> отметить, что о</w:t>
      </w:r>
      <w:r>
        <w:t>н (я</w:t>
      </w:r>
      <w:r w:rsidRPr="007138A7">
        <w:t>зык</w:t>
      </w:r>
      <w:r>
        <w:t>)</w:t>
      </w:r>
      <w:r w:rsidRPr="007138A7">
        <w:t xml:space="preserve"> </w:t>
      </w:r>
      <w:proofErr w:type="gramStart"/>
      <w:r>
        <w:t>здорово</w:t>
      </w:r>
      <w:proofErr w:type="gramEnd"/>
      <w:r>
        <w:t xml:space="preserve"> </w:t>
      </w:r>
      <w:r w:rsidRPr="007138A7">
        <w:t xml:space="preserve">облегчает взаимодействие и взаимопонимание </w:t>
      </w:r>
      <w:r>
        <w:t xml:space="preserve">рабочей группы и </w:t>
      </w:r>
      <w:r w:rsidRPr="007138A7">
        <w:t xml:space="preserve">персонала </w:t>
      </w:r>
      <w:r>
        <w:t>компании</w:t>
      </w:r>
      <w:r w:rsidRPr="007138A7">
        <w:t xml:space="preserve">, т.е. служит средством «информационного общения» </w:t>
      </w:r>
      <w:r>
        <w:t xml:space="preserve">всех </w:t>
      </w:r>
      <w:r w:rsidRPr="007138A7">
        <w:t xml:space="preserve">специалистов, занятых в </w:t>
      </w:r>
      <w:r>
        <w:t>проекте</w:t>
      </w:r>
      <w:r w:rsidRPr="007138A7">
        <w:t>.</w:t>
      </w:r>
      <w:r w:rsidRPr="00DD7BBC">
        <w:t xml:space="preserve"> </w:t>
      </w:r>
      <w:r w:rsidR="008465E6">
        <w:t>Кстати, с</w:t>
      </w:r>
      <w:r>
        <w:t>ам по себе я</w:t>
      </w:r>
      <w:r w:rsidRPr="00DD7BBC">
        <w:t xml:space="preserve">зык </w:t>
      </w:r>
      <w:r>
        <w:t xml:space="preserve">прост и </w:t>
      </w:r>
      <w:r w:rsidRPr="00DD7BBC">
        <w:t>легок в изучении</w:t>
      </w:r>
      <w:r>
        <w:t>.</w:t>
      </w:r>
    </w:p>
    <w:p w:rsidR="005F6AD2" w:rsidRDefault="005F6AD2" w:rsidP="00D10B0B">
      <w:pPr>
        <w:pStyle w:val="Standard"/>
        <w:ind w:firstLine="709"/>
        <w:jc w:val="both"/>
      </w:pPr>
    </w:p>
    <w:p w:rsidR="005F6AD2" w:rsidRPr="00156C34" w:rsidRDefault="005F6AD2" w:rsidP="005F6AD2">
      <w:pPr>
        <w:pStyle w:val="Standard"/>
        <w:ind w:firstLine="709"/>
        <w:jc w:val="both"/>
        <w:rPr>
          <w:i/>
        </w:rPr>
      </w:pPr>
      <w:r w:rsidRPr="00156C34">
        <w:rPr>
          <w:b/>
          <w:i/>
          <w:u w:val="single"/>
        </w:rPr>
        <w:t>Важно</w:t>
      </w:r>
      <w:r w:rsidRPr="00156C34">
        <w:rPr>
          <w:i/>
        </w:rPr>
        <w:t xml:space="preserve">! Если в процессе моделирования возникает </w:t>
      </w:r>
      <w:r>
        <w:rPr>
          <w:i/>
        </w:rPr>
        <w:t>противоречие</w:t>
      </w:r>
      <w:r w:rsidRPr="00156C34">
        <w:rPr>
          <w:i/>
        </w:rPr>
        <w:t xml:space="preserve"> </w:t>
      </w:r>
      <w:r>
        <w:rPr>
          <w:i/>
        </w:rPr>
        <w:t xml:space="preserve">в </w:t>
      </w:r>
      <w:r w:rsidRPr="00156C34">
        <w:rPr>
          <w:i/>
        </w:rPr>
        <w:t>оценк</w:t>
      </w:r>
      <w:r>
        <w:rPr>
          <w:i/>
        </w:rPr>
        <w:t>е, то такое</w:t>
      </w:r>
      <w:r w:rsidRPr="00156C34">
        <w:rPr>
          <w:i/>
        </w:rPr>
        <w:t xml:space="preserve"> </w:t>
      </w:r>
      <w:r>
        <w:rPr>
          <w:i/>
        </w:rPr>
        <w:t>противоречие</w:t>
      </w:r>
      <w:r w:rsidR="00EE37C2">
        <w:rPr>
          <w:i/>
        </w:rPr>
        <w:t xml:space="preserve"> должно</w:t>
      </w:r>
      <w:r w:rsidRPr="00156C34">
        <w:rPr>
          <w:i/>
        </w:rPr>
        <w:t xml:space="preserve"> быть в обязательном порядке </w:t>
      </w:r>
      <w:r>
        <w:rPr>
          <w:i/>
        </w:rPr>
        <w:t>преодолено</w:t>
      </w:r>
      <w:r w:rsidRPr="00156C34">
        <w:rPr>
          <w:i/>
        </w:rPr>
        <w:t>, чтобы получить модель, представляющую объект моделирования адекватно.</w:t>
      </w:r>
    </w:p>
    <w:p w:rsidR="005F6AD2" w:rsidRDefault="005F6AD2" w:rsidP="00D10B0B">
      <w:pPr>
        <w:pStyle w:val="Standard"/>
        <w:ind w:firstLine="709"/>
        <w:jc w:val="both"/>
      </w:pPr>
    </w:p>
    <w:p w:rsidR="001B1637" w:rsidRPr="001B1637" w:rsidRDefault="00393CA7" w:rsidP="001B1637">
      <w:pPr>
        <w:pStyle w:val="Standard"/>
        <w:ind w:firstLine="709"/>
        <w:jc w:val="both"/>
      </w:pPr>
      <w:r>
        <w:t xml:space="preserve">Самое главное, что требуется – это </w:t>
      </w:r>
      <w:r w:rsidR="009218E2">
        <w:t xml:space="preserve">указать </w:t>
      </w:r>
      <w:r w:rsidR="001A079F">
        <w:t xml:space="preserve">очевидную </w:t>
      </w:r>
      <w:r w:rsidR="009218E2">
        <w:t>сложность существующих связей между подразделениями</w:t>
      </w:r>
      <w:r w:rsidR="004B4FCB">
        <w:t xml:space="preserve"> и дублирующий ввод одной и той же информации</w:t>
      </w:r>
      <w:r w:rsidR="009218E2">
        <w:t>.</w:t>
      </w:r>
      <w:r w:rsidR="001B1637">
        <w:t xml:space="preserve"> </w:t>
      </w:r>
      <w:r w:rsidR="002D5993">
        <w:t>Практическим р</w:t>
      </w:r>
      <w:r w:rsidR="001A079F">
        <w:t xml:space="preserve">езультатом </w:t>
      </w:r>
      <w:r w:rsidR="001B1637" w:rsidRPr="001B1637">
        <w:t xml:space="preserve"> </w:t>
      </w:r>
      <w:r w:rsidR="001A079F">
        <w:t xml:space="preserve">построения модели </w:t>
      </w:r>
      <w:r w:rsidR="001A079F" w:rsidRPr="001A079F">
        <w:rPr>
          <w:lang w:val="en-US"/>
        </w:rPr>
        <w:t>AS</w:t>
      </w:r>
      <w:r w:rsidR="001A079F" w:rsidRPr="001A079F">
        <w:t>-</w:t>
      </w:r>
      <w:r w:rsidR="001A079F" w:rsidRPr="001A079F">
        <w:rPr>
          <w:lang w:val="en-US"/>
        </w:rPr>
        <w:t>IS</w:t>
      </w:r>
      <w:r w:rsidR="001A079F" w:rsidRPr="001A079F">
        <w:t xml:space="preserve"> </w:t>
      </w:r>
      <w:r w:rsidR="000D2FFA">
        <w:t>должно быть</w:t>
      </w:r>
      <w:r w:rsidR="001A079F">
        <w:t xml:space="preserve"> понимание</w:t>
      </w:r>
      <w:r w:rsidR="001B1637" w:rsidRPr="001B1637">
        <w:t xml:space="preserve">  </w:t>
      </w:r>
      <w:r w:rsidR="001A079F">
        <w:t xml:space="preserve">коллективом </w:t>
      </w:r>
      <w:r w:rsidR="001B1637" w:rsidRPr="001B1637">
        <w:t xml:space="preserve">следующих тезисов (каждый из пунктов должен отражать </w:t>
      </w:r>
      <w:r w:rsidR="000D2FFA">
        <w:t>персональное</w:t>
      </w:r>
      <w:r w:rsidR="001A079F">
        <w:t xml:space="preserve"> </w:t>
      </w:r>
      <w:r w:rsidR="001B1637" w:rsidRPr="001B1637">
        <w:t xml:space="preserve">убеждение </w:t>
      </w:r>
      <w:r w:rsidR="001A079F">
        <w:t>специалистов</w:t>
      </w:r>
      <w:r w:rsidR="001B1637" w:rsidRPr="001B1637">
        <w:t>):</w:t>
      </w:r>
    </w:p>
    <w:p w:rsidR="001B1637" w:rsidRPr="001B1637" w:rsidRDefault="001B1637" w:rsidP="001B1637">
      <w:pPr>
        <w:pStyle w:val="Standard"/>
        <w:numPr>
          <w:ilvl w:val="0"/>
          <w:numId w:val="5"/>
        </w:numPr>
        <w:jc w:val="both"/>
      </w:pPr>
      <w:r w:rsidRPr="001B1637">
        <w:t xml:space="preserve">увеличение скорости </w:t>
      </w:r>
      <w:r w:rsidR="000D2FFA">
        <w:t>бизнес-процесса</w:t>
      </w:r>
      <w:r w:rsidRPr="001B1637">
        <w:t xml:space="preserve"> позволяет повысить </w:t>
      </w:r>
      <w:r w:rsidR="000D2FFA">
        <w:t>его</w:t>
      </w:r>
      <w:r w:rsidR="001A079F">
        <w:t xml:space="preserve"> </w:t>
      </w:r>
      <w:r w:rsidRPr="001B1637">
        <w:t>качество;</w:t>
      </w:r>
    </w:p>
    <w:p w:rsidR="001B1637" w:rsidRPr="001B1637" w:rsidRDefault="001B1637" w:rsidP="001B1637">
      <w:pPr>
        <w:pStyle w:val="Standard"/>
        <w:numPr>
          <w:ilvl w:val="0"/>
          <w:numId w:val="5"/>
        </w:numPr>
        <w:jc w:val="both"/>
      </w:pPr>
      <w:r w:rsidRPr="001B1637">
        <w:t xml:space="preserve">повышение качества </w:t>
      </w:r>
      <w:r w:rsidR="000D2FFA">
        <w:t>бизнес-процесса</w:t>
      </w:r>
      <w:r w:rsidRPr="001B1637">
        <w:t xml:space="preserve"> позволяет повысить </w:t>
      </w:r>
      <w:r w:rsidR="000D2FFA">
        <w:t>его</w:t>
      </w:r>
      <w:r w:rsidR="001A079F">
        <w:t xml:space="preserve"> </w:t>
      </w:r>
      <w:r w:rsidRPr="001B1637">
        <w:t>скорость;</w:t>
      </w:r>
    </w:p>
    <w:p w:rsidR="001B1637" w:rsidRDefault="001B1637" w:rsidP="001B1637">
      <w:pPr>
        <w:pStyle w:val="Standard"/>
        <w:numPr>
          <w:ilvl w:val="0"/>
          <w:numId w:val="5"/>
        </w:numPr>
        <w:jc w:val="both"/>
      </w:pPr>
      <w:r w:rsidRPr="001B1637">
        <w:t xml:space="preserve">снижение сложности </w:t>
      </w:r>
      <w:r w:rsidR="001A079F">
        <w:t xml:space="preserve">бизнес-процесса </w:t>
      </w:r>
      <w:r w:rsidR="004B4FCB">
        <w:t>обеспечивает повышение</w:t>
      </w:r>
      <w:r w:rsidRPr="001B1637">
        <w:t xml:space="preserve"> </w:t>
      </w:r>
      <w:r w:rsidR="004B4FCB">
        <w:t>его скорости</w:t>
      </w:r>
      <w:r w:rsidRPr="001B1637">
        <w:t xml:space="preserve"> и качество</w:t>
      </w:r>
      <w:r w:rsidR="000D2FFA">
        <w:t xml:space="preserve"> одновременно</w:t>
      </w:r>
      <w:r w:rsidRPr="001B1637">
        <w:t>.</w:t>
      </w:r>
    </w:p>
    <w:p w:rsidR="00402CEE" w:rsidRPr="001B1637" w:rsidRDefault="00402CEE" w:rsidP="00402CEE">
      <w:pPr>
        <w:pStyle w:val="Standard"/>
        <w:jc w:val="both"/>
      </w:pPr>
      <w:r>
        <w:t>Практический совет – для того, ч</w:t>
      </w:r>
      <w:r w:rsidRPr="00402CEE">
        <w:t xml:space="preserve">тобы </w:t>
      </w:r>
      <w:r>
        <w:t>избежать путаницы и обеспечить</w:t>
      </w:r>
      <w:r w:rsidRPr="00402CEE">
        <w:t xml:space="preserve"> точность модели</w:t>
      </w:r>
      <w:r>
        <w:t>рования</w:t>
      </w:r>
      <w:r w:rsidRPr="00402CEE">
        <w:t xml:space="preserve">, </w:t>
      </w:r>
      <w:r>
        <w:t>необходимо</w:t>
      </w:r>
      <w:r w:rsidRPr="00402CEE">
        <w:t xml:space="preserve"> использовать стандартную терминологию</w:t>
      </w:r>
      <w:r>
        <w:t xml:space="preserve"> (Рис. 1). Стандарт</w:t>
      </w:r>
      <w:r w:rsidRPr="00402CEE">
        <w:t xml:space="preserve"> </w:t>
      </w:r>
      <w:r>
        <w:t>гарантирует правильную</w:t>
      </w:r>
      <w:r w:rsidRPr="00402CEE">
        <w:t xml:space="preserve"> </w:t>
      </w:r>
      <w:r>
        <w:t>интерпретацию и</w:t>
      </w:r>
      <w:r w:rsidRPr="00402CEE">
        <w:t xml:space="preserve"> определяет содержание (значение) синтаксических компонентов языка.  Интерпретация</w:t>
      </w:r>
      <w:r>
        <w:t>,</w:t>
      </w:r>
      <w:r w:rsidRPr="00402CEE">
        <w:t xml:space="preserve"> </w:t>
      </w:r>
      <w:r>
        <w:t>в свою очередь, определяет</w:t>
      </w:r>
      <w:r w:rsidRPr="00402CEE">
        <w:t xml:space="preserve"> соответствие между блоками и стрелками с одной стороны и функция</w:t>
      </w:r>
      <w:r>
        <w:t>ми и их интерфейсами – с другой</w:t>
      </w:r>
      <w:r w:rsidRPr="00402CEE">
        <w:t>.</w:t>
      </w:r>
    </w:p>
    <w:p w:rsidR="00E47B71" w:rsidRDefault="00886C7F" w:rsidP="003A7016">
      <w:pPr>
        <w:pStyle w:val="Standard"/>
        <w:ind w:firstLine="709"/>
        <w:jc w:val="both"/>
      </w:pPr>
      <w:r>
        <w:t xml:space="preserve">На третьем этапе </w:t>
      </w:r>
      <w:r w:rsidR="00E47B71">
        <w:t xml:space="preserve">требуется сформулировать </w:t>
      </w:r>
      <w:r w:rsidR="003B46BF">
        <w:t xml:space="preserve">основную </w:t>
      </w:r>
      <w:r w:rsidR="00C01A54">
        <w:t xml:space="preserve">концепцию </w:t>
      </w:r>
      <w:r w:rsidR="00D10B0B">
        <w:t xml:space="preserve">модернизации </w:t>
      </w:r>
      <w:r w:rsidR="003B46BF">
        <w:t>производства</w:t>
      </w:r>
      <w:r w:rsidR="00C01A54">
        <w:t xml:space="preserve">. </w:t>
      </w:r>
      <w:r w:rsidR="008328E8">
        <w:t>После определения</w:t>
      </w:r>
      <w:r w:rsidR="006133E5">
        <w:t xml:space="preserve"> доступных технических и</w:t>
      </w:r>
      <w:r w:rsidR="008328E8" w:rsidRPr="008328E8">
        <w:t xml:space="preserve"> </w:t>
      </w:r>
      <w:r w:rsidR="00653BF7">
        <w:t>финансовых средств</w:t>
      </w:r>
      <w:r w:rsidR="008328E8" w:rsidRPr="008328E8">
        <w:t xml:space="preserve">, </w:t>
      </w:r>
      <w:r w:rsidR="006133E5">
        <w:t>с учетом</w:t>
      </w:r>
      <w:r w:rsidR="00653BF7">
        <w:t xml:space="preserve"> </w:t>
      </w:r>
      <w:r w:rsidR="006133E5">
        <w:t>интеграции</w:t>
      </w:r>
      <w:r w:rsidR="008328E8" w:rsidRPr="008328E8">
        <w:t xml:space="preserve"> </w:t>
      </w:r>
      <w:r w:rsidR="00F417F1">
        <w:t>единой</w:t>
      </w:r>
      <w:r w:rsidR="008328E8" w:rsidRPr="008328E8">
        <w:t xml:space="preserve"> </w:t>
      </w:r>
      <w:r w:rsidR="006133E5">
        <w:t>информационной системы</w:t>
      </w:r>
      <w:r w:rsidR="00F417F1">
        <w:t>,</w:t>
      </w:r>
      <w:r w:rsidR="00653BF7">
        <w:t xml:space="preserve"> определяется </w:t>
      </w:r>
      <w:r w:rsidR="00D10B0B">
        <w:t>вектор основной стратегии</w:t>
      </w:r>
      <w:r w:rsidR="00653BF7">
        <w:t xml:space="preserve">. </w:t>
      </w:r>
      <w:r w:rsidR="00F417F1">
        <w:t xml:space="preserve">Будьте осторожны! </w:t>
      </w:r>
      <w:r w:rsidR="00C01A54">
        <w:t>Нес</w:t>
      </w:r>
      <w:r w:rsidR="00E47B71">
        <w:t xml:space="preserve">мотря на кажущуюся простоту задачи, данный вопрос представляется </w:t>
      </w:r>
      <w:r w:rsidR="00C01A54">
        <w:t>крайне</w:t>
      </w:r>
      <w:r w:rsidR="00E47B71">
        <w:t xml:space="preserve"> важным, поскольку </w:t>
      </w:r>
      <w:r w:rsidR="00D10B0B">
        <w:t xml:space="preserve">он </w:t>
      </w:r>
      <w:r w:rsidR="00E47B71">
        <w:t>з</w:t>
      </w:r>
      <w:r w:rsidR="00641DB7">
        <w:t xml:space="preserve">адает </w:t>
      </w:r>
      <w:r w:rsidR="00D10B0B">
        <w:t>направление</w:t>
      </w:r>
      <w:r w:rsidR="00641DB7">
        <w:t xml:space="preserve"> будущим изменениям.</w:t>
      </w:r>
    </w:p>
    <w:p w:rsidR="00CE372A" w:rsidRDefault="00F417F1" w:rsidP="003A7016">
      <w:pPr>
        <w:pStyle w:val="Standard"/>
        <w:ind w:firstLine="709"/>
        <w:jc w:val="both"/>
      </w:pPr>
      <w:r>
        <w:t>Практика показывает, что в</w:t>
      </w:r>
      <w:r w:rsidR="00CE372A">
        <w:t xml:space="preserve"> процессе выбора стратегии </w:t>
      </w:r>
      <w:r w:rsidR="00E268CC">
        <w:t>целесообразно</w:t>
      </w:r>
      <w:r w:rsidR="00CE372A">
        <w:t xml:space="preserve"> </w:t>
      </w:r>
      <w:r>
        <w:t xml:space="preserve">опираться на следующие </w:t>
      </w:r>
      <w:r w:rsidR="00CE372A">
        <w:t>факторы:</w:t>
      </w:r>
    </w:p>
    <w:p w:rsidR="00CE372A" w:rsidRDefault="006B1CFB" w:rsidP="00CE372A">
      <w:pPr>
        <w:pStyle w:val="Standard"/>
        <w:numPr>
          <w:ilvl w:val="0"/>
          <w:numId w:val="3"/>
        </w:numPr>
        <w:jc w:val="both"/>
      </w:pPr>
      <w:r>
        <w:t>Сокращение длительности</w:t>
      </w:r>
      <w:r w:rsidR="00CE372A">
        <w:t xml:space="preserve"> производственного цикла;</w:t>
      </w:r>
    </w:p>
    <w:p w:rsidR="00CE372A" w:rsidRDefault="006B1CFB" w:rsidP="00CE372A">
      <w:pPr>
        <w:pStyle w:val="Standard"/>
        <w:numPr>
          <w:ilvl w:val="0"/>
          <w:numId w:val="3"/>
        </w:numPr>
        <w:jc w:val="both"/>
      </w:pPr>
      <w:r>
        <w:t>Минимальное д</w:t>
      </w:r>
      <w:r w:rsidR="00CE372A">
        <w:t>опустимое время ожидания</w:t>
      </w:r>
      <w:r>
        <w:t xml:space="preserve"> клиентом</w:t>
      </w:r>
      <w:r w:rsidR="00CE372A">
        <w:t xml:space="preserve"> исполнения заказа;</w:t>
      </w:r>
    </w:p>
    <w:p w:rsidR="00CE372A" w:rsidRDefault="006B1CFB" w:rsidP="00CE372A">
      <w:pPr>
        <w:pStyle w:val="Standard"/>
        <w:numPr>
          <w:ilvl w:val="0"/>
          <w:numId w:val="3"/>
        </w:numPr>
        <w:jc w:val="both"/>
      </w:pPr>
      <w:r>
        <w:t>Быстрая адаптация</w:t>
      </w:r>
      <w:r w:rsidR="00CE372A">
        <w:t xml:space="preserve"> производимой продукции к </w:t>
      </w:r>
      <w:r>
        <w:t xml:space="preserve">любым </w:t>
      </w:r>
      <w:r w:rsidR="00CE372A">
        <w:t>требованиям рынка;</w:t>
      </w:r>
    </w:p>
    <w:p w:rsidR="00CE372A" w:rsidRDefault="00CE372A" w:rsidP="00CE372A">
      <w:pPr>
        <w:pStyle w:val="Standard"/>
        <w:numPr>
          <w:ilvl w:val="0"/>
          <w:numId w:val="3"/>
        </w:numPr>
        <w:jc w:val="both"/>
      </w:pPr>
      <w:r>
        <w:t>Нали</w:t>
      </w:r>
      <w:r w:rsidR="00F417F1">
        <w:t>чие доступных оборотных средств;</w:t>
      </w:r>
    </w:p>
    <w:p w:rsidR="00F417F1" w:rsidRDefault="00F417F1" w:rsidP="00CE372A">
      <w:pPr>
        <w:pStyle w:val="Standard"/>
        <w:numPr>
          <w:ilvl w:val="0"/>
          <w:numId w:val="3"/>
        </w:numPr>
        <w:jc w:val="both"/>
      </w:pPr>
      <w:r>
        <w:t>Период времени, отведенный на проведение изменений.</w:t>
      </w:r>
    </w:p>
    <w:p w:rsidR="00CE372A" w:rsidRDefault="00CE372A" w:rsidP="003A7016">
      <w:pPr>
        <w:pStyle w:val="Standard"/>
        <w:ind w:firstLine="709"/>
        <w:jc w:val="both"/>
      </w:pPr>
      <w:r>
        <w:t xml:space="preserve">Стратегия модернизации производства должна отражать степень готовности выпускаемой продукции удовлетворить </w:t>
      </w:r>
      <w:r w:rsidR="00F417F1">
        <w:t xml:space="preserve">существующий </w:t>
      </w:r>
      <w:r>
        <w:t>потребительский спрос. Это</w:t>
      </w:r>
      <w:r w:rsidR="008061C4">
        <w:t xml:space="preserve"> означает</w:t>
      </w:r>
      <w:r>
        <w:t xml:space="preserve"> определение скорости реагирования на получаемые заказы и </w:t>
      </w:r>
      <w:r w:rsidR="007609CD">
        <w:t xml:space="preserve">планирование </w:t>
      </w:r>
      <w:r>
        <w:t xml:space="preserve">будущего статуса предприятия в определенном </w:t>
      </w:r>
      <w:r w:rsidR="007609CD">
        <w:t xml:space="preserve">рыночном </w:t>
      </w:r>
      <w:r>
        <w:t>сегменте</w:t>
      </w:r>
      <w:r w:rsidR="00E268CC">
        <w:t xml:space="preserve"> в качестве доминирующего игрока</w:t>
      </w:r>
      <w:r>
        <w:t>.</w:t>
      </w:r>
    </w:p>
    <w:p w:rsidR="008061C4" w:rsidRDefault="00653BF7" w:rsidP="00B54DF3">
      <w:pPr>
        <w:pStyle w:val="Standard"/>
        <w:ind w:firstLine="709"/>
        <w:jc w:val="both"/>
      </w:pPr>
      <w:r>
        <w:t xml:space="preserve">На четвертом этапе, принимая во внимание принятую стратегию развития, </w:t>
      </w:r>
      <w:r w:rsidR="00170B32">
        <w:t xml:space="preserve">составляется </w:t>
      </w:r>
      <w:r>
        <w:t xml:space="preserve">референтная </w:t>
      </w:r>
      <w:r w:rsidR="00170B32">
        <w:t xml:space="preserve">модель </w:t>
      </w:r>
      <w:r>
        <w:t>производства</w:t>
      </w:r>
      <w:r w:rsidR="00641DB7" w:rsidRPr="00227663">
        <w:t xml:space="preserve"> </w:t>
      </w:r>
      <w:r w:rsidR="00641DB7">
        <w:rPr>
          <w:lang w:val="en-US"/>
        </w:rPr>
        <w:t>TO</w:t>
      </w:r>
      <w:r w:rsidR="00641DB7" w:rsidRPr="009E5CE3">
        <w:t>-</w:t>
      </w:r>
      <w:r w:rsidR="00641DB7">
        <w:rPr>
          <w:lang w:val="en-US"/>
        </w:rPr>
        <w:t>BE</w:t>
      </w:r>
      <w:r w:rsidR="00641DB7" w:rsidRPr="00227663">
        <w:t xml:space="preserve"> </w:t>
      </w:r>
      <w:r w:rsidR="00641DB7">
        <w:t>(как будет</w:t>
      </w:r>
      <w:r w:rsidR="00641DB7" w:rsidRPr="00227663">
        <w:t>)</w:t>
      </w:r>
      <w:r w:rsidR="00B54DF3">
        <w:t xml:space="preserve">. </w:t>
      </w:r>
    </w:p>
    <w:p w:rsidR="00156C34" w:rsidRDefault="00156C34" w:rsidP="008061C4">
      <w:pPr>
        <w:pStyle w:val="Standard"/>
        <w:ind w:firstLine="709"/>
        <w:jc w:val="both"/>
      </w:pPr>
    </w:p>
    <w:p w:rsidR="00156C34" w:rsidRPr="008E6F04" w:rsidRDefault="00156C34" w:rsidP="00156C34">
      <w:pPr>
        <w:pStyle w:val="Standard"/>
        <w:ind w:firstLine="709"/>
        <w:jc w:val="both"/>
        <w:rPr>
          <w:i/>
        </w:rPr>
      </w:pPr>
      <w:r w:rsidRPr="008E6F04">
        <w:rPr>
          <w:b/>
          <w:i/>
          <w:u w:val="single"/>
        </w:rPr>
        <w:t>Важно</w:t>
      </w:r>
      <w:r w:rsidRPr="008E6F04">
        <w:rPr>
          <w:i/>
        </w:rPr>
        <w:t xml:space="preserve">! При построении модели необходимо понимание реальных возможностей компании и не пытаться построить модель </w:t>
      </w:r>
      <w:r w:rsidRPr="008E6F04">
        <w:rPr>
          <w:i/>
          <w:lang w:val="en-US"/>
        </w:rPr>
        <w:t>SHOULD</w:t>
      </w:r>
      <w:r w:rsidRPr="008E6F04">
        <w:rPr>
          <w:i/>
        </w:rPr>
        <w:t>-</w:t>
      </w:r>
      <w:r w:rsidRPr="008E6F04">
        <w:rPr>
          <w:i/>
          <w:lang w:val="en-US"/>
        </w:rPr>
        <w:t>BE</w:t>
      </w:r>
      <w:r w:rsidRPr="008E6F04">
        <w:rPr>
          <w:i/>
        </w:rPr>
        <w:t xml:space="preserve"> (как должно быть), которая </w:t>
      </w:r>
      <w:r w:rsidR="0089202B">
        <w:rPr>
          <w:i/>
        </w:rPr>
        <w:t xml:space="preserve">в реальности </w:t>
      </w:r>
      <w:r w:rsidRPr="008E6F04">
        <w:rPr>
          <w:i/>
        </w:rPr>
        <w:t xml:space="preserve">не будет иметь </w:t>
      </w:r>
      <w:r>
        <w:rPr>
          <w:i/>
        </w:rPr>
        <w:t xml:space="preserve">ни каких </w:t>
      </w:r>
      <w:r w:rsidRPr="008E6F04">
        <w:rPr>
          <w:i/>
        </w:rPr>
        <w:t>шансов на реализацию.</w:t>
      </w:r>
    </w:p>
    <w:p w:rsidR="00156C34" w:rsidRDefault="00156C34" w:rsidP="008061C4">
      <w:pPr>
        <w:pStyle w:val="Standard"/>
        <w:ind w:firstLine="709"/>
        <w:jc w:val="both"/>
      </w:pPr>
    </w:p>
    <w:p w:rsidR="0089202B" w:rsidRDefault="00FF4C37" w:rsidP="00FF4C37">
      <w:pPr>
        <w:pStyle w:val="Standard"/>
        <w:ind w:firstLine="709"/>
        <w:jc w:val="both"/>
      </w:pPr>
      <w:r>
        <w:t>Полученная р</w:t>
      </w:r>
      <w:r w:rsidRPr="00B54DF3">
        <w:t xml:space="preserve">еферентная модель представляет </w:t>
      </w:r>
      <w:r>
        <w:t xml:space="preserve">собой иерархически упорядоченную </w:t>
      </w:r>
      <w:r>
        <w:lastRenderedPageBreak/>
        <w:t>схему</w:t>
      </w:r>
      <w:r w:rsidRPr="00B54DF3">
        <w:t xml:space="preserve"> бизнес-процессов</w:t>
      </w:r>
      <w:r>
        <w:t xml:space="preserve">, то есть </w:t>
      </w:r>
      <w:r w:rsidR="0089202B">
        <w:t xml:space="preserve">будущий </w:t>
      </w:r>
      <w:r>
        <w:t>образ</w:t>
      </w:r>
      <w:r w:rsidRPr="001B0E01">
        <w:t xml:space="preserve"> </w:t>
      </w:r>
      <w:r w:rsidR="00D10B0B">
        <w:t xml:space="preserve">производственной </w:t>
      </w:r>
      <w:r w:rsidRPr="001B0E01">
        <w:t>системы и ее компонентов</w:t>
      </w:r>
      <w:r w:rsidRPr="00B54DF3">
        <w:t>.</w:t>
      </w:r>
    </w:p>
    <w:p w:rsidR="00FF4C37" w:rsidRDefault="00FF4C37" w:rsidP="00FF4C37">
      <w:pPr>
        <w:pStyle w:val="Standard"/>
        <w:ind w:firstLine="709"/>
        <w:jc w:val="both"/>
      </w:pPr>
      <w:r w:rsidRPr="008061C4">
        <w:t xml:space="preserve">В соответствии с принятым стандартом моделирования </w:t>
      </w:r>
      <w:r w:rsidRPr="008061C4">
        <w:rPr>
          <w:lang w:val="en-US"/>
        </w:rPr>
        <w:t>IDEF</w:t>
      </w:r>
      <w:r w:rsidRPr="008061C4">
        <w:t xml:space="preserve">0 основу </w:t>
      </w:r>
      <w:r>
        <w:t>модели</w:t>
      </w:r>
      <w:r w:rsidRPr="008061C4">
        <w:t xml:space="preserve"> составляет древовидная функциональная модель предприятия. </w:t>
      </w:r>
      <w:r w:rsidR="00B876E0">
        <w:t>Для упрощения восприятия рекомендую каждую ветку</w:t>
      </w:r>
      <w:r w:rsidRPr="008061C4">
        <w:t xml:space="preserve"> схемы</w:t>
      </w:r>
      <w:r w:rsidR="00B876E0">
        <w:t>, соответствующую</w:t>
      </w:r>
      <w:r w:rsidRPr="008061C4">
        <w:t xml:space="preserve"> определенному участку</w:t>
      </w:r>
      <w:r w:rsidR="00B876E0">
        <w:t>, представлять</w:t>
      </w:r>
      <w:r w:rsidRPr="008061C4">
        <w:t xml:space="preserve"> отдельно в виде самостоятельной схемы по принципу декомпозиции. Все процессы</w:t>
      </w:r>
      <w:r w:rsidR="00B876E0">
        <w:t xml:space="preserve"> при этом</w:t>
      </w:r>
      <w:r w:rsidRPr="008061C4">
        <w:t xml:space="preserve"> изображаются в виде прямоугольников</w:t>
      </w:r>
      <w:r>
        <w:t xml:space="preserve">, </w:t>
      </w:r>
      <w:r w:rsidR="00B876E0">
        <w:t xml:space="preserve">должны </w:t>
      </w:r>
      <w:r>
        <w:t>содержат</w:t>
      </w:r>
      <w:r w:rsidR="00B876E0">
        <w:t>ь имя и номер функции.</w:t>
      </w:r>
      <w:r>
        <w:t xml:space="preserve"> </w:t>
      </w:r>
      <w:r w:rsidR="00B876E0">
        <w:t>Образованные таким образом</w:t>
      </w:r>
      <w:r>
        <w:t xml:space="preserve"> ф</w:t>
      </w:r>
      <w:r w:rsidR="00B876E0">
        <w:t>ункциональные блоки, соединяются</w:t>
      </w:r>
      <w:r w:rsidRPr="008061C4">
        <w:t xml:space="preserve"> стрелками, то есть пот</w:t>
      </w:r>
      <w:r w:rsidR="00B876E0">
        <w:t>оками информации, обеспечивающие</w:t>
      </w:r>
      <w:r w:rsidRPr="008061C4">
        <w:t xml:space="preserve"> работу </w:t>
      </w:r>
      <w:r w:rsidR="005F6AD2">
        <w:t>данных</w:t>
      </w:r>
      <w:r w:rsidRPr="008061C4">
        <w:t xml:space="preserve"> блоков. </w:t>
      </w:r>
    </w:p>
    <w:p w:rsidR="00FF4C37" w:rsidRDefault="00FF4C37" w:rsidP="008061C4">
      <w:pPr>
        <w:pStyle w:val="Standard"/>
        <w:ind w:firstLine="709"/>
        <w:jc w:val="both"/>
      </w:pPr>
      <w:r>
        <w:t xml:space="preserve"> </w:t>
      </w:r>
      <w:r w:rsidR="00B876E0">
        <w:t>Будет не лишним напомнить коллегам, что л</w:t>
      </w:r>
      <w:r>
        <w:t>юбая референтная модель с</w:t>
      </w:r>
      <w:r w:rsidRPr="00FF4C37">
        <w:t>осто</w:t>
      </w:r>
      <w:r>
        <w:t>ит</w:t>
      </w:r>
      <w:r w:rsidRPr="00FF4C37">
        <w:t xml:space="preserve"> из трех </w:t>
      </w:r>
      <w:r>
        <w:t>видов</w:t>
      </w:r>
      <w:r w:rsidRPr="00FF4C37">
        <w:t xml:space="preserve"> документов:</w:t>
      </w:r>
    </w:p>
    <w:p w:rsidR="00FF4C37" w:rsidRDefault="00FF4C37" w:rsidP="00FF4C37">
      <w:pPr>
        <w:pStyle w:val="Standard"/>
        <w:numPr>
          <w:ilvl w:val="0"/>
          <w:numId w:val="4"/>
        </w:numPr>
        <w:jc w:val="both"/>
      </w:pPr>
      <w:r>
        <w:t>Графическая</w:t>
      </w:r>
      <w:r w:rsidRPr="00FF4C37">
        <w:t xml:space="preserve"> диаграмм</w:t>
      </w:r>
      <w:r>
        <w:t>а;</w:t>
      </w:r>
    </w:p>
    <w:p w:rsidR="00FF4C37" w:rsidRDefault="00FF4C37" w:rsidP="00FF4C37">
      <w:pPr>
        <w:pStyle w:val="Standard"/>
        <w:numPr>
          <w:ilvl w:val="0"/>
          <w:numId w:val="4"/>
        </w:numPr>
        <w:jc w:val="both"/>
      </w:pPr>
      <w:r>
        <w:t>Текст;</w:t>
      </w:r>
    </w:p>
    <w:p w:rsidR="00FF4C37" w:rsidRDefault="00FF4C37" w:rsidP="00FF4C37">
      <w:pPr>
        <w:pStyle w:val="Standard"/>
        <w:numPr>
          <w:ilvl w:val="0"/>
          <w:numId w:val="4"/>
        </w:numPr>
        <w:jc w:val="both"/>
      </w:pPr>
      <w:r>
        <w:t>Глоссарий</w:t>
      </w:r>
      <w:r w:rsidR="00B876E0">
        <w:t>.</w:t>
      </w:r>
    </w:p>
    <w:p w:rsidR="004A5E2A" w:rsidRDefault="00FF4C37" w:rsidP="00FF4C37">
      <w:pPr>
        <w:pStyle w:val="Standard"/>
        <w:ind w:firstLine="709"/>
        <w:jc w:val="both"/>
      </w:pPr>
      <w:r w:rsidRPr="00FF4C37">
        <w:t xml:space="preserve">Графическая диаграмма – </w:t>
      </w:r>
      <w:r>
        <w:t>это центральный</w:t>
      </w:r>
      <w:r w:rsidRPr="00FF4C37">
        <w:t xml:space="preserve"> </w:t>
      </w:r>
      <w:r>
        <w:t>элемент</w:t>
      </w:r>
      <w:r w:rsidRPr="00FF4C37">
        <w:t xml:space="preserve"> </w:t>
      </w:r>
      <w:r>
        <w:t xml:space="preserve">референтной модели, содержит </w:t>
      </w:r>
      <w:r w:rsidRPr="00FF4C37">
        <w:t>соединения блоков</w:t>
      </w:r>
      <w:r>
        <w:t>, а так же</w:t>
      </w:r>
      <w:r w:rsidRPr="00FF4C37">
        <w:t xml:space="preserve"> ассоциированные с ними отношения. </w:t>
      </w:r>
      <w:r>
        <w:t>Функциональные</w:t>
      </w:r>
      <w:r w:rsidRPr="00FF4C37">
        <w:t xml:space="preserve"> </w:t>
      </w:r>
      <w:r>
        <w:t>б</w:t>
      </w:r>
      <w:r w:rsidRPr="00FF4C37">
        <w:t xml:space="preserve">локи представляют </w:t>
      </w:r>
      <w:r>
        <w:t xml:space="preserve">собой </w:t>
      </w:r>
      <w:r w:rsidRPr="00FF4C37">
        <w:t xml:space="preserve">основные функции моделируемого объекта. </w:t>
      </w:r>
      <w:r>
        <w:t>Ф</w:t>
      </w:r>
      <w:r w:rsidRPr="00FF4C37">
        <w:t>ункции</w:t>
      </w:r>
      <w:r w:rsidR="004A5E2A">
        <w:t>, в свою очередь,</w:t>
      </w:r>
      <w:r w:rsidRPr="00FF4C37">
        <w:t xml:space="preserve"> </w:t>
      </w:r>
      <w:r w:rsidR="004A5E2A">
        <w:t>должны</w:t>
      </w:r>
      <w:r w:rsidRPr="00FF4C37">
        <w:t xml:space="preserve"> быть декомпозированы</w:t>
      </w:r>
      <w:r>
        <w:t xml:space="preserve"> на отдельные</w:t>
      </w:r>
      <w:r w:rsidRPr="00FF4C37">
        <w:t xml:space="preserve"> части и представлены в виде более подробных диаграмм</w:t>
      </w:r>
      <w:r>
        <w:t>. Процедура</w:t>
      </w:r>
      <w:r w:rsidRPr="00FF4C37">
        <w:t xml:space="preserve"> декомпозиции продолжается до </w:t>
      </w:r>
      <w:r>
        <w:t>необходимого уровня</w:t>
      </w:r>
      <w:r w:rsidRPr="00FF4C37">
        <w:t xml:space="preserve"> детализации, </w:t>
      </w:r>
      <w:r>
        <w:t>в контексте</w:t>
      </w:r>
      <w:r w:rsidRPr="00FF4C37">
        <w:t xml:space="preserve"> достижения </w:t>
      </w:r>
      <w:r>
        <w:t xml:space="preserve">цели </w:t>
      </w:r>
      <w:r w:rsidRPr="00FF4C37">
        <w:t xml:space="preserve">проекта. </w:t>
      </w:r>
      <w:r w:rsidR="004A5E2A">
        <w:t xml:space="preserve">В процессе детализации </w:t>
      </w:r>
      <w:r w:rsidR="00D52C67">
        <w:t>необходимо</w:t>
      </w:r>
      <w:r w:rsidR="004A5E2A">
        <w:t xml:space="preserve"> дойти непосредственно до </w:t>
      </w:r>
      <w:r w:rsidR="00D52C67">
        <w:t xml:space="preserve">движения </w:t>
      </w:r>
      <w:r w:rsidR="004A5E2A">
        <w:t>конкретных документов (</w:t>
      </w:r>
      <w:r w:rsidR="00D52C67">
        <w:t>наряды, акты, графики, отчеты и т.п.</w:t>
      </w:r>
      <w:r w:rsidR="004A5E2A">
        <w:t>)</w:t>
      </w:r>
      <w:r w:rsidR="008A564B">
        <w:t xml:space="preserve">, так чтобы ответственный сотрудник смог четко представить </w:t>
      </w:r>
      <w:r w:rsidR="00E56903">
        <w:t>будущие изменения</w:t>
      </w:r>
      <w:r w:rsidR="00D52C67">
        <w:t>.</w:t>
      </w:r>
    </w:p>
    <w:p w:rsidR="00144305" w:rsidRDefault="00FF4C37" w:rsidP="00FF4C37">
      <w:pPr>
        <w:pStyle w:val="Standard"/>
        <w:ind w:firstLine="709"/>
        <w:jc w:val="both"/>
      </w:pPr>
      <w:r>
        <w:t>В свою очередь, д</w:t>
      </w:r>
      <w:r w:rsidRPr="00FF4C37">
        <w:t xml:space="preserve">иаграмма верхнего уровня обеспечивает общее </w:t>
      </w:r>
      <w:r w:rsidR="00B876E0">
        <w:t>опис</w:t>
      </w:r>
      <w:r>
        <w:t>ание</w:t>
      </w:r>
      <w:r w:rsidR="00B876E0">
        <w:t xml:space="preserve"> (визуализацию)</w:t>
      </w:r>
      <w:r>
        <w:t xml:space="preserve"> объекта моделирования. </w:t>
      </w:r>
      <w:r w:rsidR="00B876E0">
        <w:t xml:space="preserve">Она нужна для понимания сотрудниками общей концепции. </w:t>
      </w:r>
      <w:r w:rsidR="00205E23">
        <w:t>Н</w:t>
      </w:r>
      <w:r w:rsidR="00205E23" w:rsidRPr="00205E23">
        <w:t xml:space="preserve">а </w:t>
      </w:r>
      <w:r w:rsidR="00205E23">
        <w:t>ней</w:t>
      </w:r>
      <w:r w:rsidR="00205E23" w:rsidRPr="00205E23">
        <w:t xml:space="preserve"> объект моделирования представлен единственным блоком с граничными стрелками.  Стрелки на диаграмме</w:t>
      </w:r>
      <w:r w:rsidR="00205E23">
        <w:t xml:space="preserve"> верхнего уровня</w:t>
      </w:r>
      <w:r w:rsidR="00205E23" w:rsidRPr="00205E23">
        <w:t xml:space="preserve"> </w:t>
      </w:r>
      <w:r w:rsidR="00205E23">
        <w:t>воспроизводят</w:t>
      </w:r>
      <w:r w:rsidR="00205E23" w:rsidRPr="00205E23">
        <w:t xml:space="preserve"> связи объекта моделирования с окружающей средой.  Поскольку </w:t>
      </w:r>
      <w:r w:rsidR="00205E23">
        <w:t>данный</w:t>
      </w:r>
      <w:r w:rsidR="00205E23" w:rsidRPr="00205E23">
        <w:t xml:space="preserve"> блок представляет весь объект</w:t>
      </w:r>
      <w:r w:rsidR="00205E23">
        <w:t xml:space="preserve"> целиком</w:t>
      </w:r>
      <w:r w:rsidR="00205E23" w:rsidRPr="00205E23">
        <w:t xml:space="preserve">, </w:t>
      </w:r>
      <w:r w:rsidR="00205E23">
        <w:t xml:space="preserve">то </w:t>
      </w:r>
      <w:r w:rsidR="00205E23" w:rsidRPr="00205E23">
        <w:t xml:space="preserve">его имя </w:t>
      </w:r>
      <w:r w:rsidR="00205E23">
        <w:t>будет общим</w:t>
      </w:r>
      <w:r w:rsidR="00205E23" w:rsidRPr="00205E23">
        <w:t xml:space="preserve"> для всего проекта.  Это </w:t>
      </w:r>
      <w:r w:rsidR="00205E23">
        <w:t>касается и</w:t>
      </w:r>
      <w:r w:rsidR="00205E23" w:rsidRPr="00205E23">
        <w:t xml:space="preserve"> стрелок диаграммы, </w:t>
      </w:r>
      <w:r w:rsidR="00205E23">
        <w:t xml:space="preserve">так как </w:t>
      </w:r>
      <w:r w:rsidR="00205E23" w:rsidRPr="00205E23">
        <w:t xml:space="preserve">они представляют полный комплект внешних интерфейсов объекта.  Диаграмма </w:t>
      </w:r>
      <w:r w:rsidR="00205E23">
        <w:t>верхнего уровня</w:t>
      </w:r>
      <w:r w:rsidR="00205E23" w:rsidRPr="00205E23">
        <w:t xml:space="preserve"> устанавливает область моделирования и ее границу. </w:t>
      </w:r>
    </w:p>
    <w:p w:rsidR="00205E23" w:rsidRDefault="00205E23" w:rsidP="00FF4C37">
      <w:pPr>
        <w:pStyle w:val="Standard"/>
        <w:ind w:firstLine="709"/>
        <w:jc w:val="both"/>
      </w:pPr>
      <w:r w:rsidRPr="00205E23">
        <w:t xml:space="preserve">Пример </w:t>
      </w:r>
      <w:r>
        <w:t xml:space="preserve">такой </w:t>
      </w:r>
      <w:r w:rsidRPr="00205E23">
        <w:t xml:space="preserve">диаграммы </w:t>
      </w:r>
      <w:r>
        <w:t>п</w:t>
      </w:r>
      <w:r w:rsidRPr="00205E23">
        <w:t xml:space="preserve">оказан  на  рис. </w:t>
      </w:r>
      <w:r>
        <w:t>2</w:t>
      </w:r>
      <w:r w:rsidRPr="00205E23">
        <w:t>.</w:t>
      </w:r>
    </w:p>
    <w:p w:rsidR="00144305" w:rsidRDefault="00144305" w:rsidP="00FF4C37">
      <w:pPr>
        <w:pStyle w:val="Standard"/>
        <w:ind w:firstLine="709"/>
        <w:jc w:val="both"/>
      </w:pPr>
      <w:r>
        <w:t>Д</w:t>
      </w:r>
      <w:r w:rsidRPr="00144305">
        <w:t xml:space="preserve">иаграмма </w:t>
      </w:r>
      <w:r>
        <w:t>верхнего уровня</w:t>
      </w:r>
      <w:r w:rsidRPr="00144305">
        <w:t xml:space="preserve"> </w:t>
      </w:r>
      <w:r>
        <w:t>должна содержать краткое утверждение, определяюще</w:t>
      </w:r>
      <w:r w:rsidRPr="00144305">
        <w:t xml:space="preserve">е точку зрения </w:t>
      </w:r>
      <w:r>
        <w:t>собственника компании</w:t>
      </w:r>
      <w:r w:rsidRPr="00144305">
        <w:t>, с позиций которого создается модель, и цель, для достижения которой ее разрабатывают. Эт</w:t>
      </w:r>
      <w:r>
        <w:t>о эффективно</w:t>
      </w:r>
      <w:r w:rsidRPr="00144305">
        <w:t xml:space="preserve"> </w:t>
      </w:r>
      <w:r>
        <w:t>способствует</w:t>
      </w:r>
      <w:r w:rsidRPr="00144305">
        <w:t xml:space="preserve"> </w:t>
      </w:r>
      <w:r>
        <w:t>разработке модели и целенаправленно</w:t>
      </w:r>
      <w:r w:rsidRPr="00144305">
        <w:t xml:space="preserve"> </w:t>
      </w:r>
      <w:r>
        <w:t>ведет процесс в определенном фарватере</w:t>
      </w:r>
      <w:r w:rsidRPr="00144305">
        <w:t xml:space="preserve">. Точка зрения </w:t>
      </w:r>
      <w:r>
        <w:t>обозначает</w:t>
      </w:r>
      <w:r w:rsidRPr="00144305">
        <w:t xml:space="preserve">, что и в каком разрезе </w:t>
      </w:r>
      <w:r>
        <w:t>необходимо</w:t>
      </w:r>
      <w:r w:rsidRPr="00144305">
        <w:t xml:space="preserve"> увидет</w:t>
      </w:r>
      <w:r>
        <w:t>ь в пределах контекста модели.</w:t>
      </w:r>
    </w:p>
    <w:p w:rsidR="00FF4C37" w:rsidRDefault="00FF4C37" w:rsidP="00FF4C37">
      <w:pPr>
        <w:pStyle w:val="Standard"/>
        <w:ind w:firstLine="709"/>
        <w:jc w:val="both"/>
      </w:pPr>
      <w:r>
        <w:t>За</w:t>
      </w:r>
      <w:r w:rsidRPr="00FF4C37">
        <w:t xml:space="preserve"> диаграммой</w:t>
      </w:r>
      <w:r>
        <w:t xml:space="preserve"> верхнего уровня</w:t>
      </w:r>
      <w:r w:rsidR="00B876E0">
        <w:t>, соответственно,</w:t>
      </w:r>
      <w:r>
        <w:t xml:space="preserve"> </w:t>
      </w:r>
      <w:r w:rsidRPr="00FF4C37">
        <w:t xml:space="preserve">следует </w:t>
      </w:r>
      <w:r>
        <w:t>комплект</w:t>
      </w:r>
      <w:r w:rsidRPr="00FF4C37">
        <w:t xml:space="preserve"> диаграмм</w:t>
      </w:r>
      <w:r w:rsidR="00EC1676">
        <w:t xml:space="preserve"> нижнего уровня</w:t>
      </w:r>
      <w:r w:rsidRPr="00FF4C37">
        <w:t xml:space="preserve">, </w:t>
      </w:r>
      <w:r w:rsidR="00EC1676">
        <w:t>обеспечивающих</w:t>
      </w:r>
      <w:r w:rsidRPr="00FF4C37">
        <w:t xml:space="preserve"> </w:t>
      </w:r>
      <w:r w:rsidR="00B876E0">
        <w:t xml:space="preserve">уже </w:t>
      </w:r>
      <w:r w:rsidRPr="00FF4C37">
        <w:t>детальное представление</w:t>
      </w:r>
      <w:r w:rsidR="00156C34">
        <w:t xml:space="preserve"> </w:t>
      </w:r>
      <w:r w:rsidR="00B876E0">
        <w:t xml:space="preserve">каждого </w:t>
      </w:r>
      <w:r w:rsidR="00156C34">
        <w:t>объекта</w:t>
      </w:r>
      <w:r w:rsidRPr="00FF4C37">
        <w:t>.</w:t>
      </w:r>
    </w:p>
    <w:p w:rsidR="00B54DF3" w:rsidRPr="00B54DF3" w:rsidRDefault="00B54DF3" w:rsidP="00B54DF3">
      <w:pPr>
        <w:pStyle w:val="Standard"/>
        <w:ind w:firstLine="709"/>
        <w:jc w:val="both"/>
      </w:pPr>
    </w:p>
    <w:p w:rsidR="00DE44A4" w:rsidRPr="00DE44A4" w:rsidRDefault="00DE44A4" w:rsidP="00DE44A4">
      <w:pPr>
        <w:pStyle w:val="Standard"/>
        <w:ind w:firstLine="709"/>
        <w:jc w:val="both"/>
        <w:rPr>
          <w:i/>
        </w:rPr>
      </w:pPr>
      <w:r w:rsidRPr="00DE44A4">
        <w:rPr>
          <w:b/>
          <w:i/>
          <w:u w:val="single"/>
        </w:rPr>
        <w:t>Важно</w:t>
      </w:r>
      <w:r w:rsidRPr="00DE44A4">
        <w:rPr>
          <w:i/>
        </w:rPr>
        <w:t>! КПД сотрудников, задействованных в проекте, можно повысить за счет применения типовых моделей и отдельных диаграмм, ориентированных на применение в конкретных предметных областях производства.</w:t>
      </w:r>
    </w:p>
    <w:p w:rsidR="00DE44A4" w:rsidRDefault="00DE44A4" w:rsidP="00DE44A4">
      <w:pPr>
        <w:pStyle w:val="Standard"/>
        <w:ind w:firstLine="709"/>
        <w:jc w:val="both"/>
      </w:pPr>
    </w:p>
    <w:p w:rsidR="00E56903" w:rsidRDefault="00E56903" w:rsidP="00DE44A4">
      <w:pPr>
        <w:pStyle w:val="Standard"/>
        <w:ind w:firstLine="709"/>
        <w:jc w:val="both"/>
      </w:pPr>
      <w:r>
        <w:t xml:space="preserve">Дело в том, что многие компания зачем-то пытаются каждый раз изобретать велосипед и в упор не хотят видеть очевидные преимущества уже готовых, а главное проверенных бизнес-процессов. </w:t>
      </w:r>
      <w:r w:rsidR="00A807AD">
        <w:t xml:space="preserve">В этом случае, самым эффективным будет использование лучших практик, но с учетом существующей специфики, разумеется.  </w:t>
      </w:r>
    </w:p>
    <w:p w:rsidR="00822112" w:rsidRDefault="0063294F" w:rsidP="00156C34">
      <w:pPr>
        <w:pStyle w:val="Standard"/>
        <w:ind w:firstLine="709"/>
        <w:jc w:val="both"/>
      </w:pPr>
      <w:r>
        <w:t>На пятом этапе п</w:t>
      </w:r>
      <w:r w:rsidR="00170B32">
        <w:t xml:space="preserve">олученная </w:t>
      </w:r>
      <w:r w:rsidR="00E04318">
        <w:t xml:space="preserve">референтная </w:t>
      </w:r>
      <w:r w:rsidR="00170B32">
        <w:t>модель</w:t>
      </w:r>
      <w:r w:rsidR="00E04318">
        <w:t xml:space="preserve"> </w:t>
      </w:r>
      <w:r w:rsidR="00E04318">
        <w:rPr>
          <w:lang w:val="en-US"/>
        </w:rPr>
        <w:t>TO</w:t>
      </w:r>
      <w:r w:rsidR="00E04318" w:rsidRPr="00E04318">
        <w:t>-</w:t>
      </w:r>
      <w:r w:rsidR="00E04318">
        <w:rPr>
          <w:lang w:val="en-US"/>
        </w:rPr>
        <w:t>BE</w:t>
      </w:r>
      <w:r w:rsidR="00170B32">
        <w:t xml:space="preserve"> проверяется на соответствие основным целям</w:t>
      </w:r>
      <w:r w:rsidR="006E04AA">
        <w:t xml:space="preserve"> и возможностям</w:t>
      </w:r>
      <w:r w:rsidR="00E04318">
        <w:t xml:space="preserve"> компании</w:t>
      </w:r>
      <w:r w:rsidR="00B54DF3">
        <w:t>.</w:t>
      </w:r>
      <w:r w:rsidR="00E5724D">
        <w:t xml:space="preserve"> </w:t>
      </w:r>
      <w:r w:rsidR="005F6AD2">
        <w:t>Ввиду того, что</w:t>
      </w:r>
      <w:r w:rsidR="00156C34">
        <w:t xml:space="preserve"> создание референтной</w:t>
      </w:r>
      <w:r w:rsidR="00DD6868">
        <w:t xml:space="preserve"> </w:t>
      </w:r>
      <w:r w:rsidR="00156C34">
        <w:t>модели</w:t>
      </w:r>
      <w:r w:rsidR="00DD6868" w:rsidRPr="00DD6868">
        <w:t xml:space="preserve"> </w:t>
      </w:r>
      <w:r w:rsidR="00DD6868">
        <w:t xml:space="preserve">это </w:t>
      </w:r>
      <w:r w:rsidR="00DD6868" w:rsidRPr="00DD6868">
        <w:t>результат</w:t>
      </w:r>
      <w:r w:rsidR="00DD6868">
        <w:t xml:space="preserve"> </w:t>
      </w:r>
      <w:r w:rsidR="00DD6868" w:rsidRPr="00DD6868">
        <w:t xml:space="preserve">скоординированной работы, при которой </w:t>
      </w:r>
      <w:r w:rsidR="00DD6868">
        <w:t>одни специалисты</w:t>
      </w:r>
      <w:r w:rsidR="00DD6868" w:rsidRPr="00DD6868">
        <w:t xml:space="preserve"> </w:t>
      </w:r>
      <w:r w:rsidR="00DD6868">
        <w:t>собирают информацию,</w:t>
      </w:r>
      <w:r w:rsidR="005F6AD2">
        <w:t xml:space="preserve"> а</w:t>
      </w:r>
      <w:r w:rsidR="00DD6868">
        <w:t xml:space="preserve"> другие на ее основе </w:t>
      </w:r>
      <w:r w:rsidR="00DD6868" w:rsidRPr="00DD6868">
        <w:t xml:space="preserve">создают первоначальные </w:t>
      </w:r>
      <w:r w:rsidR="00DD6868">
        <w:t xml:space="preserve">версии </w:t>
      </w:r>
      <w:r w:rsidR="00DD6868" w:rsidRPr="00DD6868">
        <w:t xml:space="preserve">диаграмм, </w:t>
      </w:r>
      <w:r w:rsidR="00156C34">
        <w:t>необходимо, чтобы в процессе обсуждения, все возникающие</w:t>
      </w:r>
      <w:r w:rsidR="00DD6868">
        <w:t xml:space="preserve"> </w:t>
      </w:r>
      <w:r w:rsidR="005F6AD2">
        <w:t xml:space="preserve">объективные </w:t>
      </w:r>
      <w:r w:rsidR="00DD6868">
        <w:t>замечания</w:t>
      </w:r>
      <w:r w:rsidR="00156C34">
        <w:t xml:space="preserve"> </w:t>
      </w:r>
      <w:r w:rsidR="00325283">
        <w:t>записывались</w:t>
      </w:r>
      <w:r w:rsidR="00DD6868" w:rsidRPr="00DD6868">
        <w:t>. Этот цикл продолжается до тех пор, пока вся модель не буд</w:t>
      </w:r>
      <w:r w:rsidR="00DD6868">
        <w:t>ет принята, поскольку</w:t>
      </w:r>
      <w:r w:rsidR="00DD6868" w:rsidRPr="00DD6868">
        <w:t xml:space="preserve"> </w:t>
      </w:r>
      <w:r w:rsidR="00325283">
        <w:t>данный</w:t>
      </w:r>
      <w:r w:rsidR="00DD6868" w:rsidRPr="00DD6868">
        <w:t xml:space="preserve"> процесс </w:t>
      </w:r>
      <w:r w:rsidR="00DD6868">
        <w:lastRenderedPageBreak/>
        <w:t xml:space="preserve">– </w:t>
      </w:r>
      <w:r w:rsidR="00325283">
        <w:t>п</w:t>
      </w:r>
      <w:r w:rsidR="00DD6868" w:rsidRPr="00DD6868">
        <w:t>роцедура</w:t>
      </w:r>
      <w:r w:rsidR="00325283">
        <w:t xml:space="preserve"> интерактивная</w:t>
      </w:r>
      <w:r w:rsidR="00DD6868" w:rsidRPr="00DD6868">
        <w:t xml:space="preserve">, приводящая к точному описанию </w:t>
      </w:r>
      <w:r w:rsidR="00DD6868">
        <w:t xml:space="preserve">производственной </w:t>
      </w:r>
      <w:r w:rsidR="00DD6868" w:rsidRPr="00DD6868">
        <w:t>системы.</w:t>
      </w:r>
    </w:p>
    <w:p w:rsidR="00156C34" w:rsidRDefault="00156C34" w:rsidP="00156C34">
      <w:pPr>
        <w:pStyle w:val="Standard"/>
        <w:ind w:firstLine="709"/>
        <w:jc w:val="both"/>
      </w:pPr>
      <w:r>
        <w:t>После этого</w:t>
      </w:r>
      <w:r w:rsidR="00822112">
        <w:t xml:space="preserve"> единая концепция утверждается (настоятельно рекомендую данный момент зафиксировать письменно)</w:t>
      </w:r>
      <w:r>
        <w:t xml:space="preserve">, весь этап посвящается созданию плана </w:t>
      </w:r>
      <w:r w:rsidRPr="00B54DF3">
        <w:t xml:space="preserve">конкретных мероприятий </w:t>
      </w:r>
      <w:r>
        <w:t xml:space="preserve"> с указанием сроков, ответственных лиц и параметров оценки</w:t>
      </w:r>
      <w:r w:rsidR="005F6AD2">
        <w:t xml:space="preserve"> работы</w:t>
      </w:r>
      <w:r w:rsidRPr="00B54DF3">
        <w:t>.</w:t>
      </w:r>
    </w:p>
    <w:p w:rsidR="00DD6868" w:rsidRDefault="00325283" w:rsidP="004D365D">
      <w:pPr>
        <w:pStyle w:val="Standard"/>
        <w:ind w:firstLine="709"/>
        <w:jc w:val="both"/>
      </w:pPr>
      <w:r>
        <w:t xml:space="preserve">В заключении хочу добавить, что </w:t>
      </w:r>
      <w:r w:rsidR="00156C34" w:rsidRPr="00156C34">
        <w:t>методология</w:t>
      </w:r>
      <w:r>
        <w:t xml:space="preserve"> </w:t>
      </w:r>
      <w:r>
        <w:rPr>
          <w:lang w:val="en-US"/>
        </w:rPr>
        <w:t>IDEF</w:t>
      </w:r>
      <w:r w:rsidRPr="00325283">
        <w:t>0</w:t>
      </w:r>
      <w:r w:rsidR="00156C34" w:rsidRPr="00156C34">
        <w:t xml:space="preserve"> представляет собой </w:t>
      </w:r>
      <w:r w:rsidR="00CC423B">
        <w:t>элегантный</w:t>
      </w:r>
      <w:r w:rsidR="00822112">
        <w:t>, логичный</w:t>
      </w:r>
      <w:r w:rsidR="00CC423B">
        <w:t xml:space="preserve"> и </w:t>
      </w:r>
      <w:r w:rsidR="00156C34" w:rsidRPr="00156C34">
        <w:t>четко формализованный</w:t>
      </w:r>
      <w:r w:rsidR="00F44562">
        <w:t xml:space="preserve"> </w:t>
      </w:r>
      <w:r>
        <w:t>подход к созданию функциональной модели</w:t>
      </w:r>
      <w:r w:rsidR="00156C34" w:rsidRPr="00156C34">
        <w:t xml:space="preserve"> </w:t>
      </w:r>
      <w:r>
        <w:t>производственной</w:t>
      </w:r>
      <w:r w:rsidR="00156C34" w:rsidRPr="00156C34">
        <w:t xml:space="preserve"> системы. </w:t>
      </w:r>
      <w:r>
        <w:t>Все с</w:t>
      </w:r>
      <w:r w:rsidR="00156C34" w:rsidRPr="00156C34">
        <w:t xml:space="preserve">хемы строятся </w:t>
      </w:r>
      <w:r>
        <w:t xml:space="preserve">строго </w:t>
      </w:r>
      <w:r w:rsidR="00156C34" w:rsidRPr="00156C34">
        <w:t xml:space="preserve">по иерархическому принципу с необходимой степенью </w:t>
      </w:r>
      <w:r>
        <w:t>детализации</w:t>
      </w:r>
      <w:r w:rsidR="00156C34" w:rsidRPr="00156C34">
        <w:t xml:space="preserve"> и помогают разобраться в том, что происходит в системе, какие функции в ней выполняются и в какие отношения вступают между собой и с окружающей средой функциональные блоки. Совокупность </w:t>
      </w:r>
      <w:r>
        <w:t>диаграмм</w:t>
      </w:r>
      <w:r w:rsidR="00156C34" w:rsidRPr="00156C34">
        <w:t xml:space="preserve"> образует модель </w:t>
      </w:r>
      <w:r>
        <w:t xml:space="preserve">производственной </w:t>
      </w:r>
      <w:r w:rsidR="00966264">
        <w:t xml:space="preserve">системы, которая </w:t>
      </w:r>
      <w:r w:rsidR="00156C34" w:rsidRPr="00156C34">
        <w:t>носит</w:t>
      </w:r>
      <w:r>
        <w:t xml:space="preserve"> </w:t>
      </w:r>
      <w:r w:rsidR="00156C34" w:rsidRPr="00156C34">
        <w:t>описательный</w:t>
      </w:r>
      <w:r>
        <w:t xml:space="preserve"> и</w:t>
      </w:r>
      <w:r w:rsidR="00156C34" w:rsidRPr="00156C34">
        <w:t xml:space="preserve"> декларативный характер.  </w:t>
      </w:r>
      <w:r w:rsidR="003971EF">
        <w:t>Безусловно</w:t>
      </w:r>
      <w:r w:rsidR="00F44562">
        <w:t xml:space="preserve">, </w:t>
      </w:r>
      <w:r w:rsidR="00966264">
        <w:t xml:space="preserve">сама </w:t>
      </w:r>
      <w:r>
        <w:t xml:space="preserve">модель </w:t>
      </w:r>
      <w:r w:rsidR="00156C34" w:rsidRPr="00156C34">
        <w:t xml:space="preserve">не </w:t>
      </w:r>
      <w:r>
        <w:t>с</w:t>
      </w:r>
      <w:r w:rsidR="00156C34" w:rsidRPr="00156C34">
        <w:t xml:space="preserve">может ответить на вопросы о том, как протекают </w:t>
      </w:r>
      <w:r>
        <w:t>бизнес-</w:t>
      </w:r>
      <w:r w:rsidR="00156C34" w:rsidRPr="00156C34">
        <w:t>процессы</w:t>
      </w:r>
      <w:r>
        <w:t xml:space="preserve"> </w:t>
      </w:r>
      <w:r w:rsidR="00156C34" w:rsidRPr="00156C34">
        <w:t>и в какой</w:t>
      </w:r>
      <w:r>
        <w:t xml:space="preserve"> степени</w:t>
      </w:r>
      <w:r w:rsidR="00156C34" w:rsidRPr="00156C34">
        <w:t xml:space="preserve"> не удовлетворяются предъявляемые к </w:t>
      </w:r>
      <w:r>
        <w:t>производству</w:t>
      </w:r>
      <w:r w:rsidR="004128AE">
        <w:t xml:space="preserve"> требования</w:t>
      </w:r>
      <w:r w:rsidR="00156C34" w:rsidRPr="00156C34">
        <w:t xml:space="preserve">. </w:t>
      </w:r>
      <w:r w:rsidR="00966264">
        <w:t>Но в</w:t>
      </w:r>
      <w:r w:rsidR="00156C34" w:rsidRPr="00156C34">
        <w:t xml:space="preserve">се эти вопросы </w:t>
      </w:r>
      <w:r>
        <w:t>неизбежно возникнут</w:t>
      </w:r>
      <w:r w:rsidR="00156C34" w:rsidRPr="00156C34">
        <w:t xml:space="preserve"> после того, как </w:t>
      </w:r>
      <w:proofErr w:type="gramStart"/>
      <w:r>
        <w:t>будет</w:t>
      </w:r>
      <w:proofErr w:type="gramEnd"/>
      <w:r>
        <w:t xml:space="preserve"> </w:t>
      </w:r>
      <w:r w:rsidR="00156C34" w:rsidRPr="00156C34">
        <w:t>достигнут</w:t>
      </w:r>
      <w:r w:rsidR="00822112">
        <w:t>,</w:t>
      </w:r>
      <w:r w:rsidR="00156C34" w:rsidRPr="00156C34">
        <w:t xml:space="preserve"> </w:t>
      </w:r>
      <w:r w:rsidR="005F6AD2">
        <w:t>в процессе моделирования</w:t>
      </w:r>
      <w:r w:rsidR="00822112">
        <w:t>,</w:t>
      </w:r>
      <w:r w:rsidR="004128AE">
        <w:t xml:space="preserve"> </w:t>
      </w:r>
      <w:r w:rsidR="00156C34" w:rsidRPr="00156C34">
        <w:t>ниж</w:t>
      </w:r>
      <w:r>
        <w:t xml:space="preserve">ний уровень декомпозиции и вам, уважаемые коллеги, </w:t>
      </w:r>
      <w:r w:rsidR="00822112">
        <w:t>придётся</w:t>
      </w:r>
      <w:r>
        <w:t xml:space="preserve"> дать на них ясный и точный ответ.</w:t>
      </w:r>
      <w:r w:rsidR="00822112">
        <w:t xml:space="preserve"> Это я вам гарантирую.</w:t>
      </w:r>
    </w:p>
    <w:p w:rsidR="008D0FFC" w:rsidRDefault="008D0FFC" w:rsidP="004D365D">
      <w:pPr>
        <w:pStyle w:val="Standard"/>
        <w:ind w:firstLine="709"/>
        <w:jc w:val="both"/>
      </w:pPr>
    </w:p>
    <w:p w:rsidR="008D0FFC" w:rsidRDefault="008D0FFC" w:rsidP="008D0FFC">
      <w:pPr>
        <w:pStyle w:val="Standard"/>
        <w:ind w:firstLine="709"/>
        <w:jc w:val="center"/>
      </w:pPr>
      <w:r>
        <w:t>Заключение.</w:t>
      </w:r>
    </w:p>
    <w:p w:rsidR="006449DC" w:rsidRDefault="006449DC" w:rsidP="004D365D">
      <w:pPr>
        <w:pStyle w:val="Standard"/>
        <w:ind w:firstLine="709"/>
        <w:jc w:val="both"/>
      </w:pPr>
    </w:p>
    <w:p w:rsidR="004A011B" w:rsidRDefault="006449DC" w:rsidP="004D365D">
      <w:pPr>
        <w:pStyle w:val="Standard"/>
        <w:ind w:firstLine="709"/>
        <w:jc w:val="both"/>
      </w:pPr>
      <w:r w:rsidRPr="00A71C1D">
        <w:rPr>
          <w:b/>
        </w:rPr>
        <w:t>Результат</w:t>
      </w:r>
      <w:r>
        <w:t>:</w:t>
      </w:r>
      <w:r w:rsidR="00E8795B">
        <w:t xml:space="preserve"> </w:t>
      </w:r>
      <w:r w:rsidR="003971EF">
        <w:t>По итогам</w:t>
      </w:r>
      <w:r w:rsidR="00E8795B">
        <w:t xml:space="preserve"> </w:t>
      </w:r>
      <w:r w:rsidR="003971EF">
        <w:t>проведенной работы</w:t>
      </w:r>
      <w:r w:rsidR="00E8795B">
        <w:t xml:space="preserve"> предприятие </w:t>
      </w:r>
      <w:r w:rsidR="003971EF">
        <w:t>получает</w:t>
      </w:r>
      <w:r w:rsidR="00E8795B">
        <w:t xml:space="preserve"> </w:t>
      </w:r>
      <w:r w:rsidR="00DE09FA">
        <w:t>кроме снижения</w:t>
      </w:r>
      <w:r w:rsidR="00E8795B">
        <w:t xml:space="preserve"> сло</w:t>
      </w:r>
      <w:r w:rsidR="00DE09FA">
        <w:t>жности тех. процесса и повышения</w:t>
      </w:r>
      <w:r w:rsidR="00E8795B">
        <w:t xml:space="preserve"> прозрачности </w:t>
      </w:r>
      <w:r w:rsidR="0035425D">
        <w:t>управления</w:t>
      </w:r>
      <w:r w:rsidR="00DE09FA">
        <w:t>, новый</w:t>
      </w:r>
      <w:r w:rsidR="00DE09FA" w:rsidRPr="00DE09FA">
        <w:t xml:space="preserve"> образ мышления</w:t>
      </w:r>
      <w:r w:rsidR="00DE09FA">
        <w:t xml:space="preserve"> сотрудников</w:t>
      </w:r>
      <w:r w:rsidR="004128AE">
        <w:t xml:space="preserve"> компании</w:t>
      </w:r>
      <w:r w:rsidR="00DE09FA" w:rsidRPr="00DE09FA">
        <w:t>, ориент</w:t>
      </w:r>
      <w:r w:rsidR="00590DC3">
        <w:t xml:space="preserve">ированный на совершенствование и </w:t>
      </w:r>
      <w:r w:rsidR="00DE09FA">
        <w:t xml:space="preserve">постоянно готовый </w:t>
      </w:r>
      <w:r w:rsidR="00DE09FA" w:rsidRPr="00DE09FA">
        <w:t xml:space="preserve">к критическому пересмотру </w:t>
      </w:r>
      <w:r w:rsidR="00DE09FA">
        <w:t>существующих</w:t>
      </w:r>
      <w:r w:rsidR="00DE09FA" w:rsidRPr="00DE09FA">
        <w:t xml:space="preserve"> методов работы.</w:t>
      </w:r>
    </w:p>
    <w:p w:rsidR="00224C7D" w:rsidRDefault="009B009A" w:rsidP="004D365D">
      <w:pPr>
        <w:pStyle w:val="Standard"/>
        <w:ind w:firstLine="709"/>
        <w:jc w:val="both"/>
      </w:pPr>
      <w:r w:rsidRPr="009B009A">
        <w:rPr>
          <w:b/>
        </w:rPr>
        <w:t>Вывод</w:t>
      </w:r>
      <w:r>
        <w:t xml:space="preserve">: </w:t>
      </w:r>
      <w:r w:rsidR="00224C7D">
        <w:t xml:space="preserve">Построение </w:t>
      </w:r>
      <w:r w:rsidR="003971EF">
        <w:t xml:space="preserve">адекватной </w:t>
      </w:r>
      <w:r w:rsidR="00224C7D">
        <w:t>референтной модели позволяет решить проблемы эффективности на принципиально новом уровне, не срывая каждый день по листику с дерева проблем, а срубить его (дерево проблем) под корень и направить энергию коллектива в заданном направлении.</w:t>
      </w:r>
    </w:p>
    <w:p w:rsidR="00F8371E" w:rsidRDefault="00F8371E" w:rsidP="004D365D">
      <w:pPr>
        <w:pStyle w:val="Standard"/>
        <w:ind w:firstLine="709"/>
        <w:jc w:val="both"/>
      </w:pPr>
      <w:r w:rsidRPr="00F8371E">
        <w:rPr>
          <w:b/>
        </w:rPr>
        <w:t>Совет</w:t>
      </w:r>
      <w:r>
        <w:t>: Если хотите</w:t>
      </w:r>
      <w:r w:rsidR="00966264">
        <w:t xml:space="preserve"> </w:t>
      </w:r>
      <w:r w:rsidR="003971EF">
        <w:t>д</w:t>
      </w:r>
      <w:r w:rsidR="00966264">
        <w:t>обиться действительно впечатляющих результатов</w:t>
      </w:r>
      <w:r>
        <w:t xml:space="preserve">, то не приглашайте </w:t>
      </w:r>
      <w:r w:rsidR="003971EF">
        <w:t xml:space="preserve">внешних </w:t>
      </w:r>
      <w:r>
        <w:t>консультантов, сделайте все сами</w:t>
      </w:r>
      <w:r w:rsidR="00617CD4">
        <w:t xml:space="preserve"> (привлеките весь коллектив предприятия)</w:t>
      </w:r>
      <w:r>
        <w:t>.</w:t>
      </w:r>
    </w:p>
    <w:p w:rsidR="00E061BB" w:rsidRDefault="00E061BB" w:rsidP="004D365D">
      <w:pPr>
        <w:pStyle w:val="Standard"/>
        <w:ind w:firstLine="709"/>
        <w:jc w:val="both"/>
      </w:pPr>
    </w:p>
    <w:p w:rsidR="00E061BB" w:rsidRDefault="00E061BB" w:rsidP="004D365D">
      <w:pPr>
        <w:pStyle w:val="Standard"/>
        <w:ind w:firstLine="709"/>
        <w:jc w:val="both"/>
      </w:pPr>
    </w:p>
    <w:p w:rsidR="006E04AA" w:rsidRDefault="006E04AA" w:rsidP="00E061BB">
      <w:pPr>
        <w:pStyle w:val="Standard"/>
        <w:ind w:firstLine="709"/>
        <w:jc w:val="both"/>
      </w:pPr>
    </w:p>
    <w:p w:rsidR="006E04AA" w:rsidRDefault="006E04AA" w:rsidP="00E061BB">
      <w:pPr>
        <w:pStyle w:val="Standard"/>
        <w:ind w:firstLine="709"/>
        <w:jc w:val="both"/>
      </w:pPr>
    </w:p>
    <w:p w:rsidR="006E04AA" w:rsidRDefault="006E04AA" w:rsidP="00E061BB">
      <w:pPr>
        <w:pStyle w:val="Standard"/>
        <w:ind w:firstLine="709"/>
        <w:jc w:val="both"/>
      </w:pPr>
    </w:p>
    <w:p w:rsidR="006E04AA" w:rsidRDefault="006E04AA" w:rsidP="00E061BB">
      <w:pPr>
        <w:pStyle w:val="Standard"/>
        <w:ind w:firstLine="709"/>
        <w:jc w:val="both"/>
      </w:pPr>
    </w:p>
    <w:p w:rsidR="006E04AA" w:rsidRDefault="006E04AA" w:rsidP="00E061BB">
      <w:pPr>
        <w:pStyle w:val="Standard"/>
        <w:ind w:firstLine="709"/>
        <w:jc w:val="both"/>
      </w:pPr>
    </w:p>
    <w:p w:rsidR="006E04AA" w:rsidRDefault="006E04AA" w:rsidP="00E061BB">
      <w:pPr>
        <w:pStyle w:val="Standard"/>
        <w:ind w:firstLine="709"/>
        <w:jc w:val="both"/>
      </w:pPr>
    </w:p>
    <w:sectPr w:rsidR="006E04A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AD4" w:rsidRDefault="006B5AD4">
      <w:r>
        <w:separator/>
      </w:r>
    </w:p>
  </w:endnote>
  <w:endnote w:type="continuationSeparator" w:id="0">
    <w:p w:rsidR="006B5AD4" w:rsidRDefault="006B5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Grand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AD4" w:rsidRDefault="006B5AD4">
      <w:r>
        <w:rPr>
          <w:color w:val="000000"/>
        </w:rPr>
        <w:separator/>
      </w:r>
    </w:p>
  </w:footnote>
  <w:footnote w:type="continuationSeparator" w:id="0">
    <w:p w:rsidR="006B5AD4" w:rsidRDefault="006B5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7263"/>
    <w:multiLevelType w:val="hybridMultilevel"/>
    <w:tmpl w:val="FB98B9C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4B5952A2"/>
    <w:multiLevelType w:val="multilevel"/>
    <w:tmpl w:val="BEDEEB90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3A100CD"/>
    <w:multiLevelType w:val="multilevel"/>
    <w:tmpl w:val="ACC22A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5B464CD5"/>
    <w:multiLevelType w:val="hybridMultilevel"/>
    <w:tmpl w:val="B58A2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E4A7DB2"/>
    <w:multiLevelType w:val="hybridMultilevel"/>
    <w:tmpl w:val="DBD05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hyphenationZone w:val="3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117CE"/>
    <w:rsid w:val="00070F0B"/>
    <w:rsid w:val="00084E48"/>
    <w:rsid w:val="000B08AA"/>
    <w:rsid w:val="000B7C5B"/>
    <w:rsid w:val="000D2FFA"/>
    <w:rsid w:val="000D53A3"/>
    <w:rsid w:val="000E4206"/>
    <w:rsid w:val="000E6F36"/>
    <w:rsid w:val="000F1CB8"/>
    <w:rsid w:val="00101344"/>
    <w:rsid w:val="0012553B"/>
    <w:rsid w:val="00135134"/>
    <w:rsid w:val="00144305"/>
    <w:rsid w:val="00156C34"/>
    <w:rsid w:val="00170B32"/>
    <w:rsid w:val="00173823"/>
    <w:rsid w:val="00181C13"/>
    <w:rsid w:val="00192BE5"/>
    <w:rsid w:val="00196D8D"/>
    <w:rsid w:val="001A079F"/>
    <w:rsid w:val="001B0E01"/>
    <w:rsid w:val="001B1637"/>
    <w:rsid w:val="001B19C6"/>
    <w:rsid w:val="001C048B"/>
    <w:rsid w:val="001D5BD6"/>
    <w:rsid w:val="00205E23"/>
    <w:rsid w:val="00217466"/>
    <w:rsid w:val="00224C7D"/>
    <w:rsid w:val="00227663"/>
    <w:rsid w:val="00234EA0"/>
    <w:rsid w:val="00240E28"/>
    <w:rsid w:val="002613DB"/>
    <w:rsid w:val="002C299E"/>
    <w:rsid w:val="002D5993"/>
    <w:rsid w:val="002D635E"/>
    <w:rsid w:val="002E21E9"/>
    <w:rsid w:val="002E3A57"/>
    <w:rsid w:val="00307A6D"/>
    <w:rsid w:val="00313FFC"/>
    <w:rsid w:val="003229A9"/>
    <w:rsid w:val="00325283"/>
    <w:rsid w:val="0035425D"/>
    <w:rsid w:val="0036547B"/>
    <w:rsid w:val="00393CA7"/>
    <w:rsid w:val="003971EF"/>
    <w:rsid w:val="003A20DC"/>
    <w:rsid w:val="003A4863"/>
    <w:rsid w:val="003A663C"/>
    <w:rsid w:val="003A7016"/>
    <w:rsid w:val="003A785B"/>
    <w:rsid w:val="003B39E5"/>
    <w:rsid w:val="003B46BF"/>
    <w:rsid w:val="003C7AC9"/>
    <w:rsid w:val="003F00BA"/>
    <w:rsid w:val="00401DFB"/>
    <w:rsid w:val="00402CEE"/>
    <w:rsid w:val="004054B8"/>
    <w:rsid w:val="004109D5"/>
    <w:rsid w:val="004128AE"/>
    <w:rsid w:val="004300AA"/>
    <w:rsid w:val="0043542E"/>
    <w:rsid w:val="00435D0D"/>
    <w:rsid w:val="0043689E"/>
    <w:rsid w:val="004457DD"/>
    <w:rsid w:val="00450000"/>
    <w:rsid w:val="00482FE9"/>
    <w:rsid w:val="004A011B"/>
    <w:rsid w:val="004A16EE"/>
    <w:rsid w:val="004A441E"/>
    <w:rsid w:val="004A5E2A"/>
    <w:rsid w:val="004B4FCB"/>
    <w:rsid w:val="004D365D"/>
    <w:rsid w:val="004D49B1"/>
    <w:rsid w:val="004E4C59"/>
    <w:rsid w:val="004F6DD4"/>
    <w:rsid w:val="00507F22"/>
    <w:rsid w:val="00512258"/>
    <w:rsid w:val="0054060D"/>
    <w:rsid w:val="00540F7D"/>
    <w:rsid w:val="005430CE"/>
    <w:rsid w:val="0056268C"/>
    <w:rsid w:val="00562C55"/>
    <w:rsid w:val="00570BDB"/>
    <w:rsid w:val="00576E59"/>
    <w:rsid w:val="005813CD"/>
    <w:rsid w:val="0058238E"/>
    <w:rsid w:val="00585BF0"/>
    <w:rsid w:val="00590DC3"/>
    <w:rsid w:val="005B530D"/>
    <w:rsid w:val="005F6AD2"/>
    <w:rsid w:val="0060648C"/>
    <w:rsid w:val="00612E5D"/>
    <w:rsid w:val="006133E5"/>
    <w:rsid w:val="006172CB"/>
    <w:rsid w:val="00617CD4"/>
    <w:rsid w:val="0062594C"/>
    <w:rsid w:val="00627522"/>
    <w:rsid w:val="0063294F"/>
    <w:rsid w:val="00641DB7"/>
    <w:rsid w:val="006449DC"/>
    <w:rsid w:val="00653BF7"/>
    <w:rsid w:val="006634DA"/>
    <w:rsid w:val="0066413F"/>
    <w:rsid w:val="00664898"/>
    <w:rsid w:val="00670363"/>
    <w:rsid w:val="006737A8"/>
    <w:rsid w:val="006860DC"/>
    <w:rsid w:val="006B1CFB"/>
    <w:rsid w:val="006B344D"/>
    <w:rsid w:val="006B5AD4"/>
    <w:rsid w:val="006E04AA"/>
    <w:rsid w:val="007029FC"/>
    <w:rsid w:val="007138A7"/>
    <w:rsid w:val="007216AD"/>
    <w:rsid w:val="00727387"/>
    <w:rsid w:val="0073707D"/>
    <w:rsid w:val="007609CD"/>
    <w:rsid w:val="00763B8D"/>
    <w:rsid w:val="007723EA"/>
    <w:rsid w:val="0078466F"/>
    <w:rsid w:val="007B1CB1"/>
    <w:rsid w:val="007B284B"/>
    <w:rsid w:val="007B5E45"/>
    <w:rsid w:val="007B7F2B"/>
    <w:rsid w:val="007C49F9"/>
    <w:rsid w:val="007D3989"/>
    <w:rsid w:val="007E180F"/>
    <w:rsid w:val="008061C4"/>
    <w:rsid w:val="008112F4"/>
    <w:rsid w:val="00822112"/>
    <w:rsid w:val="008328E8"/>
    <w:rsid w:val="008465E6"/>
    <w:rsid w:val="00880694"/>
    <w:rsid w:val="00883277"/>
    <w:rsid w:val="00886C7F"/>
    <w:rsid w:val="0089035C"/>
    <w:rsid w:val="0089202B"/>
    <w:rsid w:val="00892154"/>
    <w:rsid w:val="00893152"/>
    <w:rsid w:val="008A564B"/>
    <w:rsid w:val="008A77CF"/>
    <w:rsid w:val="008B58B3"/>
    <w:rsid w:val="008C670F"/>
    <w:rsid w:val="008D0FFC"/>
    <w:rsid w:val="008E3DFF"/>
    <w:rsid w:val="008E6F04"/>
    <w:rsid w:val="008F7EE9"/>
    <w:rsid w:val="00910A17"/>
    <w:rsid w:val="00911611"/>
    <w:rsid w:val="009200D3"/>
    <w:rsid w:val="009218E2"/>
    <w:rsid w:val="00954EEE"/>
    <w:rsid w:val="00966264"/>
    <w:rsid w:val="00981AC4"/>
    <w:rsid w:val="009937AE"/>
    <w:rsid w:val="009A5957"/>
    <w:rsid w:val="009B009A"/>
    <w:rsid w:val="009B0297"/>
    <w:rsid w:val="009D0A53"/>
    <w:rsid w:val="009E0BBF"/>
    <w:rsid w:val="009E5CE3"/>
    <w:rsid w:val="00A117CE"/>
    <w:rsid w:val="00A32CC9"/>
    <w:rsid w:val="00A35DCC"/>
    <w:rsid w:val="00A71C1D"/>
    <w:rsid w:val="00A807AD"/>
    <w:rsid w:val="00A8462F"/>
    <w:rsid w:val="00A8523E"/>
    <w:rsid w:val="00A94356"/>
    <w:rsid w:val="00A96156"/>
    <w:rsid w:val="00AB52EA"/>
    <w:rsid w:val="00AB7774"/>
    <w:rsid w:val="00AF6B88"/>
    <w:rsid w:val="00B0133C"/>
    <w:rsid w:val="00B455FC"/>
    <w:rsid w:val="00B517F4"/>
    <w:rsid w:val="00B526AD"/>
    <w:rsid w:val="00B54DF3"/>
    <w:rsid w:val="00B61935"/>
    <w:rsid w:val="00B81C86"/>
    <w:rsid w:val="00B876E0"/>
    <w:rsid w:val="00B91CA3"/>
    <w:rsid w:val="00B956A0"/>
    <w:rsid w:val="00BA7E3B"/>
    <w:rsid w:val="00BC0682"/>
    <w:rsid w:val="00C01A54"/>
    <w:rsid w:val="00C025EA"/>
    <w:rsid w:val="00C973F3"/>
    <w:rsid w:val="00CA19E0"/>
    <w:rsid w:val="00CC423B"/>
    <w:rsid w:val="00CC70A0"/>
    <w:rsid w:val="00CD70FD"/>
    <w:rsid w:val="00CE372A"/>
    <w:rsid w:val="00CF3F4A"/>
    <w:rsid w:val="00D06F0C"/>
    <w:rsid w:val="00D10B0B"/>
    <w:rsid w:val="00D14423"/>
    <w:rsid w:val="00D17C91"/>
    <w:rsid w:val="00D431DE"/>
    <w:rsid w:val="00D51F00"/>
    <w:rsid w:val="00D52C67"/>
    <w:rsid w:val="00D76CE7"/>
    <w:rsid w:val="00D91ADD"/>
    <w:rsid w:val="00DA4CFF"/>
    <w:rsid w:val="00DB6A95"/>
    <w:rsid w:val="00DC2635"/>
    <w:rsid w:val="00DC69AB"/>
    <w:rsid w:val="00DD3E94"/>
    <w:rsid w:val="00DD565E"/>
    <w:rsid w:val="00DD6868"/>
    <w:rsid w:val="00DD7BBC"/>
    <w:rsid w:val="00DE09FA"/>
    <w:rsid w:val="00DE44A4"/>
    <w:rsid w:val="00E04318"/>
    <w:rsid w:val="00E061BB"/>
    <w:rsid w:val="00E1362E"/>
    <w:rsid w:val="00E268CC"/>
    <w:rsid w:val="00E47B71"/>
    <w:rsid w:val="00E56903"/>
    <w:rsid w:val="00E5724D"/>
    <w:rsid w:val="00E632EB"/>
    <w:rsid w:val="00E77C6D"/>
    <w:rsid w:val="00E86E8C"/>
    <w:rsid w:val="00E8795B"/>
    <w:rsid w:val="00E87CB4"/>
    <w:rsid w:val="00E90C29"/>
    <w:rsid w:val="00E93940"/>
    <w:rsid w:val="00E97160"/>
    <w:rsid w:val="00EA5B17"/>
    <w:rsid w:val="00EA5DCD"/>
    <w:rsid w:val="00EA6F72"/>
    <w:rsid w:val="00EA78DA"/>
    <w:rsid w:val="00EC02BB"/>
    <w:rsid w:val="00EC1676"/>
    <w:rsid w:val="00ED40DE"/>
    <w:rsid w:val="00EE0957"/>
    <w:rsid w:val="00EE37C2"/>
    <w:rsid w:val="00EE501C"/>
    <w:rsid w:val="00EE50F7"/>
    <w:rsid w:val="00F049FA"/>
    <w:rsid w:val="00F26612"/>
    <w:rsid w:val="00F34DE6"/>
    <w:rsid w:val="00F36D5B"/>
    <w:rsid w:val="00F417F1"/>
    <w:rsid w:val="00F43946"/>
    <w:rsid w:val="00F44562"/>
    <w:rsid w:val="00F50AC8"/>
    <w:rsid w:val="00F66B51"/>
    <w:rsid w:val="00F8371E"/>
    <w:rsid w:val="00F83D73"/>
    <w:rsid w:val="00F85419"/>
    <w:rsid w:val="00F85E49"/>
    <w:rsid w:val="00F937A3"/>
    <w:rsid w:val="00FA4AA6"/>
    <w:rsid w:val="00FD5248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5">
    <w:name w:val="endnote text"/>
    <w:basedOn w:val="a"/>
    <w:link w:val="a6"/>
    <w:uiPriority w:val="99"/>
    <w:semiHidden/>
    <w:unhideWhenUsed/>
    <w:rsid w:val="0058238E"/>
    <w:rPr>
      <w:sz w:val="20"/>
      <w:szCs w:val="18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8238E"/>
    <w:rPr>
      <w:sz w:val="20"/>
      <w:szCs w:val="18"/>
    </w:rPr>
  </w:style>
  <w:style w:type="character" w:styleId="a7">
    <w:name w:val="endnote reference"/>
    <w:basedOn w:val="a0"/>
    <w:uiPriority w:val="99"/>
    <w:semiHidden/>
    <w:unhideWhenUsed/>
    <w:rsid w:val="0058238E"/>
    <w:rPr>
      <w:vertAlign w:val="superscript"/>
    </w:rPr>
  </w:style>
  <w:style w:type="character" w:styleId="a8">
    <w:name w:val="Hyperlink"/>
    <w:basedOn w:val="a0"/>
    <w:uiPriority w:val="99"/>
    <w:unhideWhenUsed/>
    <w:rsid w:val="00227663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96156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A96156"/>
    <w:rPr>
      <w:szCs w:val="21"/>
    </w:rPr>
  </w:style>
  <w:style w:type="paragraph" w:styleId="ab">
    <w:name w:val="footer"/>
    <w:basedOn w:val="a"/>
    <w:link w:val="ac"/>
    <w:uiPriority w:val="99"/>
    <w:unhideWhenUsed/>
    <w:rsid w:val="00A96156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A96156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5">
    <w:name w:val="endnote text"/>
    <w:basedOn w:val="a"/>
    <w:link w:val="a6"/>
    <w:uiPriority w:val="99"/>
    <w:semiHidden/>
    <w:unhideWhenUsed/>
    <w:rsid w:val="0058238E"/>
    <w:rPr>
      <w:sz w:val="20"/>
      <w:szCs w:val="18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8238E"/>
    <w:rPr>
      <w:sz w:val="20"/>
      <w:szCs w:val="18"/>
    </w:rPr>
  </w:style>
  <w:style w:type="character" w:styleId="a7">
    <w:name w:val="endnote reference"/>
    <w:basedOn w:val="a0"/>
    <w:uiPriority w:val="99"/>
    <w:semiHidden/>
    <w:unhideWhenUsed/>
    <w:rsid w:val="0058238E"/>
    <w:rPr>
      <w:vertAlign w:val="superscript"/>
    </w:rPr>
  </w:style>
  <w:style w:type="character" w:styleId="a8">
    <w:name w:val="Hyperlink"/>
    <w:basedOn w:val="a0"/>
    <w:uiPriority w:val="99"/>
    <w:unhideWhenUsed/>
    <w:rsid w:val="00227663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96156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A96156"/>
    <w:rPr>
      <w:szCs w:val="21"/>
    </w:rPr>
  </w:style>
  <w:style w:type="paragraph" w:styleId="ab">
    <w:name w:val="footer"/>
    <w:basedOn w:val="a"/>
    <w:link w:val="ac"/>
    <w:uiPriority w:val="99"/>
    <w:unhideWhenUsed/>
    <w:rsid w:val="00A96156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A96156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C717E-28D4-4FB3-99D7-92A458D2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2311</Words>
  <Characters>13175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</dc:creator>
  <cp:lastModifiedBy>lenovo</cp:lastModifiedBy>
  <cp:revision>4</cp:revision>
  <dcterms:created xsi:type="dcterms:W3CDTF">2015-12-08T07:07:00Z</dcterms:created>
  <dcterms:modified xsi:type="dcterms:W3CDTF">2015-12-08T07:10:00Z</dcterms:modified>
</cp:coreProperties>
</file>