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D10F" w14:textId="3F84F869" w:rsidR="00C65466" w:rsidRDefault="00C65466" w:rsidP="00C65466">
      <w:pPr>
        <w:jc w:val="center"/>
        <w:rPr>
          <w:rFonts w:ascii="Times New Roman" w:hAnsi="Times New Roman" w:cs="Times New Roman"/>
          <w:sz w:val="32"/>
          <w:szCs w:val="32"/>
        </w:rPr>
      </w:pPr>
      <w:r w:rsidRPr="00C65466">
        <w:rPr>
          <w:rFonts w:ascii="Times New Roman" w:hAnsi="Times New Roman" w:cs="Times New Roman"/>
          <w:sz w:val="32"/>
          <w:szCs w:val="32"/>
        </w:rPr>
        <w:t>Проектирование мониторинга</w:t>
      </w:r>
    </w:p>
    <w:p w14:paraId="40BFC479" w14:textId="3EAD18C3" w:rsidR="00C65466" w:rsidRDefault="00C65466" w:rsidP="005F4C8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следует наладить мониторинг самого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C65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C654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Нам следует следить за следующими событиями:</w:t>
      </w:r>
    </w:p>
    <w:p w14:paraId="28C06310" w14:textId="4E7A7444" w:rsidR="00C65466" w:rsidRPr="00B950EB" w:rsidRDefault="00C65466" w:rsidP="00B950EB">
      <w:pPr>
        <w:pStyle w:val="a3"/>
        <w:numPr>
          <w:ilvl w:val="0"/>
          <w:numId w:val="3"/>
        </w:numPr>
        <w:ind w:hanging="436"/>
        <w:rPr>
          <w:rFonts w:ascii="Times New Roman" w:hAnsi="Times New Roman" w:cs="Times New Roman"/>
          <w:sz w:val="28"/>
          <w:szCs w:val="28"/>
        </w:rPr>
      </w:pPr>
      <w:r w:rsidRPr="00B950EB">
        <w:rPr>
          <w:rFonts w:ascii="Times New Roman" w:hAnsi="Times New Roman" w:cs="Times New Roman"/>
          <w:sz w:val="28"/>
          <w:szCs w:val="28"/>
        </w:rPr>
        <w:t xml:space="preserve">Prometheus </w:t>
      </w:r>
      <w:r>
        <w:rPr>
          <w:rFonts w:ascii="Times New Roman" w:hAnsi="Times New Roman" w:cs="Times New Roman"/>
          <w:sz w:val="28"/>
          <w:szCs w:val="28"/>
        </w:rPr>
        <w:t>выключен</w:t>
      </w:r>
    </w:p>
    <w:p w14:paraId="2C569CA2" w14:textId="4F631F9B" w:rsidR="00C65466" w:rsidRPr="00B950EB" w:rsidRDefault="00C65466" w:rsidP="00B950EB">
      <w:pPr>
        <w:pStyle w:val="a3"/>
        <w:numPr>
          <w:ilvl w:val="0"/>
          <w:numId w:val="3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инстансов отсутствует</w:t>
      </w:r>
    </w:p>
    <w:p w14:paraId="3E8359A1" w14:textId="0F657D80" w:rsidR="00C65466" w:rsidRPr="00B950EB" w:rsidRDefault="00C65466" w:rsidP="00B950EB">
      <w:pPr>
        <w:pStyle w:val="a3"/>
        <w:numPr>
          <w:ilvl w:val="0"/>
          <w:numId w:val="3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инстансы отсутствуют</w:t>
      </w:r>
    </w:p>
    <w:p w14:paraId="58D960D9" w14:textId="64A05B3B" w:rsidR="00C65466" w:rsidRPr="00B950EB" w:rsidRDefault="00C65466" w:rsidP="00B950EB">
      <w:pPr>
        <w:pStyle w:val="a3"/>
        <w:numPr>
          <w:ilvl w:val="0"/>
          <w:numId w:val="3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Слишком много рестартов</w:t>
      </w:r>
    </w:p>
    <w:p w14:paraId="75B97F10" w14:textId="69AB15EB" w:rsidR="00C65466" w:rsidRPr="00B950EB" w:rsidRDefault="00C65466" w:rsidP="00B950EB">
      <w:pPr>
        <w:pStyle w:val="a3"/>
        <w:numPr>
          <w:ilvl w:val="0"/>
          <w:numId w:val="3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подключения к </w:t>
      </w:r>
      <w:proofErr w:type="spellStart"/>
      <w:r w:rsidRPr="00B950EB">
        <w:rPr>
          <w:rFonts w:ascii="Times New Roman" w:hAnsi="Times New Roman" w:cs="Times New Roman"/>
          <w:sz w:val="28"/>
          <w:szCs w:val="28"/>
        </w:rPr>
        <w:t>AlertManager</w:t>
      </w:r>
      <w:proofErr w:type="spellEnd"/>
    </w:p>
    <w:p w14:paraId="5DFAFCBA" w14:textId="25B1301B" w:rsidR="00C65466" w:rsidRDefault="00C65466" w:rsidP="00B950EB">
      <w:pPr>
        <w:pStyle w:val="a3"/>
        <w:numPr>
          <w:ilvl w:val="0"/>
          <w:numId w:val="3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Ошибки в оценке правил, которые могут привести к игнорированию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алёртов</w:t>
      </w:r>
      <w:proofErr w:type="spellEnd"/>
    </w:p>
    <w:p w14:paraId="2649675B" w14:textId="5BFA5DF8" w:rsidR="00C65466" w:rsidRDefault="00C65466" w:rsidP="00B950EB">
      <w:pPr>
        <w:pStyle w:val="a3"/>
        <w:numPr>
          <w:ilvl w:val="0"/>
          <w:numId w:val="3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Невозможность отсылки </w:t>
      </w:r>
      <w:r w:rsidRPr="00B950EB">
        <w:rPr>
          <w:rFonts w:ascii="Times New Roman" w:hAnsi="Times New Roman" w:cs="Times New Roman"/>
          <w:sz w:val="28"/>
          <w:szCs w:val="28"/>
        </w:rPr>
        <w:t xml:space="preserve">SMTP </w:t>
      </w:r>
      <w:r>
        <w:rPr>
          <w:rFonts w:ascii="Times New Roman" w:hAnsi="Times New Roman" w:cs="Times New Roman"/>
          <w:sz w:val="28"/>
          <w:szCs w:val="28"/>
        </w:rPr>
        <w:t>оповещений</w:t>
      </w:r>
    </w:p>
    <w:p w14:paraId="4665B3E5" w14:textId="77777777" w:rsidR="00F459A5" w:rsidRDefault="00F459A5" w:rsidP="00F459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287C57" w14:textId="78E156A9" w:rsidR="00F459A5" w:rsidRDefault="00F459A5" w:rsidP="005F4C8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наладить мониторинг самого хоста, а именно:</w:t>
      </w:r>
    </w:p>
    <w:p w14:paraId="13E9D914" w14:textId="0BE4B69B" w:rsidR="00F459A5" w:rsidRDefault="00F459A5" w:rsidP="00B950EB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узла заканчивается</w:t>
      </w:r>
    </w:p>
    <w:p w14:paraId="23399E1C" w14:textId="757109BB" w:rsidR="00F459A5" w:rsidRDefault="00B950EB" w:rsidP="00B950EB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Необыкновенная нагрузка на узел</w:t>
      </w:r>
    </w:p>
    <w:p w14:paraId="281CD295" w14:textId="385B6C89" w:rsidR="00F459A5" w:rsidRDefault="00F459A5" w:rsidP="00B950EB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Необыкновенно большие потоки данных (входящих и исходящих)</w:t>
      </w:r>
    </w:p>
    <w:p w14:paraId="5D122989" w14:textId="48F6DAF8" w:rsidR="00F459A5" w:rsidRDefault="00F459A5" w:rsidP="00B950EB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Необыкновенно большие потоки данных на диск (запись и чтение)</w:t>
      </w:r>
    </w:p>
    <w:p w14:paraId="161E142F" w14:textId="01A672C2" w:rsidR="00F459A5" w:rsidRDefault="00B950EB" w:rsidP="00B950EB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на диске заканчивается</w:t>
      </w:r>
    </w:p>
    <w:p w14:paraId="6AD9B9C4" w14:textId="6E9DCB98" w:rsidR="00B950EB" w:rsidRDefault="00B950EB" w:rsidP="00B950EB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Заканчивается доступное количество узлов</w:t>
      </w:r>
    </w:p>
    <w:p w14:paraId="1172D120" w14:textId="14699AC3" w:rsidR="00B950EB" w:rsidRDefault="00B950EB" w:rsidP="00B950EB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Большая загруженность процессора</w:t>
      </w:r>
    </w:p>
    <w:p w14:paraId="1556A258" w14:textId="44247ECA" w:rsidR="00B950EB" w:rsidRDefault="00B950EB" w:rsidP="00B950EB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28"/>
          <w:szCs w:val="28"/>
        </w:rPr>
      </w:pPr>
      <w:r w:rsidRPr="00B950EB">
        <w:rPr>
          <w:rFonts w:ascii="Times New Roman" w:hAnsi="Times New Roman" w:cs="Times New Roman"/>
          <w:sz w:val="28"/>
          <w:szCs w:val="28"/>
        </w:rPr>
        <w:t xml:space="preserve">SWAP </w:t>
      </w:r>
      <w:r>
        <w:rPr>
          <w:rFonts w:ascii="Times New Roman" w:hAnsi="Times New Roman" w:cs="Times New Roman"/>
          <w:sz w:val="28"/>
          <w:szCs w:val="28"/>
        </w:rPr>
        <w:t>память заполнена</w:t>
      </w:r>
    </w:p>
    <w:p w14:paraId="6A795672" w14:textId="77777777" w:rsidR="00B950EB" w:rsidRDefault="00B950EB" w:rsidP="00B950EB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Краш </w:t>
      </w:r>
      <w:proofErr w:type="spellStart"/>
      <w:r w:rsidRPr="00B950EB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B95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сервиса</w:t>
      </w:r>
    </w:p>
    <w:p w14:paraId="56BCC142" w14:textId="030ED11F" w:rsidR="00B950EB" w:rsidRPr="00B950EB" w:rsidRDefault="00B950EB" w:rsidP="00B950EB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28"/>
          <w:szCs w:val="28"/>
        </w:rPr>
      </w:pPr>
      <w:r w:rsidRPr="00B950EB">
        <w:rPr>
          <w:rFonts w:ascii="Times New Roman" w:hAnsi="Times New Roman" w:cs="Times New Roman"/>
          <w:sz w:val="28"/>
          <w:szCs w:val="28"/>
        </w:rPr>
        <w:t>Физический компонент хоста перегревается</w:t>
      </w:r>
    </w:p>
    <w:p w14:paraId="3EF6261B" w14:textId="125E886D" w:rsidR="00B950EB" w:rsidRDefault="00B950EB" w:rsidP="00B950EB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выдаёт ошибки</w:t>
      </w:r>
    </w:p>
    <w:p w14:paraId="70E0AB1A" w14:textId="7ABA8D4F" w:rsidR="00B950EB" w:rsidRDefault="00B950EB" w:rsidP="00B950EB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передачи через интерфейс</w:t>
      </w:r>
    </w:p>
    <w:p w14:paraId="12282062" w14:textId="67DFE463" w:rsidR="00B950EB" w:rsidRDefault="00B950EB" w:rsidP="00B950EB">
      <w:pPr>
        <w:pStyle w:val="a3"/>
        <w:numPr>
          <w:ilvl w:val="0"/>
          <w:numId w:val="4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Десинхронизация часов</w:t>
      </w:r>
    </w:p>
    <w:p w14:paraId="09FB5D5A" w14:textId="23678254" w:rsidR="00B950EB" w:rsidRDefault="00B950EB" w:rsidP="005F4C8F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И, наконец, наладим мониторинг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B950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Здесь могут быть различные правила, такие, как количество пользователей в сети; Количество отправленных данных за промежуток времени</w:t>
      </w:r>
      <w:r w:rsidRPr="00B950E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Средняя скорость за промежуток времени</w:t>
      </w:r>
      <w:r w:rsidRPr="00B95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 далее. Все эти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алёрты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зависят от цели и загруженности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B95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сервера, поэтому я ограничусь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алёртом</w:t>
      </w:r>
      <w:proofErr w:type="spellEnd"/>
      <w:r w:rsidR="00760399">
        <w:rPr>
          <w:rFonts w:ascii="Times New Roman" w:hAnsi="Times New Roman" w:cs="Times New Roman"/>
          <w:sz w:val="28"/>
          <w:szCs w:val="28"/>
        </w:rPr>
        <w:t>:</w:t>
      </w:r>
    </w:p>
    <w:p w14:paraId="6E935E19" w14:textId="38976E92" w:rsidR="00760399" w:rsidRDefault="00760399" w:rsidP="0076039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OpenVPN </w:t>
      </w:r>
      <w:r>
        <w:rPr>
          <w:rFonts w:ascii="Times New Roman" w:hAnsi="Times New Roman" w:cs="Times New Roman"/>
          <w:sz w:val="28"/>
          <w:szCs w:val="28"/>
        </w:rPr>
        <w:t>сервер не работает</w:t>
      </w:r>
    </w:p>
    <w:p w14:paraId="01755E08" w14:textId="739D3011" w:rsidR="005F4C8F" w:rsidRPr="005F4C8F" w:rsidRDefault="005F4C8F" w:rsidP="005F4C8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файловом сервере будут заведены точно такие же правила, что и на основном, за исключением правил, качающихся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>
        <w:rPr>
          <w:rFonts w:ascii="Times New Roman" w:hAnsi="Times New Roman" w:cs="Times New Roman"/>
          <w:sz w:val="28"/>
          <w:szCs w:val="28"/>
        </w:rPr>
        <w:t>, по причине его отсутствия.</w:t>
      </w:r>
    </w:p>
    <w:sectPr w:rsidR="005F4C8F" w:rsidRPr="005F4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91A19"/>
    <w:multiLevelType w:val="hybridMultilevel"/>
    <w:tmpl w:val="85521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62A38"/>
    <w:multiLevelType w:val="hybridMultilevel"/>
    <w:tmpl w:val="5BAEAB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F3CFA"/>
    <w:multiLevelType w:val="hybridMultilevel"/>
    <w:tmpl w:val="C50A8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E0FBD"/>
    <w:multiLevelType w:val="hybridMultilevel"/>
    <w:tmpl w:val="C0948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E5F68"/>
    <w:multiLevelType w:val="hybridMultilevel"/>
    <w:tmpl w:val="85521B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481098">
    <w:abstractNumId w:val="1"/>
  </w:num>
  <w:num w:numId="2" w16cid:durableId="1906837456">
    <w:abstractNumId w:val="2"/>
  </w:num>
  <w:num w:numId="3" w16cid:durableId="483667148">
    <w:abstractNumId w:val="0"/>
  </w:num>
  <w:num w:numId="4" w16cid:durableId="1707411434">
    <w:abstractNumId w:val="4"/>
  </w:num>
  <w:num w:numId="5" w16cid:durableId="1613198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9F"/>
    <w:rsid w:val="00167D63"/>
    <w:rsid w:val="00195ABB"/>
    <w:rsid w:val="001A569F"/>
    <w:rsid w:val="005F4C8F"/>
    <w:rsid w:val="00760399"/>
    <w:rsid w:val="00B950EB"/>
    <w:rsid w:val="00C65466"/>
    <w:rsid w:val="00F4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4EC61"/>
  <w15:chartTrackingRefBased/>
  <w15:docId w15:val="{4949E040-458E-473A-AEB4-05FC77E1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1E78C-9FDD-46FF-9EC6-F3E340A5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Zefir Zefir</dc:creator>
  <cp:keywords/>
  <dc:description/>
  <cp:lastModifiedBy>Zefir Zefir</cp:lastModifiedBy>
  <cp:revision>3</cp:revision>
  <dcterms:created xsi:type="dcterms:W3CDTF">2023-08-20T10:21:00Z</dcterms:created>
  <dcterms:modified xsi:type="dcterms:W3CDTF">2023-08-20T11:38:00Z</dcterms:modified>
</cp:coreProperties>
</file>