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D0F1DC" w14:textId="1486C47A" w:rsidR="00D85A6D" w:rsidRDefault="00935D59">
      <w:r>
        <w:fldChar w:fldCharType="begin"/>
      </w:r>
      <w:r>
        <w:instrText xml:space="preserve"> HYPERLINK "https://www.youtube.com/watch?v=0cCBrOJCUUQ" </w:instrText>
      </w:r>
      <w:r>
        <w:fldChar w:fldCharType="separate"/>
      </w:r>
      <w:r>
        <w:rPr>
          <w:rStyle w:val="Hyperlink"/>
        </w:rPr>
        <w:t>https://www.youtube.com/watch?v=0cCBrOJCUUQ</w:t>
      </w:r>
      <w:r>
        <w:fldChar w:fldCharType="end"/>
      </w:r>
    </w:p>
    <w:p w14:paraId="112C2F80" w14:textId="7C2D40BB" w:rsidR="00935D59" w:rsidRDefault="00935D59">
      <w:r>
        <w:rPr>
          <w:noProof/>
        </w:rPr>
        <w:drawing>
          <wp:inline distT="0" distB="0" distL="0" distR="0" wp14:anchorId="51FBA89A" wp14:editId="781FEF53">
            <wp:extent cx="5731510" cy="30194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19425"/>
                    </a:xfrm>
                    <a:prstGeom prst="rect">
                      <a:avLst/>
                    </a:prstGeom>
                  </pic:spPr>
                </pic:pic>
              </a:graphicData>
            </a:graphic>
          </wp:inline>
        </w:drawing>
      </w:r>
    </w:p>
    <w:p w14:paraId="6F193041" w14:textId="7F2BB8C4" w:rsidR="00935D59" w:rsidRDefault="00935D59"/>
    <w:p w14:paraId="4B5C2E0A" w14:textId="3C108185" w:rsidR="00935D59" w:rsidRDefault="00935D59">
      <w:r>
        <w:t xml:space="preserve">Google   test </w:t>
      </w:r>
      <w:proofErr w:type="spellStart"/>
      <w:r>
        <w:t>io</w:t>
      </w:r>
      <w:proofErr w:type="spellEnd"/>
    </w:p>
    <w:p w14:paraId="6045AA2D" w14:textId="2FDDADE5" w:rsidR="00F43703" w:rsidRDefault="00F43703">
      <w:r>
        <w:rPr>
          <w:noProof/>
        </w:rPr>
        <w:drawing>
          <wp:inline distT="0" distB="0" distL="0" distR="0" wp14:anchorId="79E2F909" wp14:editId="1EE2F1CD">
            <wp:extent cx="5731510" cy="3054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4985"/>
                    </a:xfrm>
                    <a:prstGeom prst="rect">
                      <a:avLst/>
                    </a:prstGeom>
                  </pic:spPr>
                </pic:pic>
              </a:graphicData>
            </a:graphic>
          </wp:inline>
        </w:drawing>
      </w:r>
    </w:p>
    <w:p w14:paraId="6664F45E" w14:textId="49FFB39B" w:rsidR="000575EA" w:rsidRDefault="000575EA"/>
    <w:p w14:paraId="719A2C01" w14:textId="246C768F" w:rsidR="000575EA" w:rsidRDefault="000575EA">
      <w:r>
        <w:rPr>
          <w:noProof/>
        </w:rPr>
        <w:lastRenderedPageBreak/>
        <w:drawing>
          <wp:inline distT="0" distB="0" distL="0" distR="0" wp14:anchorId="0B26864B" wp14:editId="047A6554">
            <wp:extent cx="5731510" cy="37820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82060"/>
                    </a:xfrm>
                    <a:prstGeom prst="rect">
                      <a:avLst/>
                    </a:prstGeom>
                  </pic:spPr>
                </pic:pic>
              </a:graphicData>
            </a:graphic>
          </wp:inline>
        </w:drawing>
      </w:r>
    </w:p>
    <w:p w14:paraId="700D09EA" w14:textId="3F42382A" w:rsidR="009D486C" w:rsidRDefault="009D486C"/>
    <w:p w14:paraId="6A717B4C" w14:textId="08BADF0E" w:rsidR="009D486C" w:rsidRDefault="009D486C">
      <w:r>
        <w:rPr>
          <w:noProof/>
        </w:rPr>
        <w:drawing>
          <wp:inline distT="0" distB="0" distL="0" distR="0" wp14:anchorId="37F5FCF2" wp14:editId="20D5F7F3">
            <wp:extent cx="5731510" cy="36537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53790"/>
                    </a:xfrm>
                    <a:prstGeom prst="rect">
                      <a:avLst/>
                    </a:prstGeom>
                  </pic:spPr>
                </pic:pic>
              </a:graphicData>
            </a:graphic>
          </wp:inline>
        </w:drawing>
      </w:r>
    </w:p>
    <w:p w14:paraId="040BCA3F" w14:textId="535A8DAB" w:rsidR="00DA00BA" w:rsidRDefault="00DA00BA"/>
    <w:p w14:paraId="53F9B2D9" w14:textId="2D4F0932" w:rsidR="00DA00BA" w:rsidRDefault="00DA00BA"/>
    <w:p w14:paraId="30E392CB" w14:textId="77777777" w:rsidR="00DA00BA" w:rsidRDefault="00DA00BA" w:rsidP="00DA00BA">
      <w:pPr>
        <w:shd w:val="clear" w:color="auto" w:fill="FFFFFF"/>
        <w:spacing w:after="240" w:line="240" w:lineRule="auto"/>
        <w:rPr>
          <w:rFonts w:ascii="Segoe UI" w:eastAsia="Times New Roman" w:hAnsi="Segoe UI" w:cs="Segoe UI"/>
          <w:color w:val="282829"/>
          <w:sz w:val="23"/>
          <w:szCs w:val="23"/>
          <w:lang w:eastAsia="en-GB"/>
        </w:rPr>
      </w:pPr>
    </w:p>
    <w:p w14:paraId="20F71C45" w14:textId="11C79674" w:rsidR="00DA00BA" w:rsidRPr="00DA00BA" w:rsidRDefault="00DA00BA" w:rsidP="00DA00BA">
      <w:pPr>
        <w:shd w:val="clear" w:color="auto" w:fill="FFFFFF"/>
        <w:spacing w:after="240" w:line="240" w:lineRule="auto"/>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lastRenderedPageBreak/>
        <w:t>There are different types of bugs that you will notice in a software:</w:t>
      </w:r>
    </w:p>
    <w:p w14:paraId="430433EB" w14:textId="77777777" w:rsidR="00DA00BA" w:rsidRPr="00DA00BA" w:rsidRDefault="00DA00BA" w:rsidP="00DA00BA">
      <w:pPr>
        <w:numPr>
          <w:ilvl w:val="0"/>
          <w:numId w:val="1"/>
        </w:numPr>
        <w:shd w:val="clear" w:color="auto" w:fill="FFFFFF"/>
        <w:spacing w:after="0" w:line="240" w:lineRule="auto"/>
        <w:ind w:left="480" w:right="480"/>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t>Functional Errors</w:t>
      </w:r>
    </w:p>
    <w:p w14:paraId="1348A8B3" w14:textId="77777777" w:rsidR="00DA00BA" w:rsidRPr="00DA00BA" w:rsidRDefault="00DA00BA" w:rsidP="00DA00BA">
      <w:pPr>
        <w:numPr>
          <w:ilvl w:val="0"/>
          <w:numId w:val="1"/>
        </w:numPr>
        <w:shd w:val="clear" w:color="auto" w:fill="FFFFFF"/>
        <w:spacing w:after="0" w:line="240" w:lineRule="auto"/>
        <w:ind w:left="480" w:right="480"/>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t>Compilation Errors</w:t>
      </w:r>
    </w:p>
    <w:p w14:paraId="657C84D6" w14:textId="77777777" w:rsidR="00DA00BA" w:rsidRPr="00DA00BA" w:rsidRDefault="00DA00BA" w:rsidP="00DA00BA">
      <w:pPr>
        <w:numPr>
          <w:ilvl w:val="0"/>
          <w:numId w:val="1"/>
        </w:numPr>
        <w:shd w:val="clear" w:color="auto" w:fill="FFFFFF"/>
        <w:spacing w:after="0" w:line="240" w:lineRule="auto"/>
        <w:ind w:left="480" w:right="480"/>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t>Missing commands</w:t>
      </w:r>
    </w:p>
    <w:p w14:paraId="7500ED37" w14:textId="77777777" w:rsidR="00DA00BA" w:rsidRPr="00DA00BA" w:rsidRDefault="00DA00BA" w:rsidP="00DA00BA">
      <w:pPr>
        <w:numPr>
          <w:ilvl w:val="0"/>
          <w:numId w:val="1"/>
        </w:numPr>
        <w:shd w:val="clear" w:color="auto" w:fill="FFFFFF"/>
        <w:spacing w:after="0" w:line="240" w:lineRule="auto"/>
        <w:ind w:left="480" w:right="480"/>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t>Run time Errors</w:t>
      </w:r>
    </w:p>
    <w:p w14:paraId="3F995144" w14:textId="77777777" w:rsidR="00DA00BA" w:rsidRPr="00DA00BA" w:rsidRDefault="00DA00BA" w:rsidP="00DA00BA">
      <w:pPr>
        <w:numPr>
          <w:ilvl w:val="0"/>
          <w:numId w:val="1"/>
        </w:numPr>
        <w:shd w:val="clear" w:color="auto" w:fill="FFFFFF"/>
        <w:spacing w:after="0" w:line="240" w:lineRule="auto"/>
        <w:ind w:left="480" w:right="480"/>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t>Communication problems</w:t>
      </w:r>
    </w:p>
    <w:p w14:paraId="77CF61F6" w14:textId="77777777" w:rsidR="00DA00BA" w:rsidRPr="00DA00BA" w:rsidRDefault="00DA00BA" w:rsidP="00DA00BA">
      <w:pPr>
        <w:numPr>
          <w:ilvl w:val="0"/>
          <w:numId w:val="1"/>
        </w:numPr>
        <w:shd w:val="clear" w:color="auto" w:fill="FFFFFF"/>
        <w:spacing w:after="0" w:line="240" w:lineRule="auto"/>
        <w:ind w:left="480" w:right="480"/>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t>Logical errors</w:t>
      </w:r>
    </w:p>
    <w:p w14:paraId="69EE0669" w14:textId="77777777" w:rsidR="00DA00BA" w:rsidRPr="00DA00BA" w:rsidRDefault="00DA00BA" w:rsidP="00DA00BA">
      <w:pPr>
        <w:numPr>
          <w:ilvl w:val="0"/>
          <w:numId w:val="1"/>
        </w:numPr>
        <w:shd w:val="clear" w:color="auto" w:fill="FFFFFF"/>
        <w:spacing w:after="0" w:line="240" w:lineRule="auto"/>
        <w:ind w:left="480" w:right="480"/>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t>Inappropriate error handling</w:t>
      </w:r>
    </w:p>
    <w:p w14:paraId="6B78E7A6" w14:textId="77777777" w:rsidR="00DA00BA" w:rsidRPr="00DA00BA" w:rsidRDefault="00DA00BA" w:rsidP="00DA00BA">
      <w:pPr>
        <w:numPr>
          <w:ilvl w:val="0"/>
          <w:numId w:val="1"/>
        </w:numPr>
        <w:shd w:val="clear" w:color="auto" w:fill="FFFFFF"/>
        <w:spacing w:after="0" w:line="240" w:lineRule="auto"/>
        <w:ind w:left="480" w:right="480"/>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t>Calculation issues</w:t>
      </w:r>
    </w:p>
    <w:p w14:paraId="185BAEAA" w14:textId="77777777" w:rsidR="00DA00BA" w:rsidRPr="00DA00BA" w:rsidRDefault="00DA00BA" w:rsidP="00DA00BA">
      <w:pPr>
        <w:numPr>
          <w:ilvl w:val="0"/>
          <w:numId w:val="1"/>
        </w:numPr>
        <w:shd w:val="clear" w:color="auto" w:fill="FFFFFF"/>
        <w:spacing w:after="0" w:line="240" w:lineRule="auto"/>
        <w:ind w:left="480" w:right="480"/>
        <w:rPr>
          <w:rFonts w:ascii="Segoe UI" w:eastAsia="Times New Roman" w:hAnsi="Segoe UI" w:cs="Segoe UI"/>
          <w:color w:val="282829"/>
          <w:sz w:val="23"/>
          <w:szCs w:val="23"/>
          <w:lang w:eastAsia="en-GB"/>
        </w:rPr>
      </w:pPr>
      <w:r w:rsidRPr="00DA00BA">
        <w:rPr>
          <w:rFonts w:ascii="Segoe UI" w:eastAsia="Times New Roman" w:hAnsi="Segoe UI" w:cs="Segoe UI"/>
          <w:color w:val="282829"/>
          <w:sz w:val="23"/>
          <w:szCs w:val="23"/>
          <w:lang w:eastAsia="en-GB"/>
        </w:rPr>
        <w:t>Control flow errors</w:t>
      </w:r>
    </w:p>
    <w:p w14:paraId="4C209F40" w14:textId="1772C64F" w:rsidR="00DA00BA" w:rsidRDefault="00DA00BA"/>
    <w:p w14:paraId="292E90FA" w14:textId="7A7C9D36" w:rsidR="00E5645A" w:rsidRDefault="00E5645A"/>
    <w:p w14:paraId="0A1E7B8A" w14:textId="77777777" w:rsidR="00E5645A" w:rsidRPr="00E5645A" w:rsidRDefault="00E5645A" w:rsidP="00E5645A">
      <w:pPr>
        <w:shd w:val="clear" w:color="auto" w:fill="FFFFFF"/>
        <w:spacing w:after="0" w:line="288" w:lineRule="atLeast"/>
        <w:outlineLvl w:val="2"/>
        <w:rPr>
          <w:rFonts w:ascii="Arial" w:eastAsia="Times New Roman" w:hAnsi="Arial" w:cs="Arial"/>
          <w:color w:val="3A3A3A"/>
          <w:sz w:val="33"/>
          <w:szCs w:val="33"/>
          <w:lang w:eastAsia="en-GB"/>
        </w:rPr>
      </w:pPr>
      <w:r w:rsidRPr="00E5645A">
        <w:rPr>
          <w:rFonts w:ascii="Arial" w:eastAsia="Times New Roman" w:hAnsi="Arial" w:cs="Arial"/>
          <w:color w:val="3A3A3A"/>
          <w:sz w:val="33"/>
          <w:szCs w:val="33"/>
          <w:bdr w:val="none" w:sz="0" w:space="0" w:color="auto" w:frame="1"/>
          <w:lang w:eastAsia="en-GB"/>
        </w:rPr>
        <w:t>Common Categories of Software Errors:</w:t>
      </w:r>
    </w:p>
    <w:p w14:paraId="4E760B5D"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#1) Functionality Errors</w:t>
      </w:r>
      <w:r w:rsidRPr="00E5645A">
        <w:rPr>
          <w:rFonts w:ascii="Arial" w:eastAsia="Times New Roman" w:hAnsi="Arial" w:cs="Arial"/>
          <w:color w:val="3A3A3A"/>
          <w:sz w:val="23"/>
          <w:szCs w:val="23"/>
          <w:lang w:eastAsia="en-GB"/>
        </w:rPr>
        <w:t>:</w:t>
      </w:r>
    </w:p>
    <w:p w14:paraId="219ECB66"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Functionality is a way the software is intended to behave. </w:t>
      </w:r>
      <w:r w:rsidRPr="00E5645A">
        <w:rPr>
          <w:rFonts w:ascii="Arial" w:eastAsia="Times New Roman" w:hAnsi="Arial" w:cs="Arial"/>
          <w:b/>
          <w:bCs/>
          <w:color w:val="3A3A3A"/>
          <w:sz w:val="23"/>
          <w:szCs w:val="23"/>
          <w:bdr w:val="none" w:sz="0" w:space="0" w:color="auto" w:frame="1"/>
          <w:lang w:eastAsia="en-GB"/>
        </w:rPr>
        <w:t>Software has a functionality error if something that you expect it to do is hard, awkward, confusing, or impossible.</w:t>
      </w:r>
    </w:p>
    <w:p w14:paraId="63EDCF03"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Check this screenshot:</w:t>
      </w:r>
    </w:p>
    <w:p w14:paraId="352B8074" w14:textId="3A0DBC95"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noProof/>
          <w:color w:val="3A3A3A"/>
          <w:sz w:val="23"/>
          <w:szCs w:val="23"/>
          <w:lang w:eastAsia="en-GB"/>
        </w:rPr>
        <w:lastRenderedPageBreak/>
        <w:drawing>
          <wp:inline distT="0" distB="0" distL="0" distR="0" wp14:anchorId="0020F97B" wp14:editId="1BB641F9">
            <wp:extent cx="4091940" cy="5753100"/>
            <wp:effectExtent l="0" t="0" r="3810" b="0"/>
            <wp:docPr id="11" name="Picture 11" descr="Functionality erro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ality errors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1940" cy="5753100"/>
                    </a:xfrm>
                    <a:prstGeom prst="rect">
                      <a:avLst/>
                    </a:prstGeom>
                    <a:noFill/>
                    <a:ln>
                      <a:noFill/>
                    </a:ln>
                  </pic:spPr>
                </pic:pic>
              </a:graphicData>
            </a:graphic>
          </wp:inline>
        </w:drawing>
      </w:r>
    </w:p>
    <w:p w14:paraId="60EBBE3A"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 xml:space="preserve">Expected Functionality for Cancel button is that the ‘Create new project’ window should close and none of the changes should be saved (i.e. no new project must be created). If the Cancel button is not </w:t>
      </w:r>
      <w:proofErr w:type="gramStart"/>
      <w:r w:rsidRPr="00E5645A">
        <w:rPr>
          <w:rFonts w:ascii="Arial" w:eastAsia="Times New Roman" w:hAnsi="Arial" w:cs="Arial"/>
          <w:color w:val="3A3A3A"/>
          <w:sz w:val="23"/>
          <w:szCs w:val="23"/>
          <w:lang w:eastAsia="en-GB"/>
        </w:rPr>
        <w:t>clickable</w:t>
      </w:r>
      <w:proofErr w:type="gramEnd"/>
      <w:r w:rsidRPr="00E5645A">
        <w:rPr>
          <w:rFonts w:ascii="Arial" w:eastAsia="Times New Roman" w:hAnsi="Arial" w:cs="Arial"/>
          <w:color w:val="3A3A3A"/>
          <w:sz w:val="23"/>
          <w:szCs w:val="23"/>
          <w:lang w:eastAsia="en-GB"/>
        </w:rPr>
        <w:t xml:space="preserve"> then it is a functionality error.</w:t>
      </w:r>
    </w:p>
    <w:p w14:paraId="4EED99FA"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#2) Communication Errors:</w:t>
      </w:r>
    </w:p>
    <w:p w14:paraId="0C38DCAC"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These errors occur in communication from software to end-user. </w:t>
      </w:r>
      <w:r w:rsidRPr="00E5645A">
        <w:rPr>
          <w:rFonts w:ascii="Arial" w:eastAsia="Times New Roman" w:hAnsi="Arial" w:cs="Arial"/>
          <w:b/>
          <w:bCs/>
          <w:color w:val="3A3A3A"/>
          <w:sz w:val="23"/>
          <w:szCs w:val="23"/>
          <w:bdr w:val="none" w:sz="0" w:space="0" w:color="auto" w:frame="1"/>
          <w:lang w:eastAsia="en-GB"/>
        </w:rPr>
        <w:t xml:space="preserve">Anything that the end user needs to know </w:t>
      </w:r>
      <w:proofErr w:type="gramStart"/>
      <w:r w:rsidRPr="00E5645A">
        <w:rPr>
          <w:rFonts w:ascii="Arial" w:eastAsia="Times New Roman" w:hAnsi="Arial" w:cs="Arial"/>
          <w:b/>
          <w:bCs/>
          <w:color w:val="3A3A3A"/>
          <w:sz w:val="23"/>
          <w:szCs w:val="23"/>
          <w:bdr w:val="none" w:sz="0" w:space="0" w:color="auto" w:frame="1"/>
          <w:lang w:eastAsia="en-GB"/>
        </w:rPr>
        <w:t>in order to</w:t>
      </w:r>
      <w:proofErr w:type="gramEnd"/>
      <w:r w:rsidRPr="00E5645A">
        <w:rPr>
          <w:rFonts w:ascii="Arial" w:eastAsia="Times New Roman" w:hAnsi="Arial" w:cs="Arial"/>
          <w:b/>
          <w:bCs/>
          <w:color w:val="3A3A3A"/>
          <w:sz w:val="23"/>
          <w:szCs w:val="23"/>
          <w:bdr w:val="none" w:sz="0" w:space="0" w:color="auto" w:frame="1"/>
          <w:lang w:eastAsia="en-GB"/>
        </w:rPr>
        <w:t xml:space="preserve"> use the software should be made available on screen</w:t>
      </w:r>
      <w:r w:rsidRPr="00E5645A">
        <w:rPr>
          <w:rFonts w:ascii="Arial" w:eastAsia="Times New Roman" w:hAnsi="Arial" w:cs="Arial"/>
          <w:color w:val="3A3A3A"/>
          <w:sz w:val="23"/>
          <w:szCs w:val="23"/>
          <w:lang w:eastAsia="en-GB"/>
        </w:rPr>
        <w:t>.</w:t>
      </w:r>
    </w:p>
    <w:p w14:paraId="7C766595"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u w:val="single"/>
          <w:bdr w:val="none" w:sz="0" w:space="0" w:color="auto" w:frame="1"/>
          <w:lang w:eastAsia="en-GB"/>
        </w:rPr>
        <w:t>Few examples</w:t>
      </w:r>
      <w:r w:rsidRPr="00E5645A">
        <w:rPr>
          <w:rFonts w:ascii="Arial" w:eastAsia="Times New Roman" w:hAnsi="Arial" w:cs="Arial"/>
          <w:color w:val="3A3A3A"/>
          <w:sz w:val="23"/>
          <w:szCs w:val="23"/>
          <w:lang w:eastAsia="en-GB"/>
        </w:rPr>
        <w:t> of communication errors are – No Help instructions/menu provided, features that are part of the release but are not documented in the help menu, a button named ‘Save’ should not erase a file etc.</w:t>
      </w:r>
    </w:p>
    <w:p w14:paraId="652400AF"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#3) Missing command errors:</w:t>
      </w:r>
    </w:p>
    <w:p w14:paraId="313B27A5"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This happens to occur when an expected command is missing</w:t>
      </w:r>
      <w:r w:rsidRPr="00E5645A">
        <w:rPr>
          <w:rFonts w:ascii="Arial" w:eastAsia="Times New Roman" w:hAnsi="Arial" w:cs="Arial"/>
          <w:color w:val="3A3A3A"/>
          <w:sz w:val="23"/>
          <w:szCs w:val="23"/>
          <w:lang w:eastAsia="en-GB"/>
        </w:rPr>
        <w:t>. See this screenshot:</w:t>
      </w:r>
    </w:p>
    <w:p w14:paraId="456CB843" w14:textId="0AB1DB2D"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noProof/>
          <w:color w:val="3A3A3A"/>
          <w:sz w:val="23"/>
          <w:szCs w:val="23"/>
          <w:lang w:eastAsia="en-GB"/>
        </w:rPr>
        <w:lastRenderedPageBreak/>
        <w:drawing>
          <wp:inline distT="0" distB="0" distL="0" distR="0" wp14:anchorId="0C0F810F" wp14:editId="6D8B0E56">
            <wp:extent cx="4381500" cy="6073140"/>
            <wp:effectExtent l="0" t="0" r="0" b="3810"/>
            <wp:docPr id="10" name="Picture 10" descr="Functionality erro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ctionality errors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6073140"/>
                    </a:xfrm>
                    <a:prstGeom prst="rect">
                      <a:avLst/>
                    </a:prstGeom>
                    <a:noFill/>
                    <a:ln>
                      <a:noFill/>
                    </a:ln>
                  </pic:spPr>
                </pic:pic>
              </a:graphicData>
            </a:graphic>
          </wp:inline>
        </w:drawing>
      </w:r>
    </w:p>
    <w:p w14:paraId="76E5BB94"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This window allows the user to create a new project. However, there is no option for the user to exit from this window without creating the project. Since ‘Cancel’ option/button is not provided to the user, this is a missing command error.</w:t>
      </w:r>
    </w:p>
    <w:p w14:paraId="665A036A"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#4) Syntactic Error:</w:t>
      </w:r>
    </w:p>
    <w:p w14:paraId="2641F404"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Syntactic errors are misspelled words or grammatically incorrect sentences and are very evident while testing software GUI</w:t>
      </w:r>
      <w:r w:rsidRPr="00E5645A">
        <w:rPr>
          <w:rFonts w:ascii="Arial" w:eastAsia="Times New Roman" w:hAnsi="Arial" w:cs="Arial"/>
          <w:color w:val="3A3A3A"/>
          <w:sz w:val="23"/>
          <w:szCs w:val="23"/>
          <w:lang w:eastAsia="en-GB"/>
        </w:rPr>
        <w:t>. Please note that we are NOT referring to syntax errors in code. The compiler will warn the developer about any syntax errors that occur in the code</w:t>
      </w:r>
    </w:p>
    <w:p w14:paraId="4B3B169E"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Note the misspelled word ‘Cancel':</w:t>
      </w:r>
    </w:p>
    <w:p w14:paraId="34DF8B15" w14:textId="2B1AA72A"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noProof/>
          <w:color w:val="DB0700"/>
          <w:sz w:val="23"/>
          <w:szCs w:val="23"/>
          <w:bdr w:val="none" w:sz="0" w:space="0" w:color="auto" w:frame="1"/>
          <w:lang w:eastAsia="en-GB"/>
        </w:rPr>
        <w:lastRenderedPageBreak/>
        <w:drawing>
          <wp:inline distT="0" distB="0" distL="0" distR="0" wp14:anchorId="49D6D7B8" wp14:editId="5EE8FC0F">
            <wp:extent cx="2354580" cy="1127760"/>
            <wp:effectExtent l="0" t="0" r="7620" b="0"/>
            <wp:docPr id="9" name="Picture 9" descr="misspelt Cancel">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spelt Cancel">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4580" cy="1127760"/>
                    </a:xfrm>
                    <a:prstGeom prst="rect">
                      <a:avLst/>
                    </a:prstGeom>
                    <a:noFill/>
                    <a:ln>
                      <a:noFill/>
                    </a:ln>
                  </pic:spPr>
                </pic:pic>
              </a:graphicData>
            </a:graphic>
          </wp:inline>
        </w:drawing>
      </w:r>
    </w:p>
    <w:p w14:paraId="7EE77CBE"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Note the grammatically incorrect message:</w:t>
      </w:r>
    </w:p>
    <w:p w14:paraId="11A9763E" w14:textId="1E9BE02E"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noProof/>
          <w:color w:val="DB0700"/>
          <w:sz w:val="23"/>
          <w:szCs w:val="23"/>
          <w:bdr w:val="none" w:sz="0" w:space="0" w:color="auto" w:frame="1"/>
          <w:lang w:eastAsia="en-GB"/>
        </w:rPr>
        <w:drawing>
          <wp:inline distT="0" distB="0" distL="0" distR="0" wp14:anchorId="521E89B2" wp14:editId="20F2D32B">
            <wp:extent cx="2537460" cy="1211580"/>
            <wp:effectExtent l="0" t="0" r="0" b="7620"/>
            <wp:docPr id="8" name="Picture 8" descr="grammatically incorrect mess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mmatically incorrect messag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7460" cy="1211580"/>
                    </a:xfrm>
                    <a:prstGeom prst="rect">
                      <a:avLst/>
                    </a:prstGeom>
                    <a:noFill/>
                    <a:ln>
                      <a:noFill/>
                    </a:ln>
                  </pic:spPr>
                </pic:pic>
              </a:graphicData>
            </a:graphic>
          </wp:inline>
        </w:drawing>
      </w:r>
    </w:p>
    <w:p w14:paraId="2D29EDAF"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#5) Error handling errors:</w:t>
      </w:r>
    </w:p>
    <w:p w14:paraId="3C901F27"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Any errors that occur while the user is interacting with the software needs to be handled in a clear and meaningful manner</w:t>
      </w:r>
      <w:r w:rsidRPr="00E5645A">
        <w:rPr>
          <w:rFonts w:ascii="Arial" w:eastAsia="Times New Roman" w:hAnsi="Arial" w:cs="Arial"/>
          <w:color w:val="3A3A3A"/>
          <w:sz w:val="23"/>
          <w:szCs w:val="23"/>
          <w:lang w:eastAsia="en-GB"/>
        </w:rPr>
        <w:t>. If not, it is called as an Error Handling Error.</w:t>
      </w:r>
    </w:p>
    <w:p w14:paraId="0007E713"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proofErr w:type="gramStart"/>
      <w:r w:rsidRPr="00E5645A">
        <w:rPr>
          <w:rFonts w:ascii="Arial" w:eastAsia="Times New Roman" w:hAnsi="Arial" w:cs="Arial"/>
          <w:color w:val="3A3A3A"/>
          <w:sz w:val="23"/>
          <w:szCs w:val="23"/>
          <w:lang w:eastAsia="en-GB"/>
        </w:rPr>
        <w:t>Take a look</w:t>
      </w:r>
      <w:proofErr w:type="gramEnd"/>
      <w:r w:rsidRPr="00E5645A">
        <w:rPr>
          <w:rFonts w:ascii="Arial" w:eastAsia="Times New Roman" w:hAnsi="Arial" w:cs="Arial"/>
          <w:color w:val="3A3A3A"/>
          <w:sz w:val="23"/>
          <w:szCs w:val="23"/>
          <w:lang w:eastAsia="en-GB"/>
        </w:rPr>
        <w:t xml:space="preserve"> at this image. The error message gives no indication of what the error </w:t>
      </w:r>
      <w:proofErr w:type="gramStart"/>
      <w:r w:rsidRPr="00E5645A">
        <w:rPr>
          <w:rFonts w:ascii="Arial" w:eastAsia="Times New Roman" w:hAnsi="Arial" w:cs="Arial"/>
          <w:color w:val="3A3A3A"/>
          <w:sz w:val="23"/>
          <w:szCs w:val="23"/>
          <w:lang w:eastAsia="en-GB"/>
        </w:rPr>
        <w:t>actually is</w:t>
      </w:r>
      <w:proofErr w:type="gramEnd"/>
      <w:r w:rsidRPr="00E5645A">
        <w:rPr>
          <w:rFonts w:ascii="Arial" w:eastAsia="Times New Roman" w:hAnsi="Arial" w:cs="Arial"/>
          <w:color w:val="3A3A3A"/>
          <w:sz w:val="23"/>
          <w:szCs w:val="23"/>
          <w:lang w:eastAsia="en-GB"/>
        </w:rPr>
        <w:t>. Is it missing mandatory field, saving error, page loading error or is it a system error? Hence, this is an ‘Error Handing Error'.</w:t>
      </w:r>
    </w:p>
    <w:p w14:paraId="4A387774" w14:textId="4A0B711D"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noProof/>
          <w:color w:val="DB0700"/>
          <w:sz w:val="23"/>
          <w:szCs w:val="23"/>
          <w:bdr w:val="none" w:sz="0" w:space="0" w:color="auto" w:frame="1"/>
          <w:lang w:eastAsia="en-GB"/>
        </w:rPr>
        <w:drawing>
          <wp:inline distT="0" distB="0" distL="0" distR="0" wp14:anchorId="789556BD" wp14:editId="1B7A9DFB">
            <wp:extent cx="1524000" cy="1135380"/>
            <wp:effectExtent l="0" t="0" r="0" b="7620"/>
            <wp:docPr id="7" name="Picture 7" descr="Error Handing Erro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ror Handing Error">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135380"/>
                    </a:xfrm>
                    <a:prstGeom prst="rect">
                      <a:avLst/>
                    </a:prstGeom>
                    <a:noFill/>
                    <a:ln>
                      <a:noFill/>
                    </a:ln>
                  </pic:spPr>
                </pic:pic>
              </a:graphicData>
            </a:graphic>
          </wp:inline>
        </w:drawing>
      </w:r>
    </w:p>
    <w:p w14:paraId="734B75C8"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When possible, further steps should be listed for the user to follow.</w:t>
      </w:r>
    </w:p>
    <w:p w14:paraId="30F25C90"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If the software has certain mandatory fields that need to be filled before they can save the information on a form, the validation messages should be clear and indicative of the action that is required by the user.</w:t>
      </w:r>
    </w:p>
    <w:p w14:paraId="5CD5D129"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Here are other </w:t>
      </w:r>
      <w:r w:rsidRPr="00E5645A">
        <w:rPr>
          <w:rFonts w:ascii="Arial" w:eastAsia="Times New Roman" w:hAnsi="Arial" w:cs="Arial"/>
          <w:color w:val="3A3A3A"/>
          <w:sz w:val="23"/>
          <w:szCs w:val="23"/>
          <w:u w:val="single"/>
          <w:bdr w:val="none" w:sz="0" w:space="0" w:color="auto" w:frame="1"/>
          <w:lang w:eastAsia="en-GB"/>
        </w:rPr>
        <w:t>examples</w:t>
      </w:r>
      <w:r w:rsidRPr="00E5645A">
        <w:rPr>
          <w:rFonts w:ascii="Arial" w:eastAsia="Times New Roman" w:hAnsi="Arial" w:cs="Arial"/>
          <w:color w:val="3A3A3A"/>
          <w:sz w:val="23"/>
          <w:szCs w:val="23"/>
          <w:lang w:eastAsia="en-GB"/>
        </w:rPr>
        <w:t>:</w:t>
      </w:r>
    </w:p>
    <w:p w14:paraId="11C5EB5D" w14:textId="783BDD8F"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noProof/>
          <w:color w:val="DB0700"/>
          <w:sz w:val="23"/>
          <w:szCs w:val="23"/>
          <w:bdr w:val="none" w:sz="0" w:space="0" w:color="auto" w:frame="1"/>
          <w:lang w:eastAsia="en-GB"/>
        </w:rPr>
        <w:drawing>
          <wp:inline distT="0" distB="0" distL="0" distR="0" wp14:anchorId="142D9224" wp14:editId="1E4C829F">
            <wp:extent cx="3832860" cy="2278380"/>
            <wp:effectExtent l="0" t="0" r="0" b="7620"/>
            <wp:docPr id="6" name="Picture 6" descr="other example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ther example 1">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2860" cy="2278380"/>
                    </a:xfrm>
                    <a:prstGeom prst="rect">
                      <a:avLst/>
                    </a:prstGeom>
                    <a:noFill/>
                    <a:ln>
                      <a:noFill/>
                    </a:ln>
                  </pic:spPr>
                </pic:pic>
              </a:graphicData>
            </a:graphic>
          </wp:inline>
        </w:drawing>
      </w:r>
    </w:p>
    <w:p w14:paraId="70E2FD9D" w14:textId="31E9E34C"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noProof/>
          <w:color w:val="DB0700"/>
          <w:sz w:val="23"/>
          <w:szCs w:val="23"/>
          <w:bdr w:val="none" w:sz="0" w:space="0" w:color="auto" w:frame="1"/>
          <w:lang w:eastAsia="en-GB"/>
        </w:rPr>
        <w:lastRenderedPageBreak/>
        <w:drawing>
          <wp:inline distT="0" distB="0" distL="0" distR="0" wp14:anchorId="334C1DC2" wp14:editId="1BA8B30E">
            <wp:extent cx="1363980" cy="838200"/>
            <wp:effectExtent l="0" t="0" r="7620" b="0"/>
            <wp:docPr id="5" name="Picture 5" descr="other example 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her example 2">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3980" cy="838200"/>
                    </a:xfrm>
                    <a:prstGeom prst="rect">
                      <a:avLst/>
                    </a:prstGeom>
                    <a:noFill/>
                    <a:ln>
                      <a:noFill/>
                    </a:ln>
                  </pic:spPr>
                </pic:pic>
              </a:graphicData>
            </a:graphic>
          </wp:inline>
        </w:drawing>
      </w:r>
    </w:p>
    <w:p w14:paraId="4F285E07"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#6) Calculation Errors:</w:t>
      </w:r>
    </w:p>
    <w:p w14:paraId="5AAC2542"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These errors occur due to any of the following reasons:</w:t>
      </w:r>
    </w:p>
    <w:p w14:paraId="191E3257" w14:textId="77777777" w:rsidR="00E5645A" w:rsidRPr="00E5645A" w:rsidRDefault="00E5645A" w:rsidP="00E5645A">
      <w:pPr>
        <w:numPr>
          <w:ilvl w:val="0"/>
          <w:numId w:val="2"/>
        </w:num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Bad logic</w:t>
      </w:r>
    </w:p>
    <w:p w14:paraId="367DF385" w14:textId="77777777" w:rsidR="00E5645A" w:rsidRPr="00E5645A" w:rsidRDefault="00E5645A" w:rsidP="00E5645A">
      <w:pPr>
        <w:numPr>
          <w:ilvl w:val="0"/>
          <w:numId w:val="2"/>
        </w:num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Incorrect formulae</w:t>
      </w:r>
    </w:p>
    <w:p w14:paraId="18F40CD6" w14:textId="77777777" w:rsidR="00E5645A" w:rsidRPr="00E5645A" w:rsidRDefault="00E5645A" w:rsidP="00E5645A">
      <w:pPr>
        <w:numPr>
          <w:ilvl w:val="0"/>
          <w:numId w:val="2"/>
        </w:num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Data type mismatch</w:t>
      </w:r>
    </w:p>
    <w:p w14:paraId="659D2736" w14:textId="77777777" w:rsidR="00E5645A" w:rsidRPr="00E5645A" w:rsidRDefault="00E5645A" w:rsidP="00E5645A">
      <w:pPr>
        <w:numPr>
          <w:ilvl w:val="0"/>
          <w:numId w:val="2"/>
        </w:num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Coding errors</w:t>
      </w:r>
    </w:p>
    <w:p w14:paraId="58F628AB" w14:textId="77777777" w:rsidR="00E5645A" w:rsidRPr="00E5645A" w:rsidRDefault="00E5645A" w:rsidP="00E5645A">
      <w:pPr>
        <w:numPr>
          <w:ilvl w:val="0"/>
          <w:numId w:val="2"/>
        </w:num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 xml:space="preserve">Function call </w:t>
      </w:r>
      <w:proofErr w:type="gramStart"/>
      <w:r w:rsidRPr="00E5645A">
        <w:rPr>
          <w:rFonts w:ascii="Arial" w:eastAsia="Times New Roman" w:hAnsi="Arial" w:cs="Arial"/>
          <w:color w:val="3A3A3A"/>
          <w:sz w:val="23"/>
          <w:szCs w:val="23"/>
          <w:lang w:eastAsia="en-GB"/>
        </w:rPr>
        <w:t>issues ,</w:t>
      </w:r>
      <w:proofErr w:type="gramEnd"/>
      <w:r w:rsidRPr="00E5645A">
        <w:rPr>
          <w:rFonts w:ascii="Arial" w:eastAsia="Times New Roman" w:hAnsi="Arial" w:cs="Arial"/>
          <w:color w:val="3A3A3A"/>
          <w:sz w:val="23"/>
          <w:szCs w:val="23"/>
          <w:lang w:eastAsia="en-GB"/>
        </w:rPr>
        <w:t xml:space="preserve"> etc.</w:t>
      </w:r>
    </w:p>
    <w:p w14:paraId="76831118"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In 1999, NASA lost its Mars climate orbiter because one of the subcontractors NASA employed had used English units instead of the intended metric system, which caused the orbiter’s thrusters to work incorrectly. Due to this bug, the orbiter crashed almost immediately when it arrived at Mars.</w:t>
      </w:r>
    </w:p>
    <w:p w14:paraId="1D33B1EB"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b/>
          <w:bCs/>
          <w:color w:val="3A3A3A"/>
          <w:sz w:val="23"/>
          <w:szCs w:val="23"/>
          <w:bdr w:val="none" w:sz="0" w:space="0" w:color="auto" w:frame="1"/>
          <w:lang w:eastAsia="en-GB"/>
        </w:rPr>
        <w:t>#7) Control flow errors:</w:t>
      </w:r>
    </w:p>
    <w:p w14:paraId="633D42EF" w14:textId="77777777" w:rsidR="00E5645A" w:rsidRPr="00E5645A" w:rsidRDefault="00E5645A" w:rsidP="00E5645A">
      <w:pPr>
        <w:shd w:val="clear" w:color="auto" w:fill="FFFFFF"/>
        <w:spacing w:after="336"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lang w:eastAsia="en-GB"/>
        </w:rPr>
        <w:t>The control flow of a software describes what it will do next and on what condition.</w:t>
      </w:r>
    </w:p>
    <w:p w14:paraId="403DBE5D" w14:textId="77777777" w:rsidR="00E5645A" w:rsidRPr="00E5645A" w:rsidRDefault="00E5645A" w:rsidP="00E5645A">
      <w:pPr>
        <w:shd w:val="clear" w:color="auto" w:fill="FFFFFF"/>
        <w:spacing w:after="0" w:line="240" w:lineRule="auto"/>
        <w:rPr>
          <w:rFonts w:ascii="Arial" w:eastAsia="Times New Roman" w:hAnsi="Arial" w:cs="Arial"/>
          <w:color w:val="3A3A3A"/>
          <w:sz w:val="23"/>
          <w:szCs w:val="23"/>
          <w:lang w:eastAsia="en-GB"/>
        </w:rPr>
      </w:pPr>
      <w:r w:rsidRPr="00E5645A">
        <w:rPr>
          <w:rFonts w:ascii="Arial" w:eastAsia="Times New Roman" w:hAnsi="Arial" w:cs="Arial"/>
          <w:color w:val="3A3A3A"/>
          <w:sz w:val="23"/>
          <w:szCs w:val="23"/>
          <w:u w:val="single"/>
          <w:bdr w:val="none" w:sz="0" w:space="0" w:color="auto" w:frame="1"/>
          <w:lang w:eastAsia="en-GB"/>
        </w:rPr>
        <w:t>For example</w:t>
      </w:r>
      <w:r w:rsidRPr="00E5645A">
        <w:rPr>
          <w:rFonts w:ascii="Arial" w:eastAsia="Times New Roman" w:hAnsi="Arial" w:cs="Arial"/>
          <w:color w:val="3A3A3A"/>
          <w:sz w:val="23"/>
          <w:szCs w:val="23"/>
          <w:lang w:eastAsia="en-GB"/>
        </w:rPr>
        <w:t xml:space="preserve">, consider a system where user </w:t>
      </w:r>
      <w:proofErr w:type="gramStart"/>
      <w:r w:rsidRPr="00E5645A">
        <w:rPr>
          <w:rFonts w:ascii="Arial" w:eastAsia="Times New Roman" w:hAnsi="Arial" w:cs="Arial"/>
          <w:color w:val="3A3A3A"/>
          <w:sz w:val="23"/>
          <w:szCs w:val="23"/>
          <w:lang w:eastAsia="en-GB"/>
        </w:rPr>
        <w:t>has to</w:t>
      </w:r>
      <w:proofErr w:type="gramEnd"/>
      <w:r w:rsidRPr="00E5645A">
        <w:rPr>
          <w:rFonts w:ascii="Arial" w:eastAsia="Times New Roman" w:hAnsi="Arial" w:cs="Arial"/>
          <w:color w:val="3A3A3A"/>
          <w:sz w:val="23"/>
          <w:szCs w:val="23"/>
          <w:lang w:eastAsia="en-GB"/>
        </w:rPr>
        <w:t xml:space="preserve"> fill in a form and the options available to user are: Save, Save and Close, and Cancel. If a user clicks on ‘Save and Close’ button, the user information in the form should be saved and the form should close. If clicking on the button does not close the form, then it is a control flow error.</w:t>
      </w:r>
    </w:p>
    <w:p w14:paraId="19A80B05" w14:textId="6C17BBEF" w:rsidR="00E5645A" w:rsidRDefault="00E5645A"/>
    <w:p w14:paraId="6591A187" w14:textId="1EEEB2DA" w:rsidR="00E5645A" w:rsidRDefault="00E5645A"/>
    <w:p w14:paraId="465023DF" w14:textId="77777777" w:rsidR="00E5645A" w:rsidRDefault="00E5645A"/>
    <w:sectPr w:rsidR="00E56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D6598"/>
    <w:multiLevelType w:val="multilevel"/>
    <w:tmpl w:val="7D06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706236"/>
    <w:multiLevelType w:val="multilevel"/>
    <w:tmpl w:val="D532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61"/>
    <w:rsid w:val="00045F00"/>
    <w:rsid w:val="000575EA"/>
    <w:rsid w:val="00935D59"/>
    <w:rsid w:val="009D486C"/>
    <w:rsid w:val="00D61FA7"/>
    <w:rsid w:val="00DA00BA"/>
    <w:rsid w:val="00DA1661"/>
    <w:rsid w:val="00E5645A"/>
    <w:rsid w:val="00F437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1390F"/>
  <w15:chartTrackingRefBased/>
  <w15:docId w15:val="{9EB94062-73FC-4FFC-BA0B-60BAFAF7D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5645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35D59"/>
    <w:rPr>
      <w:color w:val="0000FF"/>
      <w:u w:val="single"/>
    </w:rPr>
  </w:style>
  <w:style w:type="paragraph" w:customStyle="1" w:styleId="q-text">
    <w:name w:val="q-text"/>
    <w:basedOn w:val="Normal"/>
    <w:rsid w:val="00DA00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E5645A"/>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E5645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564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252642">
      <w:bodyDiv w:val="1"/>
      <w:marLeft w:val="0"/>
      <w:marRight w:val="0"/>
      <w:marTop w:val="0"/>
      <w:marBottom w:val="0"/>
      <w:divBdr>
        <w:top w:val="none" w:sz="0" w:space="0" w:color="auto"/>
        <w:left w:val="none" w:sz="0" w:space="0" w:color="auto"/>
        <w:bottom w:val="none" w:sz="0" w:space="0" w:color="auto"/>
        <w:right w:val="none" w:sz="0" w:space="0" w:color="auto"/>
      </w:divBdr>
    </w:div>
    <w:div w:id="51002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dn.softwaretestinghelp.com/wp-content/qa/uploads/2016/04/grammatically-incorrect-message.jpg"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cdn.softwaretestinghelp.com/wp-content/qa/uploads/2016/04/other-example-1.jpg"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dn.softwaretestinghelp.com/wp-content/qa/uploads/2016/04/misspelt-Cancel.jpg" TargetMode="External"/><Relationship Id="rId5" Type="http://schemas.openxmlformats.org/officeDocument/2006/relationships/image" Target="media/image1.png"/><Relationship Id="rId15" Type="http://schemas.openxmlformats.org/officeDocument/2006/relationships/hyperlink" Target="https://cdn.softwaretestinghelp.com/wp-content/qa/uploads/2016/04/Error-Handing-Error.jpg" TargetMode="External"/><Relationship Id="rId10" Type="http://schemas.openxmlformats.org/officeDocument/2006/relationships/image" Target="media/image6.jpeg"/><Relationship Id="rId19" Type="http://schemas.openxmlformats.org/officeDocument/2006/relationships/hyperlink" Target="https://cdn.softwaretestinghelp.com/wp-content/qa/uploads/2016/04/other-example-2.jp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549</Words>
  <Characters>3132</Characters>
  <Application>Microsoft Office Word</Application>
  <DocSecurity>0</DocSecurity>
  <Lines>26</Lines>
  <Paragraphs>7</Paragraphs>
  <ScaleCrop>false</ScaleCrop>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Idemudia</dc:creator>
  <cp:keywords/>
  <dc:description/>
  <cp:lastModifiedBy>Joshua Idemudia</cp:lastModifiedBy>
  <cp:revision>7</cp:revision>
  <dcterms:created xsi:type="dcterms:W3CDTF">2020-05-24T15:40:00Z</dcterms:created>
  <dcterms:modified xsi:type="dcterms:W3CDTF">2020-05-24T15:50:00Z</dcterms:modified>
</cp:coreProperties>
</file>