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518E" w14:textId="651DFD0F" w:rsidR="003D5711" w:rsidRPr="006C404E" w:rsidRDefault="00EF2D28" w:rsidP="00D467A3">
      <w:pPr>
        <w:pStyle w:val="Ttulo"/>
        <w:jc w:val="center"/>
        <w:rPr>
          <w:lang w:val="en-US"/>
        </w:rPr>
      </w:pPr>
      <w:r w:rsidRPr="006C404E">
        <w:rPr>
          <w:lang w:val="en-US"/>
        </w:rPr>
        <w:t>Diagrams</w:t>
      </w:r>
      <w:r w:rsidR="00EA1368">
        <w:rPr>
          <w:lang w:val="en-US"/>
        </w:rPr>
        <w:t xml:space="preserve"> (</w:t>
      </w:r>
      <w:proofErr w:type="spellStart"/>
      <w:r w:rsidR="00EA1368">
        <w:rPr>
          <w:lang w:val="en-US"/>
        </w:rPr>
        <w:t>Blzor</w:t>
      </w:r>
      <w:proofErr w:type="spellEnd"/>
      <w:r w:rsidR="00EA1368">
        <w:rPr>
          <w:lang w:val="en-US"/>
        </w:rPr>
        <w:t>)</w:t>
      </w:r>
    </w:p>
    <w:p w14:paraId="0A205350" w14:textId="1528D4C5" w:rsidR="00737A93" w:rsidRPr="006C404E" w:rsidRDefault="00737A93">
      <w:pPr>
        <w:rPr>
          <w:lang w:val="en-US"/>
        </w:rPr>
      </w:pPr>
    </w:p>
    <w:p w14:paraId="48280E86" w14:textId="77777777" w:rsidR="00737A93" w:rsidRPr="00737A93" w:rsidRDefault="00737A93" w:rsidP="00ED673E">
      <w:pPr>
        <w:pStyle w:val="Ttulo1"/>
        <w:rPr>
          <w:lang w:val="en-US"/>
        </w:rPr>
      </w:pPr>
      <w:r w:rsidRPr="00737A93">
        <w:rPr>
          <w:lang w:val="en-US"/>
        </w:rPr>
        <w:t> Quick Start</w:t>
      </w:r>
    </w:p>
    <w:p w14:paraId="43C1F48F" w14:textId="77777777" w:rsidR="00737A93" w:rsidRPr="00ED673E" w:rsidRDefault="00737A93" w:rsidP="00ED673E">
      <w:pPr>
        <w:rPr>
          <w:sz w:val="16"/>
          <w:szCs w:val="16"/>
          <w:lang w:val="en-US" w:eastAsia="es-ES"/>
        </w:rPr>
      </w:pPr>
      <w:r w:rsidRPr="00ED673E">
        <w:rPr>
          <w:sz w:val="16"/>
          <w:szCs w:val="16"/>
          <w:lang w:val="en-US" w:eastAsia="es-ES"/>
        </w:rPr>
        <w:t> Last updated: October 17th, 2020</w:t>
      </w:r>
    </w:p>
    <w:p w14:paraId="02CFEF8A" w14:textId="77777777" w:rsidR="00737A93" w:rsidRPr="00737A93" w:rsidRDefault="00737A93" w:rsidP="006C404E">
      <w:pPr>
        <w:pStyle w:val="Ttulo1"/>
        <w:rPr>
          <w:lang w:val="en-US"/>
        </w:rPr>
      </w:pPr>
      <w:r w:rsidRPr="00737A93">
        <w:rPr>
          <w:lang w:val="en-US"/>
        </w:rPr>
        <w:t>Installation</w:t>
      </w:r>
    </w:p>
    <w:p w14:paraId="7E252F96" w14:textId="77777777" w:rsidR="00737A93" w:rsidRPr="00737A93" w:rsidRDefault="00737A93" w:rsidP="006C404E">
      <w:pPr>
        <w:pStyle w:val="Ttulo3"/>
        <w:rPr>
          <w:rFonts w:eastAsia="Times New Roman"/>
          <w:lang w:val="en-US" w:eastAsia="es-ES"/>
        </w:rPr>
      </w:pPr>
      <w:r w:rsidRPr="00737A93">
        <w:rPr>
          <w:rFonts w:eastAsia="Times New Roman"/>
          <w:lang w:val="en-US" w:eastAsia="es-ES"/>
        </w:rPr>
        <w:t>Package installation</w:t>
      </w:r>
    </w:p>
    <w:p w14:paraId="0A077DE0" w14:textId="2F9D2E54" w:rsidR="00B5227D" w:rsidRPr="00B5227D" w:rsidRDefault="00B5227D" w:rsidP="009866C4">
      <w:pPr>
        <w:rPr>
          <w:lang w:eastAsia="es-ES"/>
        </w:rPr>
      </w:pPr>
      <w:r w:rsidRPr="00737A93">
        <w:rPr>
          <w:lang w:val="es" w:eastAsia="es-ES"/>
        </w:rPr>
        <w:t xml:space="preserve">En primer lugar, deberá instalar el </w:t>
      </w:r>
      <w:r w:rsidRPr="00EA1368">
        <w:rPr>
          <w:b/>
          <w:bCs/>
          <w:lang w:val="es" w:eastAsia="es-ES"/>
        </w:rPr>
        <w:t xml:space="preserve">paquete </w:t>
      </w:r>
      <w:proofErr w:type="spellStart"/>
      <w:r w:rsidRPr="00EA1368">
        <w:rPr>
          <w:b/>
          <w:bCs/>
          <w:lang w:val="es" w:eastAsia="es-ES"/>
        </w:rPr>
        <w:t>NuGet</w:t>
      </w:r>
      <w:proofErr w:type="spellEnd"/>
      <w:r w:rsidRPr="00EA1368">
        <w:rPr>
          <w:b/>
          <w:bCs/>
          <w:lang w:val="es" w:eastAsia="es-ES"/>
        </w:rPr>
        <w:t xml:space="preserve"> mediante el Administrador de paquetes de Visual Studio</w:t>
      </w:r>
      <w:r w:rsidRPr="00737A93">
        <w:rPr>
          <w:lang w:val="es" w:eastAsia="es-ES"/>
        </w:rPr>
        <w:t xml:space="preserve"> o</w:t>
      </w:r>
      <w:r>
        <w:rPr>
          <w:lang w:val="es" w:eastAsia="es-ES"/>
        </w:rPr>
        <w:t xml:space="preserve"> con </w:t>
      </w:r>
      <w:r w:rsidRPr="00737A93">
        <w:rPr>
          <w:lang w:val="es" w:eastAsia="es-ES"/>
        </w:rPr>
        <w:t>los siguientes comandos:</w:t>
      </w:r>
    </w:p>
    <w:p w14:paraId="48D867B0" w14:textId="77777777" w:rsidR="00737A93" w:rsidRPr="00737A93" w:rsidRDefault="00737A93" w:rsidP="009C2525">
      <w:pPr>
        <w:pStyle w:val="Ttulo4"/>
        <w:rPr>
          <w:lang w:val="en-US"/>
        </w:rPr>
      </w:pPr>
      <w:r w:rsidRPr="00737A93">
        <w:rPr>
          <w:lang w:val="en-US"/>
        </w:rPr>
        <w:t>Package Manager Console</w:t>
      </w:r>
    </w:p>
    <w:p w14:paraId="310E9D6F" w14:textId="77777777" w:rsidR="00737A93" w:rsidRPr="00737A93" w:rsidRDefault="00737A93" w:rsidP="009C2525">
      <w:pPr>
        <w:pStyle w:val="CodeLine"/>
        <w:rPr>
          <w:rFonts w:ascii="Open Sans" w:hAnsi="Open Sans" w:cs="Open Sans"/>
          <w:color w:val="494D55"/>
          <w:lang w:val="en-US" w:eastAsia="es-ES"/>
        </w:rPr>
      </w:pPr>
      <w:r w:rsidRPr="00737A93">
        <w:rPr>
          <w:shd w:val="clear" w:color="auto" w:fill="E8E8E8"/>
          <w:lang w:val="en-US" w:eastAsia="es-ES"/>
        </w:rPr>
        <w:t xml:space="preserve">Install-Package </w:t>
      </w:r>
      <w:proofErr w:type="spellStart"/>
      <w:proofErr w:type="gramStart"/>
      <w:r w:rsidRPr="00737A93">
        <w:rPr>
          <w:shd w:val="clear" w:color="auto" w:fill="E8E8E8"/>
          <w:lang w:val="en-US" w:eastAsia="es-ES"/>
        </w:rPr>
        <w:t>Z.Blazor.Diagrams</w:t>
      </w:r>
      <w:proofErr w:type="spellEnd"/>
      <w:proofErr w:type="gramEnd"/>
    </w:p>
    <w:p w14:paraId="18BA84A4" w14:textId="77777777" w:rsidR="00737A93" w:rsidRPr="00737A93" w:rsidRDefault="00737A93" w:rsidP="00EA1368">
      <w:pPr>
        <w:pStyle w:val="Ttulo4"/>
        <w:rPr>
          <w:lang w:val="en-US"/>
        </w:rPr>
      </w:pPr>
      <w:r w:rsidRPr="00737A93">
        <w:rPr>
          <w:lang w:val="en-US"/>
        </w:rPr>
        <w:t>CLI</w:t>
      </w:r>
    </w:p>
    <w:p w14:paraId="467F4ED6" w14:textId="77777777" w:rsidR="00737A93" w:rsidRPr="00737A93" w:rsidRDefault="00737A93" w:rsidP="009C2525">
      <w:pPr>
        <w:pStyle w:val="CodeLine"/>
        <w:rPr>
          <w:rFonts w:ascii="Open Sans" w:hAnsi="Open Sans" w:cs="Open Sans"/>
          <w:color w:val="494D55"/>
          <w:lang w:val="en-US" w:eastAsia="es-ES"/>
        </w:rPr>
      </w:pPr>
      <w:r w:rsidRPr="00737A93">
        <w:rPr>
          <w:shd w:val="clear" w:color="auto" w:fill="E8E8E8"/>
          <w:lang w:val="en-US" w:eastAsia="es-ES"/>
        </w:rPr>
        <w:t xml:space="preserve">dotnet add package </w:t>
      </w:r>
      <w:proofErr w:type="spellStart"/>
      <w:proofErr w:type="gramStart"/>
      <w:r w:rsidRPr="00737A93">
        <w:rPr>
          <w:shd w:val="clear" w:color="auto" w:fill="E8E8E8"/>
          <w:lang w:val="en-US" w:eastAsia="es-ES"/>
        </w:rPr>
        <w:t>Z.Blazor.Diagrams</w:t>
      </w:r>
      <w:proofErr w:type="spellEnd"/>
      <w:proofErr w:type="gramEnd"/>
    </w:p>
    <w:p w14:paraId="1D00379E" w14:textId="77777777" w:rsidR="00737A93" w:rsidRPr="00737A93" w:rsidRDefault="00737A93" w:rsidP="006C404E">
      <w:pPr>
        <w:pStyle w:val="Ttulo3"/>
        <w:rPr>
          <w:rFonts w:eastAsia="Times New Roman"/>
          <w:lang w:val="en-US" w:eastAsia="es-ES"/>
        </w:rPr>
      </w:pPr>
      <w:r w:rsidRPr="00737A93">
        <w:rPr>
          <w:rFonts w:eastAsia="Times New Roman"/>
          <w:lang w:val="en-US" w:eastAsia="es-ES"/>
        </w:rPr>
        <w:t>Project setup</w:t>
      </w:r>
    </w:p>
    <w:p w14:paraId="217B91B8" w14:textId="77777777" w:rsidR="00B5227D" w:rsidRPr="00B5227D" w:rsidRDefault="00B5227D" w:rsidP="00067922">
      <w:pPr>
        <w:rPr>
          <w:lang w:eastAsia="es-ES"/>
        </w:rPr>
      </w:pPr>
      <w:proofErr w:type="spellStart"/>
      <w:r w:rsidRPr="005B2008">
        <w:rPr>
          <w:b/>
          <w:bCs/>
          <w:highlight w:val="yellow"/>
          <w:lang w:val="es" w:eastAsia="es-ES"/>
        </w:rPr>
        <w:t>Blazor.Diagrams</w:t>
      </w:r>
      <w:proofErr w:type="spellEnd"/>
      <w:r w:rsidRPr="005B2008">
        <w:rPr>
          <w:b/>
          <w:bCs/>
          <w:highlight w:val="yellow"/>
          <w:lang w:val="es" w:eastAsia="es-ES"/>
        </w:rPr>
        <w:t xml:space="preserve"> necesita</w:t>
      </w:r>
      <w:r w:rsidRPr="005B2008">
        <w:rPr>
          <w:highlight w:val="yellow"/>
          <w:lang w:val="es" w:eastAsia="es-ES"/>
        </w:rPr>
        <w:t xml:space="preserve"> algo de </w:t>
      </w:r>
      <w:r w:rsidRPr="005B2008">
        <w:rPr>
          <w:b/>
          <w:bCs/>
          <w:highlight w:val="yellow"/>
          <w:lang w:val="es" w:eastAsia="es-ES"/>
        </w:rPr>
        <w:t>JavaScript</w:t>
      </w:r>
      <w:r w:rsidRPr="005B2008">
        <w:rPr>
          <w:highlight w:val="yellow"/>
          <w:lang w:val="es" w:eastAsia="es-ES"/>
        </w:rPr>
        <w:t xml:space="preserve"> y </w:t>
      </w:r>
      <w:r w:rsidRPr="005B2008">
        <w:rPr>
          <w:b/>
          <w:bCs/>
          <w:highlight w:val="yellow"/>
          <w:lang w:val="es" w:eastAsia="es-ES"/>
        </w:rPr>
        <w:t>CSS</w:t>
      </w:r>
      <w:r w:rsidRPr="005B2008">
        <w:rPr>
          <w:highlight w:val="yellow"/>
          <w:lang w:val="es" w:eastAsia="es-ES"/>
        </w:rPr>
        <w:t xml:space="preserve"> para funcionar correctamente, agreguémoslos:</w:t>
      </w:r>
    </w:p>
    <w:p w14:paraId="58090867" w14:textId="77777777" w:rsidR="00737A93" w:rsidRPr="00737A93" w:rsidRDefault="00737A93" w:rsidP="009C252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proofErr w:type="gramStart"/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&lt;!--</w:t>
      </w:r>
      <w:proofErr w:type="gramEnd"/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 xml:space="preserve"> in the head element --&gt;</w:t>
      </w:r>
    </w:p>
    <w:p w14:paraId="6D94408A" w14:textId="77777777" w:rsidR="00737A93" w:rsidRPr="00737A93" w:rsidRDefault="00737A93" w:rsidP="009C252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link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href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_content/</w:t>
      </w:r>
      <w:proofErr w:type="spell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Z.Blazor.Diagrams</w:t>
      </w:r>
      <w:proofErr w:type="spellEnd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/style.min.css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rel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stylesheet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/&gt;</w:t>
      </w:r>
    </w:p>
    <w:p w14:paraId="6B7CE843" w14:textId="77777777" w:rsidR="00737A93" w:rsidRPr="00737A93" w:rsidRDefault="00737A93" w:rsidP="009C252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proofErr w:type="gramStart"/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&lt;!--</w:t>
      </w:r>
      <w:proofErr w:type="gramEnd"/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 xml:space="preserve"> if you want the default styling --&gt;</w:t>
      </w:r>
    </w:p>
    <w:p w14:paraId="31E7558A" w14:textId="77777777" w:rsidR="00737A93" w:rsidRPr="00737A93" w:rsidRDefault="00737A93" w:rsidP="009C252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link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href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_content/</w:t>
      </w:r>
      <w:proofErr w:type="spell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Z.Blazor.Diagrams</w:t>
      </w:r>
      <w:proofErr w:type="spellEnd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/default.styles.min.css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rel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stylesheet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/&gt;</w:t>
      </w:r>
    </w:p>
    <w:p w14:paraId="12C96B13" w14:textId="77777777" w:rsidR="00737A93" w:rsidRPr="00737A93" w:rsidRDefault="00737A93" w:rsidP="009C252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proofErr w:type="gramStart"/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&lt;!--</w:t>
      </w:r>
      <w:proofErr w:type="gramEnd"/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 xml:space="preserve"> in the body element --&gt;</w:t>
      </w:r>
    </w:p>
    <w:p w14:paraId="541D6682" w14:textId="77777777" w:rsidR="00737A93" w:rsidRPr="00737A93" w:rsidRDefault="00737A93" w:rsidP="009C252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script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src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_content/</w:t>
      </w:r>
      <w:proofErr w:type="spell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Z.Blazor.Diagrams</w:t>
      </w:r>
      <w:proofErr w:type="spellEnd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/script.min.js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"&gt;&lt;/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script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06F26252" w14:textId="3F015AFB" w:rsidR="00737A93" w:rsidRDefault="00737A93" w:rsidP="005B2008">
      <w:pPr>
        <w:pStyle w:val="Ttulo4"/>
        <w:rPr>
          <w:lang w:val="en-US"/>
        </w:rPr>
      </w:pPr>
      <w:r w:rsidRPr="00737A93">
        <w:rPr>
          <w:lang w:val="en-US"/>
        </w:rPr>
        <w:t>Location</w:t>
      </w:r>
      <w:r w:rsidR="00B5227D">
        <w:rPr>
          <w:lang w:val="en-US"/>
        </w:rPr>
        <w:t xml:space="preserve"> (</w:t>
      </w:r>
      <w:proofErr w:type="spellStart"/>
      <w:r w:rsidR="00B5227D">
        <w:rPr>
          <w:lang w:val="en-US"/>
        </w:rPr>
        <w:t>ubicación</w:t>
      </w:r>
      <w:proofErr w:type="spellEnd"/>
      <w:r w:rsidR="00B5227D">
        <w:rPr>
          <w:lang w:val="en-US"/>
        </w:rPr>
        <w:t>)</w:t>
      </w:r>
    </w:p>
    <w:p w14:paraId="320C1F82" w14:textId="44E1178E" w:rsidR="00CF302C" w:rsidRPr="00CF302C" w:rsidRDefault="00CF302C" w:rsidP="00CF302C">
      <w:pPr>
        <w:rPr>
          <w:lang w:eastAsia="es-ES"/>
        </w:rPr>
      </w:pPr>
      <w:r w:rsidRPr="00CF302C">
        <w:rPr>
          <w:lang w:eastAsia="es-ES"/>
        </w:rPr>
        <w:t>Si utilizamos la renderización d</w:t>
      </w:r>
      <w:r>
        <w:rPr>
          <w:lang w:eastAsia="es-ES"/>
        </w:rPr>
        <w:t>el lado del Servidor (</w:t>
      </w:r>
      <w:r w:rsidRPr="00CF302C">
        <w:rPr>
          <w:b/>
          <w:bCs/>
          <w:lang w:eastAsia="es-ES"/>
        </w:rPr>
        <w:t xml:space="preserve">Server </w:t>
      </w:r>
      <w:proofErr w:type="spellStart"/>
      <w:r w:rsidRPr="00CF302C">
        <w:rPr>
          <w:b/>
          <w:bCs/>
          <w:lang w:eastAsia="es-ES"/>
        </w:rPr>
        <w:t>Side</w:t>
      </w:r>
      <w:proofErr w:type="spellEnd"/>
      <w:r w:rsidRPr="00CF302C">
        <w:rPr>
          <w:b/>
          <w:bCs/>
          <w:lang w:eastAsia="es-ES"/>
        </w:rPr>
        <w:t xml:space="preserve"> </w:t>
      </w:r>
      <w:proofErr w:type="spellStart"/>
      <w:r w:rsidRPr="00CF302C">
        <w:rPr>
          <w:b/>
          <w:bCs/>
          <w:lang w:eastAsia="es-ES"/>
        </w:rPr>
        <w:t>Rendering</w:t>
      </w:r>
      <w:proofErr w:type="spellEnd"/>
      <w:r>
        <w:rPr>
          <w:lang w:eastAsia="es-ES"/>
        </w:rPr>
        <w:t xml:space="preserve">), debemos añadir el código anterior en el archivo </w:t>
      </w:r>
      <w:r w:rsidRPr="00CF302C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Pages/_</w:t>
      </w:r>
      <w:proofErr w:type="spellStart"/>
      <w:r w:rsidRPr="00CF302C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Host.cshtml</w:t>
      </w:r>
      <w:proofErr w:type="spellEnd"/>
      <w:r w:rsidRPr="00CF302C">
        <w:rPr>
          <w:lang w:eastAsia="es-ES"/>
        </w:rPr>
        <w:t>,</w:t>
      </w:r>
      <w:r>
        <w:rPr>
          <w:lang w:eastAsia="es-ES"/>
        </w:rPr>
        <w:t xml:space="preserve"> si por el contrario es </w:t>
      </w:r>
      <w:proofErr w:type="spellStart"/>
      <w:r w:rsidRPr="00A61C84">
        <w:rPr>
          <w:b/>
          <w:bCs/>
          <w:lang w:eastAsia="es-ES"/>
        </w:rPr>
        <w:t>Blazor</w:t>
      </w:r>
      <w:proofErr w:type="spellEnd"/>
      <w:r>
        <w:rPr>
          <w:lang w:eastAsia="es-ES"/>
        </w:rPr>
        <w:t xml:space="preserve"> </w:t>
      </w:r>
      <w:r w:rsidRPr="00A61C84">
        <w:rPr>
          <w:b/>
          <w:bCs/>
          <w:lang w:eastAsia="es-ES"/>
        </w:rPr>
        <w:t>WASM</w:t>
      </w:r>
      <w:r>
        <w:rPr>
          <w:lang w:eastAsia="es-ES"/>
        </w:rPr>
        <w:t xml:space="preserve"> su lugar es el archivo </w:t>
      </w:r>
      <w:proofErr w:type="spellStart"/>
      <w:r w:rsidRPr="00CF302C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wwwroot</w:t>
      </w:r>
      <w:proofErr w:type="spellEnd"/>
      <w:r w:rsidRPr="00CF302C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/index.html</w:t>
      </w:r>
      <w:r w:rsidRPr="00CF302C">
        <w:rPr>
          <w:lang w:eastAsia="es-ES"/>
        </w:rPr>
        <w:t>.</w:t>
      </w:r>
    </w:p>
    <w:p w14:paraId="2D36BF51" w14:textId="77777777" w:rsidR="00737A93" w:rsidRPr="009F0050" w:rsidRDefault="00737A93" w:rsidP="006C404E">
      <w:pPr>
        <w:pStyle w:val="Ttulo3"/>
        <w:rPr>
          <w:rFonts w:eastAsia="Times New Roman"/>
        </w:rPr>
      </w:pPr>
      <w:proofErr w:type="spellStart"/>
      <w:r w:rsidRPr="009F0050">
        <w:rPr>
          <w:rFonts w:eastAsia="Times New Roman"/>
        </w:rPr>
        <w:t>Diagram</w:t>
      </w:r>
      <w:proofErr w:type="spellEnd"/>
      <w:r w:rsidRPr="009F0050">
        <w:rPr>
          <w:rFonts w:eastAsia="Times New Roman"/>
        </w:rPr>
        <w:t xml:space="preserve"> </w:t>
      </w:r>
      <w:proofErr w:type="spellStart"/>
      <w:r w:rsidRPr="009F0050">
        <w:rPr>
          <w:rFonts w:eastAsia="Times New Roman"/>
        </w:rPr>
        <w:t>creation</w:t>
      </w:r>
      <w:proofErr w:type="spellEnd"/>
    </w:p>
    <w:p w14:paraId="285650E8" w14:textId="77777777" w:rsidR="00737A93" w:rsidRPr="009F0050" w:rsidRDefault="00737A93" w:rsidP="006C404E">
      <w:pPr>
        <w:pStyle w:val="Ttulo3"/>
        <w:rPr>
          <w:rFonts w:eastAsia="Times New Roman"/>
          <w:lang w:eastAsia="es-ES"/>
        </w:rPr>
      </w:pPr>
      <w:proofErr w:type="spellStart"/>
      <w:r w:rsidRPr="009F0050">
        <w:rPr>
          <w:rFonts w:eastAsia="Times New Roman"/>
          <w:lang w:eastAsia="es-ES"/>
        </w:rPr>
        <w:t>Diagram</w:t>
      </w:r>
      <w:proofErr w:type="spellEnd"/>
    </w:p>
    <w:p w14:paraId="2369A6D5" w14:textId="5A0FDC38" w:rsidR="005B2008" w:rsidRPr="005B2008" w:rsidRDefault="00D37A36" w:rsidP="00D52B6A">
      <w:pPr>
        <w:rPr>
          <w:lang w:eastAsia="es-ES"/>
        </w:rPr>
      </w:pPr>
      <w:r>
        <w:rPr>
          <w:lang w:val="es" w:eastAsia="es-ES"/>
        </w:rPr>
        <w:t xml:space="preserve">Actualmente </w:t>
      </w:r>
      <w:proofErr w:type="spellStart"/>
      <w:r w:rsidRPr="00D37A36">
        <w:rPr>
          <w:b/>
          <w:bCs/>
          <w:lang w:val="es" w:eastAsia="es-ES"/>
        </w:rPr>
        <w:t>Blazor.Diagrams</w:t>
      </w:r>
      <w:proofErr w:type="spellEnd"/>
      <w:r w:rsidR="005B2008" w:rsidRPr="00737A93">
        <w:rPr>
          <w:lang w:val="es" w:eastAsia="es-ES"/>
        </w:rPr>
        <w:t xml:space="preserve"> está muy </w:t>
      </w:r>
      <w:r w:rsidR="005B2008">
        <w:rPr>
          <w:lang w:val="es"/>
        </w:rPr>
        <w:t xml:space="preserve">orientado </w:t>
      </w:r>
      <w:r>
        <w:rPr>
          <w:lang w:val="es"/>
        </w:rPr>
        <w:t xml:space="preserve">al código de </w:t>
      </w:r>
      <w:r w:rsidR="005B2008">
        <w:rPr>
          <w:lang w:val="es"/>
        </w:rPr>
        <w:t>objetos</w:t>
      </w:r>
      <w:r w:rsidR="005B2008" w:rsidRPr="00737A93">
        <w:rPr>
          <w:lang w:val="es" w:eastAsia="es-ES"/>
        </w:rPr>
        <w:t>, lo que significa que toda la información</w:t>
      </w:r>
      <w:r w:rsidR="005B2008">
        <w:rPr>
          <w:lang w:val="es" w:eastAsia="es-ES"/>
        </w:rPr>
        <w:t xml:space="preserve"> (configuración)</w:t>
      </w:r>
      <w:r w:rsidR="005B2008" w:rsidRPr="00737A93">
        <w:rPr>
          <w:lang w:val="es" w:eastAsia="es-ES"/>
        </w:rPr>
        <w:t xml:space="preserve"> del diagrama debe ser </w:t>
      </w:r>
      <w:r w:rsidR="005B2008">
        <w:rPr>
          <w:lang w:val="es" w:eastAsia="es-ES"/>
        </w:rPr>
        <w:t xml:space="preserve">proporcionada mediante </w:t>
      </w:r>
      <w:r w:rsidR="005B2008" w:rsidRPr="00737A93">
        <w:rPr>
          <w:lang w:val="es" w:eastAsia="es-ES"/>
        </w:rPr>
        <w:t>código. Esto tiene algunos beneficios, como la fácil (des)serialización.</w:t>
      </w:r>
    </w:p>
    <w:p w14:paraId="1F118AAE" w14:textId="77777777" w:rsidR="00737A93" w:rsidRPr="00BD6EA1" w:rsidRDefault="00737A93" w:rsidP="006C404E">
      <w:pPr>
        <w:pStyle w:val="Ttulo3"/>
        <w:rPr>
          <w:rFonts w:eastAsia="Times New Roman"/>
          <w:lang w:eastAsia="es-ES"/>
        </w:rPr>
      </w:pPr>
      <w:proofErr w:type="spellStart"/>
      <w:r w:rsidRPr="00BD6EA1">
        <w:rPr>
          <w:rFonts w:eastAsia="Times New Roman"/>
          <w:lang w:eastAsia="es-ES"/>
        </w:rPr>
        <w:t>Creating</w:t>
      </w:r>
      <w:proofErr w:type="spellEnd"/>
      <w:r w:rsidRPr="00BD6EA1">
        <w:rPr>
          <w:rFonts w:eastAsia="Times New Roman"/>
          <w:lang w:eastAsia="es-ES"/>
        </w:rPr>
        <w:t xml:space="preserve"> a </w:t>
      </w:r>
      <w:proofErr w:type="spellStart"/>
      <w:r w:rsidRPr="00BD6EA1">
        <w:rPr>
          <w:rFonts w:eastAsia="Times New Roman"/>
          <w:lang w:eastAsia="es-ES"/>
        </w:rPr>
        <w:t>diagram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gramStart"/>
      <w:r w:rsidRPr="00BD6EA1">
        <w:rPr>
          <w:rFonts w:eastAsia="Times New Roman"/>
          <w:lang w:eastAsia="es-ES"/>
        </w:rPr>
        <w:t>manager</w:t>
      </w:r>
      <w:proofErr w:type="gramEnd"/>
    </w:p>
    <w:p w14:paraId="7F02035C" w14:textId="1F9F45E4" w:rsidR="00737A93" w:rsidRDefault="00737A93" w:rsidP="00321950">
      <w:pPr>
        <w:rPr>
          <w:lang w:val="en-US" w:eastAsia="es-ES"/>
        </w:rPr>
      </w:pPr>
      <w:r w:rsidRPr="00737A93">
        <w:rPr>
          <w:lang w:val="en-US" w:eastAsia="es-ES"/>
        </w:rPr>
        <w:t>Every diagram has a </w:t>
      </w:r>
      <w:r w:rsidRPr="00737A93">
        <w:rPr>
          <w:rFonts w:ascii="Consolas" w:hAnsi="Consolas" w:cs="Courier New"/>
          <w:b/>
          <w:bCs/>
          <w:color w:val="000000"/>
          <w:shd w:val="clear" w:color="auto" w:fill="E8E8E8"/>
          <w:lang w:val="en-US" w:eastAsia="es-ES"/>
        </w:rPr>
        <w:t>Diagram</w:t>
      </w:r>
      <w:r w:rsidRPr="00737A93">
        <w:rPr>
          <w:lang w:val="en-US" w:eastAsia="es-ES"/>
        </w:rPr>
        <w:t xml:space="preserve">, go </w:t>
      </w:r>
      <w:proofErr w:type="gramStart"/>
      <w:r w:rsidRPr="00737A93">
        <w:rPr>
          <w:lang w:val="en-US" w:eastAsia="es-ES"/>
        </w:rPr>
        <w:t>ahead</w:t>
      </w:r>
      <w:proofErr w:type="gramEnd"/>
      <w:r w:rsidRPr="00737A93">
        <w:rPr>
          <w:lang w:val="en-US" w:eastAsia="es-ES"/>
        </w:rPr>
        <w:t xml:space="preserve"> and create one in the component where you want to show it:</w:t>
      </w:r>
    </w:p>
    <w:p w14:paraId="446D6410" w14:textId="426A7FF2" w:rsidR="009F0050" w:rsidRPr="009F0050" w:rsidRDefault="009F0050" w:rsidP="00C04A4E">
      <w:pPr>
        <w:rPr>
          <w:lang w:eastAsia="es-ES"/>
        </w:rPr>
      </w:pPr>
      <w:r w:rsidRPr="00737A93">
        <w:rPr>
          <w:lang w:val="es" w:eastAsia="es-ES"/>
        </w:rPr>
        <w:t>Cada diagrama tiene un</w:t>
      </w:r>
      <w:r>
        <w:rPr>
          <w:lang w:val="es" w:eastAsia="es-ES"/>
        </w:rPr>
        <w:t xml:space="preserve">a </w:t>
      </w:r>
      <w:proofErr w:type="gramStart"/>
      <w:r>
        <w:rPr>
          <w:lang w:val="es" w:eastAsia="es-ES"/>
        </w:rPr>
        <w:t xml:space="preserve">clase </w:t>
      </w:r>
      <w:r w:rsidRPr="00737A93">
        <w:rPr>
          <w:lang w:val="es" w:eastAsia="es-ES"/>
        </w:rPr>
        <w:t xml:space="preserve"> </w:t>
      </w:r>
      <w:proofErr w:type="spellStart"/>
      <w:r>
        <w:rPr>
          <w:b/>
          <w:bCs/>
          <w:color w:val="000000"/>
          <w:shd w:val="clear" w:color="auto" w:fill="E8E8E8"/>
          <w:lang w:val="es" w:eastAsia="es-ES"/>
        </w:rPr>
        <w:t>D</w:t>
      </w:r>
      <w:r w:rsidRPr="00737A93">
        <w:rPr>
          <w:b/>
          <w:bCs/>
          <w:color w:val="000000"/>
          <w:shd w:val="clear" w:color="auto" w:fill="E8E8E8"/>
          <w:lang w:val="es" w:eastAsia="es-ES"/>
        </w:rPr>
        <w:t>iagram</w:t>
      </w:r>
      <w:proofErr w:type="spellEnd"/>
      <w:proofErr w:type="gramEnd"/>
      <w:r w:rsidRPr="00737A93">
        <w:rPr>
          <w:lang w:val="es" w:eastAsia="es-ES"/>
        </w:rPr>
        <w:t xml:space="preserve">, </w:t>
      </w:r>
      <w:r>
        <w:rPr>
          <w:lang w:val="es" w:eastAsia="es-ES"/>
        </w:rPr>
        <w:t xml:space="preserve">defínalo y </w:t>
      </w:r>
      <w:proofErr w:type="spellStart"/>
      <w:r>
        <w:rPr>
          <w:lang w:val="es" w:eastAsia="es-ES"/>
        </w:rPr>
        <w:t>crer</w:t>
      </w:r>
      <w:proofErr w:type="spellEnd"/>
      <w:r>
        <w:rPr>
          <w:lang w:val="es" w:eastAsia="es-ES"/>
        </w:rPr>
        <w:t xml:space="preserve"> un objeto de este tipo dentro del </w:t>
      </w:r>
      <w:r w:rsidRPr="00737A93">
        <w:rPr>
          <w:lang w:val="es" w:eastAsia="es-ES"/>
        </w:rPr>
        <w:t>componente donde desea mostrarlo:</w:t>
      </w:r>
    </w:p>
    <w:p w14:paraId="782C7C01" w14:textId="77777777" w:rsidR="009F0050" w:rsidRPr="009F0050" w:rsidRDefault="009F0050" w:rsidP="00D142E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</w:pPr>
    </w:p>
    <w:p w14:paraId="0B47CB93" w14:textId="683C9BA8" w:rsidR="00737A93" w:rsidRPr="00737A93" w:rsidRDefault="00737A93" w:rsidP="00D142E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private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proofErr w:type="spellEnd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get</w:t>
      </w:r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private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set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5C597049" w14:textId="77777777" w:rsidR="00737A93" w:rsidRPr="00737A93" w:rsidRDefault="00737A93" w:rsidP="00D142E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6E358EF6" w14:textId="77777777" w:rsidR="00737A93" w:rsidRPr="00737A93" w:rsidRDefault="00737A93" w:rsidP="00D142E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protected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override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void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17BA6988" w14:textId="77777777" w:rsidR="00737A93" w:rsidRPr="00737A93" w:rsidRDefault="00737A93" w:rsidP="00D142E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656F4B1D" w14:textId="77777777" w:rsidR="00737A93" w:rsidRPr="00737A93" w:rsidRDefault="00737A93" w:rsidP="00D142E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();</w:t>
      </w:r>
    </w:p>
    <w:p w14:paraId="44C5FC2C" w14:textId="77777777" w:rsidR="00737A93" w:rsidRPr="00737A93" w:rsidRDefault="00737A93" w:rsidP="00D142E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Diagram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055475F3" w14:textId="10D57949" w:rsidR="00A61C84" w:rsidRPr="00A61C84" w:rsidRDefault="00737A93" w:rsidP="00D142E5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</w:pP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}</w:t>
      </w:r>
    </w:p>
    <w:p w14:paraId="0230DCF3" w14:textId="77777777" w:rsidR="00737A93" w:rsidRPr="00BD6EA1" w:rsidRDefault="00737A93" w:rsidP="006C404E">
      <w:pPr>
        <w:pStyle w:val="Ttulo3"/>
        <w:rPr>
          <w:rFonts w:eastAsia="Times New Roman"/>
          <w:lang w:eastAsia="es-ES"/>
        </w:rPr>
      </w:pPr>
      <w:proofErr w:type="spellStart"/>
      <w:r w:rsidRPr="00BD6EA1">
        <w:rPr>
          <w:rFonts w:eastAsia="Times New Roman"/>
          <w:lang w:eastAsia="es-ES"/>
        </w:rPr>
        <w:t>Changing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options</w:t>
      </w:r>
      <w:proofErr w:type="spellEnd"/>
    </w:p>
    <w:p w14:paraId="0CF4A14D" w14:textId="19F75EFB" w:rsidR="009F0050" w:rsidRPr="009F0050" w:rsidRDefault="009F0050" w:rsidP="00321950">
      <w:pPr>
        <w:rPr>
          <w:lang w:eastAsia="es-ES"/>
        </w:rPr>
      </w:pPr>
      <w:r w:rsidRPr="009F0050">
        <w:rPr>
          <w:lang w:eastAsia="es-ES"/>
        </w:rPr>
        <w:t xml:space="preserve">Cada objeto </w:t>
      </w:r>
      <w:proofErr w:type="spellStart"/>
      <w:r w:rsidRPr="009F0050">
        <w:rPr>
          <w:b/>
          <w:bCs/>
          <w:lang w:eastAsia="es-ES"/>
        </w:rPr>
        <w:t>Diagram</w:t>
      </w:r>
      <w:proofErr w:type="spellEnd"/>
      <w:r w:rsidRPr="009F0050">
        <w:rPr>
          <w:lang w:eastAsia="es-ES"/>
        </w:rPr>
        <w:t xml:space="preserve"> dispone d</w:t>
      </w:r>
      <w:r>
        <w:rPr>
          <w:lang w:eastAsia="es-ES"/>
        </w:rPr>
        <w:t>e una lista de opciones que podemos cambiar:</w:t>
      </w:r>
    </w:p>
    <w:p w14:paraId="593034DC" w14:textId="77777777" w:rsidR="00A61C84" w:rsidRDefault="00A61C84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</w:pPr>
    </w:p>
    <w:p w14:paraId="351802CA" w14:textId="66049760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protected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override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void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752FC969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454EACAB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();</w:t>
      </w:r>
    </w:p>
    <w:p w14:paraId="7642E8C5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7FE8C6CC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options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DiagramOptions</w:t>
      </w:r>
      <w:proofErr w:type="spellEnd"/>
    </w:p>
    <w:p w14:paraId="201F7C6B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72F4D588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DeleteKey</w:t>
      </w:r>
      <w:proofErr w:type="spellEnd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"Delete"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What key deletes the selected nodes/links</w:t>
      </w:r>
    </w:p>
    <w:p w14:paraId="35B0B93E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DefaultNodeComponent</w:t>
      </w:r>
      <w:proofErr w:type="spellEnd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null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Default component for nodes</w:t>
      </w:r>
    </w:p>
    <w:p w14:paraId="57BF5CA8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AllowMultiSelection</w:t>
      </w:r>
      <w:proofErr w:type="spellEnd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true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Whether to allow multi selection using CTRL</w:t>
      </w:r>
    </w:p>
    <w:p w14:paraId="635290C4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lastRenderedPageBreak/>
        <w:t xml:space="preserve">        Links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DiagramLinkOptions</w:t>
      </w:r>
      <w:proofErr w:type="spellEnd"/>
    </w:p>
    <w:p w14:paraId="71889314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1F7F6B57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</w:t>
      </w:r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Options related to links</w:t>
      </w:r>
    </w:p>
    <w:p w14:paraId="7645B2DB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},</w:t>
      </w:r>
    </w:p>
    <w:p w14:paraId="6AEB7BFC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Zoom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DiagramZoomOptions</w:t>
      </w:r>
      <w:proofErr w:type="spellEnd"/>
    </w:p>
    <w:p w14:paraId="67005946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136DAD78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Minimum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0.5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Minimum zoom value</w:t>
      </w:r>
    </w:p>
    <w:p w14:paraId="71A4A2AB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Inverse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false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Whether to inverse the direction of the zoom when using the wheel</w:t>
      </w:r>
    </w:p>
    <w:p w14:paraId="54015E4D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</w:t>
      </w:r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Other</w:t>
      </w:r>
    </w:p>
    <w:p w14:paraId="538B8444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2A5E0BCE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};</w:t>
      </w:r>
    </w:p>
    <w:p w14:paraId="74F7B546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Diagram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options</w:t>
      </w:r>
      <w:proofErr w:type="gramStart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  <w:proofErr w:type="gramEnd"/>
    </w:p>
    <w:p w14:paraId="5DF23DA8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3134405B" w14:textId="77777777" w:rsidR="00737A93" w:rsidRPr="00483C52" w:rsidRDefault="00737A93" w:rsidP="006C404E">
      <w:pPr>
        <w:pStyle w:val="Ttulo3"/>
        <w:rPr>
          <w:rFonts w:eastAsia="Times New Roman"/>
          <w:lang w:eastAsia="es-ES"/>
        </w:rPr>
      </w:pPr>
      <w:proofErr w:type="spellStart"/>
      <w:r w:rsidRPr="00483C52">
        <w:rPr>
          <w:rFonts w:eastAsia="Times New Roman"/>
          <w:lang w:eastAsia="es-ES"/>
        </w:rPr>
        <w:t>Nodes</w:t>
      </w:r>
      <w:proofErr w:type="spellEnd"/>
    </w:p>
    <w:p w14:paraId="14A39F22" w14:textId="6B791AE3" w:rsidR="009F0050" w:rsidRDefault="009F0050" w:rsidP="00FF4532">
      <w:pPr>
        <w:rPr>
          <w:lang w:val="es" w:eastAsia="es-ES"/>
        </w:rPr>
      </w:pPr>
      <w:r w:rsidRPr="00737A93">
        <w:rPr>
          <w:lang w:val="es" w:eastAsia="es-ES"/>
        </w:rPr>
        <w:t>P</w:t>
      </w:r>
      <w:r>
        <w:rPr>
          <w:lang w:val="es" w:eastAsia="es-ES"/>
        </w:rPr>
        <w:t xml:space="preserve">ara </w:t>
      </w:r>
      <w:r w:rsidR="00483C52">
        <w:rPr>
          <w:lang w:val="es" w:eastAsia="es-ES"/>
        </w:rPr>
        <w:t xml:space="preserve">una mejor </w:t>
      </w:r>
      <w:r>
        <w:rPr>
          <w:lang w:val="es" w:eastAsia="es-ES"/>
        </w:rPr>
        <w:t>comprensión</w:t>
      </w:r>
      <w:r w:rsidRPr="00737A93">
        <w:rPr>
          <w:lang w:val="es" w:eastAsia="es-ES"/>
        </w:rPr>
        <w:t xml:space="preserve"> </w:t>
      </w:r>
      <w:r w:rsidR="00483C52">
        <w:rPr>
          <w:lang w:val="es" w:eastAsia="es-ES"/>
        </w:rPr>
        <w:t xml:space="preserve">de </w:t>
      </w:r>
      <w:r w:rsidRPr="00737A93">
        <w:rPr>
          <w:lang w:val="es" w:eastAsia="es-ES"/>
        </w:rPr>
        <w:t xml:space="preserve">este tutorial, agregaremos algunos </w:t>
      </w:r>
      <w:r w:rsidRPr="009F0050">
        <w:rPr>
          <w:b/>
          <w:bCs/>
          <w:lang w:val="es" w:eastAsia="es-ES"/>
        </w:rPr>
        <w:t>nodos</w:t>
      </w:r>
      <w:r w:rsidRPr="00737A93">
        <w:rPr>
          <w:lang w:val="es" w:eastAsia="es-ES"/>
        </w:rPr>
        <w:t xml:space="preserve"> manualmente. Por lo general, estos se crearían a partir de los datos recibidos</w:t>
      </w:r>
      <w:r>
        <w:rPr>
          <w:lang w:val="es" w:eastAsia="es-ES"/>
        </w:rPr>
        <w:t xml:space="preserve">, por </w:t>
      </w:r>
      <w:r w:rsidR="00C72EEE">
        <w:rPr>
          <w:lang w:val="es" w:eastAsia="es-ES"/>
        </w:rPr>
        <w:t>ejemplo,</w:t>
      </w:r>
      <w:r>
        <w:rPr>
          <w:lang w:val="es" w:eastAsia="es-ES"/>
        </w:rPr>
        <w:t xml:space="preserve"> </w:t>
      </w:r>
      <w:r w:rsidRPr="00737A93">
        <w:rPr>
          <w:lang w:val="es" w:eastAsia="es-ES"/>
        </w:rPr>
        <w:t xml:space="preserve">del </w:t>
      </w:r>
      <w:proofErr w:type="spellStart"/>
      <w:r w:rsidRPr="009F0050">
        <w:rPr>
          <w:b/>
          <w:bCs/>
          <w:lang w:val="es" w:eastAsia="es-ES"/>
        </w:rPr>
        <w:t>backend</w:t>
      </w:r>
      <w:proofErr w:type="spellEnd"/>
    </w:p>
    <w:p w14:paraId="37A37E37" w14:textId="641CA42E" w:rsidR="009F0050" w:rsidRPr="009F0050" w:rsidRDefault="009F0050" w:rsidP="00FF4532">
      <w:pPr>
        <w:rPr>
          <w:lang w:eastAsia="es-ES"/>
        </w:rPr>
      </w:pPr>
      <w:r w:rsidRPr="00737A93">
        <w:rPr>
          <w:lang w:val="es" w:eastAsia="es-ES"/>
        </w:rPr>
        <w:t xml:space="preserve">Tenga en cuenta que los </w:t>
      </w:r>
      <w:r w:rsidRPr="00483C52">
        <w:rPr>
          <w:b/>
          <w:bCs/>
          <w:lang w:val="es" w:eastAsia="es-ES"/>
        </w:rPr>
        <w:t>nodos</w:t>
      </w:r>
      <w:r w:rsidRPr="00737A93">
        <w:rPr>
          <w:lang w:val="es" w:eastAsia="es-ES"/>
        </w:rPr>
        <w:t xml:space="preserve"> creados </w:t>
      </w:r>
      <w:r w:rsidRPr="00483C52">
        <w:rPr>
          <w:b/>
          <w:bCs/>
          <w:lang w:val="es" w:eastAsia="es-ES"/>
        </w:rPr>
        <w:t>tienen 4 puertos</w:t>
      </w:r>
      <w:r w:rsidRPr="00737A93">
        <w:rPr>
          <w:lang w:val="es" w:eastAsia="es-ES"/>
        </w:rPr>
        <w:t>, la alineación solo importa si está utilizando el estilo predeterminado, de lo contrario depende de usted decidir qué hacer con él.</w:t>
      </w:r>
    </w:p>
    <w:p w14:paraId="5609C5E9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private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void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Setup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4FFA4F90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50CB31EF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node1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1E4789E0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300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300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39810701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node3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300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25F686C9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Nodes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node1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node3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7D9D8330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1EBED528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1A0417CE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private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NodeModel</w:t>
      </w:r>
      <w:proofErr w:type="spellEnd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double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x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double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y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2A11FD20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0F286C73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 </w:t>
      </w:r>
      <w:r w:rsidRPr="00737A93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NodeModel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Point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x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y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));</w:t>
      </w:r>
    </w:p>
    <w:p w14:paraId="1CD5379E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Bottom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3AC378F2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Top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7803BFDE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Left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42E48D54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Right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550E95B9" w14:textId="77777777" w:rsidR="00737A93" w:rsidRPr="00483C52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r w:rsidRPr="00483C52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return</w:t>
      </w:r>
      <w:proofErr w:type="spellEnd"/>
      <w:r w:rsidRPr="00483C5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483C52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>node</w:t>
      </w:r>
      <w:proofErr w:type="spellEnd"/>
      <w:r w:rsidRPr="00483C52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;</w:t>
      </w:r>
    </w:p>
    <w:p w14:paraId="2B92BB9E" w14:textId="77777777" w:rsidR="00737A93" w:rsidRPr="00483C52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eastAsia="es-ES"/>
        </w:rPr>
      </w:pPr>
      <w:r w:rsidRPr="00483C52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}</w:t>
      </w:r>
    </w:p>
    <w:p w14:paraId="4EE8B186" w14:textId="300E2834" w:rsidR="00483C52" w:rsidRPr="00483C52" w:rsidRDefault="00483C52" w:rsidP="00483C52">
      <w:pPr>
        <w:rPr>
          <w:lang w:eastAsia="es-ES"/>
        </w:rPr>
      </w:pPr>
      <w:r w:rsidRPr="00483C52">
        <w:rPr>
          <w:lang w:eastAsia="es-ES"/>
        </w:rPr>
        <w:t>Avancemos y añadimos u</w:t>
      </w:r>
      <w:r>
        <w:rPr>
          <w:lang w:eastAsia="es-ES"/>
        </w:rPr>
        <w:t xml:space="preserve">n método </w:t>
      </w:r>
      <w:proofErr w:type="spellStart"/>
      <w:proofErr w:type="gramStart"/>
      <w:r w:rsidRPr="00483C52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Setup</w:t>
      </w:r>
      <w:proofErr w:type="spellEnd"/>
      <w:r w:rsidRPr="00483C52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(</w:t>
      </w:r>
      <w:proofErr w:type="gramEnd"/>
      <w:r w:rsidRPr="00483C52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);</w:t>
      </w:r>
      <w:r w:rsidRPr="00483C52">
        <w:t xml:space="preserve"> </w:t>
      </w:r>
      <w:r>
        <w:rPr>
          <w:lang w:eastAsia="es-ES"/>
        </w:rPr>
        <w:t xml:space="preserve">en </w:t>
      </w:r>
      <w:proofErr w:type="spellStart"/>
      <w:r>
        <w:rPr>
          <w:lang w:eastAsia="es-ES"/>
        </w:rPr>
        <w:t>le</w:t>
      </w:r>
      <w:proofErr w:type="spellEnd"/>
      <w:r>
        <w:rPr>
          <w:lang w:eastAsia="es-ES"/>
        </w:rPr>
        <w:t xml:space="preserve"> método </w:t>
      </w:r>
      <w:proofErr w:type="spellStart"/>
      <w:r w:rsidRPr="00483C52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OnInitialized</w:t>
      </w:r>
      <w:proofErr w:type="spellEnd"/>
    </w:p>
    <w:p w14:paraId="6DAC8D40" w14:textId="77777777" w:rsidR="00737A93" w:rsidRPr="00BD6EA1" w:rsidRDefault="00737A93" w:rsidP="006C404E">
      <w:pPr>
        <w:pStyle w:val="Ttulo3"/>
        <w:rPr>
          <w:rFonts w:eastAsia="Times New Roman"/>
          <w:lang w:eastAsia="es-ES"/>
        </w:rPr>
      </w:pPr>
      <w:r w:rsidRPr="00BD6EA1">
        <w:rPr>
          <w:rFonts w:eastAsia="Times New Roman"/>
          <w:lang w:eastAsia="es-ES"/>
        </w:rPr>
        <w:t>Links</w:t>
      </w:r>
    </w:p>
    <w:p w14:paraId="0FB3C451" w14:textId="13E54A22" w:rsidR="00737A93" w:rsidRPr="00F64FC0" w:rsidRDefault="00F64FC0" w:rsidP="00F64FC0">
      <w:r w:rsidRPr="00737A93">
        <w:rPr>
          <w:lang w:val="es" w:eastAsia="es-ES"/>
        </w:rPr>
        <w:t xml:space="preserve">En </w:t>
      </w:r>
      <w:proofErr w:type="spellStart"/>
      <w:r w:rsidRPr="00C701BE">
        <w:rPr>
          <w:b/>
          <w:bCs/>
          <w:lang w:val="es" w:eastAsia="es-ES"/>
        </w:rPr>
        <w:t>Blazor.Diagrams</w:t>
      </w:r>
      <w:proofErr w:type="spellEnd"/>
      <w:r w:rsidRPr="00737A93">
        <w:rPr>
          <w:lang w:val="es" w:eastAsia="es-ES"/>
        </w:rPr>
        <w:t>, se pueden agregar vínculos desde un puerto de origen a un puerto de destino.</w:t>
      </w:r>
      <w:r w:rsidRPr="00737A93">
        <w:rPr>
          <w:lang w:val="es" w:eastAsia="es-ES"/>
        </w:rPr>
        <w:br/>
      </w:r>
      <w:r w:rsidRPr="00F64FC0">
        <w:rPr>
          <w:lang w:val="es"/>
        </w:rPr>
        <w:t>Agreguemos uno:</w:t>
      </w:r>
    </w:p>
    <w:p w14:paraId="7E7F18D6" w14:textId="77777777" w:rsidR="00737A93" w:rsidRPr="00F64FC0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proofErr w:type="spellStart"/>
      <w:r w:rsidRPr="00F64FC0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private</w:t>
      </w:r>
      <w:proofErr w:type="spellEnd"/>
      <w:r w:rsidRPr="00F64FC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F64FC0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void</w:t>
      </w:r>
      <w:proofErr w:type="spellEnd"/>
      <w:r w:rsidRPr="00F64FC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4FC0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Setup</w:t>
      </w:r>
      <w:proofErr w:type="spellEnd"/>
      <w:r w:rsidRPr="00F64FC0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(</w:t>
      </w:r>
      <w:proofErr w:type="gramEnd"/>
      <w:r w:rsidRPr="00F64FC0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)</w:t>
      </w:r>
    </w:p>
    <w:p w14:paraId="6CE8B988" w14:textId="77777777" w:rsidR="00737A93" w:rsidRPr="00F64FC0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F64FC0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{</w:t>
      </w:r>
    </w:p>
    <w:p w14:paraId="372296E9" w14:textId="77777777" w:rsidR="00737A93" w:rsidRPr="00BD6EA1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F64FC0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   </w:t>
      </w:r>
      <w:proofErr w:type="spellStart"/>
      <w:r w:rsidRPr="00BD6EA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var</w:t>
      </w:r>
      <w:proofErr w:type="spellEnd"/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node1 </w:t>
      </w:r>
      <w:r w:rsidRPr="00BD6EA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eastAsia="es-ES"/>
        </w:rPr>
        <w:t>=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BD6EA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NewNode</w:t>
      </w:r>
      <w:proofErr w:type="spellEnd"/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(</w:t>
      </w:r>
      <w:proofErr w:type="gramEnd"/>
      <w:r w:rsidRPr="00BD6EA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>50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,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r w:rsidRPr="00BD6EA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>50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);</w:t>
      </w:r>
    </w:p>
    <w:p w14:paraId="45042FE7" w14:textId="77777777" w:rsidR="00737A93" w:rsidRPr="00BD6EA1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   </w:t>
      </w:r>
      <w:proofErr w:type="spellStart"/>
      <w:r w:rsidRPr="00BD6EA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var</w:t>
      </w:r>
      <w:proofErr w:type="spellEnd"/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node2 </w:t>
      </w:r>
      <w:r w:rsidRPr="00BD6EA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eastAsia="es-ES"/>
        </w:rPr>
        <w:t>=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BD6EA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NewNode</w:t>
      </w:r>
      <w:proofErr w:type="spellEnd"/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(</w:t>
      </w:r>
      <w:proofErr w:type="gramEnd"/>
      <w:r w:rsidRPr="00BD6EA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>300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,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r w:rsidRPr="00BD6EA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>300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);</w:t>
      </w:r>
    </w:p>
    <w:p w14:paraId="4CAE80CB" w14:textId="77777777" w:rsidR="00737A93" w:rsidRPr="00BD6EA1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   </w:t>
      </w:r>
      <w:proofErr w:type="spellStart"/>
      <w:r w:rsidRPr="00BD6EA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var</w:t>
      </w:r>
      <w:proofErr w:type="spellEnd"/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node3 </w:t>
      </w:r>
      <w:r w:rsidRPr="00BD6EA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eastAsia="es-ES"/>
        </w:rPr>
        <w:t>=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BD6EA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NewNode</w:t>
      </w:r>
      <w:proofErr w:type="spellEnd"/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(</w:t>
      </w:r>
      <w:proofErr w:type="gramEnd"/>
      <w:r w:rsidRPr="00BD6EA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>300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,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r w:rsidRPr="00BD6EA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>50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);</w:t>
      </w:r>
    </w:p>
    <w:p w14:paraId="5D8FB759" w14:textId="77777777" w:rsidR="00737A93" w:rsidRPr="00BD6EA1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>Diagram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.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>Nodes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.</w:t>
      </w:r>
      <w:r w:rsidRPr="00BD6EA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Add</w:t>
      </w:r>
      <w:proofErr w:type="spellEnd"/>
      <w:proofErr w:type="gramEnd"/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(</w:t>
      </w:r>
      <w:r w:rsidRPr="00BD6EA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new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[]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{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node1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,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node2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,</w:t>
      </w: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node3 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});</w:t>
      </w:r>
    </w:p>
    <w:p w14:paraId="6D79B5BC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Links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LinkModel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node1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Right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),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Left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)));</w:t>
      </w:r>
    </w:p>
    <w:p w14:paraId="713DD66B" w14:textId="77777777" w:rsidR="00737A93" w:rsidRPr="00737A93" w:rsidRDefault="00737A93" w:rsidP="00343BD6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303A0482" w14:textId="1C19434A" w:rsidR="00483C52" w:rsidRPr="00483C52" w:rsidRDefault="00483C52" w:rsidP="00B14802">
      <w:pPr>
        <w:rPr>
          <w:lang w:eastAsia="es-ES"/>
        </w:rPr>
      </w:pPr>
      <w:r w:rsidRPr="00737A93">
        <w:rPr>
          <w:lang w:val="es" w:eastAsia="es-ES"/>
        </w:rPr>
        <w:t xml:space="preserve">El método </w:t>
      </w:r>
      <w:proofErr w:type="spellStart"/>
      <w:r w:rsidRPr="00737A93">
        <w:rPr>
          <w:b/>
          <w:bCs/>
          <w:color w:val="000000"/>
          <w:shd w:val="clear" w:color="auto" w:fill="E8E8E8"/>
          <w:lang w:val="es" w:eastAsia="es-ES"/>
        </w:rPr>
        <w:t>AddLink</w:t>
      </w:r>
      <w:proofErr w:type="spellEnd"/>
      <w:r w:rsidRPr="00737A93">
        <w:rPr>
          <w:lang w:val="es" w:eastAsia="es-ES"/>
        </w:rPr>
        <w:t xml:space="preserve"> agrega un vínculo de tipo </w:t>
      </w:r>
      <w:proofErr w:type="spellStart"/>
      <w:r w:rsidRPr="00737A93">
        <w:rPr>
          <w:b/>
          <w:bCs/>
          <w:color w:val="000000"/>
          <w:shd w:val="clear" w:color="auto" w:fill="E8E8E8"/>
          <w:lang w:val="es" w:eastAsia="es-ES"/>
        </w:rPr>
        <w:t>LinkModel</w:t>
      </w:r>
      <w:proofErr w:type="spellEnd"/>
      <w:r w:rsidRPr="00737A93">
        <w:rPr>
          <w:lang w:val="es" w:eastAsia="es-ES"/>
        </w:rPr>
        <w:t xml:space="preserve">, que es el tipo de vínculo predeterminado. También devuelve el </w:t>
      </w:r>
      <w:proofErr w:type="gramStart"/>
      <w:r>
        <w:rPr>
          <w:lang w:val="es" w:eastAsia="es-ES"/>
        </w:rPr>
        <w:t>link</w:t>
      </w:r>
      <w:proofErr w:type="gramEnd"/>
      <w:r w:rsidRPr="00737A93">
        <w:rPr>
          <w:lang w:val="es" w:eastAsia="es-ES"/>
        </w:rPr>
        <w:t xml:space="preserve"> creado, por lo que podría obtenerlo y cambiar, por ejemplo, su tipo a una línea.</w:t>
      </w:r>
    </w:p>
    <w:p w14:paraId="7D96FFFE" w14:textId="77777777" w:rsidR="00737A93" w:rsidRPr="00A850F1" w:rsidRDefault="00737A93" w:rsidP="006C404E">
      <w:pPr>
        <w:pStyle w:val="Ttulo2"/>
      </w:pPr>
      <w:proofErr w:type="spellStart"/>
      <w:r w:rsidRPr="00A850F1">
        <w:t>Display</w:t>
      </w:r>
      <w:proofErr w:type="spellEnd"/>
    </w:p>
    <w:p w14:paraId="55F0F7CA" w14:textId="77777777" w:rsidR="00A850F1" w:rsidRPr="00A850F1" w:rsidRDefault="00A850F1" w:rsidP="00A850F1">
      <w:pPr>
        <w:rPr>
          <w:lang w:eastAsia="es-ES"/>
        </w:rPr>
      </w:pPr>
      <w:r w:rsidRPr="00737A93">
        <w:rPr>
          <w:lang w:val="es" w:eastAsia="es-ES"/>
        </w:rPr>
        <w:t>Finalmente, ¡mostremos el diagrama!</w:t>
      </w:r>
    </w:p>
    <w:p w14:paraId="66843096" w14:textId="77777777" w:rsidR="00737A93" w:rsidRPr="00737A93" w:rsidRDefault="00737A93" w:rsidP="006C404E">
      <w:pPr>
        <w:pStyle w:val="Ttulo3"/>
        <w:rPr>
          <w:rFonts w:eastAsia="Times New Roman"/>
          <w:lang w:eastAsia="es-ES"/>
        </w:rPr>
      </w:pPr>
      <w:r w:rsidRPr="00737A93">
        <w:rPr>
          <w:rFonts w:eastAsia="Times New Roman"/>
          <w:lang w:eastAsia="es-ES"/>
        </w:rPr>
        <w:t>_</w:t>
      </w:r>
      <w:proofErr w:type="spellStart"/>
      <w:r w:rsidRPr="00737A93">
        <w:rPr>
          <w:rFonts w:eastAsia="Times New Roman"/>
          <w:lang w:eastAsia="es-ES"/>
        </w:rPr>
        <w:t>Imports.razor</w:t>
      </w:r>
      <w:proofErr w:type="spellEnd"/>
    </w:p>
    <w:p w14:paraId="7848C6A7" w14:textId="77777777" w:rsidR="00737A93" w:rsidRPr="00737A93" w:rsidRDefault="00737A93" w:rsidP="00737A93">
      <w:pP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eastAsia="es-ES"/>
        </w:rPr>
      </w:pPr>
      <w:r w:rsidRPr="00737A93"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eastAsia="es-ES"/>
        </w:rPr>
        <w:t xml:space="preserve">@using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eastAsia="es-ES"/>
        </w:rPr>
        <w:t>Blazor.Diagrams.Core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eastAsia="es-ES"/>
        </w:rPr>
        <w:t>;</w:t>
      </w:r>
    </w:p>
    <w:p w14:paraId="1AF9DE8B" w14:textId="77777777" w:rsidR="00737A93" w:rsidRPr="00737A93" w:rsidRDefault="00737A93" w:rsidP="00737A93">
      <w:pP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eastAsia="es-ES"/>
        </w:rPr>
      </w:pPr>
      <w:r w:rsidRPr="00737A93"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eastAsia="es-ES"/>
        </w:rPr>
        <w:t xml:space="preserve">@using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eastAsia="es-ES"/>
        </w:rPr>
        <w:t>Blazor.Diagrams.Core.Models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eastAsia="es-ES"/>
        </w:rPr>
        <w:t>;</w:t>
      </w:r>
    </w:p>
    <w:p w14:paraId="7EDB474B" w14:textId="77777777" w:rsidR="00737A93" w:rsidRPr="00737A93" w:rsidRDefault="00737A93" w:rsidP="00737A93">
      <w:pP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212529"/>
          <w:sz w:val="18"/>
          <w:szCs w:val="18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val="en-US" w:eastAsia="es-ES"/>
        </w:rPr>
        <w:t xml:space="preserve">@using </w:t>
      </w:r>
      <w:proofErr w:type="spellStart"/>
      <w:proofErr w:type="gramStart"/>
      <w:r w:rsidRPr="00737A93"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val="en-US" w:eastAsia="es-ES"/>
        </w:rPr>
        <w:t>Blazor.Diagrams.Components</w:t>
      </w:r>
      <w:proofErr w:type="spellEnd"/>
      <w:proofErr w:type="gramEnd"/>
      <w:r w:rsidRPr="00737A93">
        <w:rPr>
          <w:rFonts w:ascii="Consolas" w:eastAsia="Times New Roman" w:hAnsi="Consolas" w:cs="Courier New"/>
          <w:b/>
          <w:bCs/>
          <w:color w:val="212529"/>
          <w:sz w:val="20"/>
          <w:szCs w:val="20"/>
          <w:shd w:val="clear" w:color="auto" w:fill="E8E8E8"/>
          <w:lang w:val="en-US" w:eastAsia="es-ES"/>
        </w:rPr>
        <w:t>;</w:t>
      </w:r>
    </w:p>
    <w:p w14:paraId="3D4B0F6B" w14:textId="77777777" w:rsidR="00737A93" w:rsidRPr="00737A93" w:rsidRDefault="00737A93" w:rsidP="006C404E">
      <w:pPr>
        <w:pStyle w:val="Ttulo4"/>
        <w:rPr>
          <w:lang w:val="en-US"/>
        </w:rPr>
      </w:pPr>
      <w:r w:rsidRPr="00737A93">
        <w:rPr>
          <w:lang w:val="en-US"/>
        </w:rPr>
        <w:t>Adding the canvas</w:t>
      </w:r>
    </w:p>
    <w:p w14:paraId="039B496D" w14:textId="77777777" w:rsidR="00737A93" w:rsidRPr="00737A93" w:rsidRDefault="00737A93" w:rsidP="00321950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proofErr w:type="gramStart"/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&lt;!--</w:t>
      </w:r>
      <w:proofErr w:type="gramEnd"/>
      <w:r w:rsidRPr="00737A93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 xml:space="preserve"> Add this where you want to show the diagram --&gt;</w:t>
      </w:r>
    </w:p>
    <w:p w14:paraId="775C8DFF" w14:textId="77777777" w:rsidR="00737A93" w:rsidRPr="00737A93" w:rsidRDefault="00737A93" w:rsidP="00321950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&lt;</w:t>
      </w:r>
      <w:proofErr w:type="spellStart"/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>CascadingValue</w:t>
      </w:r>
      <w:proofErr w:type="spellEnd"/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 xml:space="preserve"> </w:t>
      </w:r>
      <w:proofErr w:type="spellStart"/>
      <w:r w:rsidRPr="00737A93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Value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="</w:t>
      </w:r>
      <w:proofErr w:type="spellStart"/>
      <w:r w:rsidRPr="00737A93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Diagram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"&gt;</w:t>
      </w:r>
    </w:p>
    <w:p w14:paraId="34C060B4" w14:textId="77777777" w:rsidR="00737A93" w:rsidRPr="00737A93" w:rsidRDefault="00737A93" w:rsidP="00321950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737A93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   </w:t>
      </w: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&lt;</w:t>
      </w:r>
      <w:proofErr w:type="spellStart"/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>DiagramCanvas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&gt;&lt;/</w:t>
      </w:r>
      <w:proofErr w:type="spellStart"/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>DiagramCanvas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&gt;</w:t>
      </w:r>
    </w:p>
    <w:p w14:paraId="534AB6FA" w14:textId="49139B35" w:rsidR="00737A93" w:rsidRDefault="00737A93" w:rsidP="00321950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</w:pPr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proofErr w:type="spellStart"/>
      <w:r w:rsidRPr="00737A93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CascadingValue</w:t>
      </w:r>
      <w:proofErr w:type="spellEnd"/>
      <w:r w:rsidRPr="00737A93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745A69A3" w14:textId="2E097EC4" w:rsidR="00737A93" w:rsidRDefault="00737A93" w:rsidP="0045432D">
      <w:pPr>
        <w:pStyle w:val="Ttulo4"/>
        <w:rPr>
          <w:lang w:val="en-US"/>
        </w:rPr>
      </w:pPr>
      <w:r w:rsidRPr="00737A93">
        <w:rPr>
          <w:lang w:val="en-US"/>
        </w:rPr>
        <w:t>Pay attention</w:t>
      </w:r>
    </w:p>
    <w:p w14:paraId="4B9383BB" w14:textId="4973723A" w:rsidR="00737A93" w:rsidRPr="0045432D" w:rsidRDefault="00737A93" w:rsidP="0045432D">
      <w:pPr>
        <w:rPr>
          <w:lang w:val="en-US" w:eastAsia="es-ES"/>
        </w:rPr>
      </w:pPr>
      <w:r w:rsidRPr="0045432D">
        <w:rPr>
          <w:lang w:val="en-US" w:eastAsia="es-ES"/>
        </w:rPr>
        <w:t>When adding a </w:t>
      </w:r>
      <w:proofErr w:type="spellStart"/>
      <w:r w:rsidRPr="0045432D">
        <w:rPr>
          <w:rFonts w:ascii="Consolas" w:hAnsi="Consolas" w:cs="Courier New"/>
          <w:b/>
          <w:bCs/>
          <w:shd w:val="clear" w:color="auto" w:fill="E8E8E8"/>
          <w:lang w:val="en-US" w:eastAsia="es-ES"/>
        </w:rPr>
        <w:t>DiagramCanvas</w:t>
      </w:r>
      <w:proofErr w:type="spellEnd"/>
      <w:r w:rsidRPr="0045432D">
        <w:rPr>
          <w:lang w:val="en-US" w:eastAsia="es-ES"/>
        </w:rPr>
        <w:t xml:space="preserve">, its parent needs to have an actual width/height, since all the layers in </w:t>
      </w:r>
      <w:proofErr w:type="spellStart"/>
      <w:r w:rsidRPr="0045432D">
        <w:rPr>
          <w:b/>
          <w:bCs/>
          <w:lang w:val="en-US" w:eastAsia="es-ES"/>
        </w:rPr>
        <w:t>Blazor.Diagrams</w:t>
      </w:r>
      <w:proofErr w:type="spellEnd"/>
      <w:r w:rsidRPr="0045432D">
        <w:rPr>
          <w:lang w:val="en-US" w:eastAsia="es-ES"/>
        </w:rPr>
        <w:t xml:space="preserve"> use </w:t>
      </w:r>
      <w:r w:rsidRPr="0045432D">
        <w:rPr>
          <w:rFonts w:ascii="Consolas" w:hAnsi="Consolas" w:cs="Courier New"/>
          <w:b/>
          <w:bCs/>
          <w:shd w:val="clear" w:color="auto" w:fill="E8E8E8"/>
          <w:lang w:val="en-US" w:eastAsia="es-ES"/>
        </w:rPr>
        <w:t>width: 100%; height: 100%</w:t>
      </w:r>
      <w:r w:rsidRPr="0045432D">
        <w:rPr>
          <w:lang w:val="en-US" w:eastAsia="es-ES"/>
        </w:rPr>
        <w:t> for them to be able to work properly.</w:t>
      </w:r>
    </w:p>
    <w:p w14:paraId="6D38906C" w14:textId="77777777" w:rsidR="0045432D" w:rsidRDefault="0045432D" w:rsidP="00761D25">
      <w:pPr>
        <w:rPr>
          <w:lang w:val="en-US" w:eastAsia="es-ES"/>
        </w:rPr>
      </w:pPr>
    </w:p>
    <w:p w14:paraId="5E335B6D" w14:textId="77777777" w:rsidR="00791EB0" w:rsidRPr="00791EB0" w:rsidRDefault="00791EB0" w:rsidP="0041057C">
      <w:pPr>
        <w:rPr>
          <w:lang w:eastAsia="es-ES"/>
        </w:rPr>
      </w:pPr>
      <w:r w:rsidRPr="00737A93">
        <w:rPr>
          <w:lang w:val="es" w:eastAsia="es-ES"/>
        </w:rPr>
        <w:t>Si hizo todo correctamente y usó los estilos predeterminados, debería ver esto:</w:t>
      </w:r>
    </w:p>
    <w:p w14:paraId="06BA4F31" w14:textId="00103F27" w:rsidR="00737A93" w:rsidRPr="00737A93" w:rsidRDefault="00737A93" w:rsidP="0045432D">
      <w:pPr>
        <w:jc w:val="center"/>
        <w:rPr>
          <w:lang w:eastAsia="es-ES"/>
        </w:rPr>
      </w:pPr>
      <w:r w:rsidRPr="00737A93">
        <w:rPr>
          <w:noProof/>
          <w:lang w:eastAsia="es-ES"/>
        </w:rPr>
        <w:drawing>
          <wp:inline distT="0" distB="0" distL="0" distR="0" wp14:anchorId="69499D65" wp14:editId="5CE609BB">
            <wp:extent cx="3742055" cy="3513455"/>
            <wp:effectExtent l="0" t="0" r="0" b="0"/>
            <wp:docPr id="1" name="Imagen 1" descr="Diagram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Dis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3779" w14:textId="77777777" w:rsidR="00585741" w:rsidRPr="00585741" w:rsidRDefault="00585741" w:rsidP="006C404E">
      <w:pPr>
        <w:pStyle w:val="Ttulo1"/>
        <w:rPr>
          <w:lang w:val="en-US"/>
        </w:rPr>
      </w:pPr>
      <w:r w:rsidRPr="00585741">
        <w:rPr>
          <w:lang w:val="en-US"/>
        </w:rPr>
        <w:t> Customization</w:t>
      </w:r>
    </w:p>
    <w:p w14:paraId="67D8E257" w14:textId="77777777" w:rsidR="00585741" w:rsidRPr="00A46D12" w:rsidRDefault="00585741" w:rsidP="00A46D12">
      <w:pPr>
        <w:rPr>
          <w:b/>
          <w:bCs/>
          <w:sz w:val="16"/>
          <w:szCs w:val="16"/>
          <w:lang w:val="en-US" w:eastAsia="es-ES"/>
        </w:rPr>
      </w:pPr>
      <w:r w:rsidRPr="00A46D12">
        <w:rPr>
          <w:b/>
          <w:bCs/>
          <w:sz w:val="16"/>
          <w:szCs w:val="16"/>
          <w:lang w:val="en-US" w:eastAsia="es-ES"/>
        </w:rPr>
        <w:t> Last updated: August 14th, 2020</w:t>
      </w:r>
    </w:p>
    <w:p w14:paraId="06700517" w14:textId="77777777" w:rsidR="00585741" w:rsidRPr="00B37CD8" w:rsidRDefault="00585741" w:rsidP="00A46D12">
      <w:pPr>
        <w:pStyle w:val="Ttulo2"/>
      </w:pPr>
      <w:proofErr w:type="spellStart"/>
      <w:r w:rsidRPr="00B37CD8">
        <w:t>Custom</w:t>
      </w:r>
      <w:proofErr w:type="spellEnd"/>
      <w:r w:rsidRPr="00B37CD8">
        <w:t xml:space="preserve"> </w:t>
      </w:r>
      <w:proofErr w:type="spellStart"/>
      <w:r w:rsidRPr="00B37CD8">
        <w:t>nodes</w:t>
      </w:r>
      <w:proofErr w:type="spellEnd"/>
    </w:p>
    <w:p w14:paraId="560C12D1" w14:textId="77777777" w:rsidR="00B37CD8" w:rsidRPr="00B37CD8" w:rsidRDefault="00B37CD8" w:rsidP="002C39D0">
      <w:pPr>
        <w:rPr>
          <w:lang w:eastAsia="es-ES"/>
        </w:rPr>
      </w:pPr>
      <w:r w:rsidRPr="00B37CD8">
        <w:rPr>
          <w:b/>
          <w:bCs/>
          <w:lang w:val="es" w:eastAsia="es-ES"/>
        </w:rPr>
        <w:t xml:space="preserve">En </w:t>
      </w:r>
      <w:proofErr w:type="spellStart"/>
      <w:proofErr w:type="gramStart"/>
      <w:r w:rsidRPr="00B37CD8">
        <w:rPr>
          <w:b/>
          <w:bCs/>
          <w:lang w:val="es" w:eastAsia="es-ES"/>
        </w:rPr>
        <w:t>Z.Blazor.Diagrams</w:t>
      </w:r>
      <w:proofErr w:type="spellEnd"/>
      <w:proofErr w:type="gramEnd"/>
      <w:r w:rsidRPr="00585741">
        <w:rPr>
          <w:lang w:val="es" w:eastAsia="es-ES"/>
        </w:rPr>
        <w:t xml:space="preserve">, todo es un </w:t>
      </w:r>
      <w:r w:rsidRPr="00585741">
        <w:rPr>
          <w:b/>
          <w:bCs/>
          <w:color w:val="000000"/>
          <w:shd w:val="clear" w:color="auto" w:fill="E8E8E8"/>
          <w:lang w:val="es" w:eastAsia="es-ES"/>
        </w:rPr>
        <w:t>Modelo</w:t>
      </w:r>
      <w:r w:rsidRPr="00585741">
        <w:rPr>
          <w:lang w:val="es" w:eastAsia="es-ES"/>
        </w:rPr>
        <w:t>, esto hace que sea más fácil manejar la (des)serialización y la personalización por herencia.</w:t>
      </w:r>
    </w:p>
    <w:p w14:paraId="52C65CE6" w14:textId="283AAE80" w:rsidR="00B37CD8" w:rsidRPr="00B37CD8" w:rsidRDefault="00B37CD8" w:rsidP="00A3054B">
      <w:pPr>
        <w:rPr>
          <w:lang w:eastAsia="es-ES"/>
        </w:rPr>
      </w:pPr>
      <w:r w:rsidRPr="00585741">
        <w:rPr>
          <w:lang w:val="es" w:eastAsia="es-ES"/>
        </w:rPr>
        <w:t xml:space="preserve">Para personalizar los nodos, tendrá que crear un nuevo modelo, así como el componente </w:t>
      </w:r>
      <w:proofErr w:type="spellStart"/>
      <w:r w:rsidRPr="007150F7">
        <w:rPr>
          <w:b/>
          <w:bCs/>
          <w:lang w:val="es" w:eastAsia="es-ES"/>
        </w:rPr>
        <w:t>Blazor</w:t>
      </w:r>
      <w:proofErr w:type="spellEnd"/>
      <w:r w:rsidRPr="00585741">
        <w:rPr>
          <w:lang w:val="es" w:eastAsia="es-ES"/>
        </w:rPr>
        <w:t xml:space="preserve"> para él.</w:t>
      </w:r>
    </w:p>
    <w:p w14:paraId="53FBE63A" w14:textId="1EE6CC02" w:rsidR="00585741" w:rsidRPr="00585741" w:rsidRDefault="00585741" w:rsidP="00A46D12">
      <w:pPr>
        <w:pStyle w:val="Ttulo3"/>
        <w:rPr>
          <w:rFonts w:eastAsia="Times New Roman"/>
          <w:lang w:val="en-US" w:eastAsia="es-ES"/>
        </w:rPr>
      </w:pPr>
      <w:r w:rsidRPr="00585741">
        <w:rPr>
          <w:rFonts w:eastAsia="Times New Roman"/>
          <w:lang w:val="en-US" w:eastAsia="es-ES"/>
        </w:rPr>
        <w:t>Creating a model</w:t>
      </w:r>
    </w:p>
    <w:p w14:paraId="56FCA754" w14:textId="77777777" w:rsidR="00AB7A0E" w:rsidRPr="00817B64" w:rsidRDefault="00AB7A0E" w:rsidP="00E47A33">
      <w:pPr>
        <w:rPr>
          <w:lang w:eastAsia="es-ES"/>
        </w:rPr>
      </w:pPr>
      <w:r w:rsidRPr="00585741">
        <w:rPr>
          <w:lang w:val="es" w:eastAsia="es-ES"/>
        </w:rPr>
        <w:t xml:space="preserve">Primero, crearemos un nuevo </w:t>
      </w:r>
      <w:r w:rsidRPr="00AB7A0E">
        <w:rPr>
          <w:b/>
          <w:bCs/>
          <w:lang w:val="es" w:eastAsia="es-ES"/>
        </w:rPr>
        <w:t>modelo</w:t>
      </w:r>
      <w:r w:rsidRPr="00585741">
        <w:rPr>
          <w:lang w:val="es" w:eastAsia="es-ES"/>
        </w:rPr>
        <w:t xml:space="preserve"> para nuestro </w:t>
      </w:r>
      <w:r w:rsidRPr="00AB7A0E">
        <w:rPr>
          <w:b/>
          <w:bCs/>
          <w:lang w:val="es" w:eastAsia="es-ES"/>
        </w:rPr>
        <w:t>nodo</w:t>
      </w:r>
      <w:r w:rsidRPr="00585741">
        <w:rPr>
          <w:lang w:val="es" w:eastAsia="es-ES"/>
        </w:rPr>
        <w:t xml:space="preserve">, que contendrá todos los datos necesarios. Nuestro </w:t>
      </w:r>
      <w:r w:rsidRPr="00AB7A0E">
        <w:rPr>
          <w:b/>
          <w:bCs/>
          <w:lang w:val="es" w:eastAsia="es-ES"/>
        </w:rPr>
        <w:t>nodo</w:t>
      </w:r>
      <w:r w:rsidRPr="00585741">
        <w:rPr>
          <w:lang w:val="es" w:eastAsia="es-ES"/>
        </w:rPr>
        <w:t xml:space="preserve"> personalizado se utilizará para sumar dos números.</w:t>
      </w:r>
    </w:p>
    <w:p w14:paraId="2C10E668" w14:textId="77777777" w:rsidR="00585741" w:rsidRPr="00817B64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proofErr w:type="spellStart"/>
      <w:r w:rsidRPr="00817B64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public</w:t>
      </w:r>
      <w:proofErr w:type="spellEnd"/>
      <w:r w:rsidRPr="00817B64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817B64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class</w:t>
      </w:r>
      <w:proofErr w:type="spellEnd"/>
      <w:r w:rsidRPr="00817B64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817B64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AddTwoNumbersNode</w:t>
      </w:r>
      <w:proofErr w:type="spellEnd"/>
      <w:r w:rsidRPr="00817B64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r w:rsidRPr="00817B64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:</w:t>
      </w:r>
      <w:proofErr w:type="gramEnd"/>
      <w:r w:rsidRPr="00817B64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817B64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NodeModel</w:t>
      </w:r>
      <w:proofErr w:type="spellEnd"/>
    </w:p>
    <w:p w14:paraId="1F63F801" w14:textId="77777777" w:rsidR="00585741" w:rsidRPr="00817B64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817B64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{</w:t>
      </w:r>
    </w:p>
    <w:p w14:paraId="592E0F23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817B64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AddTwoNumbersNode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Point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position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null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position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57078436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5667E4EE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double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FirstNumber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get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set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6AC66C14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double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SecondNumber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get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set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592D3180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35D0ED9E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Here, you can put whatever you want, such as a method that does the addition</w:t>
      </w:r>
    </w:p>
    <w:p w14:paraId="2B389261" w14:textId="77777777" w:rsidR="00585741" w:rsidRPr="00BD6EA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eastAsia="es-ES"/>
        </w:rPr>
      </w:pP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}</w:t>
      </w:r>
    </w:p>
    <w:p w14:paraId="34544DC2" w14:textId="77777777" w:rsidR="00585741" w:rsidRPr="00BD6EA1" w:rsidRDefault="00585741" w:rsidP="00A46D12">
      <w:pPr>
        <w:pStyle w:val="Ttulo3"/>
        <w:rPr>
          <w:rFonts w:eastAsia="Times New Roman"/>
          <w:lang w:eastAsia="es-ES"/>
        </w:rPr>
      </w:pPr>
      <w:proofErr w:type="spellStart"/>
      <w:r w:rsidRPr="00BD6EA1">
        <w:rPr>
          <w:rFonts w:eastAsia="Times New Roman"/>
          <w:lang w:eastAsia="es-ES"/>
        </w:rPr>
        <w:t>Creating</w:t>
      </w:r>
      <w:proofErr w:type="spellEnd"/>
      <w:r w:rsidRPr="00BD6EA1">
        <w:rPr>
          <w:rFonts w:eastAsia="Times New Roman"/>
          <w:lang w:eastAsia="es-ES"/>
        </w:rPr>
        <w:t xml:space="preserve"> a </w:t>
      </w:r>
      <w:proofErr w:type="spellStart"/>
      <w:r w:rsidRPr="00BD6EA1">
        <w:rPr>
          <w:rFonts w:eastAsia="Times New Roman"/>
          <w:lang w:eastAsia="es-ES"/>
        </w:rPr>
        <w:t>component</w:t>
      </w:r>
      <w:proofErr w:type="spellEnd"/>
    </w:p>
    <w:p w14:paraId="3584C08E" w14:textId="77777777" w:rsidR="00E26F34" w:rsidRPr="00E26F34" w:rsidRDefault="00E26F34" w:rsidP="003371BB">
      <w:pPr>
        <w:rPr>
          <w:lang w:eastAsia="es-ES"/>
        </w:rPr>
      </w:pPr>
      <w:r w:rsidRPr="00585741">
        <w:rPr>
          <w:lang w:val="es" w:eastAsia="es-ES"/>
        </w:rPr>
        <w:t xml:space="preserve">En segundo lugar, crearemos un componente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AddTwoNumbersComponent</w:t>
      </w:r>
      <w:proofErr w:type="spellEnd"/>
      <w:r w:rsidRPr="00585741">
        <w:rPr>
          <w:lang w:val="es" w:eastAsia="es-ES"/>
        </w:rPr>
        <w:t xml:space="preserve"> que maneje nuestro nuevo tipo de </w:t>
      </w:r>
      <w:r w:rsidRPr="00817B64">
        <w:rPr>
          <w:b/>
          <w:bCs/>
          <w:lang w:val="es" w:eastAsia="es-ES"/>
        </w:rPr>
        <w:t>nodos</w:t>
      </w:r>
      <w:r w:rsidRPr="00585741">
        <w:rPr>
          <w:lang w:val="es" w:eastAsia="es-ES"/>
        </w:rPr>
        <w:t>.</w:t>
      </w:r>
    </w:p>
    <w:p w14:paraId="77990F47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@using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Blazor.Diagrams.Components.Renderers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;</w:t>
      </w:r>
    </w:p>
    <w:p w14:paraId="45EC083C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0B04BFF0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div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card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 xml:space="preserve"> style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width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 xml:space="preserve"> 250px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;"&gt;</w:t>
      </w:r>
    </w:p>
    <w:p w14:paraId="5044215E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div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card-body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"&gt;</w:t>
      </w:r>
    </w:p>
    <w:p w14:paraId="60C1026A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h5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card-title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"&gt;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Add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h5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67869298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div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form-group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"&gt;</w:t>
      </w:r>
    </w:p>
    <w:p w14:paraId="30B2B540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input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type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number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form-control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@bind-value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Node.FirstNumber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placeholder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Number 1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/&gt;</w:t>
      </w:r>
    </w:p>
    <w:p w14:paraId="52E01E88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div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7B002FC7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div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form-group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"&gt;</w:t>
      </w:r>
    </w:p>
    <w:p w14:paraId="5135E678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input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type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number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form-control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@bind-value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Node.SecondNumber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placeholder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Number 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/&gt;</w:t>
      </w:r>
    </w:p>
    <w:p w14:paraId="1BD76921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div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31E8E12B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div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4E1301B7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@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foreach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(var port in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Node.Ports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)</w:t>
      </w:r>
    </w:p>
    <w:p w14:paraId="4A35B42E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{</w:t>
      </w:r>
    </w:p>
    <w:p w14:paraId="094E155E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proofErr w:type="gramStart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&lt;!--</w:t>
      </w:r>
      <w:proofErr w:type="gramEnd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 xml:space="preserve"> Default ports --&gt;</w:t>
      </w:r>
    </w:p>
    <w:p w14:paraId="139663A9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PortRenderer</w:t>
      </w:r>
      <w:proofErr w:type="spell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/&gt;</w:t>
      </w:r>
    </w:p>
    <w:p w14:paraId="0B79F9D4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}</w:t>
      </w:r>
    </w:p>
    <w:p w14:paraId="6171ECAA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div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6A912DDE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5E997E01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@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code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{</w:t>
      </w:r>
    </w:p>
    <w:p w14:paraId="4183DCD5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[Parameter]</w:t>
      </w:r>
    </w:p>
    <w:p w14:paraId="7ABBA381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public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BotAnswerNode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{ get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; set; }</w:t>
      </w:r>
    </w:p>
    <w:p w14:paraId="0B7C7AB0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>}</w:t>
      </w:r>
    </w:p>
    <w:p w14:paraId="569D741A" w14:textId="77777777" w:rsidR="00E26F34" w:rsidRPr="00E26F34" w:rsidRDefault="00E26F34" w:rsidP="00333882">
      <w:pPr>
        <w:pStyle w:val="Prrafodelista"/>
        <w:numPr>
          <w:ilvl w:val="0"/>
          <w:numId w:val="17"/>
        </w:numPr>
        <w:rPr>
          <w:lang w:eastAsia="es-ES"/>
        </w:rPr>
      </w:pPr>
      <w:r w:rsidRPr="00E26F34">
        <w:rPr>
          <w:lang w:val="es" w:eastAsia="es-ES"/>
        </w:rPr>
        <w:t xml:space="preserve">El componente se envolverá en un elemento </w:t>
      </w:r>
      <w:proofErr w:type="spellStart"/>
      <w:proofErr w:type="gramStart"/>
      <w:r w:rsidRPr="00E26F34">
        <w:rPr>
          <w:b/>
          <w:bCs/>
          <w:color w:val="000000"/>
          <w:shd w:val="clear" w:color="auto" w:fill="E8E8E8"/>
          <w:lang w:val="es" w:eastAsia="es-ES"/>
        </w:rPr>
        <w:t>div.node</w:t>
      </w:r>
      <w:proofErr w:type="spellEnd"/>
      <w:proofErr w:type="gramEnd"/>
      <w:r w:rsidRPr="00E26F34">
        <w:rPr>
          <w:lang w:val="es" w:eastAsia="es-ES"/>
        </w:rPr>
        <w:t xml:space="preserve"> para posicionarlo.</w:t>
      </w:r>
    </w:p>
    <w:p w14:paraId="33E8FC76" w14:textId="7595B141" w:rsidR="00585741" w:rsidRPr="00817B64" w:rsidRDefault="00E26F34" w:rsidP="00333882">
      <w:pPr>
        <w:pStyle w:val="Prrafodelista"/>
        <w:numPr>
          <w:ilvl w:val="0"/>
          <w:numId w:val="17"/>
        </w:numPr>
        <w:rPr>
          <w:lang w:eastAsia="es-ES"/>
        </w:rPr>
      </w:pPr>
      <w:r w:rsidRPr="00817B64">
        <w:t>Si</w:t>
      </w:r>
      <w:r w:rsidRPr="00E26F34">
        <w:t>empre es responsabilidad nuestra renderizar los puertos</w:t>
      </w:r>
      <w:r>
        <w:t xml:space="preserve"> (</w:t>
      </w:r>
      <w:proofErr w:type="spellStart"/>
      <w:r w:rsidR="00585741" w:rsidRPr="00817B64">
        <w:rPr>
          <w:lang w:eastAsia="es-ES"/>
        </w:rPr>
        <w:t>You</w:t>
      </w:r>
      <w:proofErr w:type="spellEnd"/>
      <w:r w:rsidR="00585741" w:rsidRPr="00817B64">
        <w:rPr>
          <w:lang w:eastAsia="es-ES"/>
        </w:rPr>
        <w:t xml:space="preserve"> are </w:t>
      </w:r>
      <w:proofErr w:type="spellStart"/>
      <w:r w:rsidR="00585741" w:rsidRPr="00817B64">
        <w:rPr>
          <w:lang w:eastAsia="es-ES"/>
        </w:rPr>
        <w:t>always</w:t>
      </w:r>
      <w:proofErr w:type="spellEnd"/>
      <w:r w:rsidR="00585741" w:rsidRPr="00817B64">
        <w:rPr>
          <w:lang w:eastAsia="es-ES"/>
        </w:rPr>
        <w:t xml:space="preserve"> in </w:t>
      </w:r>
      <w:proofErr w:type="spellStart"/>
      <w:r w:rsidR="00585741" w:rsidRPr="00817B64">
        <w:rPr>
          <w:lang w:eastAsia="es-ES"/>
        </w:rPr>
        <w:t>charge</w:t>
      </w:r>
      <w:proofErr w:type="spellEnd"/>
      <w:r w:rsidR="00585741" w:rsidRPr="00817B64">
        <w:rPr>
          <w:lang w:eastAsia="es-ES"/>
        </w:rPr>
        <w:t xml:space="preserve"> </w:t>
      </w:r>
      <w:proofErr w:type="spellStart"/>
      <w:r w:rsidR="00585741" w:rsidRPr="00817B64">
        <w:rPr>
          <w:lang w:eastAsia="es-ES"/>
        </w:rPr>
        <w:t>of</w:t>
      </w:r>
      <w:proofErr w:type="spellEnd"/>
      <w:r w:rsidR="00585741" w:rsidRPr="00817B64">
        <w:rPr>
          <w:lang w:eastAsia="es-ES"/>
        </w:rPr>
        <w:t xml:space="preserve"> </w:t>
      </w:r>
      <w:proofErr w:type="spellStart"/>
      <w:r w:rsidR="00585741" w:rsidRPr="00817B64">
        <w:rPr>
          <w:lang w:eastAsia="es-ES"/>
        </w:rPr>
        <w:t>rendering</w:t>
      </w:r>
      <w:proofErr w:type="spellEnd"/>
      <w:r w:rsidR="00585741" w:rsidRPr="00817B64">
        <w:rPr>
          <w:lang w:eastAsia="es-ES"/>
        </w:rPr>
        <w:t xml:space="preserve"> </w:t>
      </w:r>
      <w:proofErr w:type="spellStart"/>
      <w:r w:rsidR="00585741" w:rsidRPr="00817B64">
        <w:rPr>
          <w:lang w:eastAsia="es-ES"/>
        </w:rPr>
        <w:t>the</w:t>
      </w:r>
      <w:proofErr w:type="spellEnd"/>
      <w:r w:rsidR="00585741" w:rsidRPr="00817B64">
        <w:rPr>
          <w:lang w:eastAsia="es-ES"/>
        </w:rPr>
        <w:t xml:space="preserve"> </w:t>
      </w:r>
      <w:proofErr w:type="spellStart"/>
      <w:r w:rsidR="00585741" w:rsidRPr="00817B64">
        <w:rPr>
          <w:lang w:eastAsia="es-ES"/>
        </w:rPr>
        <w:t>ports</w:t>
      </w:r>
      <w:proofErr w:type="spellEnd"/>
      <w:r w:rsidRPr="00817B64">
        <w:rPr>
          <w:lang w:eastAsia="es-ES"/>
        </w:rPr>
        <w:t>)</w:t>
      </w:r>
      <w:r w:rsidR="00585741" w:rsidRPr="00817B64">
        <w:rPr>
          <w:lang w:eastAsia="es-ES"/>
        </w:rPr>
        <w:t xml:space="preserve">, </w:t>
      </w:r>
      <w:r w:rsidRPr="00817B64">
        <w:rPr>
          <w:lang w:eastAsia="es-ES"/>
        </w:rPr>
        <w:t>y debes usar</w:t>
      </w:r>
      <w:r w:rsidR="00817B64" w:rsidRPr="00817B64">
        <w:rPr>
          <w:lang w:eastAsia="es-ES"/>
        </w:rPr>
        <w:t xml:space="preserve"> </w:t>
      </w:r>
      <w:proofErr w:type="spellStart"/>
      <w:r w:rsidR="00585741" w:rsidRPr="00817B64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PortRenderer</w:t>
      </w:r>
      <w:proofErr w:type="spellEnd"/>
      <w:r w:rsidR="00585741" w:rsidRPr="00817B64">
        <w:rPr>
          <w:lang w:eastAsia="es-ES"/>
        </w:rPr>
        <w:t>.</w:t>
      </w:r>
    </w:p>
    <w:p w14:paraId="0C29FAC9" w14:textId="0ABDFA09" w:rsidR="00585741" w:rsidRPr="00E26F34" w:rsidRDefault="00E26F34" w:rsidP="0045432D">
      <w:pPr>
        <w:pStyle w:val="Prrafodelista"/>
        <w:numPr>
          <w:ilvl w:val="0"/>
          <w:numId w:val="17"/>
        </w:numPr>
        <w:rPr>
          <w:lang w:eastAsia="es-ES"/>
        </w:rPr>
      </w:pPr>
      <w:r>
        <w:rPr>
          <w:lang w:eastAsia="es-ES"/>
        </w:rPr>
        <w:t xml:space="preserve">El </w:t>
      </w:r>
      <w:proofErr w:type="spellStart"/>
      <w:r w:rsidR="00585741" w:rsidRPr="00E26F34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BotAnswerNode</w:t>
      </w:r>
      <w:proofErr w:type="spellEnd"/>
      <w:r w:rsidR="00585741" w:rsidRPr="00E26F34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 xml:space="preserve"> </w:t>
      </w:r>
      <w:proofErr w:type="spellStart"/>
      <w:r w:rsidR="00585741" w:rsidRPr="00E26F34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Node</w:t>
      </w:r>
      <w:proofErr w:type="spellEnd"/>
      <w:r w:rsidR="00585741" w:rsidRPr="00E26F34">
        <w:rPr>
          <w:lang w:eastAsia="es-ES"/>
        </w:rPr>
        <w:t> </w:t>
      </w:r>
      <w:r w:rsidRPr="0045432D">
        <w:rPr>
          <w:lang w:val="es" w:eastAsia="es-ES"/>
        </w:rPr>
        <w:t>vendrá del padre</w:t>
      </w:r>
      <w:r w:rsidR="00585741" w:rsidRPr="00E26F34">
        <w:rPr>
          <w:lang w:eastAsia="es-ES"/>
        </w:rPr>
        <w:t>.</w:t>
      </w:r>
    </w:p>
    <w:p w14:paraId="4186A22C" w14:textId="77777777" w:rsidR="00585741" w:rsidRPr="00BD6EA1" w:rsidRDefault="00585741" w:rsidP="00A46D12">
      <w:pPr>
        <w:pStyle w:val="Ttulo3"/>
        <w:rPr>
          <w:rFonts w:eastAsia="Times New Roman"/>
          <w:lang w:eastAsia="es-ES"/>
        </w:rPr>
      </w:pPr>
      <w:proofErr w:type="spellStart"/>
      <w:r w:rsidRPr="00BD6EA1">
        <w:rPr>
          <w:rFonts w:eastAsia="Times New Roman"/>
          <w:lang w:eastAsia="es-ES"/>
        </w:rPr>
        <w:t>Registering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the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custom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node</w:t>
      </w:r>
      <w:proofErr w:type="spellEnd"/>
    </w:p>
    <w:p w14:paraId="796F109F" w14:textId="0B306E91" w:rsidR="00E26F34" w:rsidRPr="00E26F34" w:rsidRDefault="00E26F34" w:rsidP="00DB4CB4">
      <w:pPr>
        <w:rPr>
          <w:lang w:eastAsia="es-ES"/>
        </w:rPr>
      </w:pPr>
      <w:r w:rsidRPr="00585741">
        <w:rPr>
          <w:lang w:val="es" w:eastAsia="es-ES"/>
        </w:rPr>
        <w:t xml:space="preserve">Por último, registraremos el nodo personalizado y su componente en el </w:t>
      </w:r>
      <w:proofErr w:type="spellStart"/>
      <w:r w:rsidR="00183AE2">
        <w:rPr>
          <w:b/>
          <w:bCs/>
          <w:color w:val="000000"/>
          <w:shd w:val="clear" w:color="auto" w:fill="E8E8E8"/>
          <w:lang w:val="es" w:eastAsia="es-ES"/>
        </w:rPr>
        <w:t>D</w:t>
      </w:r>
      <w:r w:rsidR="00183AE2" w:rsidRPr="00585741">
        <w:rPr>
          <w:b/>
          <w:bCs/>
          <w:color w:val="000000"/>
          <w:shd w:val="clear" w:color="auto" w:fill="E8E8E8"/>
          <w:lang w:val="es" w:eastAsia="es-ES"/>
        </w:rPr>
        <w:t>iagram</w:t>
      </w:r>
      <w:proofErr w:type="spellEnd"/>
      <w:r w:rsidRPr="00585741">
        <w:rPr>
          <w:lang w:val="es" w:eastAsia="es-ES"/>
        </w:rPr>
        <w:t>:</w:t>
      </w:r>
    </w:p>
    <w:p w14:paraId="0B37A4FB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private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get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private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set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70C0F3CB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35559EF2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protected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override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void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30BF687B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3A1803DC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();</w:t>
      </w:r>
    </w:p>
    <w:p w14:paraId="4658EC35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5C6A8C90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Diagram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7E9F4BF2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RegisterModelComponent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AddTwoNumbersNode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AddTwoNumbersComponent</w:t>
      </w:r>
      <w:proofErr w:type="spellEnd"/>
      <w:proofErr w:type="gramStart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&gt;(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403188BC" w14:textId="77777777" w:rsidR="00585741" w:rsidRPr="00585741" w:rsidRDefault="00585741" w:rsidP="0045432D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1CD43BC1" w14:textId="726037BA" w:rsidR="005431B4" w:rsidRPr="005431B4" w:rsidRDefault="005431B4" w:rsidP="0045432D">
      <w:pPr>
        <w:rPr>
          <w:lang w:eastAsia="es-ES"/>
        </w:rPr>
      </w:pPr>
      <w:r w:rsidRPr="00585741">
        <w:rPr>
          <w:lang w:val="es" w:eastAsia="es-ES"/>
        </w:rPr>
        <w:t xml:space="preserve">Esto indica al </w:t>
      </w:r>
      <w:r w:rsidRPr="002E661D">
        <w:rPr>
          <w:b/>
          <w:bCs/>
          <w:lang w:val="es" w:eastAsia="es-ES"/>
        </w:rPr>
        <w:t xml:space="preserve">administrador de </w:t>
      </w:r>
      <w:proofErr w:type="spellStart"/>
      <w:r w:rsidRPr="005431B4">
        <w:rPr>
          <w:b/>
          <w:bCs/>
          <w:lang w:eastAsia="es-ES"/>
        </w:rPr>
        <w:t>Diagram</w:t>
      </w:r>
      <w:proofErr w:type="spellEnd"/>
      <w:r w:rsidRPr="005431B4">
        <w:rPr>
          <w:lang w:eastAsia="es-ES"/>
        </w:rPr>
        <w:t xml:space="preserve"> </w:t>
      </w:r>
      <w:r w:rsidRPr="00585741">
        <w:rPr>
          <w:lang w:val="es" w:eastAsia="es-ES"/>
        </w:rPr>
        <w:t xml:space="preserve">que represente un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AddTwoNumbersComponent</w:t>
      </w:r>
      <w:proofErr w:type="spellEnd"/>
      <w:r w:rsidRPr="00585741">
        <w:rPr>
          <w:lang w:val="es" w:eastAsia="es-ES"/>
        </w:rPr>
        <w:t xml:space="preserve"> para cada nodo de tipo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AddTwoNumbersNode</w:t>
      </w:r>
      <w:proofErr w:type="spellEnd"/>
      <w:r w:rsidRPr="00585741">
        <w:rPr>
          <w:lang w:val="es" w:eastAsia="es-ES"/>
        </w:rPr>
        <w:t>.</w:t>
      </w:r>
    </w:p>
    <w:p w14:paraId="028A6AF9" w14:textId="77777777" w:rsidR="00585741" w:rsidRPr="00782ABC" w:rsidRDefault="00585741" w:rsidP="00A46D12">
      <w:pPr>
        <w:pStyle w:val="Ttulo2"/>
      </w:pPr>
      <w:proofErr w:type="spellStart"/>
      <w:r w:rsidRPr="00782ABC">
        <w:t>Custom</w:t>
      </w:r>
      <w:proofErr w:type="spellEnd"/>
      <w:r w:rsidRPr="00782ABC">
        <w:t xml:space="preserve"> </w:t>
      </w:r>
      <w:proofErr w:type="spellStart"/>
      <w:r w:rsidRPr="00782ABC">
        <w:t>ports</w:t>
      </w:r>
      <w:proofErr w:type="spellEnd"/>
    </w:p>
    <w:p w14:paraId="5D647090" w14:textId="77777777" w:rsidR="00782ABC" w:rsidRPr="00782ABC" w:rsidRDefault="00782ABC" w:rsidP="00F86A2A">
      <w:pPr>
        <w:rPr>
          <w:lang w:eastAsia="es-ES"/>
        </w:rPr>
      </w:pPr>
      <w:r w:rsidRPr="00585741">
        <w:rPr>
          <w:lang w:val="es" w:eastAsia="es-ES"/>
        </w:rPr>
        <w:t>Para personalizar los puertos, solo necesitará crear un nuevo modelo.</w:t>
      </w:r>
      <w:r w:rsidRPr="00585741">
        <w:rPr>
          <w:lang w:val="es" w:eastAsia="es-ES"/>
        </w:rPr>
        <w:br/>
        <w:t>Dado que los nodos controlan sus puertos, depende de ellos diseñar los puertos.</w:t>
      </w:r>
    </w:p>
    <w:p w14:paraId="2EF92546" w14:textId="713F32C1" w:rsidR="00585741" w:rsidRPr="004161C0" w:rsidRDefault="00585741" w:rsidP="00A46D12">
      <w:pPr>
        <w:pStyle w:val="Ttulo3"/>
        <w:rPr>
          <w:rFonts w:eastAsia="Times New Roman"/>
          <w:lang w:eastAsia="es-ES"/>
        </w:rPr>
      </w:pPr>
      <w:proofErr w:type="spellStart"/>
      <w:r w:rsidRPr="004161C0">
        <w:rPr>
          <w:rFonts w:eastAsia="Times New Roman"/>
          <w:lang w:eastAsia="es-ES"/>
        </w:rPr>
        <w:t>Creating</w:t>
      </w:r>
      <w:proofErr w:type="spellEnd"/>
      <w:r w:rsidRPr="004161C0">
        <w:rPr>
          <w:rFonts w:eastAsia="Times New Roman"/>
          <w:lang w:eastAsia="es-ES"/>
        </w:rPr>
        <w:t xml:space="preserve"> a </w:t>
      </w:r>
      <w:proofErr w:type="spellStart"/>
      <w:r w:rsidRPr="004161C0">
        <w:rPr>
          <w:rFonts w:eastAsia="Times New Roman"/>
          <w:lang w:eastAsia="es-ES"/>
        </w:rPr>
        <w:t>model</w:t>
      </w:r>
      <w:proofErr w:type="spellEnd"/>
    </w:p>
    <w:p w14:paraId="60E11ED6" w14:textId="77777777" w:rsidR="004161C0" w:rsidRPr="004161C0" w:rsidRDefault="004161C0" w:rsidP="008A1162">
      <w:pPr>
        <w:rPr>
          <w:lang w:eastAsia="es-ES"/>
        </w:rPr>
      </w:pPr>
      <w:r w:rsidRPr="00585741">
        <w:rPr>
          <w:lang w:val="es" w:eastAsia="es-ES"/>
        </w:rPr>
        <w:t>Primero, crearemos un nuevo modelo para nuestro puerto, que contendrá todos los datos necesarios.</w:t>
      </w:r>
    </w:p>
    <w:p w14:paraId="551A7FDE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ColoredPort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PortModel</w:t>
      </w:r>
      <w:proofErr w:type="spellEnd"/>
    </w:p>
    <w:p w14:paraId="74A856D7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79186539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ColoredPort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parent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PortAlignment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bool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isRed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parent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null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null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37F023EF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129F54C7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IsRed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isRed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05841EAD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38999828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776F110B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bool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IsRed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get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set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7AEDBD04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0D79438F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override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bool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CanAttachTo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PortModel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0021773B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1EE7C157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 xml:space="preserve">// Checks for </w:t>
      </w:r>
      <w:proofErr w:type="gramStart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same-node</w:t>
      </w:r>
      <w:proofErr w:type="gramEnd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 xml:space="preserve">/port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attachements</w:t>
      </w:r>
      <w:proofErr w:type="spellEnd"/>
    </w:p>
    <w:p w14:paraId="3BF0F535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if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!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CanAttachTo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</w:t>
      </w:r>
    </w:p>
    <w:p w14:paraId="25FBC8DF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return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false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4755EBF4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4649BA6B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Only able to attach to the same port type</w:t>
      </w:r>
    </w:p>
    <w:p w14:paraId="15817F5A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if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!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port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is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ColoredPort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cp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</w:t>
      </w:r>
    </w:p>
    <w:p w14:paraId="23FF696D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return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false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187C4A40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73392FF2" w14:textId="77777777" w:rsidR="00585741" w:rsidRPr="00585741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return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IsRed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cp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IsRed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</w:p>
    <w:p w14:paraId="73F147AE" w14:textId="77777777" w:rsidR="00585741" w:rsidRPr="0009094D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09094D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}</w:t>
      </w:r>
    </w:p>
    <w:p w14:paraId="0A57C64A" w14:textId="77777777" w:rsidR="00585741" w:rsidRPr="0009094D" w:rsidRDefault="00585741" w:rsidP="00E1279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eastAsia="es-ES"/>
        </w:rPr>
      </w:pPr>
      <w:r w:rsidRPr="0009094D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}</w:t>
      </w:r>
    </w:p>
    <w:p w14:paraId="2E05C880" w14:textId="039C41D6" w:rsidR="0009094D" w:rsidRPr="0009094D" w:rsidRDefault="0009094D" w:rsidP="00047E17">
      <w:pPr>
        <w:rPr>
          <w:lang w:eastAsia="es-ES"/>
        </w:rPr>
      </w:pPr>
      <w:r w:rsidRPr="00585741">
        <w:rPr>
          <w:lang w:val="es" w:eastAsia="es-ES"/>
        </w:rPr>
        <w:t xml:space="preserve">Como puede ver en el ejemplo, podemos </w:t>
      </w:r>
      <w:r w:rsidR="00183AE2">
        <w:rPr>
          <w:lang w:val="es" w:eastAsia="es-ES"/>
        </w:rPr>
        <w:t>sobrescribir</w:t>
      </w:r>
      <w:r w:rsidRPr="00585741">
        <w:rPr>
          <w:lang w:val="es" w:eastAsia="es-ES"/>
        </w:rPr>
        <w:t xml:space="preserve"> el método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CanAttachTo</w:t>
      </w:r>
      <w:proofErr w:type="spellEnd"/>
      <w:r w:rsidRPr="00585741">
        <w:rPr>
          <w:lang w:val="es" w:eastAsia="es-ES"/>
        </w:rPr>
        <w:t xml:space="preserve"> para agregar comprobaciones adicionales.</w:t>
      </w:r>
    </w:p>
    <w:p w14:paraId="228E1F2E" w14:textId="77777777" w:rsidR="00585741" w:rsidRPr="0009094D" w:rsidRDefault="00585741" w:rsidP="00A46D12">
      <w:pPr>
        <w:pStyle w:val="Ttulo3"/>
        <w:rPr>
          <w:rFonts w:eastAsia="Times New Roman"/>
          <w:lang w:eastAsia="es-ES"/>
        </w:rPr>
      </w:pPr>
      <w:proofErr w:type="spellStart"/>
      <w:r w:rsidRPr="0009094D">
        <w:rPr>
          <w:rFonts w:eastAsia="Times New Roman"/>
          <w:lang w:eastAsia="es-ES"/>
        </w:rPr>
        <w:t>Styling</w:t>
      </w:r>
      <w:proofErr w:type="spellEnd"/>
      <w:r w:rsidRPr="0009094D">
        <w:rPr>
          <w:rFonts w:eastAsia="Times New Roman"/>
          <w:lang w:eastAsia="es-ES"/>
        </w:rPr>
        <w:t xml:space="preserve"> </w:t>
      </w:r>
      <w:proofErr w:type="spellStart"/>
      <w:r w:rsidRPr="0009094D">
        <w:rPr>
          <w:rFonts w:eastAsia="Times New Roman"/>
          <w:lang w:eastAsia="es-ES"/>
        </w:rPr>
        <w:t>the</w:t>
      </w:r>
      <w:proofErr w:type="spellEnd"/>
      <w:r w:rsidRPr="0009094D">
        <w:rPr>
          <w:rFonts w:eastAsia="Times New Roman"/>
          <w:lang w:eastAsia="es-ES"/>
        </w:rPr>
        <w:t xml:space="preserve"> </w:t>
      </w:r>
      <w:proofErr w:type="spellStart"/>
      <w:r w:rsidRPr="0009094D">
        <w:rPr>
          <w:rFonts w:eastAsia="Times New Roman"/>
          <w:lang w:eastAsia="es-ES"/>
        </w:rPr>
        <w:t>custom</w:t>
      </w:r>
      <w:proofErr w:type="spellEnd"/>
      <w:r w:rsidRPr="0009094D">
        <w:rPr>
          <w:rFonts w:eastAsia="Times New Roman"/>
          <w:lang w:eastAsia="es-ES"/>
        </w:rPr>
        <w:t xml:space="preserve"> </w:t>
      </w:r>
      <w:proofErr w:type="spellStart"/>
      <w:r w:rsidRPr="0009094D">
        <w:rPr>
          <w:rFonts w:eastAsia="Times New Roman"/>
          <w:lang w:eastAsia="es-ES"/>
        </w:rPr>
        <w:t>ports</w:t>
      </w:r>
      <w:proofErr w:type="spellEnd"/>
    </w:p>
    <w:p w14:paraId="28A8565C" w14:textId="77777777" w:rsidR="0009094D" w:rsidRPr="0009094D" w:rsidRDefault="0009094D" w:rsidP="00D4606C">
      <w:pPr>
        <w:rPr>
          <w:lang w:eastAsia="es-ES"/>
        </w:rPr>
      </w:pPr>
      <w:r w:rsidRPr="00585741">
        <w:rPr>
          <w:lang w:val="es" w:eastAsia="es-ES"/>
        </w:rPr>
        <w:t xml:space="preserve">En segundo lugar, crearemos un componente de nodo personalizado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ColoredNodeWidget</w:t>
      </w:r>
      <w:proofErr w:type="spellEnd"/>
      <w:r w:rsidRPr="00585741">
        <w:rPr>
          <w:lang w:val="es" w:eastAsia="es-ES"/>
        </w:rPr>
        <w:t xml:space="preserve"> que nos ayudará a diseñar nuestros puertos personalizados.</w:t>
      </w:r>
    </w:p>
    <w:p w14:paraId="0BCAF4A0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div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 xml:space="preserve">colored-node </w:t>
      </w:r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@(</w:t>
      </w:r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 xml:space="preserve">Node.Selected ?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selected</w:t>
      </w: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: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"")"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041764A3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div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div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107C71C6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@foreach (var port in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Node.Ports.Cast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ColoredPort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()) // Notice the cast</w:t>
      </w:r>
    </w:p>
    <w:p w14:paraId="11256105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{</w:t>
      </w:r>
    </w:p>
    <w:p w14:paraId="6207B71C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PortRenderer</w:t>
      </w:r>
      <w:proofErr w:type="spell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@(</w:t>
      </w:r>
      <w:proofErr w:type="spellStart"/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port.IsRed</w:t>
      </w:r>
      <w:proofErr w:type="spell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 xml:space="preserve"> ?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red</w:t>
      </w: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: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"blue")"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5D089326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@* You can put custom content here (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e.g.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custom components) *@</w:t>
      </w:r>
    </w:p>
    <w:p w14:paraId="2D01FAD0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PortRenderer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3FFFC784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}</w:t>
      </w:r>
    </w:p>
    <w:p w14:paraId="5295F782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div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5E4506EC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19277DA1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@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code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{</w:t>
      </w:r>
    </w:p>
    <w:p w14:paraId="1B0B4090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[Parameter]</w:t>
      </w:r>
    </w:p>
    <w:p w14:paraId="19B89B33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public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{ get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; set; }</w:t>
      </w:r>
    </w:p>
    <w:p w14:paraId="5A26A08F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}</w:t>
      </w:r>
    </w:p>
    <w:p w14:paraId="16EA6E29" w14:textId="77777777" w:rsidR="00585741" w:rsidRPr="00585741" w:rsidRDefault="00585741" w:rsidP="000876CA">
      <w:pPr>
        <w:shd w:val="pct10" w:color="auto" w:fill="auto"/>
        <w:rPr>
          <w:rFonts w:ascii="Open Sans" w:eastAsia="Times New Roman" w:hAnsi="Open Sans" w:cs="Open Sans"/>
          <w:color w:val="494D55"/>
          <w:sz w:val="21"/>
          <w:szCs w:val="21"/>
          <w:lang w:val="en-US" w:eastAsia="es-ES"/>
        </w:rPr>
      </w:pPr>
      <w:r w:rsidRPr="00585741">
        <w:rPr>
          <w:rFonts w:ascii="Open Sans" w:eastAsia="Times New Roman" w:hAnsi="Open Sans" w:cs="Open Sans"/>
          <w:color w:val="494D55"/>
          <w:sz w:val="21"/>
          <w:szCs w:val="21"/>
          <w:lang w:val="en-US" w:eastAsia="es-ES"/>
        </w:rPr>
        <w:t>And for the CSS:</w:t>
      </w:r>
    </w:p>
    <w:p w14:paraId="3A90D710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.colored</w:t>
      </w:r>
      <w:proofErr w:type="gramEnd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-node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6197552E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border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2px solid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black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05ABB3C9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text-align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center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271CD2FA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17D69A10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1EE1181A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.colored</w:t>
      </w:r>
      <w:proofErr w:type="gramEnd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-</w:t>
      </w:r>
      <w:proofErr w:type="spell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node.selected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3C667171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border-color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blue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411AC747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3B5BD6B8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4D492836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.colored</w:t>
      </w:r>
      <w:proofErr w:type="gramEnd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-node .port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0A987184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width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30px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15479CE3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height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30px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775A7253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63E0CD64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42345D41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.colored</w:t>
      </w:r>
      <w:proofErr w:type="gramEnd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-node .</w:t>
      </w:r>
      <w:proofErr w:type="spell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port.blue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6DEA5DFA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background-color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blue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53243814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2F8845A3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19E4470C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.colored</w:t>
      </w:r>
      <w:proofErr w:type="gramEnd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-node .</w:t>
      </w:r>
      <w:proofErr w:type="spell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port.red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6586601D" w14:textId="77777777" w:rsidR="00585741" w:rsidRPr="0058574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background-color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red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6F2220AF" w14:textId="77777777" w:rsidR="00585741" w:rsidRPr="00BD6EA1" w:rsidRDefault="00585741" w:rsidP="000876C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}</w:t>
      </w:r>
    </w:p>
    <w:p w14:paraId="0B4CC5D9" w14:textId="77777777" w:rsidR="00585741" w:rsidRPr="00BD6EA1" w:rsidRDefault="00585741" w:rsidP="00A46D12">
      <w:pPr>
        <w:pStyle w:val="Ttulo3"/>
        <w:rPr>
          <w:rFonts w:eastAsia="Times New Roman"/>
          <w:lang w:eastAsia="es-ES"/>
        </w:rPr>
      </w:pPr>
      <w:proofErr w:type="spellStart"/>
      <w:r w:rsidRPr="00BD6EA1">
        <w:rPr>
          <w:rFonts w:eastAsia="Times New Roman"/>
          <w:lang w:eastAsia="es-ES"/>
        </w:rPr>
        <w:t>Using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the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custom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ports</w:t>
      </w:r>
      <w:proofErr w:type="spellEnd"/>
    </w:p>
    <w:p w14:paraId="52B4E809" w14:textId="77777777" w:rsidR="009353FA" w:rsidRPr="009353FA" w:rsidRDefault="009353FA" w:rsidP="00BA7767">
      <w:pPr>
        <w:rPr>
          <w:lang w:eastAsia="es-ES"/>
        </w:rPr>
      </w:pPr>
      <w:r w:rsidRPr="00585741">
        <w:rPr>
          <w:lang w:val="es" w:eastAsia="es-ES"/>
        </w:rPr>
        <w:t>Por último, vamos a poner todo junto:</w:t>
      </w:r>
    </w:p>
    <w:p w14:paraId="3B454E13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private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readonly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_diagram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6CD10870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2A3DB337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protected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override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void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1C1108A5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5485563E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();</w:t>
      </w:r>
    </w:p>
    <w:p w14:paraId="1A4A5A1F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317029AF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Options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DefaultNodeComponent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typeof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ColoredNodeWidget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36FBF0EC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7A56591C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node1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5DA57D08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300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300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30BA9178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node1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006B8236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376F0E63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));</w:t>
      </w:r>
    </w:p>
    <w:p w14:paraId="3A87AB5B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01C59AA1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Links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LinkModel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node1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Top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Top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)));</w:t>
      </w:r>
    </w:p>
    <w:p w14:paraId="14C9BA6E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1A01BA53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4F55BAA6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private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double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x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double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y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26E64A7F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6BC4BBF5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Point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x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y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));</w:t>
      </w:r>
    </w:p>
    <w:p w14:paraId="756B8D54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ColoredPort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Top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true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));</w:t>
      </w:r>
    </w:p>
    <w:p w14:paraId="3A19BBF0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ColoredPort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Left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false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));</w:t>
      </w:r>
    </w:p>
    <w:p w14:paraId="084BB9BC" w14:textId="77777777" w:rsidR="00585741" w:rsidRPr="00BD6EA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r w:rsidRPr="00BD6EA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return</w:t>
      </w:r>
      <w:proofErr w:type="spellEnd"/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BD6EA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>node</w:t>
      </w:r>
      <w:proofErr w:type="spellEnd"/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;</w:t>
      </w:r>
    </w:p>
    <w:p w14:paraId="5C212914" w14:textId="77777777" w:rsidR="00585741" w:rsidRPr="00BD6EA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eastAsia="es-ES"/>
        </w:rPr>
      </w:pP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}</w:t>
      </w:r>
    </w:p>
    <w:p w14:paraId="64E1CE24" w14:textId="77777777" w:rsidR="004B28C2" w:rsidRPr="004B28C2" w:rsidRDefault="004B28C2" w:rsidP="00B61F35">
      <w:pPr>
        <w:rPr>
          <w:lang w:eastAsia="es-ES"/>
        </w:rPr>
      </w:pPr>
      <w:r w:rsidRPr="00585741">
        <w:rPr>
          <w:lang w:val="es" w:eastAsia="es-ES"/>
        </w:rPr>
        <w:t xml:space="preserve">Como puede ver, puede crear una instancia de sus puertos personalizados como desee y simplemente pasarlos a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AddPort</w:t>
      </w:r>
      <w:proofErr w:type="spellEnd"/>
      <w:r w:rsidRPr="00585741">
        <w:rPr>
          <w:lang w:val="es" w:eastAsia="es-ES"/>
        </w:rPr>
        <w:t>.</w:t>
      </w:r>
    </w:p>
    <w:p w14:paraId="326822B5" w14:textId="77777777" w:rsidR="00585741" w:rsidRPr="004B28C2" w:rsidRDefault="00585741" w:rsidP="00A46D12">
      <w:pPr>
        <w:pStyle w:val="Ttulo2"/>
      </w:pPr>
      <w:proofErr w:type="spellStart"/>
      <w:r w:rsidRPr="004B28C2">
        <w:t>Custom</w:t>
      </w:r>
      <w:proofErr w:type="spellEnd"/>
      <w:r w:rsidRPr="004B28C2">
        <w:t xml:space="preserve"> links</w:t>
      </w:r>
    </w:p>
    <w:p w14:paraId="6D47F5F1" w14:textId="77777777" w:rsidR="004B28C2" w:rsidRPr="004B28C2" w:rsidRDefault="004B28C2" w:rsidP="00AD475E">
      <w:pPr>
        <w:rPr>
          <w:lang w:eastAsia="es-ES"/>
        </w:rPr>
      </w:pPr>
      <w:r w:rsidRPr="00585741">
        <w:rPr>
          <w:lang w:val="es" w:eastAsia="es-ES"/>
        </w:rPr>
        <w:t>La creación de enlaces personalizados es más o menos lo mismo que los nodos personalizados.</w:t>
      </w:r>
    </w:p>
    <w:p w14:paraId="36B5EB58" w14:textId="77777777" w:rsidR="00585741" w:rsidRPr="00AF6AD9" w:rsidRDefault="00585741" w:rsidP="00A46D12">
      <w:pPr>
        <w:pStyle w:val="Ttulo3"/>
        <w:rPr>
          <w:rFonts w:eastAsia="Times New Roman"/>
          <w:lang w:eastAsia="es-ES"/>
        </w:rPr>
      </w:pPr>
      <w:proofErr w:type="spellStart"/>
      <w:r w:rsidRPr="00AF6AD9">
        <w:rPr>
          <w:rFonts w:eastAsia="Times New Roman"/>
          <w:lang w:eastAsia="es-ES"/>
        </w:rPr>
        <w:t>Creating</w:t>
      </w:r>
      <w:proofErr w:type="spellEnd"/>
      <w:r w:rsidRPr="00AF6AD9">
        <w:rPr>
          <w:rFonts w:eastAsia="Times New Roman"/>
          <w:lang w:eastAsia="es-ES"/>
        </w:rPr>
        <w:t xml:space="preserve"> a </w:t>
      </w:r>
      <w:proofErr w:type="spellStart"/>
      <w:r w:rsidRPr="00AF6AD9">
        <w:rPr>
          <w:rFonts w:eastAsia="Times New Roman"/>
          <w:lang w:eastAsia="es-ES"/>
        </w:rPr>
        <w:t>model</w:t>
      </w:r>
      <w:proofErr w:type="spellEnd"/>
    </w:p>
    <w:p w14:paraId="1C19B177" w14:textId="77777777" w:rsidR="00AF6AD9" w:rsidRPr="00AF6AD9" w:rsidRDefault="00AF6AD9" w:rsidP="00A045A1">
      <w:pPr>
        <w:rPr>
          <w:lang w:eastAsia="es-ES"/>
        </w:rPr>
      </w:pPr>
      <w:r w:rsidRPr="00585741">
        <w:rPr>
          <w:lang w:val="es" w:eastAsia="es-ES"/>
        </w:rPr>
        <w:t>Primero, crearemos un nuevo modelo para nuestro enlace.</w:t>
      </w:r>
    </w:p>
    <w:p w14:paraId="69C45970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ThickLink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LinkModel</w:t>
      </w:r>
      <w:proofErr w:type="spellEnd"/>
    </w:p>
    <w:p w14:paraId="2CA809CF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458D2829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ThickLink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PortModel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sourcePort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PortModel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targetPort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null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sourcePort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targetPort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534A7E31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6BD7FAB6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Add relevant data here if you need to</w:t>
      </w:r>
    </w:p>
    <w:p w14:paraId="57B9FAF2" w14:textId="77777777" w:rsidR="00585741" w:rsidRPr="00585741" w:rsidRDefault="00585741" w:rsidP="00490F2F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14DD063C" w14:textId="77777777" w:rsidR="00585741" w:rsidRPr="00585741" w:rsidRDefault="00585741" w:rsidP="00C550EB">
      <w:pPr>
        <w:rPr>
          <w:lang w:val="en-US" w:eastAsia="es-ES"/>
        </w:rPr>
      </w:pPr>
      <w:r w:rsidRPr="00585741">
        <w:rPr>
          <w:lang w:val="en-US" w:eastAsia="es-ES"/>
        </w:rPr>
        <w:t xml:space="preserve">In </w:t>
      </w:r>
      <w:proofErr w:type="spellStart"/>
      <w:proofErr w:type="gramStart"/>
      <w:r w:rsidRPr="00C550EB">
        <w:rPr>
          <w:b/>
          <w:bCs/>
          <w:lang w:val="en-US" w:eastAsia="es-ES"/>
        </w:rPr>
        <w:t>Z.Blazor.Diagrams</w:t>
      </w:r>
      <w:proofErr w:type="spellEnd"/>
      <w:proofErr w:type="gramEnd"/>
      <w:r w:rsidRPr="00585741">
        <w:rPr>
          <w:lang w:val="en-US" w:eastAsia="es-ES"/>
        </w:rPr>
        <w:t>, links only hold information such as the source and target ports for now.</w:t>
      </w:r>
    </w:p>
    <w:p w14:paraId="7E44E9FC" w14:textId="77777777" w:rsidR="00585741" w:rsidRPr="00BD6EA1" w:rsidRDefault="00585741" w:rsidP="00A46D12">
      <w:pPr>
        <w:pStyle w:val="Ttulo3"/>
        <w:rPr>
          <w:rFonts w:eastAsia="Times New Roman"/>
          <w:lang w:eastAsia="es-ES"/>
        </w:rPr>
      </w:pPr>
      <w:proofErr w:type="spellStart"/>
      <w:r w:rsidRPr="00BD6EA1">
        <w:rPr>
          <w:rFonts w:eastAsia="Times New Roman"/>
          <w:lang w:eastAsia="es-ES"/>
        </w:rPr>
        <w:t>Creating</w:t>
      </w:r>
      <w:proofErr w:type="spellEnd"/>
      <w:r w:rsidRPr="00BD6EA1">
        <w:rPr>
          <w:rFonts w:eastAsia="Times New Roman"/>
          <w:lang w:eastAsia="es-ES"/>
        </w:rPr>
        <w:t xml:space="preserve"> a </w:t>
      </w:r>
      <w:proofErr w:type="spellStart"/>
      <w:r w:rsidRPr="00BD6EA1">
        <w:rPr>
          <w:rFonts w:eastAsia="Times New Roman"/>
          <w:lang w:eastAsia="es-ES"/>
        </w:rPr>
        <w:t>component</w:t>
      </w:r>
      <w:proofErr w:type="spellEnd"/>
    </w:p>
    <w:p w14:paraId="5F887A22" w14:textId="77777777" w:rsidR="00AF6AD9" w:rsidRPr="00AF6AD9" w:rsidRDefault="00AF6AD9" w:rsidP="006465EB">
      <w:pPr>
        <w:rPr>
          <w:lang w:eastAsia="es-ES"/>
        </w:rPr>
      </w:pPr>
      <w:r w:rsidRPr="00585741">
        <w:rPr>
          <w:lang w:val="es" w:eastAsia="es-ES"/>
        </w:rPr>
        <w:t xml:space="preserve">En segundo lugar, crearemos un componente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ThickLinkWidget</w:t>
      </w:r>
      <w:proofErr w:type="spellEnd"/>
      <w:r w:rsidRPr="00585741">
        <w:rPr>
          <w:lang w:val="es" w:eastAsia="es-ES"/>
        </w:rPr>
        <w:t xml:space="preserve"> que maneje nuestro nuevo tipo de enlaces.</w:t>
      </w:r>
    </w:p>
    <w:p w14:paraId="5F4DAF46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@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code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{</w:t>
      </w:r>
    </w:p>
    <w:p w14:paraId="4249F4D5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[Parameter]</w:t>
      </w:r>
    </w:p>
    <w:p w14:paraId="2A427881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public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LinkModel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Link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{ get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; set; }</w:t>
      </w:r>
    </w:p>
    <w:p w14:paraId="5315C0A2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}</w:t>
      </w:r>
    </w:p>
    <w:p w14:paraId="048BE38B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05A4F310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line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x1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@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Link.GetMiddleSourceX</w:t>
      </w:r>
      <w:proofErr w:type="spell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(</w:t>
      </w:r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).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ToInvariantString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()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</w:p>
    <w:p w14:paraId="240D5CB2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    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y1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@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Link.GetMiddleSourceY</w:t>
      </w:r>
      <w:proofErr w:type="spell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(</w:t>
      </w:r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).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ToInvariantString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()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</w:p>
    <w:p w14:paraId="2FA9CEC3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    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x2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@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Link.GetTargetX</w:t>
      </w:r>
      <w:proofErr w:type="spell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(</w:t>
      </w:r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).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ToInvariantString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()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</w:p>
    <w:p w14:paraId="206DEE3A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    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y2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@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Link.GetTargetY</w:t>
      </w:r>
      <w:proofErr w:type="spell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(</w:t>
      </w:r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).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ToInvariantString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()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</w:p>
    <w:p w14:paraId="3458E350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</w:pP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    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stroke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@(</w:t>
      </w:r>
      <w:proofErr w:type="spellStart"/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Link.Selected</w:t>
      </w:r>
      <w:proofErr w:type="spell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 xml:space="preserve"> ?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red</w:t>
      </w: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: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"blue")"</w:t>
      </w:r>
    </w:p>
    <w:p w14:paraId="51154F66" w14:textId="77777777" w:rsidR="00585741" w:rsidRPr="00585741" w:rsidRDefault="00585741" w:rsidP="00C550EB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eastAsia="es-ES"/>
        </w:rPr>
      </w:pP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 xml:space="preserve">     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eastAsia="es-ES"/>
        </w:rPr>
        <w:t>stroke-width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6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/&gt;</w:t>
      </w:r>
    </w:p>
    <w:p w14:paraId="3993E601" w14:textId="6A0CB74A" w:rsidR="00585741" w:rsidRPr="001A3F55" w:rsidRDefault="001A3F55" w:rsidP="006C0CAF">
      <w:pPr>
        <w:pStyle w:val="Prrafodelista"/>
        <w:numPr>
          <w:ilvl w:val="0"/>
          <w:numId w:val="20"/>
        </w:numPr>
        <w:rPr>
          <w:rFonts w:ascii="Open Sans" w:hAnsi="Open Sans" w:cs="Open Sans"/>
          <w:color w:val="494D55"/>
          <w:lang w:eastAsia="es-ES"/>
        </w:rPr>
      </w:pPr>
      <w:r w:rsidRPr="001A3F55">
        <w:rPr>
          <w:color w:val="494D55"/>
          <w:lang w:eastAsia="es-ES"/>
        </w:rPr>
        <w:t xml:space="preserve">Todos los </w:t>
      </w:r>
      <w:r w:rsidR="006C0CAF" w:rsidRPr="001A3F55">
        <w:rPr>
          <w:color w:val="494D55"/>
          <w:lang w:eastAsia="es-ES"/>
        </w:rPr>
        <w:t>métodos</w:t>
      </w:r>
      <w:r w:rsidRPr="001A3F55">
        <w:rPr>
          <w:color w:val="494D55"/>
          <w:lang w:eastAsia="es-ES"/>
        </w:rPr>
        <w:t xml:space="preserve"> </w:t>
      </w:r>
      <w:proofErr w:type="spellStart"/>
      <w:r w:rsidR="00585741" w:rsidRPr="001A3F55">
        <w:rPr>
          <w:b/>
          <w:bCs/>
          <w:shd w:val="clear" w:color="auto" w:fill="E8E8E8"/>
          <w:lang w:eastAsia="es-ES"/>
        </w:rPr>
        <w:t>GetX</w:t>
      </w:r>
      <w:proofErr w:type="spellEnd"/>
      <w:r w:rsidR="00585741" w:rsidRPr="001A3F55">
        <w:rPr>
          <w:rFonts w:ascii="Open Sans" w:hAnsi="Open Sans" w:cs="Open Sans"/>
          <w:color w:val="494D55"/>
          <w:lang w:eastAsia="es-ES"/>
        </w:rPr>
        <w:t xml:space="preserve"> </w:t>
      </w:r>
      <w:r w:rsidRPr="00C550EB">
        <w:rPr>
          <w:color w:val="494D55"/>
          <w:lang w:val="es" w:eastAsia="es-ES"/>
        </w:rPr>
        <w:t xml:space="preserve">son métodos de extensión disponibles </w:t>
      </w:r>
      <w:r w:rsidRPr="001A3F55">
        <w:rPr>
          <w:color w:val="494D55"/>
          <w:lang w:val="es" w:eastAsia="es-ES"/>
        </w:rPr>
        <w:t>e</w:t>
      </w:r>
      <w:r>
        <w:rPr>
          <w:color w:val="494D55"/>
          <w:lang w:val="es" w:eastAsia="es-ES"/>
        </w:rPr>
        <w:t xml:space="preserve">n </w:t>
      </w:r>
      <w:proofErr w:type="spellStart"/>
      <w:proofErr w:type="gramStart"/>
      <w:r w:rsidR="00585741" w:rsidRPr="001A3F55">
        <w:rPr>
          <w:b/>
          <w:bCs/>
          <w:shd w:val="clear" w:color="auto" w:fill="E8E8E8"/>
          <w:lang w:eastAsia="es-ES"/>
        </w:rPr>
        <w:t>Blazor.Diagrams.Core.Extensions</w:t>
      </w:r>
      <w:proofErr w:type="gramEnd"/>
      <w:r w:rsidR="00585741" w:rsidRPr="001A3F55">
        <w:rPr>
          <w:b/>
          <w:bCs/>
          <w:shd w:val="clear" w:color="auto" w:fill="E8E8E8"/>
          <w:lang w:eastAsia="es-ES"/>
        </w:rPr>
        <w:t>.LinkModelExtensions</w:t>
      </w:r>
      <w:proofErr w:type="spellEnd"/>
      <w:r w:rsidR="00585741" w:rsidRPr="001A3F55">
        <w:rPr>
          <w:rFonts w:ascii="Open Sans" w:hAnsi="Open Sans" w:cs="Open Sans"/>
          <w:color w:val="494D55"/>
          <w:lang w:eastAsia="es-ES"/>
        </w:rPr>
        <w:t>.</w:t>
      </w:r>
    </w:p>
    <w:p w14:paraId="02274ABE" w14:textId="50851061" w:rsidR="006C0CAF" w:rsidRPr="006C0CAF" w:rsidRDefault="006C0CAF" w:rsidP="006C0CAF">
      <w:pPr>
        <w:pStyle w:val="Prrafodelista"/>
        <w:numPr>
          <w:ilvl w:val="0"/>
          <w:numId w:val="20"/>
        </w:numPr>
        <w:rPr>
          <w:rFonts w:ascii="Open Sans" w:hAnsi="Open Sans" w:cs="Open Sans"/>
          <w:color w:val="494D55"/>
          <w:lang w:eastAsia="es-ES"/>
        </w:rPr>
      </w:pPr>
      <w:r w:rsidRPr="006C0CAF">
        <w:rPr>
          <w:color w:val="494D55"/>
          <w:lang w:eastAsia="es-ES"/>
        </w:rPr>
        <w:t xml:space="preserve">El método </w:t>
      </w:r>
      <w:proofErr w:type="spellStart"/>
      <w:r w:rsidR="00585741" w:rsidRPr="006C0CAF">
        <w:rPr>
          <w:b/>
          <w:bCs/>
          <w:shd w:val="clear" w:color="auto" w:fill="E8E8E8"/>
          <w:lang w:eastAsia="es-ES"/>
        </w:rPr>
        <w:t>ToInvariantString</w:t>
      </w:r>
      <w:proofErr w:type="spellEnd"/>
      <w:r w:rsidR="00585741" w:rsidRPr="006C0CAF">
        <w:rPr>
          <w:rFonts w:ascii="Open Sans" w:hAnsi="Open Sans" w:cs="Open Sans"/>
          <w:color w:val="494D55"/>
          <w:lang w:eastAsia="es-ES"/>
        </w:rPr>
        <w:t> </w:t>
      </w:r>
      <w:r w:rsidRPr="00C550EB">
        <w:rPr>
          <w:color w:val="494D55"/>
          <w:lang w:val="es" w:eastAsia="es-ES"/>
        </w:rPr>
        <w:t>se utiliza para asegurarse de que los números tienen formato con un punto.</w:t>
      </w:r>
    </w:p>
    <w:p w14:paraId="5BCF7D2A" w14:textId="386B0270" w:rsidR="00585741" w:rsidRPr="00BD6EA1" w:rsidRDefault="00585741" w:rsidP="00A46D12">
      <w:pPr>
        <w:pStyle w:val="Ttulo3"/>
        <w:rPr>
          <w:rFonts w:eastAsia="Times New Roman"/>
          <w:lang w:eastAsia="es-ES"/>
        </w:rPr>
      </w:pPr>
      <w:proofErr w:type="spellStart"/>
      <w:r w:rsidRPr="00BD6EA1">
        <w:rPr>
          <w:rFonts w:eastAsia="Times New Roman"/>
          <w:lang w:eastAsia="es-ES"/>
        </w:rPr>
        <w:t>Registering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the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custom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gramStart"/>
      <w:r w:rsidRPr="00BD6EA1">
        <w:rPr>
          <w:rFonts w:eastAsia="Times New Roman"/>
          <w:lang w:eastAsia="es-ES"/>
        </w:rPr>
        <w:t>link</w:t>
      </w:r>
      <w:proofErr w:type="gramEnd"/>
    </w:p>
    <w:p w14:paraId="5AF916F6" w14:textId="6E8915E1" w:rsidR="00183AE2" w:rsidRPr="00183AE2" w:rsidRDefault="00183AE2" w:rsidP="004A0EC9">
      <w:pPr>
        <w:rPr>
          <w:lang w:eastAsia="es-ES"/>
        </w:rPr>
      </w:pPr>
      <w:r w:rsidRPr="00585741">
        <w:rPr>
          <w:lang w:val="es" w:eastAsia="es-ES"/>
        </w:rPr>
        <w:t xml:space="preserve">Por último, registraremos el enlace personalizado y su componente en el </w:t>
      </w:r>
      <w:proofErr w:type="spellStart"/>
      <w:r>
        <w:rPr>
          <w:b/>
          <w:bCs/>
          <w:color w:val="000000"/>
          <w:shd w:val="clear" w:color="auto" w:fill="E8E8E8"/>
          <w:lang w:val="es" w:eastAsia="es-ES"/>
        </w:rPr>
        <w:t>D</w:t>
      </w:r>
      <w:r w:rsidRPr="00585741">
        <w:rPr>
          <w:b/>
          <w:bCs/>
          <w:color w:val="000000"/>
          <w:shd w:val="clear" w:color="auto" w:fill="E8E8E8"/>
          <w:lang w:val="es" w:eastAsia="es-ES"/>
        </w:rPr>
        <w:t>iagram</w:t>
      </w:r>
      <w:proofErr w:type="spellEnd"/>
      <w:r w:rsidRPr="00585741">
        <w:rPr>
          <w:lang w:val="es" w:eastAsia="es-ES"/>
        </w:rPr>
        <w:t>:</w:t>
      </w:r>
    </w:p>
    <w:p w14:paraId="5549F1FD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protected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override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void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10D556E6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63735CD1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();</w:t>
      </w:r>
    </w:p>
    <w:p w14:paraId="5BBC9EA8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6E1F7FF9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RegisterModelComponent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ThickLink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ThickLinkWidget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&gt;();</w:t>
      </w:r>
    </w:p>
    <w:p w14:paraId="497D77B5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// Also usable: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diagram.Options.Links</w:t>
      </w:r>
      <w:proofErr w:type="gramEnd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.DefaultLinkComponent</w:t>
      </w:r>
      <w:proofErr w:type="spellEnd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 xml:space="preserve"> =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typeof</w:t>
      </w:r>
      <w:proofErr w:type="spellEnd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ThickLink</w:t>
      </w:r>
      <w:proofErr w:type="spellEnd"/>
      <w:r w:rsidRPr="00585741">
        <w:rPr>
          <w:rFonts w:ascii="Consolas" w:eastAsia="Times New Roman" w:hAnsi="Consolas" w:cs="Courier New"/>
          <w:b/>
          <w:bCs/>
          <w:color w:val="7D8B99"/>
          <w:sz w:val="21"/>
          <w:szCs w:val="21"/>
          <w:lang w:val="en-US" w:eastAsia="es-ES"/>
        </w:rPr>
        <w:t>);</w:t>
      </w:r>
    </w:p>
    <w:p w14:paraId="6D662528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02AC5789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node1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28A6DABE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300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300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242278CE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node3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59812FC8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4C12E74B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node1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0C4007B5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0F746DF8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node3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00AB73F4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4C8BF53D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Links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ThickLink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node1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Right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Left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)));</w:t>
      </w:r>
    </w:p>
    <w:p w14:paraId="304BF556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Links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ThickLink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Right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node3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Left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)));</w:t>
      </w:r>
    </w:p>
    <w:p w14:paraId="6D0FB0D1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0DFF3432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128215CB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private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double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x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double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y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238AC5FE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1DDA726C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Point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x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y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));</w:t>
      </w:r>
    </w:p>
    <w:p w14:paraId="60646835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Bottom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06FEA455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Top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71F2F3A5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Left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1079E593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Right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2F68E9C8" w14:textId="77777777" w:rsidR="00585741" w:rsidRPr="0090587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r w:rsidRPr="0090587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eastAsia="es-ES"/>
        </w:rPr>
        <w:t>return</w:t>
      </w:r>
      <w:proofErr w:type="spellEnd"/>
      <w:r w:rsidRPr="0090587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90587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>node</w:t>
      </w:r>
      <w:proofErr w:type="spellEnd"/>
      <w:r w:rsidRPr="0090587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;</w:t>
      </w:r>
    </w:p>
    <w:p w14:paraId="66DD6C07" w14:textId="77777777" w:rsidR="00585741" w:rsidRPr="0090587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eastAsia="es-ES"/>
        </w:rPr>
      </w:pPr>
      <w:r w:rsidRPr="0090587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}</w:t>
      </w:r>
    </w:p>
    <w:p w14:paraId="35ADB4F8" w14:textId="77777777" w:rsidR="005A75B3" w:rsidRPr="005A75B3" w:rsidRDefault="005A75B3" w:rsidP="00AC4302">
      <w:pPr>
        <w:rPr>
          <w:lang w:eastAsia="es-ES"/>
        </w:rPr>
      </w:pPr>
      <w:r w:rsidRPr="00585741">
        <w:rPr>
          <w:lang w:val="es" w:eastAsia="es-ES"/>
        </w:rPr>
        <w:t xml:space="preserve">Como puede ver, puede establecer la opción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DefaultLinkComponent</w:t>
      </w:r>
      <w:proofErr w:type="spellEnd"/>
      <w:r w:rsidRPr="00585741">
        <w:rPr>
          <w:lang w:val="es" w:eastAsia="es-ES"/>
        </w:rPr>
        <w:t xml:space="preserve"> para que cada nuevo vínculo se represente como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ThickLinkWidget</w:t>
      </w:r>
      <w:proofErr w:type="spellEnd"/>
      <w:r>
        <w:rPr>
          <w:lang w:val="es"/>
        </w:rPr>
        <w:t xml:space="preserve"> </w:t>
      </w:r>
      <w:r w:rsidRPr="00585741">
        <w:rPr>
          <w:lang w:val="es" w:eastAsia="es-ES"/>
        </w:rPr>
        <w:t xml:space="preserve">o especificar el tipo de vínculo cada vez que llame a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Diagram.AddLink</w:t>
      </w:r>
      <w:proofErr w:type="spellEnd"/>
      <w:r w:rsidRPr="00585741">
        <w:rPr>
          <w:lang w:val="es" w:eastAsia="es-ES"/>
        </w:rPr>
        <w:t>.</w:t>
      </w:r>
    </w:p>
    <w:p w14:paraId="098BA337" w14:textId="77777777" w:rsidR="005A75B3" w:rsidRPr="005A75B3" w:rsidRDefault="005A75B3" w:rsidP="003248E9">
      <w:pPr>
        <w:rPr>
          <w:lang w:eastAsia="es-ES"/>
        </w:rPr>
      </w:pPr>
    </w:p>
    <w:p w14:paraId="559BD951" w14:textId="77777777" w:rsidR="00585741" w:rsidRPr="00585741" w:rsidRDefault="00585741" w:rsidP="00A46D12">
      <w:pPr>
        <w:pStyle w:val="Ttulo2"/>
        <w:rPr>
          <w:lang w:val="en-US"/>
        </w:rPr>
      </w:pPr>
      <w:r w:rsidRPr="00585741">
        <w:rPr>
          <w:lang w:val="en-US"/>
        </w:rPr>
        <w:t>Custom groups</w:t>
      </w:r>
    </w:p>
    <w:p w14:paraId="48FAAEF8" w14:textId="77777777" w:rsidR="00905871" w:rsidRPr="00905871" w:rsidRDefault="00905871" w:rsidP="001A3DAD">
      <w:pPr>
        <w:rPr>
          <w:lang w:eastAsia="es-ES"/>
        </w:rPr>
      </w:pPr>
      <w:r w:rsidRPr="00585741">
        <w:rPr>
          <w:lang w:val="es" w:eastAsia="es-ES"/>
        </w:rPr>
        <w:t>Crear grupos personalizados es casi lo mismo que crear nodos personalizados, excepto por algunos detalles.</w:t>
      </w:r>
    </w:p>
    <w:p w14:paraId="57763EED" w14:textId="77777777" w:rsidR="00585741" w:rsidRPr="00BD6EA1" w:rsidRDefault="00585741" w:rsidP="00A46D12">
      <w:pPr>
        <w:pStyle w:val="Ttulo3"/>
        <w:rPr>
          <w:rFonts w:eastAsia="Times New Roman"/>
          <w:lang w:eastAsia="es-ES"/>
        </w:rPr>
      </w:pPr>
      <w:proofErr w:type="spellStart"/>
      <w:r w:rsidRPr="00BD6EA1">
        <w:rPr>
          <w:rFonts w:eastAsia="Times New Roman"/>
          <w:lang w:eastAsia="es-ES"/>
        </w:rPr>
        <w:t>Creating</w:t>
      </w:r>
      <w:proofErr w:type="spellEnd"/>
      <w:r w:rsidRPr="00BD6EA1">
        <w:rPr>
          <w:rFonts w:eastAsia="Times New Roman"/>
          <w:lang w:eastAsia="es-ES"/>
        </w:rPr>
        <w:t xml:space="preserve"> a </w:t>
      </w:r>
      <w:proofErr w:type="spellStart"/>
      <w:r w:rsidRPr="00BD6EA1">
        <w:rPr>
          <w:rFonts w:eastAsia="Times New Roman"/>
          <w:lang w:eastAsia="es-ES"/>
        </w:rPr>
        <w:t>model</w:t>
      </w:r>
      <w:proofErr w:type="spellEnd"/>
    </w:p>
    <w:p w14:paraId="5E644ECF" w14:textId="77777777" w:rsidR="00501908" w:rsidRPr="00501908" w:rsidRDefault="00501908" w:rsidP="00E5388F">
      <w:pPr>
        <w:rPr>
          <w:lang w:eastAsia="es-ES"/>
        </w:rPr>
      </w:pPr>
      <w:r w:rsidRPr="00585741">
        <w:rPr>
          <w:lang w:val="es" w:eastAsia="es-ES"/>
        </w:rPr>
        <w:t>Primero, crearemos un nuevo modelo para nuestro grupo.</w:t>
      </w:r>
    </w:p>
    <w:p w14:paraId="621F0C04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CustomGroupModel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GroupModel</w:t>
      </w:r>
      <w:proofErr w:type="spellEnd"/>
    </w:p>
    <w:p w14:paraId="5C1CD296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58C7BC3A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CustomGroupModel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[]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children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string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title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byte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padding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30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018CE0F4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children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padding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149EA8FD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25C5BC2B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Title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title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2DD07CD3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32517984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7AAF8A63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public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string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Title </w:t>
      </w:r>
      <w:proofErr w:type="gramStart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get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3B5D00D2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2DE9E783" w14:textId="01635A4B" w:rsidR="00501908" w:rsidRPr="00501908" w:rsidRDefault="00501908" w:rsidP="002F5932">
      <w:pPr>
        <w:rPr>
          <w:lang w:eastAsia="es-ES"/>
        </w:rPr>
      </w:pPr>
      <w:r w:rsidRPr="00585741">
        <w:rPr>
          <w:lang w:val="es" w:eastAsia="es-ES"/>
        </w:rPr>
        <w:t>Puede agregar las propiedades que necesite. También puede cambiar el valor del relleno, que se utiliza al calcular la posición/tamaño del grupo.</w:t>
      </w:r>
    </w:p>
    <w:p w14:paraId="54E93BD0" w14:textId="77777777" w:rsidR="00585741" w:rsidRPr="00585741" w:rsidRDefault="00585741" w:rsidP="00A46D12">
      <w:pPr>
        <w:pStyle w:val="Ttulo3"/>
        <w:rPr>
          <w:rFonts w:eastAsia="Times New Roman"/>
          <w:lang w:val="en-US" w:eastAsia="es-ES"/>
        </w:rPr>
      </w:pPr>
      <w:r w:rsidRPr="00585741">
        <w:rPr>
          <w:rFonts w:eastAsia="Times New Roman"/>
          <w:lang w:val="en-US" w:eastAsia="es-ES"/>
        </w:rPr>
        <w:t>Creating a component</w:t>
      </w:r>
    </w:p>
    <w:p w14:paraId="1CACA125" w14:textId="77777777" w:rsidR="00501908" w:rsidRPr="00501908" w:rsidRDefault="00501908" w:rsidP="00501908">
      <w:pPr>
        <w:rPr>
          <w:rFonts w:ascii="Open Sans" w:eastAsia="Times New Roman" w:hAnsi="Open Sans" w:cs="Open Sans"/>
          <w:lang w:eastAsia="es-ES"/>
        </w:rPr>
      </w:pPr>
      <w:r w:rsidRPr="00585741">
        <w:rPr>
          <w:lang w:val="es" w:eastAsia="es-ES"/>
        </w:rPr>
        <w:t xml:space="preserve">En segundo lugar, crearemos un componente </w:t>
      </w:r>
      <w:proofErr w:type="spellStart"/>
      <w:r w:rsidRPr="00585741">
        <w:rPr>
          <w:b/>
          <w:bCs/>
          <w:color w:val="000000"/>
          <w:shd w:val="clear" w:color="auto" w:fill="E8E8E8"/>
          <w:lang w:val="es" w:eastAsia="es-ES"/>
        </w:rPr>
        <w:t>CustomGroupWidget</w:t>
      </w:r>
      <w:proofErr w:type="spellEnd"/>
      <w:r w:rsidRPr="00585741">
        <w:rPr>
          <w:lang w:val="es" w:eastAsia="es-ES"/>
        </w:rPr>
        <w:t xml:space="preserve"> que maneje nuestro nuevo tipo de enlaces.</w:t>
      </w:r>
    </w:p>
    <w:p w14:paraId="6477DA39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@using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Blazor.Diagrams.Components.Renderers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;</w:t>
      </w:r>
    </w:p>
    <w:p w14:paraId="64FBBB8F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        </w:t>
      </w:r>
    </w:p>
    <w:p w14:paraId="28574AA5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GroupContainer</w:t>
      </w:r>
      <w:proofErr w:type="spell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Group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Group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custom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"&gt;</w:t>
      </w:r>
    </w:p>
    <w:p w14:paraId="37D772C9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span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title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"&gt;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@Group.Title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span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5F5B5080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GroupLinks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&gt;&lt;/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GroupLinks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4D2C2347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GroupNodes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&gt;&lt;/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GroupNodes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31524066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3B7D4838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@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foreach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(var port in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Group.Ports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)</w:t>
      </w:r>
    </w:p>
    <w:p w14:paraId="50486AE7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{</w:t>
      </w:r>
    </w:p>
    <w:p w14:paraId="053A029A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PortRenderer</w:t>
      </w:r>
      <w:proofErr w:type="spell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Class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="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group-port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"&gt;&lt;/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PortRenderer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1D8289E4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}</w:t>
      </w:r>
    </w:p>
    <w:p w14:paraId="33F0AF4B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&lt;/</w:t>
      </w:r>
      <w:proofErr w:type="spellStart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GroupContainer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</w:t>
      </w:r>
    </w:p>
    <w:p w14:paraId="3381A451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0F8989A0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@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code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{</w:t>
      </w:r>
    </w:p>
    <w:p w14:paraId="2A717C91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[Parameter] public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CustomGroupModel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Group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{ get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; set; }</w:t>
      </w:r>
    </w:p>
    <w:p w14:paraId="5EC49E6A" w14:textId="77777777" w:rsidR="00585741" w:rsidRPr="00585741" w:rsidRDefault="00585741" w:rsidP="003248E9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eastAsia="es-ES"/>
        </w:rPr>
        <w:t>}</w:t>
      </w:r>
    </w:p>
    <w:p w14:paraId="37FE3D3F" w14:textId="77777777" w:rsidR="00585741" w:rsidRPr="003248E9" w:rsidRDefault="00585741" w:rsidP="003248E9">
      <w:pPr>
        <w:pStyle w:val="Prrafodelista"/>
        <w:numPr>
          <w:ilvl w:val="0"/>
          <w:numId w:val="14"/>
        </w:numPr>
        <w:rPr>
          <w:lang w:val="en-US" w:eastAsia="es-ES"/>
        </w:rPr>
      </w:pPr>
      <w:r w:rsidRPr="003248E9">
        <w:rPr>
          <w:lang w:val="en-US" w:eastAsia="es-ES"/>
        </w:rPr>
        <w:t>It is mandatory to wrap everything in a </w:t>
      </w:r>
      <w:proofErr w:type="spellStart"/>
      <w:r w:rsidRPr="003248E9">
        <w:rPr>
          <w:rFonts w:ascii="Consolas" w:hAnsi="Consolas" w:cs="Courier New"/>
          <w:b/>
          <w:bCs/>
          <w:color w:val="000000"/>
          <w:shd w:val="clear" w:color="auto" w:fill="E8E8E8"/>
          <w:lang w:val="en-US" w:eastAsia="es-ES"/>
        </w:rPr>
        <w:t>GroupContainer</w:t>
      </w:r>
      <w:proofErr w:type="spellEnd"/>
      <w:r w:rsidRPr="003248E9">
        <w:rPr>
          <w:lang w:val="en-US" w:eastAsia="es-ES"/>
        </w:rPr>
        <w:t xml:space="preserve"> component so that everything works properly, such as the group's position, moving it, </w:t>
      </w:r>
      <w:proofErr w:type="gramStart"/>
      <w:r w:rsidRPr="003248E9">
        <w:rPr>
          <w:lang w:val="en-US" w:eastAsia="es-ES"/>
        </w:rPr>
        <w:t>etc..</w:t>
      </w:r>
      <w:proofErr w:type="gramEnd"/>
    </w:p>
    <w:p w14:paraId="2F807394" w14:textId="77777777" w:rsidR="00585741" w:rsidRPr="003248E9" w:rsidRDefault="00585741" w:rsidP="003248E9">
      <w:pPr>
        <w:pStyle w:val="Prrafodelista"/>
        <w:numPr>
          <w:ilvl w:val="0"/>
          <w:numId w:val="14"/>
        </w:numPr>
        <w:rPr>
          <w:lang w:val="en-US" w:eastAsia="es-ES"/>
        </w:rPr>
      </w:pPr>
      <w:r w:rsidRPr="003248E9">
        <w:rPr>
          <w:lang w:val="en-US" w:eastAsia="es-ES"/>
        </w:rPr>
        <w:t>It is mandatory to add both </w:t>
      </w:r>
      <w:proofErr w:type="spellStart"/>
      <w:r w:rsidRPr="003248E9">
        <w:rPr>
          <w:rFonts w:ascii="Consolas" w:hAnsi="Consolas" w:cs="Courier New"/>
          <w:b/>
          <w:bCs/>
          <w:color w:val="000000"/>
          <w:shd w:val="clear" w:color="auto" w:fill="E8E8E8"/>
          <w:lang w:val="en-US" w:eastAsia="es-ES"/>
        </w:rPr>
        <w:t>GroupLinks</w:t>
      </w:r>
      <w:proofErr w:type="spellEnd"/>
      <w:r w:rsidRPr="003248E9">
        <w:rPr>
          <w:lang w:val="en-US" w:eastAsia="es-ES"/>
        </w:rPr>
        <w:t> and </w:t>
      </w:r>
      <w:proofErr w:type="spellStart"/>
      <w:r w:rsidRPr="003248E9">
        <w:rPr>
          <w:rFonts w:ascii="Consolas" w:hAnsi="Consolas" w:cs="Courier New"/>
          <w:b/>
          <w:bCs/>
          <w:color w:val="000000"/>
          <w:shd w:val="clear" w:color="auto" w:fill="E8E8E8"/>
          <w:lang w:val="en-US" w:eastAsia="es-ES"/>
        </w:rPr>
        <w:t>GroupNodes</w:t>
      </w:r>
      <w:proofErr w:type="spellEnd"/>
      <w:r w:rsidRPr="003248E9">
        <w:rPr>
          <w:lang w:val="en-US" w:eastAsia="es-ES"/>
        </w:rPr>
        <w:t> as direct children of the container. This will render the appropriate layers and populate/configure them properly.</w:t>
      </w:r>
    </w:p>
    <w:p w14:paraId="6DDEB880" w14:textId="77777777" w:rsidR="00585741" w:rsidRPr="003248E9" w:rsidRDefault="00585741" w:rsidP="003248E9">
      <w:pPr>
        <w:pStyle w:val="Prrafodelista"/>
        <w:numPr>
          <w:ilvl w:val="0"/>
          <w:numId w:val="14"/>
        </w:numPr>
        <w:rPr>
          <w:lang w:val="en-US" w:eastAsia="es-ES"/>
        </w:rPr>
      </w:pPr>
      <w:r w:rsidRPr="003248E9">
        <w:rPr>
          <w:lang w:val="en-US" w:eastAsia="es-ES"/>
        </w:rPr>
        <w:t xml:space="preserve">As with custom nodes, you </w:t>
      </w:r>
      <w:proofErr w:type="gramStart"/>
      <w:r w:rsidRPr="003248E9">
        <w:rPr>
          <w:lang w:val="en-US" w:eastAsia="es-ES"/>
        </w:rPr>
        <w:t>are in charge of</w:t>
      </w:r>
      <w:proofErr w:type="gramEnd"/>
      <w:r w:rsidRPr="003248E9">
        <w:rPr>
          <w:lang w:val="en-US" w:eastAsia="es-ES"/>
        </w:rPr>
        <w:t xml:space="preserve"> rendering the ports.</w:t>
      </w:r>
    </w:p>
    <w:p w14:paraId="1940333C" w14:textId="77777777" w:rsidR="00A33000" w:rsidRDefault="00A33000" w:rsidP="003248E9">
      <w:pPr>
        <w:rPr>
          <w:lang w:val="en-US" w:eastAsia="es-ES"/>
        </w:rPr>
      </w:pPr>
    </w:p>
    <w:p w14:paraId="74303A5A" w14:textId="4E600E2F" w:rsidR="00A33000" w:rsidRDefault="00585741" w:rsidP="003248E9">
      <w:pPr>
        <w:rPr>
          <w:lang w:val="en-US" w:eastAsia="es-ES"/>
        </w:rPr>
      </w:pPr>
      <w:r w:rsidRPr="00585741">
        <w:rPr>
          <w:lang w:val="en-US" w:eastAsia="es-ES"/>
        </w:rPr>
        <w:t xml:space="preserve">For any custom content, you can add it wherever you want, </w:t>
      </w:r>
      <w:proofErr w:type="gramStart"/>
      <w:r w:rsidRPr="00585741">
        <w:rPr>
          <w:lang w:val="en-US" w:eastAsia="es-ES"/>
        </w:rPr>
        <w:t>as long as</w:t>
      </w:r>
      <w:proofErr w:type="gramEnd"/>
      <w:r w:rsidRPr="00585741">
        <w:rPr>
          <w:lang w:val="en-US" w:eastAsia="es-ES"/>
        </w:rPr>
        <w:t xml:space="preserve"> it's inside the container like our title </w:t>
      </w:r>
      <w:r w:rsidRPr="00585741">
        <w:rPr>
          <w:rFonts w:ascii="Consolas" w:hAnsi="Consolas" w:cs="Courier New"/>
          <w:b/>
          <w:bCs/>
          <w:color w:val="000000"/>
          <w:shd w:val="clear" w:color="auto" w:fill="E8E8E8"/>
          <w:lang w:val="en-US" w:eastAsia="es-ES"/>
        </w:rPr>
        <w:t>span</w:t>
      </w:r>
      <w:r w:rsidRPr="00585741">
        <w:rPr>
          <w:lang w:val="en-US" w:eastAsia="es-ES"/>
        </w:rPr>
        <w:t>.</w:t>
      </w:r>
      <w:r w:rsidRPr="00585741">
        <w:rPr>
          <w:lang w:val="en-US" w:eastAsia="es-ES"/>
        </w:rPr>
        <w:br/>
      </w:r>
    </w:p>
    <w:p w14:paraId="0A9570A7" w14:textId="2CA92DAA" w:rsidR="00EA7879" w:rsidRDefault="00DB6029" w:rsidP="00F53AD6">
      <w:pPr>
        <w:rPr>
          <w:lang w:val="es" w:eastAsia="es-ES"/>
        </w:rPr>
      </w:pPr>
      <w:r w:rsidRPr="00585741">
        <w:rPr>
          <w:lang w:val="es" w:eastAsia="es-ES"/>
        </w:rPr>
        <w:t>Para cualquier contenido personalizado, puede agregarlo donde quiera, siempre que esté dentro del contenedor como nuestro</w:t>
      </w:r>
      <w:r w:rsidR="00EA7879">
        <w:rPr>
          <w:lang w:val="es" w:eastAsia="es-ES"/>
        </w:rPr>
        <w:t xml:space="preserve"> </w:t>
      </w:r>
      <w:proofErr w:type="spellStart"/>
      <w:r w:rsidR="00EA7879" w:rsidRPr="00EA7879">
        <w:rPr>
          <w:rFonts w:ascii="Consolas" w:hAnsi="Consolas" w:cs="Courier New"/>
          <w:b/>
          <w:bCs/>
          <w:color w:val="000000"/>
          <w:shd w:val="clear" w:color="auto" w:fill="E8E8E8"/>
          <w:lang w:eastAsia="es-ES"/>
        </w:rPr>
        <w:t>span</w:t>
      </w:r>
      <w:proofErr w:type="spellEnd"/>
      <w:r w:rsidRPr="00585741">
        <w:rPr>
          <w:lang w:val="es" w:eastAsia="es-ES"/>
        </w:rPr>
        <w:t xml:space="preserve"> </w:t>
      </w:r>
      <w:r w:rsidR="00EA7879">
        <w:rPr>
          <w:lang w:val="es" w:eastAsia="es-ES"/>
        </w:rPr>
        <w:t>(</w:t>
      </w:r>
      <w:r w:rsidRPr="00585741">
        <w:rPr>
          <w:b/>
          <w:bCs/>
          <w:color w:val="000000"/>
          <w:shd w:val="clear" w:color="auto" w:fill="E8E8E8"/>
          <w:lang w:val="es" w:eastAsia="es-ES"/>
        </w:rPr>
        <w:t>rango de</w:t>
      </w:r>
      <w:r w:rsidR="00EA7879">
        <w:rPr>
          <w:b/>
          <w:bCs/>
          <w:color w:val="000000"/>
          <w:shd w:val="clear" w:color="auto" w:fill="E8E8E8"/>
          <w:lang w:val="es" w:eastAsia="es-ES"/>
        </w:rPr>
        <w:t>)</w:t>
      </w:r>
      <w:r>
        <w:rPr>
          <w:lang w:val="es"/>
        </w:rPr>
        <w:t xml:space="preserve"> título</w:t>
      </w:r>
      <w:r w:rsidRPr="00585741">
        <w:rPr>
          <w:lang w:val="es" w:eastAsia="es-ES"/>
        </w:rPr>
        <w:t xml:space="preserve">. </w:t>
      </w:r>
    </w:p>
    <w:p w14:paraId="43738A1B" w14:textId="77777777" w:rsidR="00EA7879" w:rsidRDefault="00EA7879" w:rsidP="00F53AD6">
      <w:pPr>
        <w:rPr>
          <w:lang w:val="es" w:eastAsia="es-ES"/>
        </w:rPr>
      </w:pPr>
    </w:p>
    <w:p w14:paraId="6C0E1D95" w14:textId="0BD934D9" w:rsidR="00DB6029" w:rsidRPr="00DB6029" w:rsidRDefault="00DB6029" w:rsidP="00F53AD6">
      <w:pPr>
        <w:rPr>
          <w:lang w:eastAsia="es-ES"/>
        </w:rPr>
      </w:pPr>
      <w:r w:rsidRPr="00585741">
        <w:rPr>
          <w:lang w:val="es" w:eastAsia="es-ES"/>
        </w:rPr>
        <w:t xml:space="preserve">Como con todo lo demás, el componente se puede diseñar utilizando </w:t>
      </w:r>
      <w:r w:rsidRPr="003248E9">
        <w:rPr>
          <w:b/>
          <w:bCs/>
          <w:lang w:val="es" w:eastAsia="es-ES"/>
        </w:rPr>
        <w:t>CSS</w:t>
      </w:r>
      <w:r w:rsidRPr="00585741">
        <w:rPr>
          <w:lang w:val="es" w:eastAsia="es-ES"/>
        </w:rPr>
        <w:t xml:space="preserve">. Aquí está el estilo del grupo personalizado en las </w:t>
      </w:r>
      <w:r w:rsidR="00EA7879">
        <w:rPr>
          <w:lang w:val="es" w:eastAsia="es-ES"/>
        </w:rPr>
        <w:t>demos</w:t>
      </w:r>
      <w:r w:rsidRPr="00585741">
        <w:rPr>
          <w:lang w:val="es" w:eastAsia="es-ES"/>
        </w:rPr>
        <w:t>:</w:t>
      </w:r>
    </w:p>
    <w:p w14:paraId="31CE2DE7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.</w:t>
      </w:r>
      <w:proofErr w:type="spell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group</w:t>
      </w:r>
      <w:proofErr w:type="gramEnd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.custom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4DC3D0AE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outline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2px solid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black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6C299446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background-color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#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6fbb6e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122A454E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7AB18F2F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08CEF3B7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.</w:t>
      </w:r>
      <w:proofErr w:type="spell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group</w:t>
      </w:r>
      <w:proofErr w:type="gramEnd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.custom</w:t>
      </w:r>
      <w:proofErr w:type="spellEnd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 xml:space="preserve"> &gt;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span.title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06686DDA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padding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20px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6F4B0AC6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position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absolute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2CE9522E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left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50%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0E02791E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transform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translate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-50%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-50%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0FED358A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background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#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eee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1A2BA71B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border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2px solid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black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17B68496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border-radius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50%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500936CC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background-color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#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6fbb6e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0C8814D1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font-weight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bold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5B934E32" w14:textId="77777777" w:rsidR="00585741" w:rsidRPr="0058574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text-transform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: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uppercase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3D2BBDD0" w14:textId="77777777" w:rsidR="00585741" w:rsidRPr="00BD6EA1" w:rsidRDefault="00585741" w:rsidP="003470A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BD6EA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eastAsia="es-ES"/>
        </w:rPr>
        <w:t>}</w:t>
      </w:r>
    </w:p>
    <w:p w14:paraId="521DB2BF" w14:textId="77777777" w:rsidR="00585741" w:rsidRPr="00BD6EA1" w:rsidRDefault="00585741" w:rsidP="00A46D12">
      <w:pPr>
        <w:pStyle w:val="Ttulo3"/>
        <w:rPr>
          <w:rFonts w:eastAsia="Times New Roman"/>
          <w:lang w:eastAsia="es-ES"/>
        </w:rPr>
      </w:pPr>
      <w:proofErr w:type="spellStart"/>
      <w:r w:rsidRPr="00BD6EA1">
        <w:rPr>
          <w:rFonts w:eastAsia="Times New Roman"/>
          <w:lang w:eastAsia="es-ES"/>
        </w:rPr>
        <w:t>Registering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the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custom</w:t>
      </w:r>
      <w:proofErr w:type="spellEnd"/>
      <w:r w:rsidRPr="00BD6EA1">
        <w:rPr>
          <w:rFonts w:eastAsia="Times New Roman"/>
          <w:lang w:eastAsia="es-ES"/>
        </w:rPr>
        <w:t xml:space="preserve"> </w:t>
      </w:r>
      <w:proofErr w:type="spellStart"/>
      <w:r w:rsidRPr="00BD6EA1">
        <w:rPr>
          <w:rFonts w:eastAsia="Times New Roman"/>
          <w:lang w:eastAsia="es-ES"/>
        </w:rPr>
        <w:t>group</w:t>
      </w:r>
      <w:proofErr w:type="spellEnd"/>
    </w:p>
    <w:p w14:paraId="66EFF507" w14:textId="0250FB6F" w:rsidR="00F14F7A" w:rsidRPr="00F14F7A" w:rsidRDefault="00F14F7A" w:rsidP="004B1BBB">
      <w:pPr>
        <w:rPr>
          <w:lang w:eastAsia="es-ES"/>
        </w:rPr>
      </w:pPr>
      <w:r w:rsidRPr="00585741">
        <w:rPr>
          <w:lang w:val="es" w:eastAsia="es-ES"/>
        </w:rPr>
        <w:t xml:space="preserve">Por último, registraremos el enlace personalizado y su componente en el </w:t>
      </w:r>
      <w:proofErr w:type="spellStart"/>
      <w:r>
        <w:rPr>
          <w:b/>
          <w:bCs/>
          <w:color w:val="000000"/>
          <w:shd w:val="clear" w:color="auto" w:fill="E8E8E8"/>
          <w:lang w:val="es" w:eastAsia="es-ES"/>
        </w:rPr>
        <w:t>D</w:t>
      </w:r>
      <w:r w:rsidRPr="00585741">
        <w:rPr>
          <w:b/>
          <w:bCs/>
          <w:color w:val="000000"/>
          <w:shd w:val="clear" w:color="auto" w:fill="E8E8E8"/>
          <w:lang w:val="es" w:eastAsia="es-ES"/>
        </w:rPr>
        <w:t>iagram</w:t>
      </w:r>
      <w:proofErr w:type="spellEnd"/>
      <w:r w:rsidRPr="00585741">
        <w:rPr>
          <w:lang w:val="es" w:eastAsia="es-ES"/>
        </w:rPr>
        <w:t>:</w:t>
      </w:r>
    </w:p>
    <w:p w14:paraId="56B18467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protected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override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void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7331475F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448BED31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base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OnInitialized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();</w:t>
      </w:r>
    </w:p>
    <w:p w14:paraId="47173702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                </w:t>
      </w:r>
    </w:p>
    <w:p w14:paraId="60A62922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RegisterModelComponent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&lt;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CustomGroupModel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CustomGroupWidget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&gt;();</w:t>
      </w:r>
    </w:p>
    <w:p w14:paraId="6184DC49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4103BBAE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node1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4743CFE9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300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300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0F8C0559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node3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500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C92C2C"/>
          <w:sz w:val="21"/>
          <w:szCs w:val="21"/>
          <w:lang w:val="en-US" w:eastAsia="es-ES"/>
        </w:rPr>
        <w:t>100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09B5E9CC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22D6EF02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[]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node1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node3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});</w:t>
      </w:r>
    </w:p>
    <w:p w14:paraId="2A9BE689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AddGroup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CustomGroupModel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[]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node3 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"Group 1"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));</w:t>
      </w:r>
    </w:p>
    <w:p w14:paraId="39E7E232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0FDD7C7F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Links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LinkModel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node1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Right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Left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)));</w:t>
      </w:r>
    </w:p>
    <w:p w14:paraId="3EFDCFEE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_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diagram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Links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LinkModel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node2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Right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node3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GetPort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Bottom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)));</w:t>
      </w:r>
    </w:p>
    <w:p w14:paraId="2A1EB55A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77201A01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</w:p>
    <w:p w14:paraId="2592902D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private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NewNode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double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x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double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y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</w:t>
      </w:r>
    </w:p>
    <w:p w14:paraId="02B1D2E9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{</w:t>
      </w:r>
    </w:p>
    <w:p w14:paraId="7AF4EFD6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var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node </w:t>
      </w:r>
      <w:r w:rsidRPr="00585741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US" w:eastAsia="es-ES"/>
        </w:rPr>
        <w:t>=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NodeModel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gramEnd"/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new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Point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x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,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y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));</w:t>
      </w:r>
    </w:p>
    <w:p w14:paraId="21A1D19E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Bottom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57F361F4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Top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2F01B964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Left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7031EC72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2F9C0A"/>
          <w:sz w:val="21"/>
          <w:szCs w:val="21"/>
          <w:lang w:val="en-US" w:eastAsia="es-ES"/>
        </w:rPr>
        <w:t>AddPort</w:t>
      </w:r>
      <w:proofErr w:type="spellEnd"/>
      <w:proofErr w:type="gram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(</w:t>
      </w:r>
      <w:proofErr w:type="spell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PortAlignment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.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Right</w:t>
      </w:r>
      <w:proofErr w:type="spellEnd"/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);</w:t>
      </w:r>
    </w:p>
    <w:p w14:paraId="4648B751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   </w:t>
      </w:r>
      <w:r w:rsidRPr="00585741">
        <w:rPr>
          <w:rFonts w:ascii="Consolas" w:eastAsia="Times New Roman" w:hAnsi="Consolas" w:cs="Courier New"/>
          <w:b/>
          <w:bCs/>
          <w:color w:val="1990B8"/>
          <w:sz w:val="21"/>
          <w:szCs w:val="21"/>
          <w:lang w:val="en-US" w:eastAsia="es-ES"/>
        </w:rPr>
        <w:t>return</w:t>
      </w:r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585741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US" w:eastAsia="es-ES"/>
        </w:rPr>
        <w:t>node</w:t>
      </w: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;</w:t>
      </w:r>
      <w:proofErr w:type="gramEnd"/>
    </w:p>
    <w:p w14:paraId="6EAD7976" w14:textId="77777777" w:rsidR="00585741" w:rsidRPr="00585741" w:rsidRDefault="00585741" w:rsidP="00C63E0A">
      <w:pPr>
        <w:shd w:val="pct10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  <w:lang w:val="en-US" w:eastAsia="es-ES"/>
        </w:rPr>
      </w:pPr>
      <w:r w:rsidRPr="00585741">
        <w:rPr>
          <w:rFonts w:ascii="Consolas" w:eastAsia="Times New Roman" w:hAnsi="Consolas" w:cs="Courier New"/>
          <w:b/>
          <w:bCs/>
          <w:color w:val="5F6364"/>
          <w:sz w:val="21"/>
          <w:szCs w:val="21"/>
          <w:lang w:val="en-US" w:eastAsia="es-ES"/>
        </w:rPr>
        <w:t>}</w:t>
      </w:r>
    </w:p>
    <w:p w14:paraId="1019984F" w14:textId="77777777" w:rsidR="00585741" w:rsidRPr="00585741" w:rsidRDefault="00585741" w:rsidP="00C63E0A">
      <w:pPr>
        <w:rPr>
          <w:lang w:val="en-US" w:eastAsia="es-ES"/>
        </w:rPr>
      </w:pPr>
      <w:r w:rsidRPr="00585741">
        <w:rPr>
          <w:lang w:val="en-US" w:eastAsia="es-ES"/>
        </w:rPr>
        <w:t>Here's how it would look like:</w:t>
      </w:r>
    </w:p>
    <w:p w14:paraId="40F4CCAA" w14:textId="0E028F56" w:rsidR="00585741" w:rsidRPr="00585741" w:rsidRDefault="00585741" w:rsidP="00C63E0A">
      <w:pPr>
        <w:jc w:val="center"/>
        <w:rPr>
          <w:lang w:eastAsia="es-ES"/>
        </w:rPr>
      </w:pPr>
      <w:r w:rsidRPr="00585741">
        <w:rPr>
          <w:noProof/>
          <w:lang w:eastAsia="es-ES"/>
        </w:rPr>
        <w:drawing>
          <wp:inline distT="0" distB="0" distL="0" distR="0" wp14:anchorId="2DDD1CF2" wp14:editId="24052C80">
            <wp:extent cx="5545667" cy="3605559"/>
            <wp:effectExtent l="0" t="0" r="0" b="0"/>
            <wp:docPr id="2" name="Imagen 2" descr="Custom Group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stom Group Disp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121" cy="36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1D62" w14:textId="77777777" w:rsidR="00792CC1" w:rsidRDefault="00792CC1" w:rsidP="00A46D12">
      <w:pPr>
        <w:pStyle w:val="Ttulo1"/>
        <w:sectPr w:rsidR="00792CC1" w:rsidSect="00D314C2">
          <w:headerReference w:type="default" r:id="rId9"/>
          <w:pgSz w:w="11906" w:h="16838"/>
          <w:pgMar w:top="720" w:right="720" w:bottom="720" w:left="720" w:header="227" w:footer="0" w:gutter="0"/>
          <w:cols w:space="708"/>
          <w:docGrid w:linePitch="360"/>
        </w:sectPr>
      </w:pPr>
    </w:p>
    <w:p w14:paraId="32C15DD7" w14:textId="77777777" w:rsidR="00237B95" w:rsidRPr="00237B95" w:rsidRDefault="00237B95" w:rsidP="00A46D12">
      <w:pPr>
        <w:pStyle w:val="Ttulo1"/>
        <w:rPr>
          <w:lang w:val="en-US"/>
        </w:rPr>
      </w:pPr>
      <w:r w:rsidRPr="00BD6EA1">
        <w:rPr>
          <w:lang w:val="en-US"/>
        </w:rPr>
        <w:t> </w:t>
      </w:r>
      <w:r w:rsidRPr="00237B95">
        <w:rPr>
          <w:lang w:val="en-US"/>
        </w:rPr>
        <w:t>Options</w:t>
      </w:r>
    </w:p>
    <w:p w14:paraId="3F39CD15" w14:textId="77777777" w:rsidR="00237B95" w:rsidRPr="0087340A" w:rsidRDefault="00237B95" w:rsidP="0087340A">
      <w:pPr>
        <w:rPr>
          <w:sz w:val="16"/>
          <w:szCs w:val="16"/>
          <w:lang w:val="en-US"/>
        </w:rPr>
      </w:pPr>
      <w:r w:rsidRPr="0087340A">
        <w:rPr>
          <w:sz w:val="16"/>
          <w:szCs w:val="16"/>
          <w:lang w:val="en-US"/>
        </w:rPr>
        <w:t> Last updated: October 17th, 2020</w:t>
      </w:r>
    </w:p>
    <w:p w14:paraId="277D7F83" w14:textId="77777777" w:rsidR="00237B95" w:rsidRPr="00A46D12" w:rsidRDefault="00237B95" w:rsidP="00A46D12">
      <w:pPr>
        <w:pStyle w:val="Ttulo2"/>
      </w:pPr>
      <w:proofErr w:type="spellStart"/>
      <w:r w:rsidRPr="00A46D12">
        <w:t>Diagram</w:t>
      </w:r>
      <w:proofErr w:type="spellEnd"/>
      <w:r w:rsidRPr="00A46D12">
        <w:t xml:space="preserve"> </w:t>
      </w:r>
      <w:proofErr w:type="spellStart"/>
      <w:r w:rsidRPr="00A46D12">
        <w:t>options</w:t>
      </w:r>
      <w:proofErr w:type="spellEnd"/>
    </w:p>
    <w:p w14:paraId="1491991D" w14:textId="77777777" w:rsidR="00237B95" w:rsidRPr="00237B95" w:rsidRDefault="00237B95" w:rsidP="0087340A">
      <w:pPr>
        <w:rPr>
          <w:lang w:val="en-US"/>
        </w:rPr>
      </w:pPr>
      <w:r w:rsidRPr="00237B95">
        <w:rPr>
          <w:lang w:val="en-US"/>
        </w:rPr>
        <w:t xml:space="preserve">In </w:t>
      </w:r>
      <w:proofErr w:type="spellStart"/>
      <w:proofErr w:type="gramStart"/>
      <w:r w:rsidRPr="0087340A">
        <w:rPr>
          <w:b/>
          <w:bCs/>
          <w:lang w:val="en-US"/>
        </w:rPr>
        <w:t>Z.Blazor.Diagrams</w:t>
      </w:r>
      <w:proofErr w:type="spellEnd"/>
      <w:proofErr w:type="gramEnd"/>
      <w:r w:rsidRPr="00237B95">
        <w:rPr>
          <w:lang w:val="en-US"/>
        </w:rPr>
        <w:t>, you can customize a lot of things using the available diagram options.</w:t>
      </w:r>
    </w:p>
    <w:p w14:paraId="30AB9CD1" w14:textId="77777777" w:rsidR="00237B95" w:rsidRPr="00BD6EA1" w:rsidRDefault="00237B95" w:rsidP="00A46D12">
      <w:pPr>
        <w:pStyle w:val="Ttulo3"/>
        <w:rPr>
          <w:lang w:val="en-US"/>
        </w:rPr>
      </w:pPr>
      <w:r w:rsidRPr="00BD6EA1">
        <w:rPr>
          <w:lang w:val="en-US"/>
        </w:rPr>
        <w:t>Table</w:t>
      </w:r>
    </w:p>
    <w:p w14:paraId="42ABC901" w14:textId="77777777" w:rsidR="00237B95" w:rsidRPr="00237B95" w:rsidRDefault="00237B95" w:rsidP="0087340A">
      <w:pPr>
        <w:rPr>
          <w:lang w:val="en-US"/>
        </w:rPr>
      </w:pPr>
      <w:r w:rsidRPr="00237B95">
        <w:rPr>
          <w:lang w:val="en-US"/>
        </w:rPr>
        <w:t>Here are all the available options, as well as their default values:</w:t>
      </w:r>
    </w:p>
    <w:tbl>
      <w:tblPr>
        <w:tblStyle w:val="Tablaconcuadrcula"/>
        <w:tblW w:w="15486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2883"/>
        <w:gridCol w:w="1492"/>
        <w:gridCol w:w="6520"/>
        <w:gridCol w:w="4591"/>
      </w:tblGrid>
      <w:tr w:rsidR="00792CC1" w:rsidRPr="00792CC1" w14:paraId="0A3F69F2" w14:textId="77777777" w:rsidTr="00BD6EA1">
        <w:tc>
          <w:tcPr>
            <w:tcW w:w="2883" w:type="dxa"/>
            <w:shd w:val="pct10" w:color="auto" w:fill="auto"/>
          </w:tcPr>
          <w:p w14:paraId="1B2F7AAF" w14:textId="77777777" w:rsidR="00792CC1" w:rsidRPr="00792CC1" w:rsidRDefault="00792CC1" w:rsidP="00792CC1">
            <w:pPr>
              <w:jc w:val="center"/>
              <w:rPr>
                <w:rFonts w:ascii="Times New Roman" w:hAnsi="Times New Roman" w:cs="Times New Roman"/>
                <w:color w:val="212529"/>
                <w:szCs w:val="24"/>
                <w:lang w:val="en-US"/>
              </w:rPr>
            </w:pPr>
            <w:r w:rsidRPr="00792CC1">
              <w:rPr>
                <w:color w:val="212529"/>
                <w:lang w:val="en-US"/>
              </w:rPr>
              <w:t>Name</w:t>
            </w:r>
          </w:p>
        </w:tc>
        <w:tc>
          <w:tcPr>
            <w:tcW w:w="1492" w:type="dxa"/>
            <w:shd w:val="pct10" w:color="auto" w:fill="auto"/>
          </w:tcPr>
          <w:p w14:paraId="07825635" w14:textId="77777777" w:rsidR="00792CC1" w:rsidRPr="00792CC1" w:rsidRDefault="00792CC1" w:rsidP="00792CC1">
            <w:pPr>
              <w:jc w:val="center"/>
              <w:rPr>
                <w:color w:val="212529"/>
                <w:lang w:val="en-US"/>
              </w:rPr>
            </w:pPr>
            <w:r w:rsidRPr="00792CC1">
              <w:rPr>
                <w:color w:val="212529"/>
                <w:lang w:val="en-US"/>
              </w:rPr>
              <w:t>Type</w:t>
            </w:r>
          </w:p>
        </w:tc>
        <w:tc>
          <w:tcPr>
            <w:tcW w:w="6520" w:type="dxa"/>
            <w:shd w:val="pct10" w:color="auto" w:fill="auto"/>
          </w:tcPr>
          <w:p w14:paraId="2E31F670" w14:textId="77777777" w:rsidR="00792CC1" w:rsidRPr="00792CC1" w:rsidRDefault="00792CC1" w:rsidP="00792CC1">
            <w:pPr>
              <w:jc w:val="center"/>
              <w:rPr>
                <w:color w:val="212529"/>
                <w:lang w:val="en-US"/>
              </w:rPr>
            </w:pPr>
            <w:r w:rsidRPr="00792CC1">
              <w:rPr>
                <w:color w:val="212529"/>
                <w:lang w:val="en-US"/>
              </w:rPr>
              <w:t>Default</w:t>
            </w:r>
          </w:p>
        </w:tc>
        <w:tc>
          <w:tcPr>
            <w:tcW w:w="4591" w:type="dxa"/>
            <w:shd w:val="pct10" w:color="auto" w:fill="auto"/>
          </w:tcPr>
          <w:p w14:paraId="4DC7EF98" w14:textId="77777777" w:rsidR="00792CC1" w:rsidRPr="00792CC1" w:rsidRDefault="00792CC1" w:rsidP="00792CC1">
            <w:pPr>
              <w:jc w:val="center"/>
              <w:rPr>
                <w:color w:val="212529"/>
                <w:lang w:val="en-US"/>
              </w:rPr>
            </w:pPr>
            <w:r w:rsidRPr="00792CC1">
              <w:rPr>
                <w:color w:val="212529"/>
                <w:lang w:val="en-US"/>
              </w:rPr>
              <w:t>Description</w:t>
            </w:r>
          </w:p>
        </w:tc>
      </w:tr>
      <w:tr w:rsidR="00792CC1" w:rsidRPr="00BD6EA1" w14:paraId="769D0264" w14:textId="77777777" w:rsidTr="00AF165F">
        <w:tc>
          <w:tcPr>
            <w:tcW w:w="2883" w:type="dxa"/>
          </w:tcPr>
          <w:p w14:paraId="3DD02695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DeleteKey</w:t>
            </w:r>
            <w:proofErr w:type="spellEnd"/>
          </w:p>
        </w:tc>
        <w:tc>
          <w:tcPr>
            <w:tcW w:w="1492" w:type="dxa"/>
          </w:tcPr>
          <w:p w14:paraId="7564E869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520" w:type="dxa"/>
          </w:tcPr>
          <w:p w14:paraId="3B34EC85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4591" w:type="dxa"/>
          </w:tcPr>
          <w:p w14:paraId="78628534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Key code for deleting entities</w:t>
            </w:r>
          </w:p>
        </w:tc>
      </w:tr>
      <w:tr w:rsidR="00792CC1" w:rsidRPr="00BD6EA1" w14:paraId="41C27EB4" w14:textId="77777777" w:rsidTr="00AF165F">
        <w:tc>
          <w:tcPr>
            <w:tcW w:w="2883" w:type="dxa"/>
          </w:tcPr>
          <w:p w14:paraId="0071A2C1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DefaultNodeComponent</w:t>
            </w:r>
            <w:proofErr w:type="spellEnd"/>
          </w:p>
        </w:tc>
        <w:tc>
          <w:tcPr>
            <w:tcW w:w="1492" w:type="dxa"/>
          </w:tcPr>
          <w:p w14:paraId="227D734C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Type</w:t>
            </w:r>
          </w:p>
        </w:tc>
        <w:tc>
          <w:tcPr>
            <w:tcW w:w="6520" w:type="dxa"/>
          </w:tcPr>
          <w:p w14:paraId="41BCF264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</w:p>
        </w:tc>
        <w:tc>
          <w:tcPr>
            <w:tcW w:w="4591" w:type="dxa"/>
          </w:tcPr>
          <w:p w14:paraId="08ABCC1F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The default component for nodes</w:t>
            </w:r>
          </w:p>
        </w:tc>
      </w:tr>
      <w:tr w:rsidR="00792CC1" w:rsidRPr="00BD6EA1" w14:paraId="7EB39688" w14:textId="77777777" w:rsidTr="00AF165F">
        <w:tc>
          <w:tcPr>
            <w:tcW w:w="2883" w:type="dxa"/>
          </w:tcPr>
          <w:p w14:paraId="5D839721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GridSize</w:t>
            </w:r>
            <w:proofErr w:type="spellEnd"/>
          </w:p>
        </w:tc>
        <w:tc>
          <w:tcPr>
            <w:tcW w:w="1492" w:type="dxa"/>
          </w:tcPr>
          <w:p w14:paraId="1C49C1BB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Int32?</w:t>
            </w:r>
          </w:p>
        </w:tc>
        <w:tc>
          <w:tcPr>
            <w:tcW w:w="6520" w:type="dxa"/>
          </w:tcPr>
          <w:p w14:paraId="5499D642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</w:p>
        </w:tc>
        <w:tc>
          <w:tcPr>
            <w:tcW w:w="4591" w:type="dxa"/>
          </w:tcPr>
          <w:p w14:paraId="2CBD8C14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The grid size (grid-based snaping</w:t>
            </w:r>
          </w:p>
        </w:tc>
      </w:tr>
      <w:tr w:rsidR="00792CC1" w:rsidRPr="00BD6EA1" w14:paraId="39B271A7" w14:textId="77777777" w:rsidTr="00AF165F">
        <w:tc>
          <w:tcPr>
            <w:tcW w:w="2883" w:type="dxa"/>
          </w:tcPr>
          <w:p w14:paraId="4AA2D33F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AllowMultiSelection</w:t>
            </w:r>
            <w:proofErr w:type="spellEnd"/>
          </w:p>
        </w:tc>
        <w:tc>
          <w:tcPr>
            <w:tcW w:w="1492" w:type="dxa"/>
          </w:tcPr>
          <w:p w14:paraId="638EEAD5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6520" w:type="dxa"/>
          </w:tcPr>
          <w:p w14:paraId="7CD3CA23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True</w:t>
            </w:r>
          </w:p>
        </w:tc>
        <w:tc>
          <w:tcPr>
            <w:tcW w:w="4591" w:type="dxa"/>
          </w:tcPr>
          <w:p w14:paraId="63FE9BF8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Whether to allow users to select multiple nodes at once using CTRL or not</w:t>
            </w:r>
          </w:p>
        </w:tc>
      </w:tr>
      <w:tr w:rsidR="00792CC1" w:rsidRPr="00BD6EA1" w14:paraId="3D9927A6" w14:textId="77777777" w:rsidTr="00AF165F">
        <w:tc>
          <w:tcPr>
            <w:tcW w:w="2883" w:type="dxa"/>
          </w:tcPr>
          <w:p w14:paraId="0DBEF77A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AllowPanning</w:t>
            </w:r>
            <w:proofErr w:type="spellEnd"/>
          </w:p>
        </w:tc>
        <w:tc>
          <w:tcPr>
            <w:tcW w:w="1492" w:type="dxa"/>
          </w:tcPr>
          <w:p w14:paraId="7228B4B2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6520" w:type="dxa"/>
          </w:tcPr>
          <w:p w14:paraId="1EA90568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True</w:t>
            </w:r>
          </w:p>
        </w:tc>
        <w:tc>
          <w:tcPr>
            <w:tcW w:w="4591" w:type="dxa"/>
          </w:tcPr>
          <w:p w14:paraId="55411A42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Whether to allow panning or not</w:t>
            </w:r>
          </w:p>
        </w:tc>
      </w:tr>
      <w:tr w:rsidR="00792CC1" w:rsidRPr="00792CC1" w14:paraId="20CE38B1" w14:textId="77777777" w:rsidTr="00AF165F">
        <w:tc>
          <w:tcPr>
            <w:tcW w:w="2883" w:type="dxa"/>
          </w:tcPr>
          <w:p w14:paraId="3792E4B2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EnableVirtualization</w:t>
            </w:r>
            <w:proofErr w:type="spellEnd"/>
          </w:p>
        </w:tc>
        <w:tc>
          <w:tcPr>
            <w:tcW w:w="1492" w:type="dxa"/>
          </w:tcPr>
          <w:p w14:paraId="195C4EE4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6520" w:type="dxa"/>
          </w:tcPr>
          <w:p w14:paraId="054B4C96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True</w:t>
            </w:r>
          </w:p>
        </w:tc>
        <w:tc>
          <w:tcPr>
            <w:tcW w:w="4591" w:type="dxa"/>
          </w:tcPr>
          <w:p w14:paraId="34C5BC1B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Only render visible nodes</w:t>
            </w:r>
          </w:p>
        </w:tc>
      </w:tr>
      <w:tr w:rsidR="00792CC1" w:rsidRPr="00BD6EA1" w14:paraId="231664F7" w14:textId="77777777" w:rsidTr="00AF165F">
        <w:tc>
          <w:tcPr>
            <w:tcW w:w="2883" w:type="dxa"/>
          </w:tcPr>
          <w:p w14:paraId="2261B2D2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Zoom.Enabled</w:t>
            </w:r>
            <w:proofErr w:type="spellEnd"/>
          </w:p>
        </w:tc>
        <w:tc>
          <w:tcPr>
            <w:tcW w:w="1492" w:type="dxa"/>
          </w:tcPr>
          <w:p w14:paraId="1915F7EF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6520" w:type="dxa"/>
          </w:tcPr>
          <w:p w14:paraId="7AD556E6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True</w:t>
            </w:r>
          </w:p>
        </w:tc>
        <w:tc>
          <w:tcPr>
            <w:tcW w:w="4591" w:type="dxa"/>
          </w:tcPr>
          <w:p w14:paraId="6573B5E8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Whether to allow zooming or not</w:t>
            </w:r>
          </w:p>
        </w:tc>
      </w:tr>
      <w:tr w:rsidR="00792CC1" w:rsidRPr="00BD6EA1" w14:paraId="5C272B68" w14:textId="77777777" w:rsidTr="00AF165F">
        <w:tc>
          <w:tcPr>
            <w:tcW w:w="2883" w:type="dxa"/>
          </w:tcPr>
          <w:p w14:paraId="2D2C2FD9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Zoom.Inverse</w:t>
            </w:r>
            <w:proofErr w:type="spellEnd"/>
          </w:p>
        </w:tc>
        <w:tc>
          <w:tcPr>
            <w:tcW w:w="1492" w:type="dxa"/>
          </w:tcPr>
          <w:p w14:paraId="133462B0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6520" w:type="dxa"/>
          </w:tcPr>
          <w:p w14:paraId="5BBABF05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False</w:t>
            </w:r>
          </w:p>
        </w:tc>
        <w:tc>
          <w:tcPr>
            <w:tcW w:w="4591" w:type="dxa"/>
          </w:tcPr>
          <w:p w14:paraId="263F0ECA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Whether to inverse the zoom direction or not</w:t>
            </w:r>
          </w:p>
        </w:tc>
      </w:tr>
      <w:tr w:rsidR="00792CC1" w:rsidRPr="00792CC1" w14:paraId="1227DA09" w14:textId="77777777" w:rsidTr="00AF165F">
        <w:tc>
          <w:tcPr>
            <w:tcW w:w="2883" w:type="dxa"/>
          </w:tcPr>
          <w:p w14:paraId="65B90E52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Zoom.Minimum</w:t>
            </w:r>
            <w:proofErr w:type="spellEnd"/>
          </w:p>
        </w:tc>
        <w:tc>
          <w:tcPr>
            <w:tcW w:w="1492" w:type="dxa"/>
          </w:tcPr>
          <w:p w14:paraId="07673BF4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6520" w:type="dxa"/>
          </w:tcPr>
          <w:p w14:paraId="1E73C327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0,1</w:t>
            </w:r>
          </w:p>
        </w:tc>
        <w:tc>
          <w:tcPr>
            <w:tcW w:w="4591" w:type="dxa"/>
          </w:tcPr>
          <w:p w14:paraId="5A127BE5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Minimum value allowed</w:t>
            </w:r>
          </w:p>
        </w:tc>
      </w:tr>
      <w:tr w:rsidR="00792CC1" w:rsidRPr="00792CC1" w14:paraId="29CEAE6A" w14:textId="77777777" w:rsidTr="00AF165F">
        <w:tc>
          <w:tcPr>
            <w:tcW w:w="2883" w:type="dxa"/>
          </w:tcPr>
          <w:p w14:paraId="1DE43695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Zoom.Maximum</w:t>
            </w:r>
            <w:proofErr w:type="spellEnd"/>
          </w:p>
        </w:tc>
        <w:tc>
          <w:tcPr>
            <w:tcW w:w="1492" w:type="dxa"/>
          </w:tcPr>
          <w:p w14:paraId="570EA527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6520" w:type="dxa"/>
          </w:tcPr>
          <w:p w14:paraId="67E2BDC1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2</w:t>
            </w:r>
          </w:p>
        </w:tc>
        <w:tc>
          <w:tcPr>
            <w:tcW w:w="4591" w:type="dxa"/>
          </w:tcPr>
          <w:p w14:paraId="0096873C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Maximum value allowed</w:t>
            </w:r>
          </w:p>
        </w:tc>
      </w:tr>
      <w:tr w:rsidR="00792CC1" w:rsidRPr="00792CC1" w14:paraId="41197C0F" w14:textId="77777777" w:rsidTr="00AF165F">
        <w:tc>
          <w:tcPr>
            <w:tcW w:w="2883" w:type="dxa"/>
          </w:tcPr>
          <w:p w14:paraId="7905D306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Zoom.ScaleFactor</w:t>
            </w:r>
            <w:proofErr w:type="spellEnd"/>
          </w:p>
        </w:tc>
        <w:tc>
          <w:tcPr>
            <w:tcW w:w="1492" w:type="dxa"/>
          </w:tcPr>
          <w:p w14:paraId="6F7D9390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6520" w:type="dxa"/>
          </w:tcPr>
          <w:p w14:paraId="3F92DFA4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1,05</w:t>
            </w:r>
          </w:p>
        </w:tc>
        <w:tc>
          <w:tcPr>
            <w:tcW w:w="4591" w:type="dxa"/>
          </w:tcPr>
          <w:p w14:paraId="009A78D0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Zoom Scale Factor. Should be between 1.01 and 2. Default is 1.05.</w:t>
            </w:r>
          </w:p>
        </w:tc>
      </w:tr>
      <w:tr w:rsidR="00792CC1" w:rsidRPr="00BD6EA1" w14:paraId="3385F318" w14:textId="77777777" w:rsidTr="00AF165F">
        <w:tc>
          <w:tcPr>
            <w:tcW w:w="2883" w:type="dxa"/>
          </w:tcPr>
          <w:p w14:paraId="09B923A5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Links.DefaultLinkComponent</w:t>
            </w:r>
            <w:proofErr w:type="spellEnd"/>
          </w:p>
        </w:tc>
        <w:tc>
          <w:tcPr>
            <w:tcW w:w="1492" w:type="dxa"/>
          </w:tcPr>
          <w:p w14:paraId="1E9927DE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Type</w:t>
            </w:r>
          </w:p>
        </w:tc>
        <w:tc>
          <w:tcPr>
            <w:tcW w:w="6520" w:type="dxa"/>
          </w:tcPr>
          <w:p w14:paraId="749B2897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</w:p>
        </w:tc>
        <w:tc>
          <w:tcPr>
            <w:tcW w:w="4591" w:type="dxa"/>
          </w:tcPr>
          <w:p w14:paraId="7F712ADA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The default component for links</w:t>
            </w:r>
          </w:p>
        </w:tc>
      </w:tr>
      <w:tr w:rsidR="00792CC1" w:rsidRPr="00BD6EA1" w14:paraId="310058B2" w14:textId="77777777" w:rsidTr="00AF165F">
        <w:tc>
          <w:tcPr>
            <w:tcW w:w="2883" w:type="dxa"/>
          </w:tcPr>
          <w:p w14:paraId="34CBA9F9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Links.DefaultColor</w:t>
            </w:r>
            <w:proofErr w:type="spellEnd"/>
          </w:p>
        </w:tc>
        <w:tc>
          <w:tcPr>
            <w:tcW w:w="1492" w:type="dxa"/>
          </w:tcPr>
          <w:p w14:paraId="04448F86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520" w:type="dxa"/>
          </w:tcPr>
          <w:p w14:paraId="5542C7E4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black</w:t>
            </w:r>
          </w:p>
        </w:tc>
        <w:tc>
          <w:tcPr>
            <w:tcW w:w="4591" w:type="dxa"/>
          </w:tcPr>
          <w:p w14:paraId="7DFB6937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The default color for links</w:t>
            </w:r>
          </w:p>
        </w:tc>
      </w:tr>
      <w:tr w:rsidR="00792CC1" w:rsidRPr="00BD6EA1" w14:paraId="27C15FC4" w14:textId="77777777" w:rsidTr="00AF165F">
        <w:tc>
          <w:tcPr>
            <w:tcW w:w="2883" w:type="dxa"/>
          </w:tcPr>
          <w:p w14:paraId="755765EC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Links.DefaultSelectedColor</w:t>
            </w:r>
            <w:proofErr w:type="spellEnd"/>
          </w:p>
        </w:tc>
        <w:tc>
          <w:tcPr>
            <w:tcW w:w="1492" w:type="dxa"/>
          </w:tcPr>
          <w:p w14:paraId="34EE16F4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520" w:type="dxa"/>
          </w:tcPr>
          <w:p w14:paraId="2CF3712C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rgb</w:t>
            </w:r>
            <w:proofErr w:type="spellEnd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(</w:t>
            </w:r>
            <w:proofErr w:type="gramEnd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110, 159, 212)</w:t>
            </w:r>
          </w:p>
        </w:tc>
        <w:tc>
          <w:tcPr>
            <w:tcW w:w="4591" w:type="dxa"/>
          </w:tcPr>
          <w:p w14:paraId="1249795B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The default color for selected links</w:t>
            </w:r>
          </w:p>
        </w:tc>
      </w:tr>
      <w:tr w:rsidR="00792CC1" w:rsidRPr="00792CC1" w14:paraId="1AC00F94" w14:textId="77777777" w:rsidTr="00AF165F">
        <w:tc>
          <w:tcPr>
            <w:tcW w:w="2883" w:type="dxa"/>
          </w:tcPr>
          <w:p w14:paraId="4083B586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Links.DefaultRouter</w:t>
            </w:r>
            <w:proofErr w:type="spellEnd"/>
          </w:p>
        </w:tc>
        <w:tc>
          <w:tcPr>
            <w:tcW w:w="1492" w:type="dxa"/>
          </w:tcPr>
          <w:p w14:paraId="17D7AEEC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Router</w:t>
            </w:r>
          </w:p>
        </w:tc>
        <w:tc>
          <w:tcPr>
            <w:tcW w:w="6520" w:type="dxa"/>
          </w:tcPr>
          <w:p w14:paraId="485E5406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Blazor.Diagrams.Core.Router</w:t>
            </w:r>
            <w:proofErr w:type="spellEnd"/>
            <w:proofErr w:type="gramEnd"/>
          </w:p>
        </w:tc>
        <w:tc>
          <w:tcPr>
            <w:tcW w:w="4591" w:type="dxa"/>
          </w:tcPr>
          <w:p w14:paraId="65CA3E2C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Default Router for links</w:t>
            </w:r>
          </w:p>
        </w:tc>
      </w:tr>
      <w:tr w:rsidR="00792CC1" w:rsidRPr="00792CC1" w14:paraId="461E30B0" w14:textId="77777777" w:rsidTr="00AF165F">
        <w:tc>
          <w:tcPr>
            <w:tcW w:w="2883" w:type="dxa"/>
          </w:tcPr>
          <w:p w14:paraId="55226254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Links.DefaultPathGenerator</w:t>
            </w:r>
            <w:proofErr w:type="spellEnd"/>
          </w:p>
        </w:tc>
        <w:tc>
          <w:tcPr>
            <w:tcW w:w="1492" w:type="dxa"/>
          </w:tcPr>
          <w:p w14:paraId="232307E2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proofErr w:type="spellStart"/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PathGenerator</w:t>
            </w:r>
            <w:proofErr w:type="spellEnd"/>
          </w:p>
        </w:tc>
        <w:tc>
          <w:tcPr>
            <w:tcW w:w="6520" w:type="dxa"/>
          </w:tcPr>
          <w:p w14:paraId="11F23B00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Blazor.Diagrams.Core.PathGenerator</w:t>
            </w:r>
            <w:proofErr w:type="spellEnd"/>
            <w:proofErr w:type="gramEnd"/>
          </w:p>
        </w:tc>
        <w:tc>
          <w:tcPr>
            <w:tcW w:w="4591" w:type="dxa"/>
          </w:tcPr>
          <w:p w14:paraId="14CE36EF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 xml:space="preserve">Default </w:t>
            </w:r>
            <w:proofErr w:type="spellStart"/>
            <w:r w:rsidRPr="001B60E5">
              <w:rPr>
                <w:rFonts w:ascii="Consolas" w:hAnsi="Consolas"/>
                <w:b/>
                <w:bCs/>
                <w:color w:val="212529"/>
                <w:sz w:val="20"/>
                <w:szCs w:val="20"/>
                <w:lang w:val="en-US"/>
              </w:rPr>
              <w:t>PathGenerator</w:t>
            </w:r>
            <w:proofErr w:type="spellEnd"/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 xml:space="preserve"> for links</w:t>
            </w:r>
          </w:p>
        </w:tc>
      </w:tr>
      <w:tr w:rsidR="00792CC1" w:rsidRPr="00BD6EA1" w14:paraId="127A7054" w14:textId="77777777" w:rsidTr="00AF165F">
        <w:tc>
          <w:tcPr>
            <w:tcW w:w="2883" w:type="dxa"/>
          </w:tcPr>
          <w:p w14:paraId="0F3E9CD1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Links.EnableSnapping</w:t>
            </w:r>
            <w:proofErr w:type="spellEnd"/>
          </w:p>
        </w:tc>
        <w:tc>
          <w:tcPr>
            <w:tcW w:w="1492" w:type="dxa"/>
          </w:tcPr>
          <w:p w14:paraId="7012BF56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6520" w:type="dxa"/>
          </w:tcPr>
          <w:p w14:paraId="1A43360A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False</w:t>
            </w:r>
          </w:p>
        </w:tc>
        <w:tc>
          <w:tcPr>
            <w:tcW w:w="4591" w:type="dxa"/>
          </w:tcPr>
          <w:p w14:paraId="1F7CD169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Whether to enable link snapping</w:t>
            </w:r>
          </w:p>
        </w:tc>
      </w:tr>
      <w:tr w:rsidR="00792CC1" w:rsidRPr="00792CC1" w14:paraId="08C934C0" w14:textId="77777777" w:rsidTr="00AF165F">
        <w:tc>
          <w:tcPr>
            <w:tcW w:w="2883" w:type="dxa"/>
          </w:tcPr>
          <w:p w14:paraId="7E340F6B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Links.SnappingRadius</w:t>
            </w:r>
            <w:proofErr w:type="spellEnd"/>
          </w:p>
        </w:tc>
        <w:tc>
          <w:tcPr>
            <w:tcW w:w="1492" w:type="dxa"/>
          </w:tcPr>
          <w:p w14:paraId="2E4071F6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6520" w:type="dxa"/>
          </w:tcPr>
          <w:p w14:paraId="7960A808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50</w:t>
            </w:r>
          </w:p>
        </w:tc>
        <w:tc>
          <w:tcPr>
            <w:tcW w:w="4591" w:type="dxa"/>
          </w:tcPr>
          <w:p w14:paraId="0C1B278E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Link snapping radius</w:t>
            </w:r>
          </w:p>
        </w:tc>
      </w:tr>
      <w:tr w:rsidR="00792CC1" w:rsidRPr="00792CC1" w14:paraId="14B32B7C" w14:textId="77777777" w:rsidTr="00AF165F">
        <w:tc>
          <w:tcPr>
            <w:tcW w:w="2883" w:type="dxa"/>
          </w:tcPr>
          <w:p w14:paraId="29F96C23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Links.Factory</w:t>
            </w:r>
            <w:proofErr w:type="spellEnd"/>
          </w:p>
        </w:tc>
        <w:tc>
          <w:tcPr>
            <w:tcW w:w="1492" w:type="dxa"/>
          </w:tcPr>
          <w:p w14:paraId="60B65201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proofErr w:type="spellStart"/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LinkFactory</w:t>
            </w:r>
            <w:proofErr w:type="spellEnd"/>
          </w:p>
        </w:tc>
        <w:tc>
          <w:tcPr>
            <w:tcW w:w="6520" w:type="dxa"/>
          </w:tcPr>
          <w:p w14:paraId="4D74E1A8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Blazor.Diagrams.Core.LinkFactory</w:t>
            </w:r>
            <w:proofErr w:type="spellEnd"/>
            <w:proofErr w:type="gramEnd"/>
          </w:p>
        </w:tc>
        <w:tc>
          <w:tcPr>
            <w:tcW w:w="4591" w:type="dxa"/>
          </w:tcPr>
          <w:p w14:paraId="1801B616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Link model factory</w:t>
            </w:r>
          </w:p>
        </w:tc>
      </w:tr>
      <w:tr w:rsidR="00792CC1" w:rsidRPr="00BD6EA1" w14:paraId="73153CC0" w14:textId="77777777" w:rsidTr="00AF165F">
        <w:tc>
          <w:tcPr>
            <w:tcW w:w="2883" w:type="dxa"/>
          </w:tcPr>
          <w:p w14:paraId="3897DE15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Groups.Enabled</w:t>
            </w:r>
            <w:proofErr w:type="spellEnd"/>
          </w:p>
        </w:tc>
        <w:tc>
          <w:tcPr>
            <w:tcW w:w="1492" w:type="dxa"/>
          </w:tcPr>
          <w:p w14:paraId="352FA1A6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6520" w:type="dxa"/>
          </w:tcPr>
          <w:p w14:paraId="7F5924DC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False</w:t>
            </w:r>
          </w:p>
        </w:tc>
        <w:tc>
          <w:tcPr>
            <w:tcW w:w="4591" w:type="dxa"/>
          </w:tcPr>
          <w:p w14:paraId="19E7F7AC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Whether to allow users to group/ungroup nodes</w:t>
            </w:r>
          </w:p>
        </w:tc>
      </w:tr>
      <w:tr w:rsidR="00792CC1" w:rsidRPr="00BD6EA1" w14:paraId="60403329" w14:textId="77777777" w:rsidTr="00AF165F">
        <w:tc>
          <w:tcPr>
            <w:tcW w:w="2883" w:type="dxa"/>
          </w:tcPr>
          <w:p w14:paraId="10C88598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Groups.KeyboardShortcut</w:t>
            </w:r>
            <w:proofErr w:type="spellEnd"/>
          </w:p>
        </w:tc>
        <w:tc>
          <w:tcPr>
            <w:tcW w:w="1492" w:type="dxa"/>
          </w:tcPr>
          <w:p w14:paraId="77B9C4CC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Func`2</w:t>
            </w:r>
          </w:p>
        </w:tc>
        <w:tc>
          <w:tcPr>
            <w:tcW w:w="6520" w:type="dxa"/>
          </w:tcPr>
          <w:p w14:paraId="2CBFC93C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System.Func`2[</w:t>
            </w:r>
            <w:proofErr w:type="gramStart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Microsoft.AspNetCore.Components.Web</w:t>
            </w:r>
            <w:proofErr w:type="gramEnd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.KeyboardEventArgs,System.Boolean]</w:t>
            </w:r>
          </w:p>
        </w:tc>
        <w:tc>
          <w:tcPr>
            <w:tcW w:w="4591" w:type="dxa"/>
          </w:tcPr>
          <w:p w14:paraId="5497D7D7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Keyboard shortcut (</w:t>
            </w:r>
            <w:r w:rsidRPr="001B60E5">
              <w:rPr>
                <w:rFonts w:ascii="Consolas" w:hAnsi="Consolas"/>
                <w:b/>
                <w:bCs/>
                <w:color w:val="212529"/>
                <w:sz w:val="20"/>
                <w:szCs w:val="20"/>
                <w:lang w:val="en-US"/>
              </w:rPr>
              <w:t>CTRL+ALT+G</w:t>
            </w: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 xml:space="preserve"> by default)</w:t>
            </w:r>
          </w:p>
        </w:tc>
      </w:tr>
      <w:tr w:rsidR="00792CC1" w:rsidRPr="00792CC1" w14:paraId="116AFA48" w14:textId="77777777" w:rsidTr="00AF165F">
        <w:tc>
          <w:tcPr>
            <w:tcW w:w="2883" w:type="dxa"/>
          </w:tcPr>
          <w:p w14:paraId="19F7A6DB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Groups.Factory</w:t>
            </w:r>
            <w:proofErr w:type="spellEnd"/>
          </w:p>
        </w:tc>
        <w:tc>
          <w:tcPr>
            <w:tcW w:w="1492" w:type="dxa"/>
          </w:tcPr>
          <w:p w14:paraId="4CC8D5CE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proofErr w:type="spellStart"/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GroupFactory</w:t>
            </w:r>
            <w:proofErr w:type="spellEnd"/>
          </w:p>
        </w:tc>
        <w:tc>
          <w:tcPr>
            <w:tcW w:w="6520" w:type="dxa"/>
          </w:tcPr>
          <w:p w14:paraId="4FBF2D28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Blazor.Diagrams.Core.GroupFactory</w:t>
            </w:r>
            <w:proofErr w:type="spellEnd"/>
            <w:proofErr w:type="gramEnd"/>
          </w:p>
        </w:tc>
        <w:tc>
          <w:tcPr>
            <w:tcW w:w="4591" w:type="dxa"/>
          </w:tcPr>
          <w:p w14:paraId="743431E4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Group model factory</w:t>
            </w:r>
          </w:p>
        </w:tc>
      </w:tr>
      <w:tr w:rsidR="00792CC1" w:rsidRPr="00BD6EA1" w14:paraId="2B9622FA" w14:textId="77777777" w:rsidTr="00AF165F">
        <w:tc>
          <w:tcPr>
            <w:tcW w:w="2883" w:type="dxa"/>
          </w:tcPr>
          <w:p w14:paraId="501058C6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Constraints.ShouldDeleteNode</w:t>
            </w:r>
            <w:proofErr w:type="spellEnd"/>
          </w:p>
        </w:tc>
        <w:tc>
          <w:tcPr>
            <w:tcW w:w="1492" w:type="dxa"/>
          </w:tcPr>
          <w:p w14:paraId="1E2A7BBF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Func`2</w:t>
            </w:r>
          </w:p>
        </w:tc>
        <w:tc>
          <w:tcPr>
            <w:tcW w:w="6520" w:type="dxa"/>
          </w:tcPr>
          <w:p w14:paraId="5EDA23BA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System.Func`2[</w:t>
            </w:r>
            <w:proofErr w:type="gramStart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Blazor.Diagrams.Core.Models</w:t>
            </w:r>
            <w:proofErr w:type="gramEnd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.NodeModel,System.Boolean]</w:t>
            </w:r>
          </w:p>
        </w:tc>
        <w:tc>
          <w:tcPr>
            <w:tcW w:w="4591" w:type="dxa"/>
          </w:tcPr>
          <w:p w14:paraId="71999280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Decide if a node can/should be deleted</w:t>
            </w:r>
          </w:p>
        </w:tc>
      </w:tr>
      <w:tr w:rsidR="00792CC1" w:rsidRPr="00BD6EA1" w14:paraId="4A33B025" w14:textId="77777777" w:rsidTr="00AF165F">
        <w:tc>
          <w:tcPr>
            <w:tcW w:w="2883" w:type="dxa"/>
          </w:tcPr>
          <w:p w14:paraId="39C888A5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Constraints.ShouldDeleteLink</w:t>
            </w:r>
            <w:proofErr w:type="spellEnd"/>
          </w:p>
        </w:tc>
        <w:tc>
          <w:tcPr>
            <w:tcW w:w="1492" w:type="dxa"/>
          </w:tcPr>
          <w:p w14:paraId="5D2EE1C7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Func`2</w:t>
            </w:r>
          </w:p>
        </w:tc>
        <w:tc>
          <w:tcPr>
            <w:tcW w:w="6520" w:type="dxa"/>
          </w:tcPr>
          <w:p w14:paraId="6A988634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System.Func`2[</w:t>
            </w:r>
            <w:proofErr w:type="gramStart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Blazor.Diagrams.Core.Models</w:t>
            </w:r>
            <w:proofErr w:type="gramEnd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.Base.BaseLinkModel,System.Boolean]</w:t>
            </w:r>
          </w:p>
        </w:tc>
        <w:tc>
          <w:tcPr>
            <w:tcW w:w="4591" w:type="dxa"/>
          </w:tcPr>
          <w:p w14:paraId="78615CD8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Decide if a link can/should be deleted</w:t>
            </w:r>
          </w:p>
        </w:tc>
      </w:tr>
      <w:tr w:rsidR="00792CC1" w:rsidRPr="00BD6EA1" w14:paraId="6E4538BA" w14:textId="77777777" w:rsidTr="00AF165F">
        <w:tc>
          <w:tcPr>
            <w:tcW w:w="2883" w:type="dxa"/>
          </w:tcPr>
          <w:p w14:paraId="3BF96803" w14:textId="77777777" w:rsidR="00792CC1" w:rsidRPr="00AF165F" w:rsidRDefault="00792CC1" w:rsidP="0065026F">
            <w:pPr>
              <w:rPr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AF165F">
              <w:rPr>
                <w:b/>
                <w:bCs/>
                <w:color w:val="212529"/>
                <w:sz w:val="20"/>
                <w:szCs w:val="20"/>
                <w:lang w:val="en-US"/>
              </w:rPr>
              <w:t>Constraints.ShouldDeleteGroup</w:t>
            </w:r>
            <w:proofErr w:type="spellEnd"/>
          </w:p>
        </w:tc>
        <w:tc>
          <w:tcPr>
            <w:tcW w:w="1492" w:type="dxa"/>
          </w:tcPr>
          <w:p w14:paraId="6A181C7F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Func`2</w:t>
            </w:r>
          </w:p>
        </w:tc>
        <w:tc>
          <w:tcPr>
            <w:tcW w:w="6520" w:type="dxa"/>
          </w:tcPr>
          <w:p w14:paraId="3A0A1312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18"/>
                <w:szCs w:val="18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System.Func`2[</w:t>
            </w:r>
            <w:proofErr w:type="gramStart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Blazor.Diagrams.Core.Models</w:t>
            </w:r>
            <w:proofErr w:type="gramEnd"/>
            <w:r w:rsidRPr="00BD6EA1">
              <w:rPr>
                <w:rFonts w:ascii="Consolas" w:hAnsi="Consolas"/>
                <w:color w:val="212529"/>
                <w:sz w:val="18"/>
                <w:szCs w:val="18"/>
                <w:lang w:val="en-US"/>
              </w:rPr>
              <w:t>.GroupModel,System.Boolean]</w:t>
            </w:r>
          </w:p>
        </w:tc>
        <w:tc>
          <w:tcPr>
            <w:tcW w:w="4591" w:type="dxa"/>
          </w:tcPr>
          <w:p w14:paraId="2F8A78B3" w14:textId="77777777" w:rsidR="00792CC1" w:rsidRPr="00BD6EA1" w:rsidRDefault="00792CC1" w:rsidP="0065026F">
            <w:pPr>
              <w:rPr>
                <w:rFonts w:ascii="Consolas" w:hAnsi="Consolas"/>
                <w:color w:val="212529"/>
                <w:sz w:val="20"/>
                <w:szCs w:val="20"/>
                <w:lang w:val="en-US"/>
              </w:rPr>
            </w:pPr>
            <w:r w:rsidRPr="00BD6EA1">
              <w:rPr>
                <w:rFonts w:ascii="Consolas" w:hAnsi="Consolas"/>
                <w:color w:val="212529"/>
                <w:sz w:val="20"/>
                <w:szCs w:val="20"/>
                <w:lang w:val="en-US"/>
              </w:rPr>
              <w:t>Decide if a group can/should be deleted</w:t>
            </w:r>
          </w:p>
        </w:tc>
      </w:tr>
    </w:tbl>
    <w:p w14:paraId="7426239F" w14:textId="77777777" w:rsidR="00237B95" w:rsidRPr="00237B95" w:rsidRDefault="00237B95" w:rsidP="00A46D12">
      <w:pPr>
        <w:pStyle w:val="Ttulo3"/>
        <w:rPr>
          <w:lang w:val="en-US"/>
        </w:rPr>
      </w:pPr>
      <w:r w:rsidRPr="00237B95">
        <w:rPr>
          <w:lang w:val="en-US"/>
        </w:rPr>
        <w:t>Example</w:t>
      </w:r>
    </w:p>
    <w:p w14:paraId="76318498" w14:textId="77777777" w:rsidR="00237B95" w:rsidRPr="00237B95" w:rsidRDefault="00237B95" w:rsidP="00735F7D">
      <w:pPr>
        <w:rPr>
          <w:lang w:val="en-US"/>
        </w:rPr>
      </w:pPr>
      <w:r w:rsidRPr="00237B95">
        <w:rPr>
          <w:lang w:val="en-US"/>
        </w:rPr>
        <w:t>Here's an example usage:</w:t>
      </w:r>
    </w:p>
    <w:p w14:paraId="64B8A28B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protected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override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void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37B95">
        <w:rPr>
          <w:rStyle w:val="token"/>
          <w:b/>
          <w:bCs/>
          <w:color w:val="2F9C0A"/>
          <w:sz w:val="21"/>
          <w:szCs w:val="21"/>
          <w:lang w:val="en-US"/>
        </w:rPr>
        <w:t>OnInitialized</w:t>
      </w:r>
      <w:proofErr w:type="spellEnd"/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(</w:t>
      </w:r>
      <w:proofErr w:type="gramEnd"/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)</w:t>
      </w:r>
    </w:p>
    <w:p w14:paraId="1A409AEC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{</w:t>
      </w:r>
    </w:p>
    <w:p w14:paraId="3B83FCD8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base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.</w:t>
      </w:r>
      <w:r w:rsidRPr="00237B95">
        <w:rPr>
          <w:rStyle w:val="token"/>
          <w:b/>
          <w:bCs/>
          <w:color w:val="2F9C0A"/>
          <w:sz w:val="21"/>
          <w:szCs w:val="21"/>
          <w:lang w:val="en-US"/>
        </w:rPr>
        <w:t>OnInitialized</w:t>
      </w:r>
      <w:proofErr w:type="spellEnd"/>
      <w:proofErr w:type="gramEnd"/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();</w:t>
      </w:r>
    </w:p>
    <w:p w14:paraId="5187AB48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</w:p>
    <w:p w14:paraId="5CC2C791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</w:t>
      </w:r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var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options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new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DiagramOptions</w:t>
      </w:r>
      <w:proofErr w:type="spellEnd"/>
    </w:p>
    <w:p w14:paraId="376EDA6C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{</w:t>
      </w:r>
    </w:p>
    <w:p w14:paraId="32BE256C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DeleteKey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2F9C0A"/>
          <w:sz w:val="21"/>
          <w:szCs w:val="21"/>
          <w:lang w:val="en-US"/>
        </w:rPr>
        <w:t>"Delete"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43AE5EF3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InverseZoom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C92C2C"/>
          <w:sz w:val="21"/>
          <w:szCs w:val="21"/>
          <w:lang w:val="en-US"/>
        </w:rPr>
        <w:t>false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137D6B65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DefaultNodeComponent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null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4D8DB05F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GridSize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C92C2C"/>
          <w:sz w:val="21"/>
          <w:szCs w:val="21"/>
          <w:lang w:val="en-US"/>
        </w:rPr>
        <w:t>40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4FB40C92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GroupingEnabled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C92C2C"/>
          <w:sz w:val="21"/>
          <w:szCs w:val="21"/>
          <w:lang w:val="en-US"/>
        </w:rPr>
        <w:t>true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495311A2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AllowMultiSelection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C92C2C"/>
          <w:sz w:val="21"/>
          <w:szCs w:val="21"/>
          <w:lang w:val="en-US"/>
        </w:rPr>
        <w:t>true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12D85077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AllowPanning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C92C2C"/>
          <w:sz w:val="21"/>
          <w:szCs w:val="21"/>
          <w:lang w:val="en-US"/>
        </w:rPr>
        <w:t>true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0F93AC31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AllowZooming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C92C2C"/>
          <w:sz w:val="21"/>
          <w:szCs w:val="21"/>
          <w:lang w:val="en-US"/>
        </w:rPr>
        <w:t>true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2F4187CD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Links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new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DiagramLinkOptions</w:t>
      </w:r>
      <w:proofErr w:type="spellEnd"/>
    </w:p>
    <w:p w14:paraId="00039F90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{</w:t>
      </w:r>
    </w:p>
    <w:p w14:paraId="260D13DB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DefaultLinkType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LinkType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.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LineWithArrowToTarget</w:t>
      </w:r>
      <w:proofErr w:type="spellEnd"/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5EBF8968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DefaultLinkComponent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null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75074211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DefaultColor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2F9C0A"/>
          <w:sz w:val="21"/>
          <w:szCs w:val="21"/>
          <w:lang w:val="en-US"/>
        </w:rPr>
        <w:t>"blue"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,</w:t>
      </w:r>
    </w:p>
    <w:p w14:paraId="327E8242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DefaultSelectedColor</w:t>
      </w:r>
      <w:proofErr w:type="spellEnd"/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2F9C0A"/>
          <w:sz w:val="21"/>
          <w:szCs w:val="21"/>
          <w:lang w:val="en-US"/>
        </w:rPr>
        <w:t>"red"</w:t>
      </w:r>
    </w:p>
    <w:p w14:paraId="3A57F006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    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}</w:t>
      </w:r>
    </w:p>
    <w:p w14:paraId="5A9FEC0C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};</w:t>
      </w:r>
    </w:p>
    <w:p w14:paraId="442F6858" w14:textId="77777777" w:rsidR="00237B95" w:rsidRPr="00237B95" w:rsidRDefault="00237B95" w:rsidP="00C55AEC">
      <w:pPr>
        <w:pStyle w:val="HTMLconformatoprevio"/>
        <w:shd w:val="pct10" w:color="auto" w:fill="auto"/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</w:pP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   Diagram </w:t>
      </w:r>
      <w:r w:rsidRPr="00237B95">
        <w:rPr>
          <w:rStyle w:val="token"/>
          <w:b/>
          <w:bCs/>
          <w:color w:val="A67F59"/>
          <w:sz w:val="21"/>
          <w:szCs w:val="21"/>
          <w:lang w:val="en-US"/>
        </w:rPr>
        <w:t>=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new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237B95">
        <w:rPr>
          <w:rStyle w:val="token"/>
          <w:b/>
          <w:bCs/>
          <w:color w:val="1990B8"/>
          <w:sz w:val="21"/>
          <w:szCs w:val="21"/>
          <w:lang w:val="en-US"/>
        </w:rPr>
        <w:t>Diagram</w:t>
      </w:r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(</w:t>
      </w:r>
      <w:r w:rsidRPr="00237B95">
        <w:rPr>
          <w:rStyle w:val="CdigoHTML"/>
          <w:rFonts w:eastAsiaTheme="minorHAnsi"/>
          <w:b/>
          <w:bCs/>
          <w:color w:val="000000"/>
          <w:sz w:val="21"/>
          <w:szCs w:val="21"/>
          <w:lang w:val="en-US"/>
        </w:rPr>
        <w:t>options</w:t>
      </w:r>
      <w:proofErr w:type="gramStart"/>
      <w:r w:rsidRPr="00237B95">
        <w:rPr>
          <w:rStyle w:val="token"/>
          <w:b/>
          <w:bCs/>
          <w:color w:val="5F6364"/>
          <w:sz w:val="21"/>
          <w:szCs w:val="21"/>
          <w:lang w:val="en-US"/>
        </w:rPr>
        <w:t>);</w:t>
      </w:r>
      <w:proofErr w:type="gramEnd"/>
    </w:p>
    <w:p w14:paraId="69C2C598" w14:textId="77777777" w:rsidR="00237B95" w:rsidRPr="006C404E" w:rsidRDefault="00237B95" w:rsidP="00C55AEC">
      <w:pPr>
        <w:pStyle w:val="HTMLconformatoprevio"/>
        <w:shd w:val="pct10" w:color="auto" w:fill="auto"/>
        <w:rPr>
          <w:rFonts w:cs="Courier New"/>
          <w:color w:val="000000"/>
          <w:sz w:val="21"/>
          <w:szCs w:val="21"/>
          <w:lang w:val="en-US"/>
        </w:rPr>
      </w:pPr>
      <w:r w:rsidRPr="006C404E">
        <w:rPr>
          <w:rStyle w:val="token"/>
          <w:b/>
          <w:bCs/>
          <w:color w:val="5F6364"/>
          <w:sz w:val="21"/>
          <w:szCs w:val="21"/>
          <w:lang w:val="en-US"/>
        </w:rPr>
        <w:t>}</w:t>
      </w:r>
    </w:p>
    <w:p w14:paraId="702338F3" w14:textId="77777777" w:rsidR="00237B95" w:rsidRDefault="00F26908" w:rsidP="00237B95">
      <w:pPr>
        <w:shd w:val="clear" w:color="auto" w:fill="F9F9FB"/>
        <w:rPr>
          <w:rFonts w:ascii="Open Sans" w:hAnsi="Open Sans" w:cs="Open Sans"/>
          <w:color w:val="494D55"/>
          <w:sz w:val="21"/>
          <w:szCs w:val="21"/>
        </w:rPr>
      </w:pPr>
      <w:hyperlink r:id="rId10" w:anchor="diagram-options" w:history="1">
        <w:proofErr w:type="spellStart"/>
        <w:r w:rsidR="00237B95">
          <w:rPr>
            <w:rStyle w:val="Hipervnculo"/>
            <w:rFonts w:ascii="Open Sans" w:hAnsi="Open Sans" w:cs="Open Sans"/>
            <w:b/>
            <w:bCs/>
            <w:color w:val="40BABD"/>
            <w:sz w:val="21"/>
            <w:szCs w:val="21"/>
          </w:rPr>
          <w:t>Diagram</w:t>
        </w:r>
        <w:proofErr w:type="spellEnd"/>
        <w:r w:rsidR="00237B95">
          <w:rPr>
            <w:rStyle w:val="Hipervnculo"/>
            <w:rFonts w:ascii="Open Sans" w:hAnsi="Open Sans" w:cs="Open Sans"/>
            <w:b/>
            <w:bCs/>
            <w:color w:val="40BABD"/>
            <w:sz w:val="21"/>
            <w:szCs w:val="21"/>
          </w:rPr>
          <w:t xml:space="preserve"> </w:t>
        </w:r>
        <w:proofErr w:type="spellStart"/>
        <w:r w:rsidR="00237B95">
          <w:rPr>
            <w:rStyle w:val="Hipervnculo"/>
            <w:rFonts w:ascii="Open Sans" w:hAnsi="Open Sans" w:cs="Open Sans"/>
            <w:b/>
            <w:bCs/>
            <w:color w:val="40BABD"/>
            <w:sz w:val="21"/>
            <w:szCs w:val="21"/>
          </w:rPr>
          <w:t>Options</w:t>
        </w:r>
      </w:hyperlink>
      <w:hyperlink r:id="rId11" w:anchor="diagram-options-table" w:history="1">
        <w:r w:rsidR="00237B95">
          <w:rPr>
            <w:rStyle w:val="Hipervnculo"/>
            <w:rFonts w:ascii="Open Sans" w:hAnsi="Open Sans" w:cs="Open Sans"/>
            <w:color w:val="616670"/>
            <w:sz w:val="18"/>
            <w:szCs w:val="18"/>
          </w:rPr>
          <w:t>Table</w:t>
        </w:r>
      </w:hyperlink>
      <w:hyperlink r:id="rId12" w:anchor="diagram-options-example" w:history="1">
        <w:r w:rsidR="00237B95">
          <w:rPr>
            <w:rStyle w:val="Hipervnculo"/>
            <w:rFonts w:ascii="Open Sans" w:hAnsi="Open Sans" w:cs="Open Sans"/>
            <w:b/>
            <w:bCs/>
            <w:color w:val="40BABD"/>
            <w:sz w:val="18"/>
            <w:szCs w:val="18"/>
          </w:rPr>
          <w:t>Example</w:t>
        </w:r>
        <w:proofErr w:type="spellEnd"/>
      </w:hyperlink>
    </w:p>
    <w:p w14:paraId="33A8148A" w14:textId="77777777" w:rsidR="00237B95" w:rsidRPr="00585741" w:rsidRDefault="00237B95">
      <w:pPr>
        <w:rPr>
          <w:lang w:val="en-US"/>
        </w:rPr>
      </w:pPr>
    </w:p>
    <w:sectPr w:rsidR="00237B95" w:rsidRPr="00585741" w:rsidSect="00792CC1">
      <w:pgSz w:w="16838" w:h="11906" w:orient="landscape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C999" w14:textId="77777777" w:rsidR="00F26908" w:rsidRDefault="00F26908" w:rsidP="00D314C2">
      <w:r>
        <w:separator/>
      </w:r>
    </w:p>
  </w:endnote>
  <w:endnote w:type="continuationSeparator" w:id="0">
    <w:p w14:paraId="69E0D567" w14:textId="77777777" w:rsidR="00F26908" w:rsidRDefault="00F26908" w:rsidP="00D3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eena">
    <w:altName w:val="Skeena"/>
    <w:charset w:val="00"/>
    <w:family w:val="auto"/>
    <w:pitch w:val="variable"/>
    <w:sig w:usb0="80000003" w:usb1="00000001" w:usb2="00000000" w:usb3="00000000" w:csb0="00000001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5F0F" w14:textId="77777777" w:rsidR="00F26908" w:rsidRDefault="00F26908" w:rsidP="00D314C2">
      <w:r>
        <w:separator/>
      </w:r>
    </w:p>
  </w:footnote>
  <w:footnote w:type="continuationSeparator" w:id="0">
    <w:p w14:paraId="2E42F2D1" w14:textId="77777777" w:rsidR="00F26908" w:rsidRDefault="00F26908" w:rsidP="00D31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507"/>
      <w:gridCol w:w="949"/>
    </w:tblGrid>
    <w:tr w:rsidR="00D314C2" w:rsidRPr="00D314C2" w14:paraId="2AA66629" w14:textId="34A0EEEC" w:rsidTr="00D314C2">
      <w:tc>
        <w:tcPr>
          <w:tcW w:w="9507" w:type="dxa"/>
        </w:tcPr>
        <w:p w14:paraId="0ED55EE6" w14:textId="744EFE5C" w:rsidR="00D314C2" w:rsidRPr="00D314C2" w:rsidRDefault="00F26908" w:rsidP="002D238D">
          <w:pPr>
            <w:pStyle w:val="Encabezado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2D238D">
            <w:rPr>
              <w:noProof/>
            </w:rPr>
            <w:t>Diagrams.docx</w:t>
          </w:r>
          <w:r>
            <w:rPr>
              <w:noProof/>
            </w:rPr>
            <w:fldChar w:fldCharType="end"/>
          </w:r>
        </w:p>
      </w:tc>
      <w:tc>
        <w:tcPr>
          <w:tcW w:w="949" w:type="dxa"/>
        </w:tcPr>
        <w:sdt>
          <w:sdtPr>
            <w:id w:val="1097907131"/>
            <w:docPartObj>
              <w:docPartGallery w:val="Page Numbers (Top of Page)"/>
              <w:docPartUnique/>
            </w:docPartObj>
          </w:sdtPr>
          <w:sdtEndPr/>
          <w:sdtContent>
            <w:p w14:paraId="1CFA978C" w14:textId="1D6D3EA8" w:rsidR="00D314C2" w:rsidRPr="00D314C2" w:rsidRDefault="00D314C2" w:rsidP="00D314C2">
              <w:pPr>
                <w:pStyle w:val="Encabezado"/>
                <w:jc w:val="right"/>
              </w:pPr>
              <w:r w:rsidRPr="00D314C2">
                <w:fldChar w:fldCharType="begin"/>
              </w:r>
              <w:r w:rsidRPr="00D314C2">
                <w:instrText>PAGE   \* MERGEFORMAT</w:instrText>
              </w:r>
              <w:r w:rsidRPr="00D314C2">
                <w:fldChar w:fldCharType="separate"/>
              </w:r>
              <w:r>
                <w:t>1</w:t>
              </w:r>
              <w:r w:rsidRPr="00D314C2">
                <w:fldChar w:fldCharType="end"/>
              </w:r>
            </w:p>
          </w:sdtContent>
        </w:sdt>
      </w:tc>
    </w:tr>
  </w:tbl>
  <w:p w14:paraId="72DD4F87" w14:textId="77777777" w:rsidR="00D314C2" w:rsidRDefault="00D314C2" w:rsidP="00D314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D83B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D2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EBE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A2F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A8BF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285D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04A5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9CAB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CC2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983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CD6110"/>
    <w:multiLevelType w:val="multilevel"/>
    <w:tmpl w:val="C124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1438C"/>
    <w:multiLevelType w:val="multilevel"/>
    <w:tmpl w:val="1CB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81361"/>
    <w:multiLevelType w:val="hybridMultilevel"/>
    <w:tmpl w:val="5FAA5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26384"/>
    <w:multiLevelType w:val="hybridMultilevel"/>
    <w:tmpl w:val="F5A68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42092"/>
    <w:multiLevelType w:val="hybridMultilevel"/>
    <w:tmpl w:val="7E9C8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E6454"/>
    <w:multiLevelType w:val="multilevel"/>
    <w:tmpl w:val="6A9C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4CF1A73"/>
    <w:multiLevelType w:val="hybridMultilevel"/>
    <w:tmpl w:val="B7141A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54DCA"/>
    <w:multiLevelType w:val="hybridMultilevel"/>
    <w:tmpl w:val="0BC85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A199D"/>
    <w:multiLevelType w:val="multilevel"/>
    <w:tmpl w:val="89B4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A04FB"/>
    <w:multiLevelType w:val="multilevel"/>
    <w:tmpl w:val="894A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7"/>
  </w:num>
  <w:num w:numId="15">
    <w:abstractNumId w:val="13"/>
  </w:num>
  <w:num w:numId="16">
    <w:abstractNumId w:val="12"/>
  </w:num>
  <w:num w:numId="17">
    <w:abstractNumId w:val="16"/>
  </w:num>
  <w:num w:numId="18">
    <w:abstractNumId w:val="19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28"/>
    <w:rsid w:val="00044630"/>
    <w:rsid w:val="00044EF9"/>
    <w:rsid w:val="000876CA"/>
    <w:rsid w:val="0009094D"/>
    <w:rsid w:val="000F1580"/>
    <w:rsid w:val="00183AE2"/>
    <w:rsid w:val="001A3F55"/>
    <w:rsid w:val="001B60E5"/>
    <w:rsid w:val="00237B95"/>
    <w:rsid w:val="002D238D"/>
    <w:rsid w:val="002E661D"/>
    <w:rsid w:val="002F3161"/>
    <w:rsid w:val="00321950"/>
    <w:rsid w:val="003248E9"/>
    <w:rsid w:val="00324CC0"/>
    <w:rsid w:val="00343BD6"/>
    <w:rsid w:val="003470AA"/>
    <w:rsid w:val="003534CA"/>
    <w:rsid w:val="00373152"/>
    <w:rsid w:val="003853B6"/>
    <w:rsid w:val="003C32D1"/>
    <w:rsid w:val="003C3A9F"/>
    <w:rsid w:val="003D5711"/>
    <w:rsid w:val="004161C0"/>
    <w:rsid w:val="004336FF"/>
    <w:rsid w:val="0045432D"/>
    <w:rsid w:val="00483C52"/>
    <w:rsid w:val="00490F2F"/>
    <w:rsid w:val="004B28C2"/>
    <w:rsid w:val="004E14A5"/>
    <w:rsid w:val="004F2144"/>
    <w:rsid w:val="00501908"/>
    <w:rsid w:val="005431B4"/>
    <w:rsid w:val="00585741"/>
    <w:rsid w:val="00587809"/>
    <w:rsid w:val="005A3E01"/>
    <w:rsid w:val="005A75B3"/>
    <w:rsid w:val="005B2008"/>
    <w:rsid w:val="005E752B"/>
    <w:rsid w:val="006C0CAF"/>
    <w:rsid w:val="006C404E"/>
    <w:rsid w:val="006E157F"/>
    <w:rsid w:val="007150F7"/>
    <w:rsid w:val="00735F7D"/>
    <w:rsid w:val="00737A93"/>
    <w:rsid w:val="00761D25"/>
    <w:rsid w:val="00782ABC"/>
    <w:rsid w:val="00791EB0"/>
    <w:rsid w:val="00792CC1"/>
    <w:rsid w:val="00802130"/>
    <w:rsid w:val="008026A4"/>
    <w:rsid w:val="0080526E"/>
    <w:rsid w:val="00817B64"/>
    <w:rsid w:val="0087340A"/>
    <w:rsid w:val="00905871"/>
    <w:rsid w:val="009079C2"/>
    <w:rsid w:val="009139A6"/>
    <w:rsid w:val="009353FA"/>
    <w:rsid w:val="00977718"/>
    <w:rsid w:val="009802B9"/>
    <w:rsid w:val="009C2525"/>
    <w:rsid w:val="009E4C0F"/>
    <w:rsid w:val="009F0050"/>
    <w:rsid w:val="009F45A3"/>
    <w:rsid w:val="00A0716C"/>
    <w:rsid w:val="00A33000"/>
    <w:rsid w:val="00A46D12"/>
    <w:rsid w:val="00A60837"/>
    <w:rsid w:val="00A61C84"/>
    <w:rsid w:val="00A850F1"/>
    <w:rsid w:val="00A922D0"/>
    <w:rsid w:val="00AB7A0E"/>
    <w:rsid w:val="00AF165F"/>
    <w:rsid w:val="00AF6AD9"/>
    <w:rsid w:val="00B107BF"/>
    <w:rsid w:val="00B37CD8"/>
    <w:rsid w:val="00B5227D"/>
    <w:rsid w:val="00BB72F9"/>
    <w:rsid w:val="00BC00CD"/>
    <w:rsid w:val="00BD6EA1"/>
    <w:rsid w:val="00C550EB"/>
    <w:rsid w:val="00C55AEC"/>
    <w:rsid w:val="00C56DDC"/>
    <w:rsid w:val="00C63E0A"/>
    <w:rsid w:val="00C701BE"/>
    <w:rsid w:val="00C72EEE"/>
    <w:rsid w:val="00CA32A9"/>
    <w:rsid w:val="00CF302C"/>
    <w:rsid w:val="00D142E5"/>
    <w:rsid w:val="00D314C2"/>
    <w:rsid w:val="00D33D56"/>
    <w:rsid w:val="00D37A36"/>
    <w:rsid w:val="00D467A3"/>
    <w:rsid w:val="00DA2C77"/>
    <w:rsid w:val="00DB4B89"/>
    <w:rsid w:val="00DB6029"/>
    <w:rsid w:val="00DC3FE9"/>
    <w:rsid w:val="00E1279A"/>
    <w:rsid w:val="00E26F34"/>
    <w:rsid w:val="00EA1368"/>
    <w:rsid w:val="00EA7879"/>
    <w:rsid w:val="00EB3707"/>
    <w:rsid w:val="00ED673E"/>
    <w:rsid w:val="00EF2D28"/>
    <w:rsid w:val="00F0461B"/>
    <w:rsid w:val="00F14F7A"/>
    <w:rsid w:val="00F26908"/>
    <w:rsid w:val="00F55364"/>
    <w:rsid w:val="00F64FC0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54A8"/>
  <w15:chartTrackingRefBased/>
  <w15:docId w15:val="{0568190B-B195-45BB-9EBB-D35DBD3D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07"/>
    <w:pPr>
      <w:spacing w:after="0" w:line="240" w:lineRule="auto"/>
    </w:pPr>
    <w:rPr>
      <w:rFonts w:ascii="Skeena" w:hAnsi="Skeen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36FF"/>
    <w:pPr>
      <w:spacing w:before="40"/>
      <w:outlineLvl w:val="0"/>
    </w:pPr>
    <w:rPr>
      <w:rFonts w:ascii="Seaford" w:eastAsia="Times New Roman" w:hAnsi="Seaford" w:cs="Times New Roman"/>
      <w:b/>
      <w:bCs/>
      <w:kern w:val="36"/>
      <w:sz w:val="36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977718"/>
    <w:pPr>
      <w:spacing w:before="40"/>
      <w:outlineLvl w:val="1"/>
    </w:pPr>
    <w:rPr>
      <w:rFonts w:ascii="Grandview" w:eastAsia="Times New Roman" w:hAnsi="Grandview" w:cs="Times New Roman"/>
      <w:b/>
      <w:bCs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718"/>
    <w:pPr>
      <w:keepNext/>
      <w:keepLines/>
      <w:spacing w:before="40"/>
      <w:outlineLvl w:val="2"/>
    </w:pPr>
    <w:rPr>
      <w:rFonts w:ascii="Grandview" w:eastAsiaTheme="majorEastAsia" w:hAnsi="Grandview" w:cstheme="majorBidi"/>
      <w:b/>
      <w:color w:val="8EAADB" w:themeColor="accent1" w:themeTint="99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3534CA"/>
    <w:pPr>
      <w:outlineLvl w:val="3"/>
    </w:pPr>
    <w:rPr>
      <w:rFonts w:eastAsia="Times New Roman" w:cs="Times New Roman"/>
      <w:b/>
      <w:bCs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4CA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Word">
    <w:name w:val="Code Word"/>
    <w:basedOn w:val="Fuentedeprrafopredeter"/>
    <w:rsid w:val="00F55364"/>
    <w:rPr>
      <w:rFonts w:ascii="Consolas" w:hAnsi="Consolas"/>
      <w:b/>
      <w:bCs/>
      <w:i/>
      <w:iCs/>
      <w:sz w:val="20"/>
      <w:shd w:val="pct10" w:color="auto" w:fill="auto"/>
    </w:rPr>
  </w:style>
  <w:style w:type="paragraph" w:customStyle="1" w:styleId="CodeLine">
    <w:name w:val="Code Line"/>
    <w:basedOn w:val="Normal"/>
    <w:rsid w:val="008026A4"/>
    <w:pPr>
      <w:shd w:val="pct12" w:color="auto" w:fill="auto"/>
    </w:pPr>
    <w:rPr>
      <w:rFonts w:ascii="Consolas" w:eastAsia="Times New Roman" w:hAnsi="Consolas" w:cs="Times New Roman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336FF"/>
    <w:rPr>
      <w:rFonts w:ascii="Seaford" w:eastAsia="Times New Roman" w:hAnsi="Seaford" w:cs="Times New Roman"/>
      <w:b/>
      <w:bCs/>
      <w:kern w:val="36"/>
      <w:sz w:val="36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77718"/>
    <w:rPr>
      <w:rFonts w:ascii="Grandview" w:eastAsia="Times New Roman" w:hAnsi="Grandview" w:cs="Times New Roman"/>
      <w:b/>
      <w:bCs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77718"/>
    <w:rPr>
      <w:rFonts w:ascii="Grandview" w:eastAsiaTheme="majorEastAsia" w:hAnsi="Grandview" w:cstheme="majorBidi"/>
      <w:b/>
      <w:color w:val="8EAADB" w:themeColor="accent1" w:themeTint="99"/>
      <w:sz w:val="28"/>
      <w:szCs w:val="24"/>
    </w:rPr>
  </w:style>
  <w:style w:type="paragraph" w:customStyle="1" w:styleId="CodeLine-CodeProject">
    <w:name w:val="Code Line - CodeProject"/>
    <w:basedOn w:val="HTMLconformatoprevio"/>
    <w:rsid w:val="003C3A9F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3A9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3A9F"/>
    <w:rPr>
      <w:rFonts w:ascii="Consolas" w:hAnsi="Consolas"/>
      <w:sz w:val="20"/>
      <w:szCs w:val="20"/>
    </w:rPr>
  </w:style>
  <w:style w:type="paragraph" w:customStyle="1" w:styleId="CodeLine-Bold-CodeProject">
    <w:name w:val="Code Line - Bold - CodeProject"/>
    <w:basedOn w:val="CodeLine-CodeProject"/>
    <w:rsid w:val="008026A4"/>
    <w:rPr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3534CA"/>
    <w:rPr>
      <w:rFonts w:ascii="Skeena" w:eastAsia="Times New Roman" w:hAnsi="Skeena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4CA"/>
    <w:rPr>
      <w:rFonts w:ascii="Skeena" w:eastAsiaTheme="majorEastAsia" w:hAnsi="Skeena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0F1580"/>
    <w:rPr>
      <w:rFonts w:ascii="Skeena" w:hAnsi="Skeena"/>
      <w:color w:val="0000FF"/>
      <w:sz w:val="22"/>
      <w:u w:val="single"/>
    </w:rPr>
  </w:style>
  <w:style w:type="paragraph" w:customStyle="1" w:styleId="CodeLine-CodeProjectde10">
    <w:name w:val="Code Line - CodeProject  de 10"/>
    <w:basedOn w:val="CodeLine-CodeProject"/>
    <w:rsid w:val="003C32D1"/>
    <w:rPr>
      <w:sz w:val="20"/>
    </w:rPr>
  </w:style>
  <w:style w:type="paragraph" w:customStyle="1" w:styleId="CodeLine11">
    <w:name w:val="Code Line 11"/>
    <w:basedOn w:val="CodeLine"/>
    <w:rsid w:val="00B107BF"/>
    <w:rPr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977718"/>
    <w:pPr>
      <w:contextualSpacing/>
    </w:pPr>
    <w:rPr>
      <w:rFonts w:ascii="Grandview" w:eastAsiaTheme="majorEastAsia" w:hAnsi="Grandview" w:cstheme="majorBidi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718"/>
    <w:rPr>
      <w:rFonts w:ascii="Grandview" w:eastAsiaTheme="majorEastAsia" w:hAnsi="Grandview" w:cstheme="majorBidi"/>
      <w:spacing w:val="-10"/>
      <w:kern w:val="28"/>
      <w:sz w:val="28"/>
      <w:szCs w:val="5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777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Seaford" w:eastAsiaTheme="majorEastAsia" w:hAnsi="Seaford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77718"/>
    <w:rPr>
      <w:rFonts w:ascii="Seaford" w:eastAsiaTheme="majorEastAsia" w:hAnsi="Seaford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37A9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7A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37A93"/>
  </w:style>
  <w:style w:type="paragraph" w:customStyle="1" w:styleId="msonormal0">
    <w:name w:val="msonormal"/>
    <w:basedOn w:val="Normal"/>
    <w:rsid w:val="0058574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line-numbers-rows">
    <w:name w:val="line-numbers-rows"/>
    <w:basedOn w:val="Fuentedeprrafopredeter"/>
    <w:rsid w:val="00585741"/>
  </w:style>
  <w:style w:type="character" w:styleId="Hipervnculovisitado">
    <w:name w:val="FollowedHyperlink"/>
    <w:basedOn w:val="Fuentedeprrafopredeter"/>
    <w:uiPriority w:val="99"/>
    <w:semiHidden/>
    <w:unhideWhenUsed/>
    <w:rsid w:val="00585741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3248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14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4C2"/>
    <w:rPr>
      <w:rFonts w:ascii="Skeena" w:hAnsi="Skeena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314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4C2"/>
    <w:rPr>
      <w:rFonts w:ascii="Skeena" w:hAnsi="Skeena"/>
      <w:sz w:val="24"/>
    </w:rPr>
  </w:style>
  <w:style w:type="table" w:styleId="Tablaconcuadrcula">
    <w:name w:val="Table Grid"/>
    <w:basedOn w:val="Tablanormal"/>
    <w:uiPriority w:val="39"/>
    <w:rsid w:val="00D3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32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7941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4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6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4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5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1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4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16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601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9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7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0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5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4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6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8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06537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392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3158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7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552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383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384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134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0499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4639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azor-diagrams.zhayt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azor-diagrams.zhaytam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azor-diagrams.zhaytam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2878</Words>
  <Characters>15831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33</vt:i4>
      </vt:variant>
    </vt:vector>
  </HeadingPairs>
  <TitlesOfParts>
    <vt:vector size="34" baseType="lpstr">
      <vt:lpstr/>
      <vt:lpstr>Quick Start</vt:lpstr>
      <vt:lpstr>Installation</vt:lpstr>
      <vt:lpstr>        Package installation</vt:lpstr>
      <vt:lpstr>        Project setup</vt:lpstr>
      <vt:lpstr>        Diagram creation</vt:lpstr>
      <vt:lpstr>        Diagram</vt:lpstr>
      <vt:lpstr>        Creating a diagram manager</vt:lpstr>
      <vt:lpstr>        Changing options</vt:lpstr>
      <vt:lpstr>        Nodes</vt:lpstr>
      <vt:lpstr>        Links</vt:lpstr>
      <vt:lpstr>    Display</vt:lpstr>
      <vt:lpstr>        _Imports.razor</vt:lpstr>
      <vt:lpstr>Customization</vt:lpstr>
      <vt:lpstr>    Custom nodes</vt:lpstr>
      <vt:lpstr>        Creating a model</vt:lpstr>
      <vt:lpstr>        Creating a component</vt:lpstr>
      <vt:lpstr>        Registering the custom node</vt:lpstr>
      <vt:lpstr>    Custom ports</vt:lpstr>
      <vt:lpstr>        Creating a model</vt:lpstr>
      <vt:lpstr>        Styling the custom ports</vt:lpstr>
      <vt:lpstr>        Using the custom ports</vt:lpstr>
      <vt:lpstr>    Custom links</vt:lpstr>
      <vt:lpstr>        Creating a model</vt:lpstr>
      <vt:lpstr>        Creating a component</vt:lpstr>
      <vt:lpstr>        Registering the custom link</vt:lpstr>
      <vt:lpstr>    Custom groups</vt:lpstr>
      <vt:lpstr>        Creating a model</vt:lpstr>
      <vt:lpstr>        Creating a component</vt:lpstr>
      <vt:lpstr>        Registering the custom group</vt:lpstr>
      <vt:lpstr>Options</vt:lpstr>
      <vt:lpstr>    Diagram options</vt:lpstr>
      <vt:lpstr>        Table</vt:lpstr>
      <vt:lpstr>        Example</vt:lpstr>
    </vt:vector>
  </TitlesOfParts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Gilabert Soto</dc:creator>
  <cp:keywords/>
  <dc:description/>
  <cp:lastModifiedBy>Juan Gilabert Soto</cp:lastModifiedBy>
  <cp:revision>80</cp:revision>
  <dcterms:created xsi:type="dcterms:W3CDTF">2022-04-01T09:14:00Z</dcterms:created>
  <dcterms:modified xsi:type="dcterms:W3CDTF">2022-04-01T15:23:00Z</dcterms:modified>
</cp:coreProperties>
</file>