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685C" w14:textId="3B4E3545" w:rsidR="00A31C68" w:rsidRPr="00A31C68" w:rsidRDefault="004A359B" w:rsidP="00A31C68">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1</w:t>
      </w:r>
      <w:r w:rsidR="00A31C68" w:rsidRPr="00A31C68">
        <w:rPr>
          <w:rFonts w:cs="Times New Roman"/>
          <w:szCs w:val="28"/>
          <w:lang w:eastAsia="zh-CN"/>
          <w14:ligatures w14:val="standardContextual"/>
        </w:rPr>
        <w:t xml:space="preserve">. </w:t>
      </w:r>
      <w:r w:rsidR="00A31C68" w:rsidRPr="00A31C68">
        <w:rPr>
          <w:rFonts w:cs="Times New Roman" w:hint="eastAsia"/>
          <w:szCs w:val="28"/>
          <w:lang w:eastAsia="zh-CN"/>
          <w14:ligatures w14:val="standardContextual"/>
        </w:rPr>
        <w:t>2023</w:t>
      </w:r>
      <w:r w:rsidR="00A31C68" w:rsidRPr="00A31C68">
        <w:rPr>
          <w:rFonts w:cs="Times New Roman" w:hint="eastAsia"/>
          <w:szCs w:val="28"/>
          <w:lang w:eastAsia="zh-CN"/>
          <w14:ligatures w14:val="standardContextual"/>
        </w:rPr>
        <w:t>年</w:t>
      </w:r>
      <w:r w:rsidR="00A31C68" w:rsidRPr="00A31C68">
        <w:rPr>
          <w:rFonts w:cs="Times New Roman" w:hint="eastAsia"/>
          <w:szCs w:val="28"/>
          <w:lang w:eastAsia="zh-CN"/>
          <w14:ligatures w14:val="standardContextual"/>
        </w:rPr>
        <w:t>12</w:t>
      </w:r>
      <w:r w:rsidR="00A31C68" w:rsidRPr="00A31C68">
        <w:rPr>
          <w:rFonts w:cs="Times New Roman" w:hint="eastAsia"/>
          <w:szCs w:val="28"/>
          <w:lang w:eastAsia="zh-CN"/>
          <w14:ligatures w14:val="standardContextual"/>
        </w:rPr>
        <w:t>月</w:t>
      </w:r>
      <w:r w:rsidR="00A31C68" w:rsidRPr="00A31C68">
        <w:rPr>
          <w:rFonts w:cs="Times New Roman" w:hint="eastAsia"/>
          <w:szCs w:val="28"/>
          <w:lang w:eastAsia="zh-CN"/>
          <w14:ligatures w14:val="standardContextual"/>
        </w:rPr>
        <w:t>6</w:t>
      </w:r>
      <w:r w:rsidR="00A31C68" w:rsidRPr="00A31C68">
        <w:rPr>
          <w:rFonts w:cs="Times New Roman" w:hint="eastAsia"/>
          <w:szCs w:val="28"/>
          <w:lang w:eastAsia="zh-CN"/>
          <w14:ligatures w14:val="standardContextual"/>
        </w:rPr>
        <w:t>日</w:t>
      </w:r>
      <w:r w:rsidR="00A31C68">
        <w:rPr>
          <w:rFonts w:cs="Times New Roman" w:hint="eastAsia"/>
          <w:szCs w:val="28"/>
          <w:lang w:eastAsia="zh-CN"/>
          <w14:ligatures w14:val="standardContextual"/>
        </w:rPr>
        <w:t>，</w:t>
      </w:r>
      <w:r w:rsidR="00A31C68" w:rsidRPr="00A31C68">
        <w:rPr>
          <w:rFonts w:cs="Times New Roman" w:hint="eastAsia"/>
          <w:szCs w:val="28"/>
          <w:lang w:eastAsia="zh-CN"/>
          <w14:ligatures w14:val="standardContextual"/>
        </w:rPr>
        <w:t>我国具有完全自主知识产权的国家科技重大专项高温气冷堆核电站示范工程开始商业运行</w:t>
      </w:r>
      <w:r w:rsidR="00A31C68">
        <w:rPr>
          <w:rFonts w:cs="Times New Roman" w:hint="eastAsia"/>
          <w:szCs w:val="28"/>
          <w:lang w:eastAsia="zh-CN"/>
          <w14:ligatures w14:val="standardContextual"/>
        </w:rPr>
        <w:t>，高温气冷</w:t>
      </w:r>
      <w:proofErr w:type="gramStart"/>
      <w:r w:rsidR="00A31C68">
        <w:rPr>
          <w:rFonts w:cs="Times New Roman" w:hint="eastAsia"/>
          <w:szCs w:val="28"/>
          <w:lang w:eastAsia="zh-CN"/>
          <w14:ligatures w14:val="standardContextual"/>
        </w:rPr>
        <w:t>堆采用</w:t>
      </w:r>
      <w:proofErr w:type="gramEnd"/>
      <w:r w:rsidR="00A31C68">
        <w:rPr>
          <w:rFonts w:cs="Times New Roman" w:hint="eastAsia"/>
          <w:szCs w:val="28"/>
          <w:lang w:eastAsia="zh-CN"/>
          <w14:ligatures w14:val="standardContextual"/>
        </w:rPr>
        <w:t>的燃料元件是什么形式？</w:t>
      </w:r>
      <w:r w:rsidR="00A31C68">
        <w:rPr>
          <w:rFonts w:cs="Times New Roman"/>
          <w:szCs w:val="24"/>
          <w:lang w:eastAsia="zh-CN"/>
          <w14:ligatures w14:val="standardContextual"/>
        </w:rPr>
        <w:tab/>
      </w:r>
      <w:r w:rsidR="00A31C68" w:rsidRPr="00A31C68">
        <w:rPr>
          <w:rFonts w:cs="Times New Roman"/>
          <w:szCs w:val="24"/>
          <w:lang w:eastAsia="zh-CN"/>
          <w14:ligatures w14:val="standardContextual"/>
        </w:rPr>
        <w:t>(</w:t>
      </w:r>
      <w:r w:rsidR="00A31C68">
        <w:rPr>
          <w:rFonts w:cs="Times New Roman" w:hint="eastAsia"/>
          <w:szCs w:val="24"/>
          <w:lang w:eastAsia="zh-CN"/>
          <w14:ligatures w14:val="standardContextual"/>
        </w:rPr>
        <w:t>A</w:t>
      </w:r>
      <w:r w:rsidR="00A31C68" w:rsidRPr="00A31C68">
        <w:rPr>
          <w:rFonts w:cs="Times New Roman"/>
          <w:szCs w:val="24"/>
          <w:lang w:eastAsia="zh-CN"/>
          <w14:ligatures w14:val="standardContextual"/>
        </w:rPr>
        <w:t>)</w:t>
      </w:r>
    </w:p>
    <w:p w14:paraId="3B37D9B9" w14:textId="14CD441B" w:rsidR="00A31C68" w:rsidRPr="00A31C68" w:rsidRDefault="00A31C68" w:rsidP="00A31C68">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A.</w:t>
      </w:r>
      <w:r w:rsidRPr="00A31C68">
        <w:rPr>
          <w:rFonts w:hint="eastAsia"/>
          <w:lang w:eastAsia="zh-CN"/>
        </w:rPr>
        <w:t xml:space="preserve"> </w:t>
      </w:r>
      <w:r w:rsidRPr="00A31C68">
        <w:rPr>
          <w:rFonts w:cs="Times New Roman" w:hint="eastAsia"/>
          <w:szCs w:val="24"/>
          <w:lang w:eastAsia="zh-CN"/>
          <w14:ligatures w14:val="standardContextual"/>
        </w:rPr>
        <w:t>全陶瓷包覆颗粒球形燃料元件</w:t>
      </w:r>
    </w:p>
    <w:p w14:paraId="68A8632C" w14:textId="7AA1830F" w:rsidR="00A31C68" w:rsidRPr="00A31C68" w:rsidRDefault="00A31C68" w:rsidP="00A31C68">
      <w:pPr>
        <w:widowControl w:val="0"/>
        <w:tabs>
          <w:tab w:val="left" w:pos="9781"/>
        </w:tabs>
        <w:spacing w:line="288" w:lineRule="auto"/>
        <w:ind w:firstLineChars="0" w:firstLine="0"/>
        <w:rPr>
          <w:rFonts w:cs="Times New Roman" w:hint="eastAsia"/>
          <w:szCs w:val="24"/>
          <w:lang w:eastAsia="zh-CN"/>
          <w14:ligatures w14:val="standardContextual"/>
        </w:rPr>
      </w:pPr>
      <w:r w:rsidRPr="00A31C68">
        <w:rPr>
          <w:rFonts w:cs="Times New Roman"/>
          <w:szCs w:val="24"/>
          <w:lang w:eastAsia="zh-CN"/>
          <w14:ligatures w14:val="standardContextual"/>
        </w:rPr>
        <w:t xml:space="preserve">   B.</w:t>
      </w:r>
      <w:r>
        <w:rPr>
          <w:rFonts w:cs="Times New Roman"/>
          <w:szCs w:val="24"/>
          <w:lang w:eastAsia="zh-CN"/>
          <w14:ligatures w14:val="standardContextual"/>
        </w:rPr>
        <w:t xml:space="preserve"> </w:t>
      </w:r>
      <w:r>
        <w:rPr>
          <w:rFonts w:cs="Times New Roman" w:hint="eastAsia"/>
          <w:szCs w:val="24"/>
          <w:lang w:eastAsia="zh-CN"/>
          <w14:ligatures w14:val="standardContextual"/>
        </w:rPr>
        <w:t>板形燃料元件</w:t>
      </w:r>
    </w:p>
    <w:p w14:paraId="1EF18E71" w14:textId="547B8D2B" w:rsidR="00A31C68" w:rsidRPr="00A31C68" w:rsidRDefault="00A31C68" w:rsidP="00A31C68">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C.</w:t>
      </w:r>
      <w:r>
        <w:rPr>
          <w:rFonts w:cs="Times New Roman" w:hint="eastAsia"/>
          <w:szCs w:val="24"/>
          <w:lang w:eastAsia="zh-CN"/>
          <w14:ligatures w14:val="standardContextual"/>
        </w:rPr>
        <w:t xml:space="preserve"> </w:t>
      </w:r>
      <w:r>
        <w:rPr>
          <w:rFonts w:cs="Times New Roman" w:hint="eastAsia"/>
          <w:szCs w:val="24"/>
          <w:lang w:eastAsia="zh-CN"/>
          <w14:ligatures w14:val="standardContextual"/>
        </w:rPr>
        <w:t>方形燃料元件</w:t>
      </w:r>
    </w:p>
    <w:p w14:paraId="33F23767" w14:textId="74179B51" w:rsidR="00A31C68" w:rsidRPr="00A31C68" w:rsidRDefault="00A31C68" w:rsidP="00A31C68">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D.</w:t>
      </w:r>
      <w:r>
        <w:rPr>
          <w:rFonts w:cs="Times New Roman" w:hint="eastAsia"/>
          <w:szCs w:val="24"/>
          <w:lang w:eastAsia="zh-CN"/>
          <w14:ligatures w14:val="standardContextual"/>
        </w:rPr>
        <w:t xml:space="preserve"> </w:t>
      </w:r>
      <w:r>
        <w:rPr>
          <w:rFonts w:cs="Times New Roman" w:hint="eastAsia"/>
          <w:szCs w:val="24"/>
          <w:lang w:eastAsia="zh-CN"/>
          <w14:ligatures w14:val="standardContextual"/>
        </w:rPr>
        <w:t>六角形燃料元件</w:t>
      </w:r>
    </w:p>
    <w:p w14:paraId="2668B5D6" w14:textId="7ADF2F97" w:rsidR="0074532E" w:rsidRPr="00A31C68" w:rsidRDefault="0074532E" w:rsidP="0074532E">
      <w:pPr>
        <w:widowControl w:val="0"/>
        <w:spacing w:line="240" w:lineRule="auto"/>
        <w:ind w:firstLineChars="0" w:firstLine="0"/>
        <w:rPr>
          <w:rFonts w:hint="eastAsia"/>
          <w:lang w:eastAsia="zh-CN"/>
        </w:rPr>
      </w:pPr>
      <w:r w:rsidRPr="00A31C68">
        <w:rPr>
          <w:rFonts w:cs="Times New Roman"/>
          <w:b/>
          <w:bCs/>
          <w:szCs w:val="24"/>
          <w:lang w:eastAsia="zh-CN"/>
          <w14:ligatures w14:val="standardContextual"/>
        </w:rPr>
        <w:t>解析：</w:t>
      </w:r>
      <w:proofErr w:type="gramStart"/>
      <w:r w:rsidRPr="0074532E">
        <w:rPr>
          <w:rFonts w:eastAsia="仿宋" w:cs="Times New Roman" w:hint="eastAsia"/>
          <w:color w:val="C00000"/>
          <w:szCs w:val="28"/>
          <w:lang w:eastAsia="zh-CN"/>
          <w14:ligatures w14:val="standardContextual"/>
        </w:rPr>
        <w:t>球床型高温</w:t>
      </w:r>
      <w:proofErr w:type="gramEnd"/>
      <w:r w:rsidRPr="0074532E">
        <w:rPr>
          <w:rFonts w:eastAsia="仿宋" w:cs="Times New Roman" w:hint="eastAsia"/>
          <w:color w:val="C00000"/>
          <w:szCs w:val="28"/>
          <w:lang w:eastAsia="zh-CN"/>
          <w14:ligatures w14:val="standardContextual"/>
        </w:rPr>
        <w:t>气冷</w:t>
      </w:r>
      <w:proofErr w:type="gramStart"/>
      <w:r w:rsidRPr="0074532E">
        <w:rPr>
          <w:rFonts w:eastAsia="仿宋" w:cs="Times New Roman" w:hint="eastAsia"/>
          <w:color w:val="C00000"/>
          <w:szCs w:val="28"/>
          <w:lang w:eastAsia="zh-CN"/>
          <w14:ligatures w14:val="standardContextual"/>
        </w:rPr>
        <w:t>堆采用</w:t>
      </w:r>
      <w:proofErr w:type="gramEnd"/>
      <w:r w:rsidRPr="0074532E">
        <w:rPr>
          <w:rFonts w:eastAsia="仿宋" w:cs="Times New Roman" w:hint="eastAsia"/>
          <w:color w:val="C00000"/>
          <w:szCs w:val="28"/>
          <w:lang w:eastAsia="zh-CN"/>
          <w14:ligatures w14:val="standardContextual"/>
        </w:rPr>
        <w:t>的核燃料元件是耐高温全陶瓷包覆颗粒燃料球，其直径</w:t>
      </w:r>
      <w:r w:rsidRPr="0074532E">
        <w:rPr>
          <w:rFonts w:eastAsia="仿宋" w:cs="Times New Roman" w:hint="eastAsia"/>
          <w:color w:val="C00000"/>
          <w:szCs w:val="28"/>
          <w:lang w:eastAsia="zh-CN"/>
          <w14:ligatures w14:val="standardContextual"/>
        </w:rPr>
        <w:t>6</w:t>
      </w:r>
      <w:r w:rsidRPr="0074532E">
        <w:rPr>
          <w:rFonts w:eastAsia="仿宋" w:cs="Times New Roman" w:hint="eastAsia"/>
          <w:color w:val="C00000"/>
          <w:szCs w:val="28"/>
          <w:lang w:eastAsia="zh-CN"/>
          <w14:ligatures w14:val="standardContextual"/>
        </w:rPr>
        <w:t>厘米，最外层是石墨层，里面是弥散在</w:t>
      </w:r>
      <w:proofErr w:type="gramStart"/>
      <w:r w:rsidRPr="0074532E">
        <w:rPr>
          <w:rFonts w:eastAsia="仿宋" w:cs="Times New Roman" w:hint="eastAsia"/>
          <w:color w:val="C00000"/>
          <w:szCs w:val="28"/>
          <w:lang w:eastAsia="zh-CN"/>
          <w14:ligatures w14:val="standardContextual"/>
        </w:rPr>
        <w:t>基体石</w:t>
      </w:r>
      <w:proofErr w:type="gramEnd"/>
      <w:r w:rsidRPr="0074532E">
        <w:rPr>
          <w:rFonts w:eastAsia="仿宋" w:cs="Times New Roman" w:hint="eastAsia"/>
          <w:color w:val="C00000"/>
          <w:szCs w:val="28"/>
          <w:lang w:eastAsia="zh-CN"/>
          <w14:ligatures w14:val="standardContextual"/>
        </w:rPr>
        <w:t>墨粉中的约</w:t>
      </w:r>
      <w:r w:rsidRPr="0074532E">
        <w:rPr>
          <w:rFonts w:eastAsia="仿宋" w:cs="Times New Roman" w:hint="eastAsia"/>
          <w:color w:val="C00000"/>
          <w:szCs w:val="28"/>
          <w:lang w:eastAsia="zh-CN"/>
          <w14:ligatures w14:val="standardContextual"/>
        </w:rPr>
        <w:t>12000</w:t>
      </w:r>
      <w:r w:rsidRPr="0074532E">
        <w:rPr>
          <w:rFonts w:eastAsia="仿宋" w:cs="Times New Roman" w:hint="eastAsia"/>
          <w:color w:val="C00000"/>
          <w:szCs w:val="28"/>
          <w:lang w:eastAsia="zh-CN"/>
          <w14:ligatures w14:val="standardContextual"/>
        </w:rPr>
        <w:t>个四层全陶瓷材料包覆的、直径</w:t>
      </w:r>
      <w:r w:rsidRPr="0074532E">
        <w:rPr>
          <w:rFonts w:eastAsia="仿宋" w:cs="Times New Roman" w:hint="eastAsia"/>
          <w:color w:val="C00000"/>
          <w:szCs w:val="28"/>
          <w:lang w:eastAsia="zh-CN"/>
          <w14:ligatures w14:val="standardContextual"/>
        </w:rPr>
        <w:t>0.9</w:t>
      </w:r>
      <w:r w:rsidRPr="0074532E">
        <w:rPr>
          <w:rFonts w:eastAsia="仿宋" w:cs="Times New Roman" w:hint="eastAsia"/>
          <w:color w:val="C00000"/>
          <w:szCs w:val="28"/>
          <w:lang w:eastAsia="zh-CN"/>
          <w14:ligatures w14:val="standardContextual"/>
        </w:rPr>
        <w:t>毫米的核燃料颗粒。</w:t>
      </w:r>
    </w:p>
    <w:p w14:paraId="4C9C8859" w14:textId="3B86EB7D" w:rsidR="004C51EF" w:rsidRPr="00A31C68" w:rsidRDefault="004A359B" w:rsidP="004C51EF">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2</w:t>
      </w:r>
      <w:r w:rsidR="004C51EF" w:rsidRPr="00A31C68">
        <w:rPr>
          <w:rFonts w:cs="Times New Roman"/>
          <w:szCs w:val="28"/>
          <w:lang w:eastAsia="zh-CN"/>
          <w14:ligatures w14:val="standardContextual"/>
        </w:rPr>
        <w:t>.</w:t>
      </w:r>
      <w:r w:rsidR="004C51EF">
        <w:rPr>
          <w:rFonts w:cs="Times New Roman"/>
          <w:szCs w:val="28"/>
          <w:lang w:eastAsia="zh-CN"/>
          <w14:ligatures w14:val="standardContextual"/>
        </w:rPr>
        <w:t xml:space="preserve"> </w:t>
      </w:r>
      <w:r w:rsidR="004C51EF" w:rsidRPr="00A31C68">
        <w:rPr>
          <w:rFonts w:cs="Times New Roman" w:hint="eastAsia"/>
          <w:szCs w:val="28"/>
          <w:lang w:eastAsia="zh-CN"/>
          <w14:ligatures w14:val="standardContextual"/>
        </w:rPr>
        <w:t>我国高温气冷堆核电站示范工程</w:t>
      </w:r>
      <w:r w:rsidR="004C51EF">
        <w:rPr>
          <w:rFonts w:cs="Times New Roman" w:hint="eastAsia"/>
          <w:szCs w:val="28"/>
          <w:lang w:eastAsia="zh-CN"/>
          <w14:ligatures w14:val="standardContextual"/>
        </w:rPr>
        <w:t>被称为世界首座商业规模“不会熔毁的核反应堆”</w:t>
      </w:r>
      <w:r w:rsidR="004C51EF">
        <w:rPr>
          <w:rFonts w:cs="Times New Roman" w:hint="eastAsia"/>
          <w:szCs w:val="28"/>
          <w:lang w:eastAsia="zh-CN"/>
          <w14:ligatures w14:val="standardContextual"/>
        </w:rPr>
        <w:t>，</w:t>
      </w:r>
      <w:r w:rsidR="00D56141">
        <w:rPr>
          <w:rFonts w:cs="Times New Roman" w:hint="eastAsia"/>
          <w:szCs w:val="28"/>
          <w:lang w:eastAsia="zh-CN"/>
          <w14:ligatures w14:val="standardContextual"/>
        </w:rPr>
        <w:t>下面哪项不属于</w:t>
      </w:r>
      <w:r w:rsidR="004C51EF">
        <w:rPr>
          <w:rFonts w:cs="Times New Roman" w:hint="eastAsia"/>
          <w:szCs w:val="28"/>
          <w:lang w:eastAsia="zh-CN"/>
          <w14:ligatures w14:val="standardContextual"/>
        </w:rPr>
        <w:t>高温气冷堆</w:t>
      </w:r>
      <w:r w:rsidR="004C51EF">
        <w:rPr>
          <w:rFonts w:cs="Times New Roman" w:hint="eastAsia"/>
          <w:szCs w:val="28"/>
          <w:lang w:eastAsia="zh-CN"/>
          <w14:ligatures w14:val="standardContextual"/>
        </w:rPr>
        <w:t>固有安全</w:t>
      </w:r>
      <w:r w:rsidR="00D56141">
        <w:rPr>
          <w:rFonts w:cs="Times New Roman" w:hint="eastAsia"/>
          <w:szCs w:val="28"/>
          <w:lang w:eastAsia="zh-CN"/>
          <w14:ligatures w14:val="standardContextual"/>
        </w:rPr>
        <w:t>的原因</w:t>
      </w:r>
      <w:r w:rsidR="004C51EF">
        <w:rPr>
          <w:rFonts w:cs="Times New Roman" w:hint="eastAsia"/>
          <w:szCs w:val="28"/>
          <w:lang w:eastAsia="zh-CN"/>
          <w14:ligatures w14:val="standardContextual"/>
        </w:rPr>
        <w:t>？</w:t>
      </w:r>
      <w:r w:rsidR="004C51EF">
        <w:rPr>
          <w:rFonts w:cs="Times New Roman"/>
          <w:szCs w:val="24"/>
          <w:lang w:eastAsia="zh-CN"/>
          <w14:ligatures w14:val="standardContextual"/>
        </w:rPr>
        <w:tab/>
      </w:r>
      <w:r w:rsidR="004C51EF" w:rsidRPr="00A31C68">
        <w:rPr>
          <w:rFonts w:cs="Times New Roman"/>
          <w:szCs w:val="24"/>
          <w:lang w:eastAsia="zh-CN"/>
          <w14:ligatures w14:val="standardContextual"/>
        </w:rPr>
        <w:t>(</w:t>
      </w:r>
      <w:r w:rsidR="004C51EF">
        <w:rPr>
          <w:rFonts w:cs="Times New Roman" w:hint="eastAsia"/>
          <w:szCs w:val="24"/>
          <w:lang w:eastAsia="zh-CN"/>
          <w14:ligatures w14:val="standardContextual"/>
        </w:rPr>
        <w:t>D</w:t>
      </w:r>
      <w:r w:rsidR="004C51EF" w:rsidRPr="00A31C68">
        <w:rPr>
          <w:rFonts w:cs="Times New Roman"/>
          <w:szCs w:val="24"/>
          <w:lang w:eastAsia="zh-CN"/>
          <w14:ligatures w14:val="standardContextual"/>
        </w:rPr>
        <w:t>)</w:t>
      </w:r>
    </w:p>
    <w:p w14:paraId="2C2791BB" w14:textId="3EA500FA" w:rsidR="004C51EF" w:rsidRPr="00A31C68" w:rsidRDefault="004C51EF" w:rsidP="004C51EF">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A.</w:t>
      </w:r>
      <w:r w:rsidRPr="00A31C68">
        <w:rPr>
          <w:rFonts w:hint="eastAsia"/>
          <w:lang w:eastAsia="zh-CN"/>
        </w:rPr>
        <w:t xml:space="preserve"> </w:t>
      </w:r>
      <w:r w:rsidR="00D56141">
        <w:rPr>
          <w:rFonts w:cs="Times New Roman" w:hint="eastAsia"/>
          <w:szCs w:val="24"/>
          <w:lang w:eastAsia="zh-CN"/>
          <w14:ligatures w14:val="standardContextual"/>
        </w:rPr>
        <w:t>模块式反应堆设计</w:t>
      </w:r>
    </w:p>
    <w:p w14:paraId="050E6CC8" w14:textId="0A22464E" w:rsidR="004C51EF" w:rsidRPr="00A31C68" w:rsidRDefault="004C51EF" w:rsidP="004C51EF">
      <w:pPr>
        <w:widowControl w:val="0"/>
        <w:tabs>
          <w:tab w:val="left" w:pos="9781"/>
        </w:tabs>
        <w:spacing w:line="288" w:lineRule="auto"/>
        <w:ind w:firstLineChars="0" w:firstLine="0"/>
        <w:rPr>
          <w:rFonts w:cs="Times New Roman" w:hint="eastAsia"/>
          <w:szCs w:val="24"/>
          <w:lang w:eastAsia="zh-CN"/>
          <w14:ligatures w14:val="standardContextual"/>
        </w:rPr>
      </w:pPr>
      <w:r w:rsidRPr="00A31C68">
        <w:rPr>
          <w:rFonts w:cs="Times New Roman"/>
          <w:szCs w:val="24"/>
          <w:lang w:eastAsia="zh-CN"/>
          <w14:ligatures w14:val="standardContextual"/>
        </w:rPr>
        <w:t xml:space="preserve">   B.</w:t>
      </w:r>
      <w:r>
        <w:rPr>
          <w:rFonts w:cs="Times New Roman"/>
          <w:szCs w:val="24"/>
          <w:lang w:eastAsia="zh-CN"/>
          <w14:ligatures w14:val="standardContextual"/>
        </w:rPr>
        <w:t xml:space="preserve"> </w:t>
      </w:r>
      <w:r w:rsidR="00D56141">
        <w:rPr>
          <w:rFonts w:cs="Times New Roman" w:hint="eastAsia"/>
          <w:szCs w:val="24"/>
          <w:lang w:eastAsia="zh-CN"/>
          <w14:ligatures w14:val="standardContextual"/>
        </w:rPr>
        <w:t>采用</w:t>
      </w:r>
      <w:r w:rsidR="00D56141" w:rsidRPr="00D56141">
        <w:rPr>
          <w:rFonts w:cs="Times New Roman" w:hint="eastAsia"/>
          <w:szCs w:val="24"/>
          <w:lang w:eastAsia="zh-CN"/>
          <w14:ligatures w14:val="standardContextual"/>
        </w:rPr>
        <w:t>耐高温全陶瓷包覆颗粒燃料球</w:t>
      </w:r>
    </w:p>
    <w:p w14:paraId="156FF0D4" w14:textId="54AC4976" w:rsidR="004C51EF" w:rsidRPr="00A31C68" w:rsidRDefault="004C51EF" w:rsidP="004C51EF">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C.</w:t>
      </w:r>
      <w:r>
        <w:rPr>
          <w:rFonts w:cs="Times New Roman" w:hint="eastAsia"/>
          <w:szCs w:val="24"/>
          <w:lang w:eastAsia="zh-CN"/>
          <w14:ligatures w14:val="standardContextual"/>
        </w:rPr>
        <w:t xml:space="preserve"> </w:t>
      </w:r>
      <w:r w:rsidR="00D56141" w:rsidRPr="00D56141">
        <w:rPr>
          <w:rFonts w:cs="Times New Roman" w:hint="eastAsia"/>
          <w:szCs w:val="24"/>
          <w:lang w:eastAsia="zh-CN"/>
          <w14:ligatures w14:val="standardContextual"/>
        </w:rPr>
        <w:t>不停堆在线换料</w:t>
      </w:r>
    </w:p>
    <w:p w14:paraId="0276A307" w14:textId="5AA1D8E8" w:rsidR="004C51EF" w:rsidRPr="00A31C68" w:rsidRDefault="004C51EF" w:rsidP="004C51EF">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D.</w:t>
      </w:r>
      <w:r>
        <w:rPr>
          <w:rFonts w:cs="Times New Roman" w:hint="eastAsia"/>
          <w:szCs w:val="24"/>
          <w:lang w:eastAsia="zh-CN"/>
          <w14:ligatures w14:val="standardContextual"/>
        </w:rPr>
        <w:t xml:space="preserve"> </w:t>
      </w:r>
      <w:r w:rsidR="00D56141">
        <w:rPr>
          <w:rFonts w:cs="Times New Roman" w:hint="eastAsia"/>
          <w:szCs w:val="24"/>
          <w:lang w:eastAsia="zh-CN"/>
          <w14:ligatures w14:val="standardContextual"/>
        </w:rPr>
        <w:t>螺旋管蒸汽发生器具有高换热效率</w:t>
      </w:r>
    </w:p>
    <w:p w14:paraId="1C58E4E3" w14:textId="5E25B2B7" w:rsidR="004C51EF" w:rsidRDefault="004C51EF" w:rsidP="004C51EF">
      <w:pPr>
        <w:widowControl w:val="0"/>
        <w:spacing w:line="240" w:lineRule="auto"/>
        <w:ind w:firstLineChars="0" w:firstLine="0"/>
        <w:rPr>
          <w:rFonts w:eastAsia="仿宋" w:cs="Times New Roman"/>
          <w:color w:val="C00000"/>
          <w:szCs w:val="28"/>
          <w:lang w:eastAsia="zh-CN"/>
          <w14:ligatures w14:val="standardContextual"/>
        </w:rPr>
      </w:pPr>
      <w:r w:rsidRPr="00A31C68">
        <w:rPr>
          <w:rFonts w:cs="Times New Roman"/>
          <w:b/>
          <w:bCs/>
          <w:szCs w:val="24"/>
          <w:lang w:eastAsia="zh-CN"/>
          <w14:ligatures w14:val="standardContextual"/>
        </w:rPr>
        <w:t>解析：</w:t>
      </w:r>
      <w:r w:rsidR="00A86347">
        <w:rPr>
          <w:rFonts w:eastAsia="仿宋" w:cs="Times New Roman" w:hint="eastAsia"/>
          <w:color w:val="C00000"/>
          <w:szCs w:val="28"/>
          <w:lang w:eastAsia="zh-CN"/>
          <w14:ligatures w14:val="standardContextual"/>
        </w:rPr>
        <w:t>（</w:t>
      </w:r>
      <w:r w:rsidR="00A86347">
        <w:rPr>
          <w:rFonts w:eastAsia="仿宋" w:cs="Times New Roman" w:hint="eastAsia"/>
          <w:color w:val="C00000"/>
          <w:szCs w:val="28"/>
          <w:lang w:eastAsia="zh-CN"/>
          <w14:ligatures w14:val="standardContextual"/>
        </w:rPr>
        <w:t>1</w:t>
      </w:r>
      <w:r w:rsidR="00A86347">
        <w:rPr>
          <w:rFonts w:eastAsia="仿宋" w:cs="Times New Roman" w:hint="eastAsia"/>
          <w:color w:val="C00000"/>
          <w:szCs w:val="28"/>
          <w:lang w:eastAsia="zh-CN"/>
          <w14:ligatures w14:val="standardContextual"/>
        </w:rPr>
        <w:t>）</w:t>
      </w:r>
      <w:r w:rsidR="00A86347" w:rsidRPr="00A86347">
        <w:rPr>
          <w:rFonts w:eastAsia="仿宋" w:cs="Times New Roman" w:hint="eastAsia"/>
          <w:color w:val="C00000"/>
          <w:szCs w:val="28"/>
          <w:lang w:eastAsia="zh-CN"/>
          <w14:ligatures w14:val="standardContextual"/>
        </w:rPr>
        <w:t>高温气冷</w:t>
      </w:r>
      <w:proofErr w:type="gramStart"/>
      <w:r w:rsidR="00A86347" w:rsidRPr="00A86347">
        <w:rPr>
          <w:rFonts w:eastAsia="仿宋" w:cs="Times New Roman" w:hint="eastAsia"/>
          <w:color w:val="C00000"/>
          <w:szCs w:val="28"/>
          <w:lang w:eastAsia="zh-CN"/>
          <w14:ligatures w14:val="standardContextual"/>
        </w:rPr>
        <w:t>堆采用</w:t>
      </w:r>
      <w:proofErr w:type="gramEnd"/>
      <w:r w:rsidR="00A86347" w:rsidRPr="00A86347">
        <w:rPr>
          <w:rFonts w:eastAsia="仿宋" w:cs="Times New Roman" w:hint="eastAsia"/>
          <w:color w:val="C00000"/>
          <w:szCs w:val="28"/>
          <w:lang w:eastAsia="zh-CN"/>
          <w14:ligatures w14:val="standardContextual"/>
        </w:rPr>
        <w:t>小型模块式设计，每一个小模块都可以采用很低的功率密度</w:t>
      </w:r>
      <w:r w:rsidR="00A86347">
        <w:rPr>
          <w:rFonts w:eastAsia="仿宋" w:cs="Times New Roman" w:hint="eastAsia"/>
          <w:color w:val="C00000"/>
          <w:szCs w:val="28"/>
          <w:lang w:eastAsia="zh-CN"/>
          <w14:ligatures w14:val="standardContextual"/>
        </w:rPr>
        <w:t>，</w:t>
      </w:r>
      <w:proofErr w:type="gramStart"/>
      <w:r w:rsidR="00A86347" w:rsidRPr="00A86347">
        <w:rPr>
          <w:rFonts w:eastAsia="仿宋" w:cs="Times New Roman" w:hint="eastAsia"/>
          <w:color w:val="C00000"/>
          <w:szCs w:val="28"/>
          <w:lang w:eastAsia="zh-CN"/>
          <w14:ligatures w14:val="standardContextual"/>
        </w:rPr>
        <w:t>使停堆</w:t>
      </w:r>
      <w:proofErr w:type="gramEnd"/>
      <w:r w:rsidR="00A86347" w:rsidRPr="00A86347">
        <w:rPr>
          <w:rFonts w:eastAsia="仿宋" w:cs="Times New Roman" w:hint="eastAsia"/>
          <w:color w:val="C00000"/>
          <w:szCs w:val="28"/>
          <w:lang w:eastAsia="zh-CN"/>
          <w14:ligatures w14:val="standardContextual"/>
        </w:rPr>
        <w:t>后产生的余热处于较低水平</w:t>
      </w:r>
      <w:r w:rsidR="00A86347">
        <w:rPr>
          <w:rFonts w:eastAsia="仿宋" w:cs="Times New Roman" w:hint="eastAsia"/>
          <w:color w:val="C00000"/>
          <w:szCs w:val="28"/>
          <w:lang w:eastAsia="zh-CN"/>
          <w14:ligatures w14:val="standardContextual"/>
        </w:rPr>
        <w:t>。</w:t>
      </w:r>
      <w:r w:rsidR="00A86347" w:rsidRPr="00A86347">
        <w:rPr>
          <w:rFonts w:eastAsia="仿宋" w:cs="Times New Roman" w:hint="eastAsia"/>
          <w:color w:val="C00000"/>
          <w:szCs w:val="28"/>
          <w:lang w:eastAsia="zh-CN"/>
          <w14:ligatures w14:val="standardContextual"/>
        </w:rPr>
        <w:t>发生任何意外时，即使不进行人为的能动冷却，停堆后堆芯的余热也可以通过热传导、热辐射等基本的自然现象安全地散发出去</w:t>
      </w:r>
      <w:r w:rsidR="00A86347">
        <w:rPr>
          <w:rFonts w:eastAsia="仿宋" w:cs="Times New Roman" w:hint="eastAsia"/>
          <w:color w:val="C00000"/>
          <w:szCs w:val="28"/>
          <w:lang w:eastAsia="zh-CN"/>
          <w14:ligatures w14:val="standardContextual"/>
        </w:rPr>
        <w:t>。</w:t>
      </w:r>
    </w:p>
    <w:p w14:paraId="6745F065" w14:textId="7812C1A4" w:rsidR="00A86347" w:rsidRDefault="00A86347" w:rsidP="004C51EF">
      <w:pPr>
        <w:widowControl w:val="0"/>
        <w:spacing w:line="240" w:lineRule="auto"/>
        <w:ind w:firstLineChars="0" w:firstLine="0"/>
        <w:rPr>
          <w:rFonts w:eastAsia="仿宋" w:cs="Times New Roman"/>
          <w:color w:val="C00000"/>
          <w:szCs w:val="28"/>
          <w:lang w:eastAsia="zh-CN"/>
          <w14:ligatures w14:val="standardContextual"/>
        </w:rPr>
      </w:pPr>
      <w:r>
        <w:rPr>
          <w:rFonts w:eastAsia="仿宋" w:cs="Times New Roman" w:hint="eastAsia"/>
          <w:color w:val="C00000"/>
          <w:szCs w:val="28"/>
          <w:lang w:eastAsia="zh-CN"/>
          <w14:ligatures w14:val="standardContextual"/>
        </w:rPr>
        <w:t>（</w:t>
      </w:r>
      <w:r>
        <w:rPr>
          <w:rFonts w:eastAsia="仿宋" w:cs="Times New Roman" w:hint="eastAsia"/>
          <w:color w:val="C00000"/>
          <w:szCs w:val="28"/>
          <w:lang w:eastAsia="zh-CN"/>
          <w14:ligatures w14:val="standardContextual"/>
        </w:rPr>
        <w:t>2</w:t>
      </w:r>
      <w:r>
        <w:rPr>
          <w:rFonts w:eastAsia="仿宋" w:cs="Times New Roman" w:hint="eastAsia"/>
          <w:color w:val="C00000"/>
          <w:szCs w:val="28"/>
          <w:lang w:eastAsia="zh-CN"/>
          <w14:ligatures w14:val="standardContextual"/>
        </w:rPr>
        <w:t>）</w:t>
      </w:r>
      <w:r w:rsidRPr="00A86347">
        <w:rPr>
          <w:rFonts w:eastAsia="仿宋" w:cs="Times New Roman" w:hint="eastAsia"/>
          <w:color w:val="C00000"/>
          <w:szCs w:val="28"/>
          <w:lang w:eastAsia="zh-CN"/>
          <w14:ligatures w14:val="standardContextual"/>
        </w:rPr>
        <w:t>高温气冷</w:t>
      </w:r>
      <w:proofErr w:type="gramStart"/>
      <w:r w:rsidRPr="00A86347">
        <w:rPr>
          <w:rFonts w:eastAsia="仿宋" w:cs="Times New Roman" w:hint="eastAsia"/>
          <w:color w:val="C00000"/>
          <w:szCs w:val="28"/>
          <w:lang w:eastAsia="zh-CN"/>
          <w14:ligatures w14:val="standardContextual"/>
        </w:rPr>
        <w:t>堆采用</w:t>
      </w:r>
      <w:proofErr w:type="gramEnd"/>
      <w:r w:rsidRPr="00A86347">
        <w:rPr>
          <w:rFonts w:eastAsia="仿宋" w:cs="Times New Roman" w:hint="eastAsia"/>
          <w:color w:val="C00000"/>
          <w:szCs w:val="28"/>
          <w:lang w:eastAsia="zh-CN"/>
          <w14:ligatures w14:val="standardContextual"/>
        </w:rPr>
        <w:t>的核燃料元件是耐高温全陶瓷包覆颗粒燃料球，层层包覆的牢固结构、耐高温高压的强悍属性、严苛的质量标准检验，可以有效防止放射性物质泄漏</w:t>
      </w:r>
    </w:p>
    <w:p w14:paraId="029BA206" w14:textId="4A397881" w:rsidR="00A86347" w:rsidRDefault="00A86347" w:rsidP="004C51EF">
      <w:pPr>
        <w:widowControl w:val="0"/>
        <w:spacing w:line="240" w:lineRule="auto"/>
        <w:ind w:firstLineChars="0" w:firstLine="0"/>
        <w:rPr>
          <w:rFonts w:eastAsia="仿宋" w:cs="Times New Roman"/>
          <w:color w:val="C00000"/>
          <w:szCs w:val="28"/>
          <w:lang w:eastAsia="zh-CN"/>
          <w14:ligatures w14:val="standardContextual"/>
        </w:rPr>
      </w:pPr>
      <w:r>
        <w:rPr>
          <w:rFonts w:eastAsia="仿宋" w:cs="Times New Roman" w:hint="eastAsia"/>
          <w:color w:val="C00000"/>
          <w:szCs w:val="28"/>
          <w:lang w:eastAsia="zh-CN"/>
          <w14:ligatures w14:val="standardContextual"/>
        </w:rPr>
        <w:t>（</w:t>
      </w:r>
      <w:r>
        <w:rPr>
          <w:rFonts w:eastAsia="仿宋" w:cs="Times New Roman" w:hint="eastAsia"/>
          <w:color w:val="C00000"/>
          <w:szCs w:val="28"/>
          <w:lang w:eastAsia="zh-CN"/>
          <w14:ligatures w14:val="standardContextual"/>
        </w:rPr>
        <w:t>3</w:t>
      </w:r>
      <w:r>
        <w:rPr>
          <w:rFonts w:eastAsia="仿宋" w:cs="Times New Roman" w:hint="eastAsia"/>
          <w:color w:val="C00000"/>
          <w:szCs w:val="28"/>
          <w:lang w:eastAsia="zh-CN"/>
          <w14:ligatures w14:val="standardContextual"/>
        </w:rPr>
        <w:t>）压水堆</w:t>
      </w:r>
      <w:r w:rsidRPr="00A86347">
        <w:rPr>
          <w:rFonts w:eastAsia="仿宋" w:cs="Times New Roman" w:hint="eastAsia"/>
          <w:color w:val="C00000"/>
          <w:szCs w:val="28"/>
          <w:lang w:eastAsia="zh-CN"/>
          <w14:ligatures w14:val="standardContextual"/>
        </w:rPr>
        <w:t>核电站运行一段时间后要把反应堆停下来换料。新装入的燃料棒能量有富余或者是过量的，存在核反应的过剩反应性，这就给核裂变反应的有效控制带来了压力。</w:t>
      </w:r>
      <w:r>
        <w:rPr>
          <w:rFonts w:eastAsia="仿宋" w:cs="Times New Roman" w:hint="eastAsia"/>
          <w:color w:val="C00000"/>
          <w:szCs w:val="28"/>
          <w:lang w:eastAsia="zh-CN"/>
          <w14:ligatures w14:val="standardContextual"/>
        </w:rPr>
        <w:t>高温气冷</w:t>
      </w:r>
      <w:proofErr w:type="gramStart"/>
      <w:r>
        <w:rPr>
          <w:rFonts w:eastAsia="仿宋" w:cs="Times New Roman" w:hint="eastAsia"/>
          <w:color w:val="C00000"/>
          <w:szCs w:val="28"/>
          <w:lang w:eastAsia="zh-CN"/>
          <w14:ligatures w14:val="standardContextual"/>
        </w:rPr>
        <w:t>堆采用</w:t>
      </w:r>
      <w:proofErr w:type="gramEnd"/>
      <w:r w:rsidRPr="00A86347">
        <w:rPr>
          <w:rFonts w:eastAsia="仿宋" w:cs="Times New Roman" w:hint="eastAsia"/>
          <w:color w:val="C00000"/>
          <w:szCs w:val="28"/>
          <w:lang w:eastAsia="zh-CN"/>
          <w14:ligatures w14:val="standardContextual"/>
        </w:rPr>
        <w:t>不停堆在线换料</w:t>
      </w:r>
      <w:r>
        <w:rPr>
          <w:rFonts w:eastAsia="仿宋" w:cs="Times New Roman" w:hint="eastAsia"/>
          <w:color w:val="C00000"/>
          <w:szCs w:val="28"/>
          <w:lang w:eastAsia="zh-CN"/>
          <w14:ligatures w14:val="standardContextual"/>
        </w:rPr>
        <w:t>，</w:t>
      </w:r>
      <w:r w:rsidRPr="00A86347">
        <w:rPr>
          <w:rFonts w:eastAsia="仿宋" w:cs="Times New Roman" w:hint="eastAsia"/>
          <w:color w:val="C00000"/>
          <w:szCs w:val="28"/>
          <w:lang w:eastAsia="zh-CN"/>
          <w14:ligatures w14:val="standardContextual"/>
        </w:rPr>
        <w:t>提高了运行效率</w:t>
      </w:r>
      <w:r>
        <w:rPr>
          <w:rFonts w:eastAsia="仿宋" w:cs="Times New Roman" w:hint="eastAsia"/>
          <w:color w:val="C00000"/>
          <w:szCs w:val="28"/>
          <w:lang w:eastAsia="zh-CN"/>
          <w14:ligatures w14:val="standardContextual"/>
        </w:rPr>
        <w:t>，</w:t>
      </w:r>
      <w:r w:rsidRPr="00A86347">
        <w:rPr>
          <w:rFonts w:eastAsia="仿宋" w:cs="Times New Roman" w:hint="eastAsia"/>
          <w:color w:val="C00000"/>
          <w:szCs w:val="28"/>
          <w:lang w:eastAsia="zh-CN"/>
          <w14:ligatures w14:val="standardContextual"/>
        </w:rPr>
        <w:t>且不用一次性装入过多核燃料，大幅减少了堆内的过剩反应性</w:t>
      </w:r>
      <w:r>
        <w:rPr>
          <w:rFonts w:eastAsia="仿宋" w:cs="Times New Roman" w:hint="eastAsia"/>
          <w:color w:val="C00000"/>
          <w:szCs w:val="28"/>
          <w:lang w:eastAsia="zh-CN"/>
          <w14:ligatures w14:val="standardContextual"/>
        </w:rPr>
        <w:t>。</w:t>
      </w:r>
    </w:p>
    <w:p w14:paraId="19D0DC36" w14:textId="2040BE77" w:rsidR="00A86347" w:rsidRPr="00A31C68" w:rsidRDefault="00A86347" w:rsidP="004C51EF">
      <w:pPr>
        <w:widowControl w:val="0"/>
        <w:spacing w:line="240" w:lineRule="auto"/>
        <w:ind w:firstLineChars="0" w:firstLine="0"/>
        <w:rPr>
          <w:rFonts w:hint="eastAsia"/>
          <w:lang w:eastAsia="zh-CN"/>
        </w:rPr>
      </w:pPr>
      <w:r>
        <w:rPr>
          <w:rFonts w:eastAsia="仿宋" w:cs="Times New Roman" w:hint="eastAsia"/>
          <w:color w:val="C00000"/>
          <w:szCs w:val="28"/>
          <w:lang w:eastAsia="zh-CN"/>
          <w14:ligatures w14:val="standardContextual"/>
        </w:rPr>
        <w:t>（</w:t>
      </w:r>
      <w:r>
        <w:rPr>
          <w:rFonts w:eastAsia="仿宋" w:cs="Times New Roman" w:hint="eastAsia"/>
          <w:color w:val="C00000"/>
          <w:szCs w:val="28"/>
          <w:lang w:eastAsia="zh-CN"/>
          <w14:ligatures w14:val="standardContextual"/>
        </w:rPr>
        <w:t>4</w:t>
      </w:r>
      <w:r>
        <w:rPr>
          <w:rFonts w:eastAsia="仿宋" w:cs="Times New Roman" w:hint="eastAsia"/>
          <w:color w:val="C00000"/>
          <w:szCs w:val="28"/>
          <w:lang w:eastAsia="zh-CN"/>
          <w14:ligatures w14:val="standardContextual"/>
        </w:rPr>
        <w:t>）</w:t>
      </w:r>
      <w:r w:rsidRPr="00A86347">
        <w:rPr>
          <w:rFonts w:eastAsia="仿宋" w:cs="Times New Roman" w:hint="eastAsia"/>
          <w:color w:val="C00000"/>
          <w:szCs w:val="28"/>
          <w:lang w:eastAsia="zh-CN"/>
          <w14:ligatures w14:val="standardContextual"/>
        </w:rPr>
        <w:t>高温气冷</w:t>
      </w:r>
      <w:proofErr w:type="gramStart"/>
      <w:r w:rsidRPr="00A86347">
        <w:rPr>
          <w:rFonts w:eastAsia="仿宋" w:cs="Times New Roman" w:hint="eastAsia"/>
          <w:color w:val="C00000"/>
          <w:szCs w:val="28"/>
          <w:lang w:eastAsia="zh-CN"/>
          <w14:ligatures w14:val="standardContextual"/>
        </w:rPr>
        <w:t>堆具有</w:t>
      </w:r>
      <w:proofErr w:type="gramEnd"/>
      <w:r w:rsidRPr="00A86347">
        <w:rPr>
          <w:rFonts w:eastAsia="仿宋" w:cs="Times New Roman" w:hint="eastAsia"/>
          <w:color w:val="C00000"/>
          <w:szCs w:val="28"/>
          <w:lang w:eastAsia="zh-CN"/>
          <w14:ligatures w14:val="standardContextual"/>
        </w:rPr>
        <w:t>很大的反应性“负温度系数”：即使控制失误无法停堆，只要反应堆温度升高，它自己就会“刹车”减少核反应直至停堆，进一步支撑了固有安全。</w:t>
      </w:r>
    </w:p>
    <w:p w14:paraId="662AFB94" w14:textId="11F7CB1A" w:rsidR="004A359B" w:rsidRPr="00A31C68" w:rsidRDefault="004A359B" w:rsidP="00310C25">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3</w:t>
      </w:r>
      <w:r w:rsidRPr="00A31C68">
        <w:rPr>
          <w:rFonts w:cs="Times New Roman"/>
          <w:szCs w:val="28"/>
          <w:lang w:eastAsia="zh-CN"/>
          <w14:ligatures w14:val="standardContextual"/>
        </w:rPr>
        <w:t xml:space="preserve">. </w:t>
      </w:r>
      <w:r w:rsidR="00310C25">
        <w:rPr>
          <w:rFonts w:cs="Times New Roman" w:hint="eastAsia"/>
          <w:szCs w:val="28"/>
          <w:lang w:eastAsia="zh-CN"/>
          <w14:ligatures w14:val="standardContextual"/>
        </w:rPr>
        <w:t>我国</w:t>
      </w:r>
      <w:r w:rsidR="0050692C">
        <w:rPr>
          <w:rFonts w:cs="Times New Roman" w:hint="eastAsia"/>
          <w:szCs w:val="28"/>
          <w:lang w:eastAsia="zh-CN"/>
          <w14:ligatures w14:val="standardContextual"/>
        </w:rPr>
        <w:t>沸水堆</w:t>
      </w:r>
      <w:r w:rsidR="00310C25">
        <w:rPr>
          <w:rFonts w:cs="Times New Roman" w:hint="eastAsia"/>
          <w:szCs w:val="28"/>
          <w:lang w:eastAsia="zh-CN"/>
          <w14:ligatures w14:val="standardContextual"/>
        </w:rPr>
        <w:t>核电站</w:t>
      </w:r>
      <w:r w:rsidR="008A7F25">
        <w:rPr>
          <w:rFonts w:cs="Times New Roman" w:hint="eastAsia"/>
          <w:szCs w:val="28"/>
          <w:lang w:eastAsia="zh-CN"/>
          <w14:ligatures w14:val="standardContextual"/>
        </w:rPr>
        <w:t>建设</w:t>
      </w:r>
      <w:r w:rsidR="00310C25">
        <w:rPr>
          <w:rFonts w:cs="Times New Roman" w:hint="eastAsia"/>
          <w:szCs w:val="28"/>
          <w:lang w:eastAsia="zh-CN"/>
          <w14:ligatures w14:val="standardContextual"/>
        </w:rPr>
        <w:t>在哪个</w:t>
      </w:r>
      <w:r w:rsidR="008A7F25">
        <w:rPr>
          <w:rFonts w:cs="Times New Roman" w:hint="eastAsia"/>
          <w:szCs w:val="28"/>
          <w:lang w:eastAsia="zh-CN"/>
          <w14:ligatures w14:val="standardContextual"/>
        </w:rPr>
        <w:t>地区</w:t>
      </w:r>
      <w:r>
        <w:rPr>
          <w:rFonts w:cs="Times New Roman" w:hint="eastAsia"/>
          <w:szCs w:val="28"/>
          <w:lang w:eastAsia="zh-CN"/>
          <w14:ligatures w14:val="standardContextual"/>
        </w:rPr>
        <w:t>？</w:t>
      </w:r>
      <w:r>
        <w:rPr>
          <w:rFonts w:cs="Times New Roman"/>
          <w:szCs w:val="24"/>
          <w:lang w:eastAsia="zh-CN"/>
          <w14:ligatures w14:val="standardContextual"/>
        </w:rPr>
        <w:tab/>
      </w:r>
      <w:r w:rsidRPr="00A31C68">
        <w:rPr>
          <w:rFonts w:cs="Times New Roman"/>
          <w:szCs w:val="24"/>
          <w:lang w:eastAsia="zh-CN"/>
          <w14:ligatures w14:val="standardContextual"/>
        </w:rPr>
        <w:t>(</w:t>
      </w:r>
      <w:r w:rsidR="00310C25">
        <w:rPr>
          <w:rFonts w:cs="Times New Roman" w:hint="eastAsia"/>
          <w:szCs w:val="24"/>
          <w:lang w:eastAsia="zh-CN"/>
          <w14:ligatures w14:val="standardContextual"/>
        </w:rPr>
        <w:t>C</w:t>
      </w:r>
      <w:r w:rsidRPr="00A31C68">
        <w:rPr>
          <w:rFonts w:cs="Times New Roman"/>
          <w:szCs w:val="24"/>
          <w:lang w:eastAsia="zh-CN"/>
          <w14:ligatures w14:val="standardContextual"/>
        </w:rPr>
        <w:t>)</w:t>
      </w:r>
    </w:p>
    <w:p w14:paraId="1A024897" w14:textId="03A3DE21" w:rsidR="004A359B" w:rsidRPr="00A31C68" w:rsidRDefault="004A359B" w:rsidP="004A359B">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A.</w:t>
      </w:r>
      <w:r w:rsidRPr="00A31C68">
        <w:rPr>
          <w:rFonts w:hint="eastAsia"/>
          <w:lang w:eastAsia="zh-CN"/>
        </w:rPr>
        <w:t xml:space="preserve"> </w:t>
      </w:r>
      <w:r w:rsidR="00310C25">
        <w:rPr>
          <w:rFonts w:cs="Times New Roman" w:hint="eastAsia"/>
          <w:szCs w:val="24"/>
          <w:lang w:eastAsia="zh-CN"/>
          <w14:ligatures w14:val="standardContextual"/>
        </w:rPr>
        <w:t>浙江省</w:t>
      </w:r>
    </w:p>
    <w:p w14:paraId="64A78AF1" w14:textId="408D3848" w:rsidR="004A359B" w:rsidRPr="00A31C68" w:rsidRDefault="004A359B" w:rsidP="004A359B">
      <w:pPr>
        <w:widowControl w:val="0"/>
        <w:tabs>
          <w:tab w:val="left" w:pos="9781"/>
        </w:tabs>
        <w:spacing w:line="288" w:lineRule="auto"/>
        <w:ind w:firstLineChars="0" w:firstLine="0"/>
        <w:rPr>
          <w:rFonts w:cs="Times New Roman" w:hint="eastAsia"/>
          <w:szCs w:val="24"/>
          <w:lang w:eastAsia="zh-CN"/>
          <w14:ligatures w14:val="standardContextual"/>
        </w:rPr>
      </w:pPr>
      <w:r w:rsidRPr="00A31C68">
        <w:rPr>
          <w:rFonts w:cs="Times New Roman"/>
          <w:szCs w:val="24"/>
          <w:lang w:eastAsia="zh-CN"/>
          <w14:ligatures w14:val="standardContextual"/>
        </w:rPr>
        <w:t xml:space="preserve">   B.</w:t>
      </w:r>
      <w:r>
        <w:rPr>
          <w:rFonts w:cs="Times New Roman"/>
          <w:szCs w:val="24"/>
          <w:lang w:eastAsia="zh-CN"/>
          <w14:ligatures w14:val="standardContextual"/>
        </w:rPr>
        <w:t xml:space="preserve"> </w:t>
      </w:r>
      <w:r w:rsidR="00310C25">
        <w:rPr>
          <w:rFonts w:cs="Times New Roman" w:hint="eastAsia"/>
          <w:szCs w:val="24"/>
          <w:lang w:eastAsia="zh-CN"/>
          <w14:ligatures w14:val="standardContextual"/>
        </w:rPr>
        <w:t>海南省</w:t>
      </w:r>
    </w:p>
    <w:p w14:paraId="0A8A2156" w14:textId="3B05CF32" w:rsidR="004A359B" w:rsidRPr="00A31C68" w:rsidRDefault="004A359B" w:rsidP="004A359B">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C.</w:t>
      </w:r>
      <w:r>
        <w:rPr>
          <w:rFonts w:cs="Times New Roman" w:hint="eastAsia"/>
          <w:szCs w:val="24"/>
          <w:lang w:eastAsia="zh-CN"/>
          <w14:ligatures w14:val="standardContextual"/>
        </w:rPr>
        <w:t xml:space="preserve"> </w:t>
      </w:r>
      <w:r w:rsidR="00310C25">
        <w:rPr>
          <w:rFonts w:cs="Times New Roman" w:hint="eastAsia"/>
          <w:szCs w:val="24"/>
          <w:lang w:eastAsia="zh-CN"/>
          <w14:ligatures w14:val="standardContextual"/>
        </w:rPr>
        <w:t>台湾省</w:t>
      </w:r>
    </w:p>
    <w:p w14:paraId="702D954A" w14:textId="7F354E32" w:rsidR="004A359B" w:rsidRPr="00A31C68" w:rsidRDefault="004A359B" w:rsidP="004A359B">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D.</w:t>
      </w:r>
      <w:r>
        <w:rPr>
          <w:rFonts w:cs="Times New Roman" w:hint="eastAsia"/>
          <w:szCs w:val="24"/>
          <w:lang w:eastAsia="zh-CN"/>
          <w14:ligatures w14:val="standardContextual"/>
        </w:rPr>
        <w:t xml:space="preserve"> </w:t>
      </w:r>
      <w:r w:rsidR="00310C25">
        <w:rPr>
          <w:rFonts w:cs="Times New Roman" w:hint="eastAsia"/>
          <w:szCs w:val="24"/>
          <w:lang w:eastAsia="zh-CN"/>
          <w14:ligatures w14:val="standardContextual"/>
        </w:rPr>
        <w:t>福建省</w:t>
      </w:r>
    </w:p>
    <w:p w14:paraId="1FC528CD" w14:textId="5017E876" w:rsidR="004A359B" w:rsidRPr="00A31C68" w:rsidRDefault="004A359B" w:rsidP="004A359B">
      <w:pPr>
        <w:widowControl w:val="0"/>
        <w:spacing w:line="240" w:lineRule="auto"/>
        <w:ind w:firstLineChars="0" w:firstLine="0"/>
        <w:rPr>
          <w:rFonts w:hint="eastAsia"/>
          <w:lang w:eastAsia="zh-CN"/>
        </w:rPr>
      </w:pPr>
      <w:r w:rsidRPr="00A31C68">
        <w:rPr>
          <w:rFonts w:cs="Times New Roman"/>
          <w:b/>
          <w:bCs/>
          <w:szCs w:val="24"/>
          <w:lang w:eastAsia="zh-CN"/>
          <w14:ligatures w14:val="standardContextual"/>
        </w:rPr>
        <w:lastRenderedPageBreak/>
        <w:t>解析：</w:t>
      </w:r>
      <w:r w:rsidR="00D04D06" w:rsidRPr="00D04D06">
        <w:rPr>
          <w:rFonts w:eastAsia="仿宋" w:cs="Times New Roman" w:hint="eastAsia"/>
          <w:color w:val="C00000"/>
          <w:szCs w:val="28"/>
          <w:lang w:eastAsia="zh-CN"/>
          <w14:ligatures w14:val="standardContextual"/>
        </w:rPr>
        <w:t>台湾目前共有三座运行中的核电站，分别是核一、核二和核三。这三座核电站都采用的是沸水堆（</w:t>
      </w:r>
      <w:r w:rsidR="00D04D06" w:rsidRPr="00D04D06">
        <w:rPr>
          <w:rFonts w:eastAsia="仿宋" w:cs="Times New Roman" w:hint="eastAsia"/>
          <w:color w:val="C00000"/>
          <w:szCs w:val="28"/>
          <w:lang w:eastAsia="zh-CN"/>
          <w14:ligatures w14:val="standardContextual"/>
        </w:rPr>
        <w:t>BWR</w:t>
      </w:r>
      <w:r w:rsidR="00D04D06" w:rsidRPr="00D04D06">
        <w:rPr>
          <w:rFonts w:eastAsia="仿宋" w:cs="Times New Roman" w:hint="eastAsia"/>
          <w:color w:val="C00000"/>
          <w:szCs w:val="28"/>
          <w:lang w:eastAsia="zh-CN"/>
          <w14:ligatures w14:val="standardContextual"/>
        </w:rPr>
        <w:t>）技术。</w:t>
      </w:r>
    </w:p>
    <w:p w14:paraId="7FF0687C" w14:textId="60677333" w:rsidR="009D34FF" w:rsidRPr="00A31C68" w:rsidRDefault="009D34FF" w:rsidP="009D34FF">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4</w:t>
      </w:r>
      <w:r w:rsidRPr="00A31C68">
        <w:rPr>
          <w:rFonts w:cs="Times New Roman"/>
          <w:szCs w:val="28"/>
          <w:lang w:eastAsia="zh-CN"/>
          <w14:ligatures w14:val="standardContextual"/>
        </w:rPr>
        <w:t xml:space="preserve">. </w:t>
      </w:r>
      <w:r>
        <w:rPr>
          <w:rFonts w:cs="Times New Roman" w:hint="eastAsia"/>
          <w:szCs w:val="28"/>
          <w:lang w:eastAsia="zh-CN"/>
          <w14:ligatures w14:val="standardContextual"/>
        </w:rPr>
        <w:t>下列哪种类型的反应堆没有蒸汽发生器</w:t>
      </w:r>
      <w:r>
        <w:rPr>
          <w:rFonts w:cs="Times New Roman" w:hint="eastAsia"/>
          <w:szCs w:val="28"/>
          <w:lang w:eastAsia="zh-CN"/>
          <w14:ligatures w14:val="standardContextual"/>
        </w:rPr>
        <w:t>？</w:t>
      </w:r>
      <w:r>
        <w:rPr>
          <w:rFonts w:cs="Times New Roman"/>
          <w:szCs w:val="24"/>
          <w:lang w:eastAsia="zh-CN"/>
          <w14:ligatures w14:val="standardContextual"/>
        </w:rPr>
        <w:tab/>
      </w:r>
      <w:r w:rsidRPr="00A31C68">
        <w:rPr>
          <w:rFonts w:cs="Times New Roman"/>
          <w:szCs w:val="24"/>
          <w:lang w:eastAsia="zh-CN"/>
          <w14:ligatures w14:val="standardContextual"/>
        </w:rPr>
        <w:t>(</w:t>
      </w:r>
      <w:r>
        <w:rPr>
          <w:rFonts w:cs="Times New Roman" w:hint="eastAsia"/>
          <w:szCs w:val="24"/>
          <w:lang w:eastAsia="zh-CN"/>
          <w14:ligatures w14:val="standardContextual"/>
        </w:rPr>
        <w:t>C</w:t>
      </w:r>
      <w:r w:rsidRPr="00A31C68">
        <w:rPr>
          <w:rFonts w:cs="Times New Roman"/>
          <w:szCs w:val="24"/>
          <w:lang w:eastAsia="zh-CN"/>
          <w14:ligatures w14:val="standardContextual"/>
        </w:rPr>
        <w:t>)</w:t>
      </w:r>
    </w:p>
    <w:p w14:paraId="44E56C29" w14:textId="5DA2AA51" w:rsidR="009D34FF" w:rsidRPr="00A31C68" w:rsidRDefault="009D34FF" w:rsidP="009D34FF">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A.</w:t>
      </w:r>
      <w:r w:rsidRPr="00A31C68">
        <w:rPr>
          <w:rFonts w:hint="eastAsia"/>
          <w:lang w:eastAsia="zh-CN"/>
        </w:rPr>
        <w:t xml:space="preserve"> </w:t>
      </w:r>
      <w:r>
        <w:rPr>
          <w:rFonts w:cs="Times New Roman" w:hint="eastAsia"/>
          <w:szCs w:val="24"/>
          <w:lang w:eastAsia="zh-CN"/>
          <w14:ligatures w14:val="standardContextual"/>
        </w:rPr>
        <w:t>压水堆</w:t>
      </w:r>
    </w:p>
    <w:p w14:paraId="30734693" w14:textId="6E969661" w:rsidR="009D34FF" w:rsidRPr="00A31C68" w:rsidRDefault="009D34FF" w:rsidP="009D34FF">
      <w:pPr>
        <w:widowControl w:val="0"/>
        <w:tabs>
          <w:tab w:val="left" w:pos="9781"/>
        </w:tabs>
        <w:spacing w:line="288" w:lineRule="auto"/>
        <w:ind w:firstLineChars="0" w:firstLine="0"/>
        <w:rPr>
          <w:rFonts w:cs="Times New Roman" w:hint="eastAsia"/>
          <w:szCs w:val="24"/>
          <w:lang w:eastAsia="zh-CN"/>
          <w14:ligatures w14:val="standardContextual"/>
        </w:rPr>
      </w:pPr>
      <w:r w:rsidRPr="00A31C68">
        <w:rPr>
          <w:rFonts w:cs="Times New Roman"/>
          <w:szCs w:val="24"/>
          <w:lang w:eastAsia="zh-CN"/>
          <w14:ligatures w14:val="standardContextual"/>
        </w:rPr>
        <w:t xml:space="preserve">   B.</w:t>
      </w:r>
      <w:r>
        <w:rPr>
          <w:rFonts w:cs="Times New Roman"/>
          <w:szCs w:val="24"/>
          <w:lang w:eastAsia="zh-CN"/>
          <w14:ligatures w14:val="standardContextual"/>
        </w:rPr>
        <w:t xml:space="preserve"> </w:t>
      </w:r>
      <w:r>
        <w:rPr>
          <w:rFonts w:cs="Times New Roman" w:hint="eastAsia"/>
          <w:szCs w:val="24"/>
          <w:lang w:eastAsia="zh-CN"/>
          <w14:ligatures w14:val="standardContextual"/>
        </w:rPr>
        <w:t>高温气冷堆</w:t>
      </w:r>
    </w:p>
    <w:p w14:paraId="51673B89" w14:textId="71BF7637" w:rsidR="009D34FF" w:rsidRPr="00A31C68" w:rsidRDefault="009D34FF" w:rsidP="009D34FF">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C.</w:t>
      </w:r>
      <w:r>
        <w:rPr>
          <w:rFonts w:cs="Times New Roman" w:hint="eastAsia"/>
          <w:szCs w:val="24"/>
          <w:lang w:eastAsia="zh-CN"/>
          <w14:ligatures w14:val="standardContextual"/>
        </w:rPr>
        <w:t xml:space="preserve"> </w:t>
      </w:r>
      <w:r>
        <w:rPr>
          <w:rFonts w:cs="Times New Roman" w:hint="eastAsia"/>
          <w:szCs w:val="24"/>
          <w:lang w:eastAsia="zh-CN"/>
          <w14:ligatures w14:val="standardContextual"/>
        </w:rPr>
        <w:t>沸水堆</w:t>
      </w:r>
    </w:p>
    <w:p w14:paraId="0063D136" w14:textId="49045057" w:rsidR="009D34FF" w:rsidRPr="00A31C68" w:rsidRDefault="009D34FF" w:rsidP="009D34FF">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D.</w:t>
      </w:r>
      <w:r>
        <w:rPr>
          <w:rFonts w:cs="Times New Roman" w:hint="eastAsia"/>
          <w:szCs w:val="24"/>
          <w:lang w:eastAsia="zh-CN"/>
          <w14:ligatures w14:val="standardContextual"/>
        </w:rPr>
        <w:t xml:space="preserve"> </w:t>
      </w:r>
      <w:r>
        <w:rPr>
          <w:rFonts w:cs="Times New Roman" w:hint="eastAsia"/>
          <w:szCs w:val="24"/>
          <w:lang w:eastAsia="zh-CN"/>
          <w14:ligatures w14:val="standardContextual"/>
        </w:rPr>
        <w:t>重水堆</w:t>
      </w:r>
    </w:p>
    <w:p w14:paraId="0AF12640" w14:textId="2636E6C9" w:rsidR="00BC3575" w:rsidRDefault="009D34FF" w:rsidP="009D34FF">
      <w:pPr>
        <w:ind w:firstLine="482"/>
        <w:rPr>
          <w:rFonts w:eastAsia="仿宋" w:cs="Times New Roman"/>
          <w:color w:val="C00000"/>
          <w:szCs w:val="28"/>
          <w:lang w:eastAsia="zh-CN"/>
          <w14:ligatures w14:val="standardContextual"/>
        </w:rPr>
      </w:pPr>
      <w:r w:rsidRPr="00A31C68">
        <w:rPr>
          <w:rFonts w:cs="Times New Roman"/>
          <w:b/>
          <w:bCs/>
          <w:szCs w:val="24"/>
          <w:lang w:eastAsia="zh-CN"/>
          <w14:ligatures w14:val="standardContextual"/>
        </w:rPr>
        <w:t>解析：</w:t>
      </w:r>
      <w:r w:rsidR="002E5241">
        <w:rPr>
          <w:rFonts w:eastAsia="仿宋" w:cs="Times New Roman" w:hint="eastAsia"/>
          <w:color w:val="C00000"/>
          <w:szCs w:val="28"/>
          <w:lang w:eastAsia="zh-CN"/>
          <w14:ligatures w14:val="standardContextual"/>
        </w:rPr>
        <w:t>沸水堆中，</w:t>
      </w:r>
      <w:r w:rsidR="002E5241" w:rsidRPr="002E5241">
        <w:rPr>
          <w:rFonts w:eastAsia="仿宋" w:cs="Times New Roman" w:hint="eastAsia"/>
          <w:color w:val="C00000"/>
          <w:szCs w:val="28"/>
          <w:lang w:eastAsia="zh-CN"/>
          <w14:ligatures w14:val="standardContextual"/>
        </w:rPr>
        <w:t>冷却剂直接在反应堆压力容器中沸腾，产生蒸汽</w:t>
      </w:r>
      <w:r w:rsidR="002E5241">
        <w:rPr>
          <w:rFonts w:eastAsia="仿宋" w:cs="Times New Roman" w:hint="eastAsia"/>
          <w:color w:val="C00000"/>
          <w:szCs w:val="28"/>
          <w:lang w:eastAsia="zh-CN"/>
          <w14:ligatures w14:val="standardContextual"/>
        </w:rPr>
        <w:t>，</w:t>
      </w:r>
      <w:r w:rsidR="002E5241" w:rsidRPr="002E5241">
        <w:rPr>
          <w:rFonts w:eastAsia="仿宋" w:cs="Times New Roman" w:hint="eastAsia"/>
          <w:color w:val="C00000"/>
          <w:szCs w:val="28"/>
          <w:lang w:eastAsia="zh-CN"/>
          <w14:ligatures w14:val="standardContextual"/>
        </w:rPr>
        <w:t>蒸汽直接从反应堆压力容器内部上升到位于顶部的蒸汽分离器，其中水蒸汽从水蒸气中分离出来。然后，干燥的蒸汽直接被输送到涡轮机，驱动涡轮机转动以产生电力。使用过的蒸汽在冷凝器中被冷却并转换回液态水，再次被送回反应堆继续循环。</w:t>
      </w:r>
    </w:p>
    <w:p w14:paraId="79A5A414" w14:textId="4CD9C7A4" w:rsidR="00D92A77" w:rsidRPr="00A31C68" w:rsidRDefault="00D92A77" w:rsidP="00D92A77">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5</w:t>
      </w:r>
      <w:r w:rsidRPr="00A31C68">
        <w:rPr>
          <w:rFonts w:cs="Times New Roman"/>
          <w:szCs w:val="28"/>
          <w:lang w:eastAsia="zh-CN"/>
          <w14:ligatures w14:val="standardContextual"/>
        </w:rPr>
        <w:t xml:space="preserve">. </w:t>
      </w:r>
      <w:r w:rsidRPr="00D92A77">
        <w:rPr>
          <w:rFonts w:cs="Times New Roman" w:hint="eastAsia"/>
          <w:szCs w:val="28"/>
          <w:lang w:eastAsia="zh-CN"/>
          <w14:ligatures w14:val="standardContextual"/>
        </w:rPr>
        <w:t>国际核事件分级表（</w:t>
      </w:r>
      <w:r w:rsidRPr="00D92A77">
        <w:rPr>
          <w:rFonts w:cs="Times New Roman" w:hint="eastAsia"/>
          <w:szCs w:val="28"/>
          <w:lang w:eastAsia="zh-CN"/>
          <w14:ligatures w14:val="standardContextual"/>
        </w:rPr>
        <w:t>INES</w:t>
      </w:r>
      <w:r w:rsidRPr="00D92A77">
        <w:rPr>
          <w:rFonts w:cs="Times New Roman" w:hint="eastAsia"/>
          <w:szCs w:val="28"/>
          <w:lang w:eastAsia="zh-CN"/>
          <w14:ligatures w14:val="standardContextual"/>
        </w:rPr>
        <w:t>）中，最高级别是多少</w:t>
      </w:r>
      <w:r>
        <w:rPr>
          <w:rFonts w:cs="Times New Roman" w:hint="eastAsia"/>
          <w:szCs w:val="28"/>
          <w:lang w:eastAsia="zh-CN"/>
          <w14:ligatures w14:val="standardContextual"/>
        </w:rPr>
        <w:t>？</w:t>
      </w:r>
      <w:r>
        <w:rPr>
          <w:rFonts w:cs="Times New Roman"/>
          <w:szCs w:val="24"/>
          <w:lang w:eastAsia="zh-CN"/>
          <w14:ligatures w14:val="standardContextual"/>
        </w:rPr>
        <w:tab/>
      </w:r>
      <w:r w:rsidRPr="00A31C68">
        <w:rPr>
          <w:rFonts w:cs="Times New Roman"/>
          <w:szCs w:val="24"/>
          <w:lang w:eastAsia="zh-CN"/>
          <w14:ligatures w14:val="standardContextual"/>
        </w:rPr>
        <w:t>(</w:t>
      </w:r>
      <w:r>
        <w:rPr>
          <w:rFonts w:cs="Times New Roman" w:hint="eastAsia"/>
          <w:szCs w:val="24"/>
          <w:lang w:eastAsia="zh-CN"/>
          <w14:ligatures w14:val="standardContextual"/>
        </w:rPr>
        <w:t>C</w:t>
      </w:r>
      <w:r w:rsidRPr="00A31C68">
        <w:rPr>
          <w:rFonts w:cs="Times New Roman"/>
          <w:szCs w:val="24"/>
          <w:lang w:eastAsia="zh-CN"/>
          <w14:ligatures w14:val="standardContextual"/>
        </w:rPr>
        <w:t>)</w:t>
      </w:r>
    </w:p>
    <w:p w14:paraId="62949138" w14:textId="5823443F" w:rsidR="00D92A77" w:rsidRPr="00A31C68" w:rsidRDefault="00D92A77" w:rsidP="00D92A77">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A.</w:t>
      </w:r>
      <w:r w:rsidRPr="00A31C68">
        <w:rPr>
          <w:rFonts w:hint="eastAsia"/>
          <w:lang w:eastAsia="zh-CN"/>
        </w:rPr>
        <w:t xml:space="preserve"> </w:t>
      </w:r>
      <w:r>
        <w:rPr>
          <w:rFonts w:cs="Times New Roman" w:hint="eastAsia"/>
          <w:szCs w:val="24"/>
          <w:lang w:eastAsia="zh-CN"/>
          <w14:ligatures w14:val="standardContextual"/>
        </w:rPr>
        <w:t>级别</w:t>
      </w:r>
      <w:r>
        <w:rPr>
          <w:rFonts w:cs="Times New Roman" w:hint="eastAsia"/>
          <w:szCs w:val="24"/>
          <w:lang w:eastAsia="zh-CN"/>
          <w14:ligatures w14:val="standardContextual"/>
        </w:rPr>
        <w:t>3</w:t>
      </w:r>
    </w:p>
    <w:p w14:paraId="7893F838" w14:textId="3373D756" w:rsidR="00D92A77" w:rsidRPr="00A31C68" w:rsidRDefault="00D92A77" w:rsidP="00D92A77">
      <w:pPr>
        <w:widowControl w:val="0"/>
        <w:tabs>
          <w:tab w:val="left" w:pos="9781"/>
        </w:tabs>
        <w:spacing w:line="288" w:lineRule="auto"/>
        <w:ind w:firstLineChars="0" w:firstLine="0"/>
        <w:rPr>
          <w:rFonts w:cs="Times New Roman" w:hint="eastAsia"/>
          <w:szCs w:val="24"/>
          <w:lang w:eastAsia="zh-CN"/>
          <w14:ligatures w14:val="standardContextual"/>
        </w:rPr>
      </w:pPr>
      <w:r w:rsidRPr="00A31C68">
        <w:rPr>
          <w:rFonts w:cs="Times New Roman"/>
          <w:szCs w:val="24"/>
          <w:lang w:eastAsia="zh-CN"/>
          <w14:ligatures w14:val="standardContextual"/>
        </w:rPr>
        <w:t xml:space="preserve">   B.</w:t>
      </w:r>
      <w:r>
        <w:rPr>
          <w:rFonts w:cs="Times New Roman"/>
          <w:szCs w:val="24"/>
          <w:lang w:eastAsia="zh-CN"/>
          <w14:ligatures w14:val="standardContextual"/>
        </w:rPr>
        <w:t xml:space="preserve"> </w:t>
      </w:r>
      <w:r>
        <w:rPr>
          <w:rFonts w:cs="Times New Roman" w:hint="eastAsia"/>
          <w:szCs w:val="24"/>
          <w:lang w:eastAsia="zh-CN"/>
          <w14:ligatures w14:val="standardContextual"/>
        </w:rPr>
        <w:t>级别</w:t>
      </w:r>
      <w:r>
        <w:rPr>
          <w:rFonts w:cs="Times New Roman"/>
          <w:szCs w:val="24"/>
          <w:lang w:eastAsia="zh-CN"/>
          <w14:ligatures w14:val="standardContextual"/>
        </w:rPr>
        <w:t>5</w:t>
      </w:r>
    </w:p>
    <w:p w14:paraId="5FA6653E" w14:textId="1863239C" w:rsidR="00D92A77" w:rsidRPr="00A31C68" w:rsidRDefault="00D92A77" w:rsidP="00D92A77">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C.</w:t>
      </w:r>
      <w:r>
        <w:rPr>
          <w:rFonts w:cs="Times New Roman" w:hint="eastAsia"/>
          <w:szCs w:val="24"/>
          <w:lang w:eastAsia="zh-CN"/>
          <w14:ligatures w14:val="standardContextual"/>
        </w:rPr>
        <w:t xml:space="preserve"> </w:t>
      </w:r>
      <w:r>
        <w:rPr>
          <w:rFonts w:cs="Times New Roman" w:hint="eastAsia"/>
          <w:szCs w:val="24"/>
          <w:lang w:eastAsia="zh-CN"/>
          <w14:ligatures w14:val="standardContextual"/>
        </w:rPr>
        <w:t>级别</w:t>
      </w:r>
      <w:r>
        <w:rPr>
          <w:rFonts w:cs="Times New Roman"/>
          <w:szCs w:val="24"/>
          <w:lang w:eastAsia="zh-CN"/>
          <w14:ligatures w14:val="standardContextual"/>
        </w:rPr>
        <w:t>7</w:t>
      </w:r>
    </w:p>
    <w:p w14:paraId="0D86E0C1" w14:textId="44FE8C0C" w:rsidR="00D92A77" w:rsidRPr="00A31C68" w:rsidRDefault="00D92A77" w:rsidP="00D92A77">
      <w:pPr>
        <w:widowControl w:val="0"/>
        <w:tabs>
          <w:tab w:val="left" w:pos="9781"/>
        </w:tabs>
        <w:spacing w:line="288" w:lineRule="auto"/>
        <w:ind w:firstLineChars="0" w:firstLine="0"/>
        <w:rPr>
          <w:rFonts w:cs="Times New Roman"/>
          <w:szCs w:val="24"/>
          <w:lang w:eastAsia="zh-CN"/>
          <w14:ligatures w14:val="standardContextual"/>
        </w:rPr>
      </w:pPr>
      <w:r w:rsidRPr="00A31C68">
        <w:rPr>
          <w:rFonts w:cs="Times New Roman"/>
          <w:szCs w:val="24"/>
          <w:lang w:eastAsia="zh-CN"/>
          <w14:ligatures w14:val="standardContextual"/>
        </w:rPr>
        <w:t xml:space="preserve">   D.</w:t>
      </w:r>
      <w:r>
        <w:rPr>
          <w:rFonts w:cs="Times New Roman" w:hint="eastAsia"/>
          <w:szCs w:val="24"/>
          <w:lang w:eastAsia="zh-CN"/>
          <w14:ligatures w14:val="standardContextual"/>
        </w:rPr>
        <w:t xml:space="preserve"> </w:t>
      </w:r>
      <w:r>
        <w:rPr>
          <w:rFonts w:cs="Times New Roman" w:hint="eastAsia"/>
          <w:szCs w:val="24"/>
          <w:lang w:eastAsia="zh-CN"/>
          <w14:ligatures w14:val="standardContextual"/>
        </w:rPr>
        <w:t>级别</w:t>
      </w:r>
      <w:r>
        <w:rPr>
          <w:rFonts w:cs="Times New Roman"/>
          <w:szCs w:val="24"/>
          <w:lang w:eastAsia="zh-CN"/>
          <w14:ligatures w14:val="standardContextual"/>
        </w:rPr>
        <w:t>9</w:t>
      </w:r>
    </w:p>
    <w:p w14:paraId="0A690ECE" w14:textId="205B9096" w:rsidR="00D92A77" w:rsidRPr="004A359B" w:rsidRDefault="00D92A77" w:rsidP="00D92A77">
      <w:pPr>
        <w:ind w:firstLine="482"/>
        <w:rPr>
          <w:rFonts w:hint="eastAsia"/>
          <w:lang w:eastAsia="zh-CN"/>
        </w:rPr>
      </w:pPr>
      <w:r w:rsidRPr="00A31C68">
        <w:rPr>
          <w:rFonts w:cs="Times New Roman"/>
          <w:b/>
          <w:bCs/>
          <w:szCs w:val="24"/>
          <w:lang w:eastAsia="zh-CN"/>
          <w14:ligatures w14:val="standardContextual"/>
        </w:rPr>
        <w:t>解析：</w:t>
      </w:r>
      <w:r w:rsidRPr="00D92A77">
        <w:rPr>
          <w:rFonts w:eastAsia="仿宋" w:cs="Times New Roman" w:hint="eastAsia"/>
          <w:color w:val="C00000"/>
          <w:szCs w:val="28"/>
          <w:lang w:eastAsia="zh-CN"/>
          <w14:ligatures w14:val="standardContextual"/>
        </w:rPr>
        <w:t>INES</w:t>
      </w:r>
      <w:r w:rsidRPr="00D92A77">
        <w:rPr>
          <w:rFonts w:eastAsia="仿宋" w:cs="Times New Roman" w:hint="eastAsia"/>
          <w:color w:val="C00000"/>
          <w:szCs w:val="28"/>
          <w:lang w:eastAsia="zh-CN"/>
          <w14:ligatures w14:val="standardContextual"/>
        </w:rPr>
        <w:t>分级表的最高级别为</w:t>
      </w:r>
      <w:r w:rsidRPr="00D92A77">
        <w:rPr>
          <w:rFonts w:eastAsia="仿宋" w:cs="Times New Roman" w:hint="eastAsia"/>
          <w:color w:val="C00000"/>
          <w:szCs w:val="28"/>
          <w:lang w:eastAsia="zh-CN"/>
          <w14:ligatures w14:val="standardContextual"/>
        </w:rPr>
        <w:t>7</w:t>
      </w:r>
      <w:r w:rsidRPr="00D92A77">
        <w:rPr>
          <w:rFonts w:eastAsia="仿宋" w:cs="Times New Roman" w:hint="eastAsia"/>
          <w:color w:val="C00000"/>
          <w:szCs w:val="28"/>
          <w:lang w:eastAsia="zh-CN"/>
          <w14:ligatures w14:val="standardContextual"/>
        </w:rPr>
        <w:t>级，代表“重大事故”，例如切尔诺贝利和福岛核事故都被定级为</w:t>
      </w:r>
      <w:r w:rsidRPr="00D92A77">
        <w:rPr>
          <w:rFonts w:eastAsia="仿宋" w:cs="Times New Roman" w:hint="eastAsia"/>
          <w:color w:val="C00000"/>
          <w:szCs w:val="28"/>
          <w:lang w:eastAsia="zh-CN"/>
          <w14:ligatures w14:val="standardContextual"/>
        </w:rPr>
        <w:t>7</w:t>
      </w:r>
      <w:r w:rsidRPr="00D92A77">
        <w:rPr>
          <w:rFonts w:eastAsia="仿宋" w:cs="Times New Roman" w:hint="eastAsia"/>
          <w:color w:val="C00000"/>
          <w:szCs w:val="28"/>
          <w:lang w:eastAsia="zh-CN"/>
          <w14:ligatures w14:val="standardContextual"/>
        </w:rPr>
        <w:t>级。</w:t>
      </w:r>
    </w:p>
    <w:p w14:paraId="58F68111" w14:textId="7AD6934A" w:rsidR="00755A31" w:rsidRPr="00A31C68" w:rsidRDefault="00755A31" w:rsidP="00755A31">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6</w:t>
      </w:r>
      <w:r w:rsidRPr="00A31C68">
        <w:rPr>
          <w:rFonts w:cs="Times New Roman"/>
          <w:szCs w:val="28"/>
          <w:lang w:eastAsia="zh-CN"/>
          <w14:ligatures w14:val="standardContextual"/>
        </w:rPr>
        <w:t xml:space="preserve">. </w:t>
      </w:r>
      <w:r w:rsidRPr="00755A31">
        <w:rPr>
          <w:rFonts w:cs="Times New Roman" w:hint="eastAsia"/>
          <w:szCs w:val="28"/>
          <w:lang w:eastAsia="zh-CN"/>
          <w14:ligatures w14:val="standardContextual"/>
        </w:rPr>
        <w:t>所有类型的核反应堆都需要用水作为冷却剂</w:t>
      </w:r>
      <w:r>
        <w:rPr>
          <w:rFonts w:cs="Times New Roman" w:hint="eastAsia"/>
          <w:szCs w:val="28"/>
          <w:lang w:eastAsia="zh-CN"/>
          <w14:ligatures w14:val="standardContextual"/>
        </w:rPr>
        <w:t>。</w:t>
      </w:r>
      <w:r w:rsidR="00DC403A">
        <w:rPr>
          <w:rFonts w:cs="Times New Roman"/>
          <w:szCs w:val="28"/>
        </w:rPr>
        <w:tab/>
      </w:r>
      <w:r w:rsidR="00DC403A">
        <w:rPr>
          <w:rFonts w:cs="Times New Roman"/>
          <w:szCs w:val="28"/>
          <w:lang w:eastAsia="zh-CN"/>
        </w:rPr>
        <w:t>（</w:t>
      </w:r>
      <w:r w:rsidR="00DC403A">
        <w:rPr>
          <w:rFonts w:cs="Times New Roman"/>
          <w:color w:val="C00000"/>
          <w:kern w:val="0"/>
          <w:szCs w:val="28"/>
        </w:rPr>
        <w:sym w:font="Wingdings 2" w:char="F0CD"/>
      </w:r>
      <w:r w:rsidR="00DC403A">
        <w:rPr>
          <w:rFonts w:cs="Times New Roman"/>
          <w:szCs w:val="28"/>
          <w:lang w:eastAsia="zh-CN"/>
        </w:rPr>
        <w:t>）</w:t>
      </w:r>
    </w:p>
    <w:p w14:paraId="4A4E40FA" w14:textId="110FDF0F" w:rsidR="00755A31" w:rsidRPr="004A359B" w:rsidRDefault="00755A31" w:rsidP="00755A31">
      <w:pPr>
        <w:ind w:firstLine="482"/>
        <w:rPr>
          <w:rFonts w:hint="eastAsia"/>
          <w:lang w:eastAsia="zh-CN"/>
        </w:rPr>
      </w:pPr>
      <w:r w:rsidRPr="00A31C68">
        <w:rPr>
          <w:rFonts w:cs="Times New Roman"/>
          <w:b/>
          <w:bCs/>
          <w:szCs w:val="24"/>
          <w:lang w:eastAsia="zh-CN"/>
          <w14:ligatures w14:val="standardContextual"/>
        </w:rPr>
        <w:t>解析：</w:t>
      </w:r>
      <w:r w:rsidR="00DC403A" w:rsidRPr="00DC403A">
        <w:rPr>
          <w:rFonts w:eastAsia="仿宋" w:cs="Times New Roman" w:hint="eastAsia"/>
          <w:color w:val="C00000"/>
          <w:szCs w:val="28"/>
          <w:lang w:eastAsia="zh-CN"/>
          <w14:ligatures w14:val="standardContextual"/>
        </w:rPr>
        <w:t>不是所有类型的核反应堆都使用水作为冷却剂，例如高温气冷堆（</w:t>
      </w:r>
      <w:r w:rsidR="00DC403A" w:rsidRPr="00DC403A">
        <w:rPr>
          <w:rFonts w:eastAsia="仿宋" w:cs="Times New Roman" w:hint="eastAsia"/>
          <w:color w:val="C00000"/>
          <w:szCs w:val="28"/>
          <w:lang w:eastAsia="zh-CN"/>
          <w14:ligatures w14:val="standardContextual"/>
        </w:rPr>
        <w:t>HTGR</w:t>
      </w:r>
      <w:r w:rsidR="00DC403A" w:rsidRPr="00DC403A">
        <w:rPr>
          <w:rFonts w:eastAsia="仿宋" w:cs="Times New Roman" w:hint="eastAsia"/>
          <w:color w:val="C00000"/>
          <w:szCs w:val="28"/>
          <w:lang w:eastAsia="zh-CN"/>
          <w14:ligatures w14:val="standardContextual"/>
        </w:rPr>
        <w:t>）使用氦气作为冷却剂。</w:t>
      </w:r>
    </w:p>
    <w:p w14:paraId="5728FD65" w14:textId="6DD734A7" w:rsidR="00DC403A" w:rsidRPr="00A31C68" w:rsidRDefault="00DC403A" w:rsidP="00DC403A">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7</w:t>
      </w:r>
      <w:r w:rsidRPr="00A31C68">
        <w:rPr>
          <w:rFonts w:cs="Times New Roman"/>
          <w:szCs w:val="28"/>
          <w:lang w:eastAsia="zh-CN"/>
          <w14:ligatures w14:val="standardContextual"/>
        </w:rPr>
        <w:t xml:space="preserve">. </w:t>
      </w:r>
      <w:r w:rsidR="000D1EDC" w:rsidRPr="000D1EDC">
        <w:rPr>
          <w:rFonts w:cs="Times New Roman" w:hint="eastAsia"/>
          <w:szCs w:val="28"/>
          <w:lang w:eastAsia="zh-CN"/>
          <w14:ligatures w14:val="standardContextual"/>
        </w:rPr>
        <w:t>美国是全球第一个商业运行核电站的国家</w:t>
      </w:r>
      <w:r>
        <w:rPr>
          <w:rFonts w:cs="Times New Roman" w:hint="eastAsia"/>
          <w:szCs w:val="28"/>
          <w:lang w:eastAsia="zh-CN"/>
          <w14:ligatures w14:val="standardContextual"/>
        </w:rPr>
        <w:t>。</w:t>
      </w:r>
      <w:r>
        <w:rPr>
          <w:rFonts w:cs="Times New Roman"/>
          <w:szCs w:val="28"/>
          <w:lang w:eastAsia="zh-CN"/>
        </w:rPr>
        <w:tab/>
      </w:r>
      <w:r>
        <w:rPr>
          <w:rFonts w:cs="Times New Roman"/>
          <w:szCs w:val="28"/>
          <w:lang w:eastAsia="zh-CN"/>
        </w:rPr>
        <w:t>（</w:t>
      </w:r>
      <w:r w:rsidR="000D1EDC">
        <w:rPr>
          <w:rFonts w:cs="Times New Roman"/>
          <w:color w:val="C00000"/>
          <w:szCs w:val="28"/>
          <w:lang w:eastAsia="zh-CN"/>
        </w:rPr>
        <w:t>√</w:t>
      </w:r>
      <w:r>
        <w:rPr>
          <w:rFonts w:cs="Times New Roman"/>
          <w:szCs w:val="28"/>
          <w:lang w:eastAsia="zh-CN"/>
        </w:rPr>
        <w:t>）</w:t>
      </w:r>
    </w:p>
    <w:p w14:paraId="5A8DEA53" w14:textId="38549CB7" w:rsidR="00DC403A" w:rsidRPr="004A359B" w:rsidRDefault="00DC403A" w:rsidP="00DC403A">
      <w:pPr>
        <w:ind w:firstLine="482"/>
        <w:rPr>
          <w:rFonts w:hint="eastAsia"/>
          <w:lang w:eastAsia="zh-CN"/>
        </w:rPr>
      </w:pPr>
      <w:r w:rsidRPr="00A31C68">
        <w:rPr>
          <w:rFonts w:cs="Times New Roman"/>
          <w:b/>
          <w:bCs/>
          <w:szCs w:val="24"/>
          <w:lang w:eastAsia="zh-CN"/>
          <w14:ligatures w14:val="standardContextual"/>
        </w:rPr>
        <w:t>解析：</w:t>
      </w:r>
      <w:r w:rsidR="000D1EDC" w:rsidRPr="000D1EDC">
        <w:rPr>
          <w:rFonts w:eastAsia="仿宋" w:cs="Times New Roman" w:hint="eastAsia"/>
          <w:color w:val="C00000"/>
          <w:szCs w:val="28"/>
          <w:lang w:eastAsia="zh-CN"/>
          <w14:ligatures w14:val="standardContextual"/>
        </w:rPr>
        <w:t>1958</w:t>
      </w:r>
      <w:r w:rsidR="000D1EDC" w:rsidRPr="000D1EDC">
        <w:rPr>
          <w:rFonts w:eastAsia="仿宋" w:cs="Times New Roman" w:hint="eastAsia"/>
          <w:color w:val="C00000"/>
          <w:szCs w:val="28"/>
          <w:lang w:eastAsia="zh-CN"/>
          <w14:ligatures w14:val="standardContextual"/>
        </w:rPr>
        <w:t>年，美国的</w:t>
      </w:r>
      <w:proofErr w:type="spellStart"/>
      <w:r w:rsidR="000D1EDC" w:rsidRPr="000D1EDC">
        <w:rPr>
          <w:rFonts w:eastAsia="仿宋" w:cs="Times New Roman" w:hint="eastAsia"/>
          <w:color w:val="C00000"/>
          <w:szCs w:val="28"/>
          <w:lang w:eastAsia="zh-CN"/>
          <w14:ligatures w14:val="standardContextual"/>
        </w:rPr>
        <w:t>Shippingport</w:t>
      </w:r>
      <w:proofErr w:type="spellEnd"/>
      <w:r w:rsidR="000D1EDC" w:rsidRPr="000D1EDC">
        <w:rPr>
          <w:rFonts w:eastAsia="仿宋" w:cs="Times New Roman" w:hint="eastAsia"/>
          <w:color w:val="C00000"/>
          <w:szCs w:val="28"/>
          <w:lang w:eastAsia="zh-CN"/>
          <w14:ligatures w14:val="standardContextual"/>
        </w:rPr>
        <w:t>原子电站成为全球第一个商业运行的核电站。</w:t>
      </w:r>
    </w:p>
    <w:p w14:paraId="5871043B" w14:textId="24057536" w:rsidR="00DC403A" w:rsidRPr="00A31C68" w:rsidRDefault="00DC403A" w:rsidP="00DC403A">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8</w:t>
      </w:r>
      <w:r w:rsidRPr="00A31C68">
        <w:rPr>
          <w:rFonts w:cs="Times New Roman"/>
          <w:szCs w:val="28"/>
          <w:lang w:eastAsia="zh-CN"/>
          <w14:ligatures w14:val="standardContextual"/>
        </w:rPr>
        <w:t xml:space="preserve">. </w:t>
      </w:r>
      <w:r w:rsidR="000D1EDC" w:rsidRPr="000D1EDC">
        <w:rPr>
          <w:rFonts w:cs="Times New Roman" w:hint="eastAsia"/>
          <w:szCs w:val="28"/>
          <w:lang w:eastAsia="zh-CN"/>
          <w14:ligatures w14:val="standardContextual"/>
        </w:rPr>
        <w:t>重水反应堆可以使用未经浓缩的天然</w:t>
      </w:r>
      <w:proofErr w:type="gramStart"/>
      <w:r w:rsidR="000D1EDC" w:rsidRPr="000D1EDC">
        <w:rPr>
          <w:rFonts w:cs="Times New Roman" w:hint="eastAsia"/>
          <w:szCs w:val="28"/>
          <w:lang w:eastAsia="zh-CN"/>
          <w14:ligatures w14:val="standardContextual"/>
        </w:rPr>
        <w:t>铀作为</w:t>
      </w:r>
      <w:proofErr w:type="gramEnd"/>
      <w:r w:rsidR="000D1EDC" w:rsidRPr="000D1EDC">
        <w:rPr>
          <w:rFonts w:cs="Times New Roman" w:hint="eastAsia"/>
          <w:szCs w:val="28"/>
          <w:lang w:eastAsia="zh-CN"/>
          <w14:ligatures w14:val="standardContextual"/>
        </w:rPr>
        <w:t>燃料</w:t>
      </w:r>
      <w:r>
        <w:rPr>
          <w:rFonts w:cs="Times New Roman" w:hint="eastAsia"/>
          <w:szCs w:val="28"/>
          <w:lang w:eastAsia="zh-CN"/>
          <w14:ligatures w14:val="standardContextual"/>
        </w:rPr>
        <w:t>。</w:t>
      </w:r>
      <w:r>
        <w:rPr>
          <w:rFonts w:cs="Times New Roman"/>
          <w:szCs w:val="28"/>
          <w:lang w:eastAsia="zh-CN"/>
        </w:rPr>
        <w:tab/>
      </w:r>
      <w:r>
        <w:rPr>
          <w:rFonts w:cs="Times New Roman"/>
          <w:szCs w:val="28"/>
          <w:lang w:eastAsia="zh-CN"/>
        </w:rPr>
        <w:t>（</w:t>
      </w:r>
      <w:r w:rsidR="000D1EDC">
        <w:rPr>
          <w:rFonts w:cs="Times New Roman"/>
          <w:color w:val="C00000"/>
          <w:szCs w:val="28"/>
          <w:lang w:eastAsia="zh-CN"/>
        </w:rPr>
        <w:t>√</w:t>
      </w:r>
      <w:r>
        <w:rPr>
          <w:rFonts w:cs="Times New Roman"/>
          <w:szCs w:val="28"/>
          <w:lang w:eastAsia="zh-CN"/>
        </w:rPr>
        <w:t>）</w:t>
      </w:r>
    </w:p>
    <w:p w14:paraId="02BC4259" w14:textId="66248DBA" w:rsidR="00DC403A" w:rsidRPr="004A359B" w:rsidRDefault="00DC403A" w:rsidP="00DC403A">
      <w:pPr>
        <w:ind w:firstLine="482"/>
        <w:rPr>
          <w:rFonts w:hint="eastAsia"/>
          <w:lang w:eastAsia="zh-CN"/>
        </w:rPr>
      </w:pPr>
      <w:r w:rsidRPr="00A31C68">
        <w:rPr>
          <w:rFonts w:cs="Times New Roman"/>
          <w:b/>
          <w:bCs/>
          <w:szCs w:val="24"/>
          <w:lang w:eastAsia="zh-CN"/>
          <w14:ligatures w14:val="standardContextual"/>
        </w:rPr>
        <w:lastRenderedPageBreak/>
        <w:t>解析：</w:t>
      </w:r>
      <w:r w:rsidR="000D1EDC" w:rsidRPr="000D1EDC">
        <w:rPr>
          <w:rFonts w:eastAsia="仿宋" w:cs="Times New Roman" w:hint="eastAsia"/>
          <w:color w:val="C00000"/>
          <w:szCs w:val="28"/>
          <w:lang w:eastAsia="zh-CN"/>
          <w14:ligatures w14:val="standardContextual"/>
        </w:rPr>
        <w:t>由于重水是非常有效的中子减速剂，重水反应堆可以使用未经浓缩的天然</w:t>
      </w:r>
      <w:proofErr w:type="gramStart"/>
      <w:r w:rsidR="000D1EDC" w:rsidRPr="000D1EDC">
        <w:rPr>
          <w:rFonts w:eastAsia="仿宋" w:cs="Times New Roman" w:hint="eastAsia"/>
          <w:color w:val="C00000"/>
          <w:szCs w:val="28"/>
          <w:lang w:eastAsia="zh-CN"/>
          <w14:ligatures w14:val="standardContextual"/>
        </w:rPr>
        <w:t>铀作为</w:t>
      </w:r>
      <w:proofErr w:type="gramEnd"/>
      <w:r w:rsidR="000D1EDC" w:rsidRPr="000D1EDC">
        <w:rPr>
          <w:rFonts w:eastAsia="仿宋" w:cs="Times New Roman" w:hint="eastAsia"/>
          <w:color w:val="C00000"/>
          <w:szCs w:val="28"/>
          <w:lang w:eastAsia="zh-CN"/>
          <w14:ligatures w14:val="standardContextual"/>
        </w:rPr>
        <w:t>燃料，这是与使用普通水的轻水反应堆不同的地方。</w:t>
      </w:r>
    </w:p>
    <w:p w14:paraId="61544BA2" w14:textId="3F231877" w:rsidR="00DC403A" w:rsidRPr="00A31C68" w:rsidRDefault="00DC403A" w:rsidP="00DC403A">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9</w:t>
      </w:r>
      <w:r w:rsidRPr="00A31C68">
        <w:rPr>
          <w:rFonts w:cs="Times New Roman"/>
          <w:szCs w:val="28"/>
          <w:lang w:eastAsia="zh-CN"/>
          <w14:ligatures w14:val="standardContextual"/>
        </w:rPr>
        <w:t xml:space="preserve">. </w:t>
      </w:r>
      <w:r w:rsidR="00643EFE" w:rsidRPr="00643EFE">
        <w:rPr>
          <w:rFonts w:cs="Times New Roman" w:hint="eastAsia"/>
          <w:szCs w:val="28"/>
          <w:lang w:eastAsia="zh-CN"/>
          <w14:ligatures w14:val="standardContextual"/>
        </w:rPr>
        <w:t>快堆</w:t>
      </w:r>
      <w:r w:rsidR="00643EFE">
        <w:rPr>
          <w:rFonts w:cs="Times New Roman" w:hint="eastAsia"/>
          <w:szCs w:val="28"/>
          <w:lang w:eastAsia="zh-CN"/>
          <w14:ligatures w14:val="standardContextual"/>
        </w:rPr>
        <w:t>利用慢化</w:t>
      </w:r>
      <w:r w:rsidR="00643EFE" w:rsidRPr="00643EFE">
        <w:rPr>
          <w:rFonts w:cs="Times New Roman" w:hint="eastAsia"/>
          <w:szCs w:val="28"/>
          <w:lang w:eastAsia="zh-CN"/>
          <w14:ligatures w14:val="standardContextual"/>
        </w:rPr>
        <w:t>剂维持核链式反应</w:t>
      </w:r>
      <w:r>
        <w:rPr>
          <w:rFonts w:cs="Times New Roman" w:hint="eastAsia"/>
          <w:szCs w:val="28"/>
          <w:lang w:eastAsia="zh-CN"/>
          <w14:ligatures w14:val="standardContextual"/>
        </w:rPr>
        <w:t>。</w:t>
      </w:r>
      <w:r>
        <w:rPr>
          <w:rFonts w:cs="Times New Roman"/>
          <w:szCs w:val="28"/>
          <w:lang w:eastAsia="zh-CN"/>
        </w:rPr>
        <w:tab/>
      </w:r>
      <w:r>
        <w:rPr>
          <w:rFonts w:cs="Times New Roman"/>
          <w:szCs w:val="28"/>
          <w:lang w:eastAsia="zh-CN"/>
        </w:rPr>
        <w:t>（</w:t>
      </w:r>
      <w:r>
        <w:rPr>
          <w:rFonts w:cs="Times New Roman"/>
          <w:color w:val="C00000"/>
          <w:kern w:val="0"/>
          <w:szCs w:val="28"/>
        </w:rPr>
        <w:sym w:font="Wingdings 2" w:char="F0CD"/>
      </w:r>
      <w:r>
        <w:rPr>
          <w:rFonts w:cs="Times New Roman"/>
          <w:szCs w:val="28"/>
          <w:lang w:eastAsia="zh-CN"/>
        </w:rPr>
        <w:t>）</w:t>
      </w:r>
    </w:p>
    <w:p w14:paraId="79E66E56" w14:textId="36E9D80C" w:rsidR="00DC403A" w:rsidRPr="004A359B" w:rsidRDefault="00DC403A" w:rsidP="00DC403A">
      <w:pPr>
        <w:ind w:firstLine="482"/>
        <w:rPr>
          <w:rFonts w:hint="eastAsia"/>
          <w:lang w:eastAsia="zh-CN"/>
        </w:rPr>
      </w:pPr>
      <w:r w:rsidRPr="00A31C68">
        <w:rPr>
          <w:rFonts w:cs="Times New Roman"/>
          <w:b/>
          <w:bCs/>
          <w:szCs w:val="24"/>
          <w:lang w:eastAsia="zh-CN"/>
          <w14:ligatures w14:val="standardContextual"/>
        </w:rPr>
        <w:t>解析：</w:t>
      </w:r>
      <w:r w:rsidR="00643EFE" w:rsidRPr="00643EFE">
        <w:rPr>
          <w:rFonts w:eastAsia="仿宋" w:cs="Times New Roman" w:hint="eastAsia"/>
          <w:color w:val="C00000"/>
          <w:szCs w:val="28"/>
          <w:lang w:eastAsia="zh-CN"/>
          <w14:ligatures w14:val="standardContextual"/>
        </w:rPr>
        <w:t>快堆利用快中子进行反应，不需要</w:t>
      </w:r>
      <w:r w:rsidR="00643EFE">
        <w:rPr>
          <w:rFonts w:eastAsia="仿宋" w:cs="Times New Roman" w:hint="eastAsia"/>
          <w:color w:val="C00000"/>
          <w:szCs w:val="28"/>
          <w:lang w:eastAsia="zh-CN"/>
          <w14:ligatures w14:val="standardContextual"/>
        </w:rPr>
        <w:t>慢化</w:t>
      </w:r>
      <w:r w:rsidR="00643EFE" w:rsidRPr="00643EFE">
        <w:rPr>
          <w:rFonts w:eastAsia="仿宋" w:cs="Times New Roman" w:hint="eastAsia"/>
          <w:color w:val="C00000"/>
          <w:szCs w:val="28"/>
          <w:lang w:eastAsia="zh-CN"/>
          <w14:ligatures w14:val="standardContextual"/>
        </w:rPr>
        <w:t>剂（如重水或普通水）来</w:t>
      </w:r>
      <w:r w:rsidR="00643EFE">
        <w:rPr>
          <w:rFonts w:eastAsia="仿宋" w:cs="Times New Roman" w:hint="eastAsia"/>
          <w:color w:val="C00000"/>
          <w:szCs w:val="28"/>
          <w:lang w:eastAsia="zh-CN"/>
          <w14:ligatures w14:val="standardContextual"/>
        </w:rPr>
        <w:t>慢化</w:t>
      </w:r>
      <w:r w:rsidR="00643EFE" w:rsidRPr="00643EFE">
        <w:rPr>
          <w:rFonts w:eastAsia="仿宋" w:cs="Times New Roman" w:hint="eastAsia"/>
          <w:color w:val="C00000"/>
          <w:szCs w:val="28"/>
          <w:lang w:eastAsia="zh-CN"/>
          <w14:ligatures w14:val="standardContextual"/>
        </w:rPr>
        <w:t>中子，这使得它们能利用燃料更加高效。</w:t>
      </w:r>
    </w:p>
    <w:p w14:paraId="593CD6A4" w14:textId="5610DC6F" w:rsidR="00DC403A" w:rsidRPr="00A31C68" w:rsidRDefault="00DC403A" w:rsidP="00DC403A">
      <w:pPr>
        <w:widowControl w:val="0"/>
        <w:tabs>
          <w:tab w:val="left" w:pos="9781"/>
        </w:tabs>
        <w:spacing w:line="288" w:lineRule="auto"/>
        <w:ind w:left="440" w:firstLineChars="0" w:hanging="440"/>
        <w:rPr>
          <w:rFonts w:cs="Times New Roman"/>
          <w:szCs w:val="28"/>
          <w:lang w:eastAsia="zh-CN"/>
          <w14:ligatures w14:val="standardContextual"/>
        </w:rPr>
      </w:pPr>
      <w:r>
        <w:rPr>
          <w:rFonts w:cs="Times New Roman"/>
          <w:szCs w:val="28"/>
          <w:lang w:eastAsia="zh-CN"/>
          <w14:ligatures w14:val="standardContextual"/>
        </w:rPr>
        <w:t>10</w:t>
      </w:r>
      <w:r w:rsidRPr="00A31C68">
        <w:rPr>
          <w:rFonts w:cs="Times New Roman"/>
          <w:szCs w:val="28"/>
          <w:lang w:eastAsia="zh-CN"/>
          <w14:ligatures w14:val="standardContextual"/>
        </w:rPr>
        <w:t xml:space="preserve">. </w:t>
      </w:r>
      <w:r w:rsidR="00C20250">
        <w:rPr>
          <w:rFonts w:cs="Times New Roman" w:hint="eastAsia"/>
          <w:szCs w:val="28"/>
          <w:lang w:eastAsia="zh-CN"/>
          <w14:ligatures w14:val="standardContextual"/>
        </w:rPr>
        <w:t>秦山</w:t>
      </w:r>
      <w:r w:rsidR="00C20250">
        <w:rPr>
          <w:rFonts w:cs="Times New Roman" w:hint="eastAsia"/>
          <w:szCs w:val="28"/>
          <w:lang w:eastAsia="zh-CN"/>
          <w14:ligatures w14:val="standardContextual"/>
        </w:rPr>
        <w:t>CANDU</w:t>
      </w:r>
      <w:proofErr w:type="gramStart"/>
      <w:r w:rsidR="00C20250">
        <w:rPr>
          <w:rFonts w:cs="Times New Roman" w:hint="eastAsia"/>
          <w:szCs w:val="28"/>
          <w:lang w:eastAsia="zh-CN"/>
          <w14:ligatures w14:val="standardContextual"/>
        </w:rPr>
        <w:t>堆生产</w:t>
      </w:r>
      <w:proofErr w:type="gramEnd"/>
      <w:r w:rsidR="00C20250">
        <w:rPr>
          <w:rFonts w:cs="Times New Roman" w:hint="eastAsia"/>
          <w:szCs w:val="28"/>
          <w:lang w:eastAsia="zh-CN"/>
          <w14:ligatures w14:val="standardContextual"/>
        </w:rPr>
        <w:t>的碳</w:t>
      </w:r>
      <w:r w:rsidR="00C20250">
        <w:rPr>
          <w:rFonts w:cs="Times New Roman" w:hint="eastAsia"/>
          <w:szCs w:val="28"/>
          <w:lang w:eastAsia="zh-CN"/>
          <w14:ligatures w14:val="standardContextual"/>
        </w:rPr>
        <w:t>-</w:t>
      </w:r>
      <w:r w:rsidR="00C20250">
        <w:rPr>
          <w:rFonts w:cs="Times New Roman"/>
          <w:szCs w:val="28"/>
          <w:lang w:eastAsia="zh-CN"/>
          <w14:ligatures w14:val="standardContextual"/>
        </w:rPr>
        <w:t>14</w:t>
      </w:r>
      <w:proofErr w:type="gramStart"/>
      <w:r w:rsidR="00C20250">
        <w:rPr>
          <w:rFonts w:cs="Times New Roman" w:hint="eastAsia"/>
          <w:szCs w:val="28"/>
          <w:lang w:eastAsia="zh-CN"/>
          <w14:ligatures w14:val="standardContextual"/>
        </w:rPr>
        <w:t>靶件出</w:t>
      </w:r>
      <w:proofErr w:type="gramEnd"/>
      <w:r w:rsidR="00C20250">
        <w:rPr>
          <w:rFonts w:cs="Times New Roman" w:hint="eastAsia"/>
          <w:szCs w:val="28"/>
          <w:lang w:eastAsia="zh-CN"/>
          <w14:ligatures w14:val="standardContextual"/>
        </w:rPr>
        <w:t>堆后可以直接投入医学使用</w:t>
      </w:r>
      <w:r>
        <w:rPr>
          <w:rFonts w:cs="Times New Roman" w:hint="eastAsia"/>
          <w:szCs w:val="28"/>
          <w:lang w:eastAsia="zh-CN"/>
          <w14:ligatures w14:val="standardContextual"/>
        </w:rPr>
        <w:t>。</w:t>
      </w:r>
      <w:r>
        <w:rPr>
          <w:rFonts w:cs="Times New Roman"/>
          <w:szCs w:val="28"/>
          <w:lang w:eastAsia="zh-CN"/>
        </w:rPr>
        <w:tab/>
      </w:r>
      <w:r>
        <w:rPr>
          <w:rFonts w:cs="Times New Roman"/>
          <w:szCs w:val="28"/>
          <w:lang w:eastAsia="zh-CN"/>
        </w:rPr>
        <w:t>（</w:t>
      </w:r>
      <w:r>
        <w:rPr>
          <w:rFonts w:cs="Times New Roman"/>
          <w:color w:val="C00000"/>
          <w:kern w:val="0"/>
          <w:szCs w:val="28"/>
        </w:rPr>
        <w:sym w:font="Wingdings 2" w:char="F0CD"/>
      </w:r>
      <w:r>
        <w:rPr>
          <w:rFonts w:cs="Times New Roman"/>
          <w:szCs w:val="28"/>
          <w:lang w:eastAsia="zh-CN"/>
        </w:rPr>
        <w:t>）</w:t>
      </w:r>
    </w:p>
    <w:p w14:paraId="0E0345F2" w14:textId="349794CB" w:rsidR="00DC403A" w:rsidRPr="004A359B" w:rsidRDefault="00DC403A" w:rsidP="00DC403A">
      <w:pPr>
        <w:ind w:firstLine="482"/>
        <w:rPr>
          <w:rFonts w:hint="eastAsia"/>
          <w:lang w:eastAsia="zh-CN"/>
        </w:rPr>
      </w:pPr>
      <w:r w:rsidRPr="00A31C68">
        <w:rPr>
          <w:rFonts w:cs="Times New Roman"/>
          <w:b/>
          <w:bCs/>
          <w:szCs w:val="24"/>
          <w:lang w:eastAsia="zh-CN"/>
          <w14:ligatures w14:val="standardContextual"/>
        </w:rPr>
        <w:t>解析：</w:t>
      </w:r>
      <w:proofErr w:type="gramStart"/>
      <w:r w:rsidR="00C20250" w:rsidRPr="00C20250">
        <w:rPr>
          <w:rFonts w:eastAsia="仿宋" w:cs="Times New Roman" w:hint="eastAsia"/>
          <w:color w:val="C00000"/>
          <w:szCs w:val="28"/>
          <w:lang w:eastAsia="zh-CN"/>
          <w14:ligatures w14:val="standardContextual"/>
        </w:rPr>
        <w:t>靶件出</w:t>
      </w:r>
      <w:proofErr w:type="gramEnd"/>
      <w:r w:rsidR="00C20250" w:rsidRPr="00C20250">
        <w:rPr>
          <w:rFonts w:eastAsia="仿宋" w:cs="Times New Roman" w:hint="eastAsia"/>
          <w:color w:val="C00000"/>
          <w:szCs w:val="28"/>
          <w:lang w:eastAsia="zh-CN"/>
          <w14:ligatures w14:val="standardContextual"/>
        </w:rPr>
        <w:t>堆以后，在中核秦山同位素有限公司的分离提取生产线上</w:t>
      </w:r>
      <w:proofErr w:type="gramStart"/>
      <w:r w:rsidR="00C20250" w:rsidRPr="00C20250">
        <w:rPr>
          <w:rFonts w:eastAsia="仿宋" w:cs="Times New Roman" w:hint="eastAsia"/>
          <w:color w:val="C00000"/>
          <w:szCs w:val="28"/>
          <w:lang w:eastAsia="zh-CN"/>
          <w14:ligatures w14:val="standardContextual"/>
        </w:rPr>
        <w:t>进行靶件拆解</w:t>
      </w:r>
      <w:proofErr w:type="gramEnd"/>
      <w:r w:rsidR="00C20250" w:rsidRPr="00C20250">
        <w:rPr>
          <w:rFonts w:eastAsia="仿宋" w:cs="Times New Roman" w:hint="eastAsia"/>
          <w:color w:val="C00000"/>
          <w:szCs w:val="28"/>
          <w:lang w:eastAsia="zh-CN"/>
          <w14:ligatures w14:val="standardContextual"/>
        </w:rPr>
        <w:t>、碳</w:t>
      </w:r>
      <w:r w:rsidR="00C20250" w:rsidRPr="00C20250">
        <w:rPr>
          <w:rFonts w:eastAsia="仿宋" w:cs="Times New Roman" w:hint="eastAsia"/>
          <w:color w:val="C00000"/>
          <w:szCs w:val="28"/>
          <w:lang w:eastAsia="zh-CN"/>
          <w14:ligatures w14:val="standardContextual"/>
        </w:rPr>
        <w:t>-14</w:t>
      </w:r>
      <w:r w:rsidR="00C20250" w:rsidRPr="00C20250">
        <w:rPr>
          <w:rFonts w:eastAsia="仿宋" w:cs="Times New Roman" w:hint="eastAsia"/>
          <w:color w:val="C00000"/>
          <w:szCs w:val="28"/>
          <w:lang w:eastAsia="zh-CN"/>
          <w14:ligatures w14:val="standardContextual"/>
        </w:rPr>
        <w:t>元素提取、碳</w:t>
      </w:r>
      <w:r w:rsidR="00C20250" w:rsidRPr="00C20250">
        <w:rPr>
          <w:rFonts w:eastAsia="仿宋" w:cs="Times New Roman" w:hint="eastAsia"/>
          <w:color w:val="C00000"/>
          <w:szCs w:val="28"/>
          <w:lang w:eastAsia="zh-CN"/>
          <w14:ligatures w14:val="standardContextual"/>
        </w:rPr>
        <w:t>-14</w:t>
      </w:r>
      <w:r w:rsidR="00C20250" w:rsidRPr="00C20250">
        <w:rPr>
          <w:rFonts w:eastAsia="仿宋" w:cs="Times New Roman" w:hint="eastAsia"/>
          <w:color w:val="C00000"/>
          <w:szCs w:val="28"/>
          <w:lang w:eastAsia="zh-CN"/>
          <w14:ligatures w14:val="standardContextual"/>
        </w:rPr>
        <w:t>固化等工作，</w:t>
      </w:r>
      <w:proofErr w:type="gramStart"/>
      <w:r w:rsidR="00C20250" w:rsidRPr="00C20250">
        <w:rPr>
          <w:rFonts w:eastAsia="仿宋" w:cs="Times New Roman" w:hint="eastAsia"/>
          <w:color w:val="C00000"/>
          <w:szCs w:val="28"/>
          <w:lang w:eastAsia="zh-CN"/>
          <w14:ligatures w14:val="standardContextual"/>
        </w:rPr>
        <w:t>将靶件</w:t>
      </w:r>
      <w:proofErr w:type="gramEnd"/>
      <w:r w:rsidR="00C20250" w:rsidRPr="00C20250">
        <w:rPr>
          <w:rFonts w:eastAsia="仿宋" w:cs="Times New Roman" w:hint="eastAsia"/>
          <w:color w:val="C00000"/>
          <w:szCs w:val="28"/>
          <w:lang w:eastAsia="zh-CN"/>
          <w14:ligatures w14:val="standardContextual"/>
        </w:rPr>
        <w:t>中的碳</w:t>
      </w:r>
      <w:r w:rsidR="00C20250" w:rsidRPr="00C20250">
        <w:rPr>
          <w:rFonts w:eastAsia="仿宋" w:cs="Times New Roman" w:hint="eastAsia"/>
          <w:color w:val="C00000"/>
          <w:szCs w:val="28"/>
          <w:lang w:eastAsia="zh-CN"/>
          <w14:ligatures w14:val="standardContextual"/>
        </w:rPr>
        <w:t>-14</w:t>
      </w:r>
      <w:r w:rsidR="00C20250" w:rsidRPr="00C20250">
        <w:rPr>
          <w:rFonts w:eastAsia="仿宋" w:cs="Times New Roman" w:hint="eastAsia"/>
          <w:color w:val="C00000"/>
          <w:szCs w:val="28"/>
          <w:lang w:eastAsia="zh-CN"/>
          <w14:ligatures w14:val="standardContextual"/>
        </w:rPr>
        <w:t>转化为稳定的碳酸</w:t>
      </w:r>
      <w:proofErr w:type="gramStart"/>
      <w:r w:rsidR="00C20250" w:rsidRPr="00C20250">
        <w:rPr>
          <w:rFonts w:eastAsia="仿宋" w:cs="Times New Roman" w:hint="eastAsia"/>
          <w:color w:val="C00000"/>
          <w:szCs w:val="28"/>
          <w:lang w:eastAsia="zh-CN"/>
          <w14:ligatures w14:val="standardContextual"/>
        </w:rPr>
        <w:t>钡</w:t>
      </w:r>
      <w:proofErr w:type="gramEnd"/>
      <w:r w:rsidR="00C20250" w:rsidRPr="00C20250">
        <w:rPr>
          <w:rFonts w:eastAsia="仿宋" w:cs="Times New Roman" w:hint="eastAsia"/>
          <w:color w:val="C00000"/>
          <w:szCs w:val="28"/>
          <w:lang w:eastAsia="zh-CN"/>
          <w14:ligatures w14:val="standardContextual"/>
        </w:rPr>
        <w:t>化合物，再供应市场，供后端制药、科研等使用。</w:t>
      </w:r>
    </w:p>
    <w:p w14:paraId="23406D16" w14:textId="77777777" w:rsidR="00D92A77" w:rsidRPr="00DC403A" w:rsidRDefault="00D92A77" w:rsidP="009D34FF">
      <w:pPr>
        <w:ind w:firstLine="480"/>
        <w:rPr>
          <w:rFonts w:hint="eastAsia"/>
          <w:lang w:eastAsia="zh-CN"/>
        </w:rPr>
      </w:pPr>
    </w:p>
    <w:sectPr w:rsidR="00D92A77" w:rsidRPr="00DC403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2B4B" w14:textId="77777777" w:rsidR="008165D7" w:rsidRDefault="008165D7" w:rsidP="00A31C68">
      <w:pPr>
        <w:spacing w:line="240" w:lineRule="auto"/>
        <w:ind w:firstLine="480"/>
      </w:pPr>
      <w:r>
        <w:separator/>
      </w:r>
    </w:p>
  </w:endnote>
  <w:endnote w:type="continuationSeparator" w:id="0">
    <w:p w14:paraId="0C3A1C76" w14:textId="77777777" w:rsidR="008165D7" w:rsidRDefault="008165D7" w:rsidP="00A31C6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6C37" w14:textId="77777777" w:rsidR="00A31C68" w:rsidRDefault="00A31C68">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829B" w14:textId="77777777" w:rsidR="00A31C68" w:rsidRDefault="00A31C68">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C90A" w14:textId="77777777" w:rsidR="00A31C68" w:rsidRDefault="00A31C6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44FB" w14:textId="77777777" w:rsidR="008165D7" w:rsidRDefault="008165D7" w:rsidP="00A31C68">
      <w:pPr>
        <w:spacing w:line="240" w:lineRule="auto"/>
        <w:ind w:firstLine="480"/>
      </w:pPr>
      <w:r>
        <w:separator/>
      </w:r>
    </w:p>
  </w:footnote>
  <w:footnote w:type="continuationSeparator" w:id="0">
    <w:p w14:paraId="7B8852C4" w14:textId="77777777" w:rsidR="008165D7" w:rsidRDefault="008165D7" w:rsidP="00A31C6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81C" w14:textId="77777777" w:rsidR="00A31C68" w:rsidRDefault="00A31C68">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3551" w14:textId="77777777" w:rsidR="00A31C68" w:rsidRDefault="00A31C68">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B536" w14:textId="77777777" w:rsidR="00A31C68" w:rsidRDefault="00A31C68">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36A1A"/>
    <w:multiLevelType w:val="multilevel"/>
    <w:tmpl w:val="70304D70"/>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45746D"/>
    <w:multiLevelType w:val="hybridMultilevel"/>
    <w:tmpl w:val="1FF8D244"/>
    <w:lvl w:ilvl="0" w:tplc="18EC87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29"/>
    <w:rsid w:val="00025FDE"/>
    <w:rsid w:val="000D1EDC"/>
    <w:rsid w:val="002E5241"/>
    <w:rsid w:val="00310C25"/>
    <w:rsid w:val="00394D24"/>
    <w:rsid w:val="003A1C0A"/>
    <w:rsid w:val="004A359B"/>
    <w:rsid w:val="004C51EF"/>
    <w:rsid w:val="0050692C"/>
    <w:rsid w:val="00543A29"/>
    <w:rsid w:val="00643EFE"/>
    <w:rsid w:val="0074532E"/>
    <w:rsid w:val="007548EB"/>
    <w:rsid w:val="00755A31"/>
    <w:rsid w:val="008165D7"/>
    <w:rsid w:val="008A7F25"/>
    <w:rsid w:val="009D34FF"/>
    <w:rsid w:val="00A31C68"/>
    <w:rsid w:val="00A86347"/>
    <w:rsid w:val="00BC3575"/>
    <w:rsid w:val="00BC4A73"/>
    <w:rsid w:val="00C20250"/>
    <w:rsid w:val="00D04D06"/>
    <w:rsid w:val="00D43A93"/>
    <w:rsid w:val="00D56141"/>
    <w:rsid w:val="00D92A77"/>
    <w:rsid w:val="00DC403A"/>
    <w:rsid w:val="00E243DC"/>
    <w:rsid w:val="00ED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19643"/>
  <w14:defaultImageDpi w14:val="32767"/>
  <w15:chartTrackingRefBased/>
  <w15:docId w15:val="{A55A8F7A-F877-4C4F-A848-C941C652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DC"/>
    <w:pPr>
      <w:spacing w:line="360" w:lineRule="auto"/>
      <w:ind w:firstLineChars="200" w:firstLine="200"/>
      <w:jc w:val="both"/>
    </w:pPr>
    <w:rPr>
      <w:rFonts w:ascii="Times New Roman" w:eastAsia="宋体" w:hAnsi="Times New Roman"/>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autoRedefine/>
    <w:qFormat/>
    <w:rsid w:val="00E243DC"/>
    <w:pPr>
      <w:ind w:firstLine="480"/>
    </w:pPr>
    <w:rPr>
      <w:rFonts w:cs="Times New Roman"/>
    </w:rPr>
  </w:style>
  <w:style w:type="paragraph" w:customStyle="1" w:styleId="20">
    <w:name w:val="2级标题"/>
    <w:basedOn w:val="a"/>
    <w:next w:val="1"/>
    <w:autoRedefine/>
    <w:qFormat/>
    <w:rsid w:val="00E243DC"/>
    <w:pPr>
      <w:spacing w:beforeLines="50" w:before="156" w:afterLines="50" w:after="156"/>
      <w:ind w:firstLineChars="0" w:firstLine="0"/>
      <w:outlineLvl w:val="1"/>
    </w:pPr>
    <w:rPr>
      <w:rFonts w:ascii="黑体" w:eastAsia="黑体" w:hAnsi="黑体" w:cs="Times New Roman"/>
    </w:rPr>
  </w:style>
  <w:style w:type="paragraph" w:customStyle="1" w:styleId="3">
    <w:name w:val="3级"/>
    <w:basedOn w:val="20"/>
    <w:next w:val="1"/>
    <w:autoRedefine/>
    <w:qFormat/>
    <w:rsid w:val="00E243DC"/>
  </w:style>
  <w:style w:type="paragraph" w:customStyle="1" w:styleId="a3">
    <w:name w:val="图"/>
    <w:basedOn w:val="1"/>
    <w:next w:val="1"/>
    <w:autoRedefine/>
    <w:qFormat/>
    <w:rsid w:val="00E243DC"/>
    <w:pPr>
      <w:ind w:firstLineChars="0" w:firstLine="0"/>
      <w:jc w:val="center"/>
    </w:pPr>
  </w:style>
  <w:style w:type="paragraph" w:customStyle="1" w:styleId="10">
    <w:name w:val="1级"/>
    <w:basedOn w:val="a"/>
    <w:link w:val="11"/>
    <w:autoRedefine/>
    <w:qFormat/>
    <w:rsid w:val="00E243DC"/>
    <w:pPr>
      <w:spacing w:beforeLines="50" w:before="50" w:afterLines="50" w:after="50"/>
      <w:ind w:firstLineChars="0" w:firstLine="0"/>
      <w:outlineLvl w:val="0"/>
    </w:pPr>
    <w:rPr>
      <w:sz w:val="30"/>
    </w:rPr>
  </w:style>
  <w:style w:type="character" w:customStyle="1" w:styleId="11">
    <w:name w:val="1级 字符"/>
    <w:basedOn w:val="a0"/>
    <w:link w:val="10"/>
    <w:rsid w:val="00E243DC"/>
    <w:rPr>
      <w:rFonts w:ascii="Times New Roman" w:eastAsia="宋体" w:hAnsi="Times New Roman"/>
      <w:sz w:val="30"/>
    </w:rPr>
  </w:style>
  <w:style w:type="paragraph" w:customStyle="1" w:styleId="2">
    <w:name w:val="2级"/>
    <w:basedOn w:val="a4"/>
    <w:next w:val="a"/>
    <w:link w:val="21"/>
    <w:autoRedefine/>
    <w:qFormat/>
    <w:rsid w:val="00E243DC"/>
    <w:pPr>
      <w:numPr>
        <w:numId w:val="2"/>
      </w:numPr>
      <w:spacing w:before="120" w:afterLines="50" w:after="50"/>
      <w:ind w:firstLineChars="0" w:firstLine="0"/>
    </w:pPr>
    <w:rPr>
      <w:b/>
      <w:color w:val="000000"/>
    </w:rPr>
  </w:style>
  <w:style w:type="character" w:customStyle="1" w:styleId="21">
    <w:name w:val="2级 字符"/>
    <w:basedOn w:val="a0"/>
    <w:link w:val="2"/>
    <w:rsid w:val="00E243DC"/>
    <w:rPr>
      <w:rFonts w:ascii="Times New Roman" w:eastAsia="宋体" w:hAnsi="Times New Roman"/>
      <w:b/>
      <w:color w:val="000000"/>
      <w:sz w:val="24"/>
      <w:lang w:eastAsia="en-US"/>
    </w:rPr>
  </w:style>
  <w:style w:type="paragraph" w:styleId="a4">
    <w:name w:val="List Paragraph"/>
    <w:basedOn w:val="a"/>
    <w:uiPriority w:val="34"/>
    <w:qFormat/>
    <w:rsid w:val="00E243DC"/>
    <w:pPr>
      <w:ind w:firstLine="420"/>
    </w:pPr>
  </w:style>
  <w:style w:type="paragraph" w:customStyle="1" w:styleId="a5">
    <w:name w:val="题目"/>
    <w:basedOn w:val="a"/>
    <w:next w:val="a"/>
    <w:qFormat/>
    <w:rsid w:val="00394D24"/>
    <w:pPr>
      <w:spacing w:before="1200" w:after="300" w:line="240" w:lineRule="auto"/>
      <w:ind w:firstLineChars="0" w:firstLine="0"/>
    </w:pPr>
    <w:rPr>
      <w:rFonts w:ascii="黑体" w:eastAsia="黑体" w:hAnsi="黑体"/>
      <w:sz w:val="44"/>
      <w:szCs w:val="40"/>
      <w:lang w:eastAsia="zh-CN"/>
    </w:rPr>
  </w:style>
  <w:style w:type="paragraph" w:customStyle="1" w:styleId="a6">
    <w:name w:val="中文作者"/>
    <w:basedOn w:val="a"/>
    <w:next w:val="a"/>
    <w:qFormat/>
    <w:rsid w:val="00394D24"/>
    <w:pPr>
      <w:ind w:firstLineChars="0" w:firstLine="0"/>
      <w:jc w:val="center"/>
    </w:pPr>
    <w:rPr>
      <w:rFonts w:eastAsia="楷体"/>
      <w:lang w:eastAsia="zh-CN"/>
    </w:rPr>
  </w:style>
  <w:style w:type="paragraph" w:styleId="a7">
    <w:name w:val="header"/>
    <w:basedOn w:val="a"/>
    <w:link w:val="a8"/>
    <w:uiPriority w:val="99"/>
    <w:unhideWhenUsed/>
    <w:rsid w:val="00A31C6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A31C68"/>
    <w:rPr>
      <w:rFonts w:ascii="Times New Roman" w:eastAsia="宋体" w:hAnsi="Times New Roman"/>
      <w:sz w:val="18"/>
      <w:szCs w:val="18"/>
      <w:lang w:eastAsia="en-US"/>
    </w:rPr>
  </w:style>
  <w:style w:type="paragraph" w:styleId="a9">
    <w:name w:val="footer"/>
    <w:basedOn w:val="a"/>
    <w:link w:val="aa"/>
    <w:uiPriority w:val="99"/>
    <w:unhideWhenUsed/>
    <w:rsid w:val="00A31C6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A31C68"/>
    <w:rPr>
      <w:rFonts w:ascii="Times New Roman" w:eastAsia="宋体"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xiu</dc:creator>
  <cp:keywords/>
  <dc:description/>
  <cp:lastModifiedBy>Zachary xiu</cp:lastModifiedBy>
  <cp:revision>17</cp:revision>
  <dcterms:created xsi:type="dcterms:W3CDTF">2024-04-23T01:36:00Z</dcterms:created>
  <dcterms:modified xsi:type="dcterms:W3CDTF">2024-04-23T03:31:00Z</dcterms:modified>
</cp:coreProperties>
</file>