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92330785"/>
        <w:docPartObj>
          <w:docPartGallery w:val="Cover Pages"/>
          <w:docPartUnique/>
        </w:docPartObj>
      </w:sdtPr>
      <w:sdtEndPr/>
      <w:sdtContent>
        <w:p w14:paraId="2F70EC82" w14:textId="27D16107" w:rsidR="00472B92" w:rsidRDefault="00472B92">
          <w:r>
            <w:rPr>
              <w:noProof/>
            </w:rPr>
            <mc:AlternateContent>
              <mc:Choice Requires="wps">
                <w:drawing>
                  <wp:anchor distT="0" distB="0" distL="114300" distR="114300" simplePos="0" relativeHeight="251659264" behindDoc="0" locked="0" layoutInCell="1" allowOverlap="1" wp14:anchorId="3C94B252" wp14:editId="2F89C31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656"/>
                                  <w:gridCol w:w="1910"/>
                                </w:tblGrid>
                                <w:tr w:rsidR="00472B92" w14:paraId="2CE7E1E2" w14:textId="77777777">
                                  <w:trPr>
                                    <w:jc w:val="center"/>
                                  </w:trPr>
                                  <w:tc>
                                    <w:tcPr>
                                      <w:tcW w:w="2568" w:type="pct"/>
                                      <w:vAlign w:val="center"/>
                                    </w:tcPr>
                                    <w:p w14:paraId="5133257A" w14:textId="2776470C" w:rsidR="00472B92" w:rsidRDefault="003E18B8">
                                      <w:pPr>
                                        <w:jc w:val="right"/>
                                      </w:pPr>
                                      <w:r>
                                        <w:rPr>
                                          <w:noProof/>
                                        </w:rPr>
                                        <w:drawing>
                                          <wp:inline distT="0" distB="0" distL="0" distR="0" wp14:anchorId="4830B4D4" wp14:editId="2BBADA4D">
                                            <wp:extent cx="4404929" cy="3305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16248" cy="3313668"/>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231A7D7" w14:textId="63349A52" w:rsidR="00472B92" w:rsidRDefault="00472B92">
                                          <w:pPr>
                                            <w:pStyle w:val="NoSpacing"/>
                                            <w:spacing w:line="312" w:lineRule="auto"/>
                                            <w:jc w:val="right"/>
                                            <w:rPr>
                                              <w:caps/>
                                              <w:color w:val="191919" w:themeColor="text1" w:themeTint="E6"/>
                                              <w:sz w:val="72"/>
                                              <w:szCs w:val="72"/>
                                            </w:rPr>
                                          </w:pPr>
                                          <w:r>
                                            <w:rPr>
                                              <w:caps/>
                                              <w:color w:val="191919" w:themeColor="text1" w:themeTint="E6"/>
                                              <w:sz w:val="72"/>
                                              <w:szCs w:val="72"/>
                                            </w:rPr>
                                            <w:t>Assignment 1</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3600B9E0" w14:textId="230C46C9" w:rsidR="00472B92" w:rsidRDefault="00472B92">
                                          <w:pPr>
                                            <w:jc w:val="right"/>
                                            <w:rPr>
                                              <w:sz w:val="24"/>
                                              <w:szCs w:val="24"/>
                                            </w:rPr>
                                          </w:pPr>
                                          <w:r>
                                            <w:rPr>
                                              <w:color w:val="000000" w:themeColor="text1"/>
                                              <w:sz w:val="24"/>
                                              <w:szCs w:val="24"/>
                                            </w:rPr>
                                            <w:t>ITRI 613</w:t>
                                          </w:r>
                                        </w:p>
                                      </w:sdtContent>
                                    </w:sdt>
                                  </w:tc>
                                  <w:tc>
                                    <w:tcPr>
                                      <w:tcW w:w="2432" w:type="pct"/>
                                      <w:vAlign w:val="center"/>
                                    </w:tcPr>
                                    <w:p w14:paraId="54E786E3" w14:textId="77777777" w:rsidR="00472B92" w:rsidRDefault="00472B92">
                                      <w:pPr>
                                        <w:pStyle w:val="NoSpacing"/>
                                        <w:rPr>
                                          <w:caps/>
                                          <w:color w:val="ED7D31" w:themeColor="accent2"/>
                                          <w:sz w:val="26"/>
                                          <w:szCs w:val="26"/>
                                        </w:rPr>
                                      </w:pPr>
                                      <w:r>
                                        <w:rPr>
                                          <w:caps/>
                                          <w:color w:val="ED7D31" w:themeColor="accent2"/>
                                          <w:sz w:val="26"/>
                                          <w:szCs w:val="26"/>
                                        </w:rPr>
                                        <w:t>Abstract</w:t>
                                      </w:r>
                                    </w:p>
                                    <w:sdt>
                                      <w:sdtPr>
                                        <w:alias w:val="Abstract"/>
                                        <w:tag w:val=""/>
                                        <w:id w:val="-2036181933"/>
                                        <w:dataBinding w:prefixMappings="xmlns:ns0='http://schemas.microsoft.com/office/2006/coverPageProps' " w:xpath="/ns0:CoverPageProperties[1]/ns0:Abstract[1]" w:storeItemID="{55AF091B-3C7A-41E3-B477-F2FDAA23CFDA}"/>
                                        <w:text/>
                                      </w:sdtPr>
                                      <w:sdtEndPr/>
                                      <w:sdtContent>
                                        <w:p w14:paraId="512E9B5D" w14:textId="54CBC3A0" w:rsidR="00472B92" w:rsidRDefault="00472B92">
                                          <w:pPr>
                                            <w:rPr>
                                              <w:color w:val="000000" w:themeColor="text1"/>
                                            </w:rPr>
                                          </w:pPr>
                                          <w:r w:rsidRPr="00472B92">
                                            <w:t>This assignment is about different database management system</w:t>
                                          </w:r>
                                          <w:r>
                                            <w:t>s and what sets them apart, as well as their part in the industry.</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40B2404" w14:textId="6F700B09" w:rsidR="00472B92" w:rsidRDefault="00472B92">
                                          <w:pPr>
                                            <w:pStyle w:val="NoSpacing"/>
                                            <w:rPr>
                                              <w:color w:val="ED7D31" w:themeColor="accent2"/>
                                              <w:sz w:val="26"/>
                                              <w:szCs w:val="26"/>
                                            </w:rPr>
                                          </w:pPr>
                                          <w:r>
                                            <w:rPr>
                                              <w:color w:val="ED7D31" w:themeColor="accent2"/>
                                              <w:sz w:val="26"/>
                                              <w:szCs w:val="26"/>
                                            </w:rPr>
                                            <w:t>Enrico Dreyer</w:t>
                                          </w:r>
                                        </w:p>
                                      </w:sdtContent>
                                    </w:sdt>
                                    <w:p w14:paraId="3A717024" w14:textId="2A4D90A4" w:rsidR="00472B92" w:rsidRDefault="00294D5F">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472B92">
                                            <w:rPr>
                                              <w:color w:val="44546A" w:themeColor="text2"/>
                                            </w:rPr>
                                            <w:t>31210783</w:t>
                                          </w:r>
                                        </w:sdtContent>
                                      </w:sdt>
                                    </w:p>
                                  </w:tc>
                                </w:tr>
                              </w:tbl>
                              <w:p w14:paraId="56D1558B" w14:textId="77777777" w:rsidR="00472B92" w:rsidRDefault="00472B92"/>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C94B252"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656"/>
                            <w:gridCol w:w="1910"/>
                          </w:tblGrid>
                          <w:tr w:rsidR="00472B92" w14:paraId="2CE7E1E2" w14:textId="77777777">
                            <w:trPr>
                              <w:jc w:val="center"/>
                            </w:trPr>
                            <w:tc>
                              <w:tcPr>
                                <w:tcW w:w="2568" w:type="pct"/>
                                <w:vAlign w:val="center"/>
                              </w:tcPr>
                              <w:p w14:paraId="5133257A" w14:textId="2776470C" w:rsidR="00472B92" w:rsidRDefault="003E18B8">
                                <w:pPr>
                                  <w:jc w:val="right"/>
                                </w:pPr>
                                <w:r>
                                  <w:rPr>
                                    <w:noProof/>
                                  </w:rPr>
                                  <w:drawing>
                                    <wp:inline distT="0" distB="0" distL="0" distR="0" wp14:anchorId="4830B4D4" wp14:editId="2BBADA4D">
                                      <wp:extent cx="4404929" cy="3305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16248" cy="3313668"/>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231A7D7" w14:textId="63349A52" w:rsidR="00472B92" w:rsidRDefault="00472B92">
                                    <w:pPr>
                                      <w:pStyle w:val="NoSpacing"/>
                                      <w:spacing w:line="312" w:lineRule="auto"/>
                                      <w:jc w:val="right"/>
                                      <w:rPr>
                                        <w:caps/>
                                        <w:color w:val="191919" w:themeColor="text1" w:themeTint="E6"/>
                                        <w:sz w:val="72"/>
                                        <w:szCs w:val="72"/>
                                      </w:rPr>
                                    </w:pPr>
                                    <w:r>
                                      <w:rPr>
                                        <w:caps/>
                                        <w:color w:val="191919" w:themeColor="text1" w:themeTint="E6"/>
                                        <w:sz w:val="72"/>
                                        <w:szCs w:val="72"/>
                                      </w:rPr>
                                      <w:t>Assignment 1</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3600B9E0" w14:textId="230C46C9" w:rsidR="00472B92" w:rsidRDefault="00472B92">
                                    <w:pPr>
                                      <w:jc w:val="right"/>
                                      <w:rPr>
                                        <w:sz w:val="24"/>
                                        <w:szCs w:val="24"/>
                                      </w:rPr>
                                    </w:pPr>
                                    <w:r>
                                      <w:rPr>
                                        <w:color w:val="000000" w:themeColor="text1"/>
                                        <w:sz w:val="24"/>
                                        <w:szCs w:val="24"/>
                                      </w:rPr>
                                      <w:t>ITRI 613</w:t>
                                    </w:r>
                                  </w:p>
                                </w:sdtContent>
                              </w:sdt>
                            </w:tc>
                            <w:tc>
                              <w:tcPr>
                                <w:tcW w:w="2432" w:type="pct"/>
                                <w:vAlign w:val="center"/>
                              </w:tcPr>
                              <w:p w14:paraId="54E786E3" w14:textId="77777777" w:rsidR="00472B92" w:rsidRDefault="00472B92">
                                <w:pPr>
                                  <w:pStyle w:val="NoSpacing"/>
                                  <w:rPr>
                                    <w:caps/>
                                    <w:color w:val="ED7D31" w:themeColor="accent2"/>
                                    <w:sz w:val="26"/>
                                    <w:szCs w:val="26"/>
                                  </w:rPr>
                                </w:pPr>
                                <w:r>
                                  <w:rPr>
                                    <w:caps/>
                                    <w:color w:val="ED7D31" w:themeColor="accent2"/>
                                    <w:sz w:val="26"/>
                                    <w:szCs w:val="26"/>
                                  </w:rPr>
                                  <w:t>Abstract</w:t>
                                </w:r>
                              </w:p>
                              <w:sdt>
                                <w:sdtPr>
                                  <w:alias w:val="Abstract"/>
                                  <w:tag w:val=""/>
                                  <w:id w:val="-2036181933"/>
                                  <w:dataBinding w:prefixMappings="xmlns:ns0='http://schemas.microsoft.com/office/2006/coverPageProps' " w:xpath="/ns0:CoverPageProperties[1]/ns0:Abstract[1]" w:storeItemID="{55AF091B-3C7A-41E3-B477-F2FDAA23CFDA}"/>
                                  <w:text/>
                                </w:sdtPr>
                                <w:sdtEndPr/>
                                <w:sdtContent>
                                  <w:p w14:paraId="512E9B5D" w14:textId="54CBC3A0" w:rsidR="00472B92" w:rsidRDefault="00472B92">
                                    <w:pPr>
                                      <w:rPr>
                                        <w:color w:val="000000" w:themeColor="text1"/>
                                      </w:rPr>
                                    </w:pPr>
                                    <w:r w:rsidRPr="00472B92">
                                      <w:t>This assignment is about different database management system</w:t>
                                    </w:r>
                                    <w:r>
                                      <w:t>s and what sets them apart, as well as their part in the industry.</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40B2404" w14:textId="6F700B09" w:rsidR="00472B92" w:rsidRDefault="00472B92">
                                    <w:pPr>
                                      <w:pStyle w:val="NoSpacing"/>
                                      <w:rPr>
                                        <w:color w:val="ED7D31" w:themeColor="accent2"/>
                                        <w:sz w:val="26"/>
                                        <w:szCs w:val="26"/>
                                      </w:rPr>
                                    </w:pPr>
                                    <w:r>
                                      <w:rPr>
                                        <w:color w:val="ED7D31" w:themeColor="accent2"/>
                                        <w:sz w:val="26"/>
                                        <w:szCs w:val="26"/>
                                      </w:rPr>
                                      <w:t>Enrico Dreyer</w:t>
                                    </w:r>
                                  </w:p>
                                </w:sdtContent>
                              </w:sdt>
                              <w:p w14:paraId="3A717024" w14:textId="2A4D90A4" w:rsidR="00472B92" w:rsidRDefault="00294D5F">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472B92">
                                      <w:rPr>
                                        <w:color w:val="44546A" w:themeColor="text2"/>
                                      </w:rPr>
                                      <w:t>31210783</w:t>
                                    </w:r>
                                  </w:sdtContent>
                                </w:sdt>
                              </w:p>
                            </w:tc>
                          </w:tr>
                        </w:tbl>
                        <w:p w14:paraId="56D1558B" w14:textId="77777777" w:rsidR="00472B92" w:rsidRDefault="00472B92"/>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lang w:val="en-ZA"/>
        </w:rPr>
        <w:id w:val="-319802677"/>
        <w:docPartObj>
          <w:docPartGallery w:val="Table of Contents"/>
          <w:docPartUnique/>
        </w:docPartObj>
      </w:sdtPr>
      <w:sdtEndPr>
        <w:rPr>
          <w:b/>
          <w:bCs/>
          <w:noProof/>
        </w:rPr>
      </w:sdtEndPr>
      <w:sdtContent>
        <w:p w14:paraId="73C3CE48" w14:textId="737F51FB" w:rsidR="00472B92" w:rsidRDefault="00472B92">
          <w:pPr>
            <w:pStyle w:val="TOCHeading"/>
          </w:pPr>
          <w:r>
            <w:t>Table of Contents</w:t>
          </w:r>
        </w:p>
        <w:p w14:paraId="7260096D" w14:textId="08E53B84" w:rsidR="00B97E2E" w:rsidRDefault="00294D5F">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67261144" w:history="1">
            <w:r w:rsidR="00B97E2E" w:rsidRPr="00903544">
              <w:rPr>
                <w:rStyle w:val="Hyperlink"/>
                <w:noProof/>
              </w:rPr>
              <w:t>PART 1</w:t>
            </w:r>
            <w:r w:rsidR="00B97E2E">
              <w:rPr>
                <w:noProof/>
                <w:webHidden/>
              </w:rPr>
              <w:tab/>
            </w:r>
            <w:r w:rsidR="00B97E2E">
              <w:rPr>
                <w:noProof/>
                <w:webHidden/>
              </w:rPr>
              <w:fldChar w:fldCharType="begin"/>
            </w:r>
            <w:r w:rsidR="00B97E2E">
              <w:rPr>
                <w:noProof/>
                <w:webHidden/>
              </w:rPr>
              <w:instrText xml:space="preserve"> PAGEREF _Toc67261144 \h </w:instrText>
            </w:r>
            <w:r w:rsidR="00B97E2E">
              <w:rPr>
                <w:noProof/>
                <w:webHidden/>
              </w:rPr>
            </w:r>
            <w:r w:rsidR="00B97E2E">
              <w:rPr>
                <w:noProof/>
                <w:webHidden/>
              </w:rPr>
              <w:fldChar w:fldCharType="separate"/>
            </w:r>
            <w:r>
              <w:rPr>
                <w:noProof/>
                <w:webHidden/>
              </w:rPr>
              <w:t>2</w:t>
            </w:r>
            <w:r w:rsidR="00B97E2E">
              <w:rPr>
                <w:noProof/>
                <w:webHidden/>
              </w:rPr>
              <w:fldChar w:fldCharType="end"/>
            </w:r>
          </w:hyperlink>
        </w:p>
        <w:p w14:paraId="695681FF" w14:textId="22AB3E90" w:rsidR="00B97E2E" w:rsidRDefault="00B97E2E">
          <w:pPr>
            <w:pStyle w:val="TOC2"/>
            <w:tabs>
              <w:tab w:val="right" w:leader="dot" w:pos="9016"/>
            </w:tabs>
            <w:rPr>
              <w:rFonts w:eastAsiaTheme="minorEastAsia"/>
              <w:noProof/>
              <w:lang w:eastAsia="en-ZA"/>
            </w:rPr>
          </w:pPr>
          <w:hyperlink w:anchor="_Toc67261145" w:history="1">
            <w:r w:rsidRPr="00903544">
              <w:rPr>
                <w:rStyle w:val="Hyperlink"/>
                <w:noProof/>
              </w:rPr>
              <w:t>First three database management systems:</w:t>
            </w:r>
            <w:r>
              <w:rPr>
                <w:noProof/>
                <w:webHidden/>
              </w:rPr>
              <w:tab/>
            </w:r>
            <w:r>
              <w:rPr>
                <w:noProof/>
                <w:webHidden/>
              </w:rPr>
              <w:fldChar w:fldCharType="begin"/>
            </w:r>
            <w:r>
              <w:rPr>
                <w:noProof/>
                <w:webHidden/>
              </w:rPr>
              <w:instrText xml:space="preserve"> PAGEREF _Toc67261145 \h </w:instrText>
            </w:r>
            <w:r>
              <w:rPr>
                <w:noProof/>
                <w:webHidden/>
              </w:rPr>
            </w:r>
            <w:r>
              <w:rPr>
                <w:noProof/>
                <w:webHidden/>
              </w:rPr>
              <w:fldChar w:fldCharType="separate"/>
            </w:r>
            <w:r w:rsidR="00294D5F">
              <w:rPr>
                <w:noProof/>
                <w:webHidden/>
              </w:rPr>
              <w:t>2</w:t>
            </w:r>
            <w:r>
              <w:rPr>
                <w:noProof/>
                <w:webHidden/>
              </w:rPr>
              <w:fldChar w:fldCharType="end"/>
            </w:r>
          </w:hyperlink>
        </w:p>
        <w:p w14:paraId="36C606F4" w14:textId="784AE30C" w:rsidR="00B97E2E" w:rsidRDefault="00B97E2E">
          <w:pPr>
            <w:pStyle w:val="TOC2"/>
            <w:tabs>
              <w:tab w:val="right" w:leader="dot" w:pos="9016"/>
            </w:tabs>
            <w:rPr>
              <w:rFonts w:eastAsiaTheme="minorEastAsia"/>
              <w:noProof/>
              <w:lang w:eastAsia="en-ZA"/>
            </w:rPr>
          </w:pPr>
          <w:hyperlink w:anchor="_Toc67261146" w:history="1">
            <w:r w:rsidRPr="00903544">
              <w:rPr>
                <w:rStyle w:val="Hyperlink"/>
                <w:noProof/>
              </w:rPr>
              <w:t>Next four database management systems:</w:t>
            </w:r>
            <w:r>
              <w:rPr>
                <w:noProof/>
                <w:webHidden/>
              </w:rPr>
              <w:tab/>
            </w:r>
            <w:r>
              <w:rPr>
                <w:noProof/>
                <w:webHidden/>
              </w:rPr>
              <w:fldChar w:fldCharType="begin"/>
            </w:r>
            <w:r>
              <w:rPr>
                <w:noProof/>
                <w:webHidden/>
              </w:rPr>
              <w:instrText xml:space="preserve"> PAGEREF _Toc67261146 \h </w:instrText>
            </w:r>
            <w:r>
              <w:rPr>
                <w:noProof/>
                <w:webHidden/>
              </w:rPr>
            </w:r>
            <w:r>
              <w:rPr>
                <w:noProof/>
                <w:webHidden/>
              </w:rPr>
              <w:fldChar w:fldCharType="separate"/>
            </w:r>
            <w:r w:rsidR="00294D5F">
              <w:rPr>
                <w:noProof/>
                <w:webHidden/>
              </w:rPr>
              <w:t>2</w:t>
            </w:r>
            <w:r>
              <w:rPr>
                <w:noProof/>
                <w:webHidden/>
              </w:rPr>
              <w:fldChar w:fldCharType="end"/>
            </w:r>
          </w:hyperlink>
        </w:p>
        <w:p w14:paraId="66058705" w14:textId="38E9172F" w:rsidR="00B97E2E" w:rsidRDefault="00B97E2E">
          <w:pPr>
            <w:pStyle w:val="TOC1"/>
            <w:tabs>
              <w:tab w:val="right" w:leader="dot" w:pos="9016"/>
            </w:tabs>
            <w:rPr>
              <w:rFonts w:eastAsiaTheme="minorEastAsia"/>
              <w:noProof/>
              <w:lang w:eastAsia="en-ZA"/>
            </w:rPr>
          </w:pPr>
          <w:hyperlink w:anchor="_Toc67261147" w:history="1">
            <w:r w:rsidRPr="00903544">
              <w:rPr>
                <w:rStyle w:val="Hyperlink"/>
                <w:noProof/>
              </w:rPr>
              <w:t>Part 2</w:t>
            </w:r>
            <w:r>
              <w:rPr>
                <w:noProof/>
                <w:webHidden/>
              </w:rPr>
              <w:tab/>
            </w:r>
            <w:r>
              <w:rPr>
                <w:noProof/>
                <w:webHidden/>
              </w:rPr>
              <w:fldChar w:fldCharType="begin"/>
            </w:r>
            <w:r>
              <w:rPr>
                <w:noProof/>
                <w:webHidden/>
              </w:rPr>
              <w:instrText xml:space="preserve"> PAGEREF _Toc67261147 \h </w:instrText>
            </w:r>
            <w:r>
              <w:rPr>
                <w:noProof/>
                <w:webHidden/>
              </w:rPr>
            </w:r>
            <w:r>
              <w:rPr>
                <w:noProof/>
                <w:webHidden/>
              </w:rPr>
              <w:fldChar w:fldCharType="separate"/>
            </w:r>
            <w:r w:rsidR="00294D5F">
              <w:rPr>
                <w:noProof/>
                <w:webHidden/>
              </w:rPr>
              <w:t>3</w:t>
            </w:r>
            <w:r>
              <w:rPr>
                <w:noProof/>
                <w:webHidden/>
              </w:rPr>
              <w:fldChar w:fldCharType="end"/>
            </w:r>
          </w:hyperlink>
        </w:p>
        <w:p w14:paraId="7D19B67C" w14:textId="52820E37" w:rsidR="00B97E2E" w:rsidRDefault="00B97E2E">
          <w:pPr>
            <w:pStyle w:val="TOC2"/>
            <w:tabs>
              <w:tab w:val="right" w:leader="dot" w:pos="9016"/>
            </w:tabs>
            <w:rPr>
              <w:rFonts w:eastAsiaTheme="minorEastAsia"/>
              <w:noProof/>
              <w:lang w:eastAsia="en-ZA"/>
            </w:rPr>
          </w:pPr>
          <w:hyperlink w:anchor="_Toc67261148" w:history="1">
            <w:r w:rsidRPr="00903544">
              <w:rPr>
                <w:rStyle w:val="Hyperlink"/>
                <w:noProof/>
              </w:rPr>
              <w:t>DBMS Market</w:t>
            </w:r>
            <w:r>
              <w:rPr>
                <w:noProof/>
                <w:webHidden/>
              </w:rPr>
              <w:tab/>
            </w:r>
            <w:r>
              <w:rPr>
                <w:noProof/>
                <w:webHidden/>
              </w:rPr>
              <w:fldChar w:fldCharType="begin"/>
            </w:r>
            <w:r>
              <w:rPr>
                <w:noProof/>
                <w:webHidden/>
              </w:rPr>
              <w:instrText xml:space="preserve"> PAGEREF _Toc67261148 \h </w:instrText>
            </w:r>
            <w:r>
              <w:rPr>
                <w:noProof/>
                <w:webHidden/>
              </w:rPr>
            </w:r>
            <w:r>
              <w:rPr>
                <w:noProof/>
                <w:webHidden/>
              </w:rPr>
              <w:fldChar w:fldCharType="separate"/>
            </w:r>
            <w:r w:rsidR="00294D5F">
              <w:rPr>
                <w:noProof/>
                <w:webHidden/>
              </w:rPr>
              <w:t>3</w:t>
            </w:r>
            <w:r>
              <w:rPr>
                <w:noProof/>
                <w:webHidden/>
              </w:rPr>
              <w:fldChar w:fldCharType="end"/>
            </w:r>
          </w:hyperlink>
        </w:p>
        <w:p w14:paraId="5E7AB3EC" w14:textId="52259DC9" w:rsidR="00B97E2E" w:rsidRDefault="00B97E2E">
          <w:pPr>
            <w:pStyle w:val="TOC2"/>
            <w:tabs>
              <w:tab w:val="left" w:pos="660"/>
              <w:tab w:val="right" w:leader="dot" w:pos="9016"/>
            </w:tabs>
            <w:rPr>
              <w:rFonts w:eastAsiaTheme="minorEastAsia"/>
              <w:noProof/>
              <w:lang w:eastAsia="en-ZA"/>
            </w:rPr>
          </w:pPr>
          <w:hyperlink w:anchor="_Toc67261149" w:history="1">
            <w:r w:rsidRPr="00903544">
              <w:rPr>
                <w:rStyle w:val="Hyperlink"/>
                <w:noProof/>
              </w:rPr>
              <w:t>1.</w:t>
            </w:r>
            <w:r>
              <w:rPr>
                <w:rFonts w:eastAsiaTheme="minorEastAsia"/>
                <w:noProof/>
                <w:lang w:eastAsia="en-ZA"/>
              </w:rPr>
              <w:tab/>
            </w:r>
            <w:r w:rsidRPr="00903544">
              <w:rPr>
                <w:rStyle w:val="Hyperlink"/>
                <w:noProof/>
              </w:rPr>
              <w:t>Amazon</w:t>
            </w:r>
            <w:r>
              <w:rPr>
                <w:noProof/>
                <w:webHidden/>
              </w:rPr>
              <w:tab/>
            </w:r>
            <w:r>
              <w:rPr>
                <w:noProof/>
                <w:webHidden/>
              </w:rPr>
              <w:fldChar w:fldCharType="begin"/>
            </w:r>
            <w:r>
              <w:rPr>
                <w:noProof/>
                <w:webHidden/>
              </w:rPr>
              <w:instrText xml:space="preserve"> PAGEREF _Toc67261149 \h </w:instrText>
            </w:r>
            <w:r>
              <w:rPr>
                <w:noProof/>
                <w:webHidden/>
              </w:rPr>
            </w:r>
            <w:r>
              <w:rPr>
                <w:noProof/>
                <w:webHidden/>
              </w:rPr>
              <w:fldChar w:fldCharType="separate"/>
            </w:r>
            <w:r w:rsidR="00294D5F">
              <w:rPr>
                <w:noProof/>
                <w:webHidden/>
              </w:rPr>
              <w:t>3</w:t>
            </w:r>
            <w:r>
              <w:rPr>
                <w:noProof/>
                <w:webHidden/>
              </w:rPr>
              <w:fldChar w:fldCharType="end"/>
            </w:r>
          </w:hyperlink>
        </w:p>
        <w:p w14:paraId="24554EC3" w14:textId="4604B8D0" w:rsidR="00B97E2E" w:rsidRDefault="00B97E2E">
          <w:pPr>
            <w:pStyle w:val="TOC2"/>
            <w:tabs>
              <w:tab w:val="left" w:pos="660"/>
              <w:tab w:val="right" w:leader="dot" w:pos="9016"/>
            </w:tabs>
            <w:rPr>
              <w:rFonts w:eastAsiaTheme="minorEastAsia"/>
              <w:noProof/>
              <w:lang w:eastAsia="en-ZA"/>
            </w:rPr>
          </w:pPr>
          <w:hyperlink w:anchor="_Toc67261150" w:history="1">
            <w:r w:rsidRPr="00903544">
              <w:rPr>
                <w:rStyle w:val="Hyperlink"/>
                <w:noProof/>
              </w:rPr>
              <w:t>2.</w:t>
            </w:r>
            <w:r>
              <w:rPr>
                <w:rFonts w:eastAsiaTheme="minorEastAsia"/>
                <w:noProof/>
                <w:lang w:eastAsia="en-ZA"/>
              </w:rPr>
              <w:tab/>
            </w:r>
            <w:r w:rsidRPr="00903544">
              <w:rPr>
                <w:rStyle w:val="Hyperlink"/>
                <w:noProof/>
              </w:rPr>
              <w:t>YouTube</w:t>
            </w:r>
            <w:r>
              <w:rPr>
                <w:noProof/>
                <w:webHidden/>
              </w:rPr>
              <w:tab/>
            </w:r>
            <w:r>
              <w:rPr>
                <w:noProof/>
                <w:webHidden/>
              </w:rPr>
              <w:fldChar w:fldCharType="begin"/>
            </w:r>
            <w:r>
              <w:rPr>
                <w:noProof/>
                <w:webHidden/>
              </w:rPr>
              <w:instrText xml:space="preserve"> PAGEREF _Toc67261150 \h </w:instrText>
            </w:r>
            <w:r>
              <w:rPr>
                <w:noProof/>
                <w:webHidden/>
              </w:rPr>
            </w:r>
            <w:r>
              <w:rPr>
                <w:noProof/>
                <w:webHidden/>
              </w:rPr>
              <w:fldChar w:fldCharType="separate"/>
            </w:r>
            <w:r w:rsidR="00294D5F">
              <w:rPr>
                <w:noProof/>
                <w:webHidden/>
              </w:rPr>
              <w:t>4</w:t>
            </w:r>
            <w:r>
              <w:rPr>
                <w:noProof/>
                <w:webHidden/>
              </w:rPr>
              <w:fldChar w:fldCharType="end"/>
            </w:r>
          </w:hyperlink>
        </w:p>
        <w:p w14:paraId="77BB4323" w14:textId="402B0CAD" w:rsidR="00B97E2E" w:rsidRDefault="00B97E2E">
          <w:pPr>
            <w:pStyle w:val="TOC2"/>
            <w:tabs>
              <w:tab w:val="left" w:pos="660"/>
              <w:tab w:val="right" w:leader="dot" w:pos="9016"/>
            </w:tabs>
            <w:rPr>
              <w:rFonts w:eastAsiaTheme="minorEastAsia"/>
              <w:noProof/>
              <w:lang w:eastAsia="en-ZA"/>
            </w:rPr>
          </w:pPr>
          <w:hyperlink w:anchor="_Toc67261151" w:history="1">
            <w:r w:rsidRPr="00903544">
              <w:rPr>
                <w:rStyle w:val="Hyperlink"/>
                <w:noProof/>
              </w:rPr>
              <w:t>3.</w:t>
            </w:r>
            <w:r>
              <w:rPr>
                <w:rFonts w:eastAsiaTheme="minorEastAsia"/>
                <w:noProof/>
                <w:lang w:eastAsia="en-ZA"/>
              </w:rPr>
              <w:tab/>
            </w:r>
            <w:r w:rsidRPr="00903544">
              <w:rPr>
                <w:rStyle w:val="Hyperlink"/>
                <w:noProof/>
              </w:rPr>
              <w:t>Google</w:t>
            </w:r>
            <w:r>
              <w:rPr>
                <w:noProof/>
                <w:webHidden/>
              </w:rPr>
              <w:tab/>
            </w:r>
            <w:r>
              <w:rPr>
                <w:noProof/>
                <w:webHidden/>
              </w:rPr>
              <w:fldChar w:fldCharType="begin"/>
            </w:r>
            <w:r>
              <w:rPr>
                <w:noProof/>
                <w:webHidden/>
              </w:rPr>
              <w:instrText xml:space="preserve"> PAGEREF _Toc67261151 \h </w:instrText>
            </w:r>
            <w:r>
              <w:rPr>
                <w:noProof/>
                <w:webHidden/>
              </w:rPr>
            </w:r>
            <w:r>
              <w:rPr>
                <w:noProof/>
                <w:webHidden/>
              </w:rPr>
              <w:fldChar w:fldCharType="separate"/>
            </w:r>
            <w:r w:rsidR="00294D5F">
              <w:rPr>
                <w:noProof/>
                <w:webHidden/>
              </w:rPr>
              <w:t>5</w:t>
            </w:r>
            <w:r>
              <w:rPr>
                <w:noProof/>
                <w:webHidden/>
              </w:rPr>
              <w:fldChar w:fldCharType="end"/>
            </w:r>
          </w:hyperlink>
        </w:p>
        <w:p w14:paraId="660B8DAC" w14:textId="5812C28E" w:rsidR="00B97E2E" w:rsidRDefault="00B97E2E">
          <w:pPr>
            <w:pStyle w:val="TOC2"/>
            <w:tabs>
              <w:tab w:val="left" w:pos="660"/>
              <w:tab w:val="right" w:leader="dot" w:pos="9016"/>
            </w:tabs>
            <w:rPr>
              <w:rFonts w:eastAsiaTheme="minorEastAsia"/>
              <w:noProof/>
              <w:lang w:eastAsia="en-ZA"/>
            </w:rPr>
          </w:pPr>
          <w:hyperlink w:anchor="_Toc67261152" w:history="1">
            <w:r w:rsidRPr="00903544">
              <w:rPr>
                <w:rStyle w:val="Hyperlink"/>
                <w:noProof/>
              </w:rPr>
              <w:t>4.</w:t>
            </w:r>
            <w:r>
              <w:rPr>
                <w:rFonts w:eastAsiaTheme="minorEastAsia"/>
                <w:noProof/>
                <w:lang w:eastAsia="en-ZA"/>
              </w:rPr>
              <w:tab/>
            </w:r>
            <w:r w:rsidRPr="00903544">
              <w:rPr>
                <w:rStyle w:val="Hyperlink"/>
                <w:noProof/>
              </w:rPr>
              <w:t>Facebook</w:t>
            </w:r>
            <w:r>
              <w:rPr>
                <w:noProof/>
                <w:webHidden/>
              </w:rPr>
              <w:tab/>
            </w:r>
            <w:r>
              <w:rPr>
                <w:noProof/>
                <w:webHidden/>
              </w:rPr>
              <w:fldChar w:fldCharType="begin"/>
            </w:r>
            <w:r>
              <w:rPr>
                <w:noProof/>
                <w:webHidden/>
              </w:rPr>
              <w:instrText xml:space="preserve"> PAGEREF _Toc67261152 \h </w:instrText>
            </w:r>
            <w:r>
              <w:rPr>
                <w:noProof/>
                <w:webHidden/>
              </w:rPr>
            </w:r>
            <w:r>
              <w:rPr>
                <w:noProof/>
                <w:webHidden/>
              </w:rPr>
              <w:fldChar w:fldCharType="separate"/>
            </w:r>
            <w:r w:rsidR="00294D5F">
              <w:rPr>
                <w:noProof/>
                <w:webHidden/>
              </w:rPr>
              <w:t>5</w:t>
            </w:r>
            <w:r>
              <w:rPr>
                <w:noProof/>
                <w:webHidden/>
              </w:rPr>
              <w:fldChar w:fldCharType="end"/>
            </w:r>
          </w:hyperlink>
        </w:p>
        <w:p w14:paraId="6446F858" w14:textId="480F573B" w:rsidR="00B97E2E" w:rsidRDefault="00B97E2E">
          <w:pPr>
            <w:pStyle w:val="TOC2"/>
            <w:tabs>
              <w:tab w:val="left" w:pos="660"/>
              <w:tab w:val="right" w:leader="dot" w:pos="9016"/>
            </w:tabs>
            <w:rPr>
              <w:rFonts w:eastAsiaTheme="minorEastAsia"/>
              <w:noProof/>
              <w:lang w:eastAsia="en-ZA"/>
            </w:rPr>
          </w:pPr>
          <w:hyperlink w:anchor="_Toc67261153" w:history="1">
            <w:r w:rsidRPr="00903544">
              <w:rPr>
                <w:rStyle w:val="Hyperlink"/>
                <w:noProof/>
              </w:rPr>
              <w:t>5.</w:t>
            </w:r>
            <w:r>
              <w:rPr>
                <w:rFonts w:eastAsiaTheme="minorEastAsia"/>
                <w:noProof/>
                <w:lang w:eastAsia="en-ZA"/>
              </w:rPr>
              <w:tab/>
            </w:r>
            <w:r w:rsidRPr="00903544">
              <w:rPr>
                <w:rStyle w:val="Hyperlink"/>
                <w:noProof/>
              </w:rPr>
              <w:t>Netflix</w:t>
            </w:r>
            <w:r>
              <w:rPr>
                <w:noProof/>
                <w:webHidden/>
              </w:rPr>
              <w:tab/>
            </w:r>
            <w:r>
              <w:rPr>
                <w:noProof/>
                <w:webHidden/>
              </w:rPr>
              <w:fldChar w:fldCharType="begin"/>
            </w:r>
            <w:r>
              <w:rPr>
                <w:noProof/>
                <w:webHidden/>
              </w:rPr>
              <w:instrText xml:space="preserve"> PAGEREF _Toc67261153 \h </w:instrText>
            </w:r>
            <w:r>
              <w:rPr>
                <w:noProof/>
                <w:webHidden/>
              </w:rPr>
            </w:r>
            <w:r>
              <w:rPr>
                <w:noProof/>
                <w:webHidden/>
              </w:rPr>
              <w:fldChar w:fldCharType="separate"/>
            </w:r>
            <w:r w:rsidR="00294D5F">
              <w:rPr>
                <w:noProof/>
                <w:webHidden/>
              </w:rPr>
              <w:t>6</w:t>
            </w:r>
            <w:r>
              <w:rPr>
                <w:noProof/>
                <w:webHidden/>
              </w:rPr>
              <w:fldChar w:fldCharType="end"/>
            </w:r>
          </w:hyperlink>
        </w:p>
        <w:p w14:paraId="11B22149" w14:textId="7BB59D64" w:rsidR="00B97E2E" w:rsidRDefault="00B97E2E">
          <w:pPr>
            <w:pStyle w:val="TOC1"/>
            <w:tabs>
              <w:tab w:val="right" w:leader="dot" w:pos="9016"/>
            </w:tabs>
            <w:rPr>
              <w:rFonts w:eastAsiaTheme="minorEastAsia"/>
              <w:noProof/>
              <w:lang w:eastAsia="en-ZA"/>
            </w:rPr>
          </w:pPr>
          <w:hyperlink w:anchor="_Toc67261154" w:history="1">
            <w:r w:rsidRPr="00903544">
              <w:rPr>
                <w:rStyle w:val="Hyperlink"/>
                <w:noProof/>
              </w:rPr>
              <w:t>References</w:t>
            </w:r>
            <w:r>
              <w:rPr>
                <w:noProof/>
                <w:webHidden/>
              </w:rPr>
              <w:tab/>
            </w:r>
            <w:r>
              <w:rPr>
                <w:noProof/>
                <w:webHidden/>
              </w:rPr>
              <w:fldChar w:fldCharType="begin"/>
            </w:r>
            <w:r>
              <w:rPr>
                <w:noProof/>
                <w:webHidden/>
              </w:rPr>
              <w:instrText xml:space="preserve"> PAGEREF _Toc67261154 \h </w:instrText>
            </w:r>
            <w:r>
              <w:rPr>
                <w:noProof/>
                <w:webHidden/>
              </w:rPr>
            </w:r>
            <w:r>
              <w:rPr>
                <w:noProof/>
                <w:webHidden/>
              </w:rPr>
              <w:fldChar w:fldCharType="separate"/>
            </w:r>
            <w:r w:rsidR="00294D5F">
              <w:rPr>
                <w:noProof/>
                <w:webHidden/>
              </w:rPr>
              <w:t>7</w:t>
            </w:r>
            <w:r>
              <w:rPr>
                <w:noProof/>
                <w:webHidden/>
              </w:rPr>
              <w:fldChar w:fldCharType="end"/>
            </w:r>
          </w:hyperlink>
        </w:p>
        <w:p w14:paraId="39CD974B" w14:textId="79B3B4C6" w:rsidR="00472B92" w:rsidRDefault="00294D5F">
          <w:r>
            <w:rPr>
              <w:b/>
              <w:bCs/>
              <w:noProof/>
              <w:lang w:val="en-US"/>
            </w:rPr>
            <w:fldChar w:fldCharType="end"/>
          </w:r>
        </w:p>
      </w:sdtContent>
    </w:sdt>
    <w:p w14:paraId="49A342DA" w14:textId="6CD80661" w:rsidR="00472B92" w:rsidRDefault="00472B92">
      <w:r>
        <w:br w:type="page"/>
      </w:r>
    </w:p>
    <w:p w14:paraId="3679B81E" w14:textId="5EBF1839" w:rsidR="002D736A" w:rsidRDefault="00472B92" w:rsidP="002234AE">
      <w:pPr>
        <w:pStyle w:val="Heading1"/>
      </w:pPr>
      <w:bookmarkStart w:id="0" w:name="_Toc67261144"/>
      <w:r>
        <w:lastRenderedPageBreak/>
        <w:t>PART 1</w:t>
      </w:r>
      <w:bookmarkEnd w:id="0"/>
    </w:p>
    <w:p w14:paraId="64111AF8" w14:textId="7F449B3E" w:rsidR="00F61E60" w:rsidRDefault="00F61E60" w:rsidP="00F61E60"/>
    <w:p w14:paraId="0604A318" w14:textId="002096DF" w:rsidR="00F61E60" w:rsidRPr="00F61E60" w:rsidRDefault="00F61E60" w:rsidP="003653BC">
      <w:pPr>
        <w:pStyle w:val="Heading2"/>
      </w:pPr>
      <w:bookmarkStart w:id="1" w:name="_Toc67261145"/>
      <w:r>
        <w:t>First three database management systems:</w:t>
      </w:r>
      <w:bookmarkEnd w:id="1"/>
    </w:p>
    <w:p w14:paraId="048960F6" w14:textId="2559780A" w:rsidR="002234AE" w:rsidRDefault="002234AE" w:rsidP="002234AE"/>
    <w:tbl>
      <w:tblPr>
        <w:tblStyle w:val="TableGrid"/>
        <w:tblW w:w="9769" w:type="dxa"/>
        <w:tblLook w:val="04A0" w:firstRow="1" w:lastRow="0" w:firstColumn="1" w:lastColumn="0" w:noHBand="0" w:noVBand="1"/>
      </w:tblPr>
      <w:tblGrid>
        <w:gridCol w:w="2405"/>
        <w:gridCol w:w="2834"/>
        <w:gridCol w:w="2265"/>
        <w:gridCol w:w="2265"/>
      </w:tblGrid>
      <w:tr w:rsidR="00F61E60" w14:paraId="6DC5CA82" w14:textId="77777777" w:rsidTr="00F61E60">
        <w:trPr>
          <w:trHeight w:val="513"/>
        </w:trPr>
        <w:tc>
          <w:tcPr>
            <w:tcW w:w="2405" w:type="dxa"/>
          </w:tcPr>
          <w:p w14:paraId="287A54F2" w14:textId="77777777" w:rsidR="00F61E60" w:rsidRDefault="00F61E60" w:rsidP="002234AE"/>
        </w:tc>
        <w:tc>
          <w:tcPr>
            <w:tcW w:w="2834" w:type="dxa"/>
          </w:tcPr>
          <w:p w14:paraId="59935050" w14:textId="147D5D8B" w:rsidR="00F61E60" w:rsidRPr="00C00B6C" w:rsidRDefault="00F61E60" w:rsidP="002234AE">
            <w:pPr>
              <w:rPr>
                <w:b/>
                <w:bCs/>
                <w:highlight w:val="green"/>
              </w:rPr>
            </w:pPr>
            <w:r w:rsidRPr="00C00B6C">
              <w:rPr>
                <w:b/>
                <w:bCs/>
                <w:highlight w:val="green"/>
              </w:rPr>
              <w:t>MSSQL Server</w:t>
            </w:r>
          </w:p>
        </w:tc>
        <w:tc>
          <w:tcPr>
            <w:tcW w:w="2265" w:type="dxa"/>
          </w:tcPr>
          <w:p w14:paraId="037CF8F7" w14:textId="48376EAD" w:rsidR="00F61E60" w:rsidRPr="00C00B6C" w:rsidRDefault="00F61E60" w:rsidP="002234AE">
            <w:pPr>
              <w:rPr>
                <w:b/>
                <w:bCs/>
                <w:highlight w:val="green"/>
              </w:rPr>
            </w:pPr>
            <w:r w:rsidRPr="00C00B6C">
              <w:rPr>
                <w:b/>
                <w:bCs/>
                <w:highlight w:val="yellow"/>
              </w:rPr>
              <w:t>MySQL</w:t>
            </w:r>
          </w:p>
        </w:tc>
        <w:tc>
          <w:tcPr>
            <w:tcW w:w="2265" w:type="dxa"/>
          </w:tcPr>
          <w:p w14:paraId="6C67BE6B" w14:textId="724B7968" w:rsidR="00F61E60" w:rsidRPr="00C00B6C" w:rsidRDefault="00F61E60" w:rsidP="002234AE">
            <w:pPr>
              <w:rPr>
                <w:b/>
                <w:bCs/>
                <w:highlight w:val="green"/>
              </w:rPr>
            </w:pPr>
            <w:r w:rsidRPr="00C00B6C">
              <w:rPr>
                <w:b/>
                <w:bCs/>
                <w:highlight w:val="cyan"/>
              </w:rPr>
              <w:t>Maria DB</w:t>
            </w:r>
          </w:p>
        </w:tc>
      </w:tr>
      <w:tr w:rsidR="00F61E60" w14:paraId="61FA2D23" w14:textId="77777777" w:rsidTr="00F61E60">
        <w:trPr>
          <w:trHeight w:val="527"/>
        </w:trPr>
        <w:tc>
          <w:tcPr>
            <w:tcW w:w="2405" w:type="dxa"/>
          </w:tcPr>
          <w:p w14:paraId="0700E196" w14:textId="5C5AAE71" w:rsidR="00F61E60" w:rsidRPr="00C00B6C" w:rsidRDefault="00F61E60" w:rsidP="002234AE">
            <w:pPr>
              <w:rPr>
                <w:b/>
                <w:bCs/>
              </w:rPr>
            </w:pPr>
            <w:r w:rsidRPr="00C00B6C">
              <w:rPr>
                <w:b/>
                <w:bCs/>
              </w:rPr>
              <w:t>Data Structure</w:t>
            </w:r>
          </w:p>
        </w:tc>
        <w:tc>
          <w:tcPr>
            <w:tcW w:w="2834" w:type="dxa"/>
          </w:tcPr>
          <w:p w14:paraId="57F6C081" w14:textId="478BC52F" w:rsidR="00F61E60" w:rsidRDefault="00F61E60" w:rsidP="002234AE">
            <w:r>
              <w:t>T-SQL</w:t>
            </w:r>
          </w:p>
        </w:tc>
        <w:tc>
          <w:tcPr>
            <w:tcW w:w="2265" w:type="dxa"/>
          </w:tcPr>
          <w:p w14:paraId="304408A1" w14:textId="37B16393" w:rsidR="00F61E60" w:rsidRDefault="00F61E60" w:rsidP="002234AE">
            <w:r>
              <w:t>SQL</w:t>
            </w:r>
          </w:p>
        </w:tc>
        <w:tc>
          <w:tcPr>
            <w:tcW w:w="2265" w:type="dxa"/>
          </w:tcPr>
          <w:p w14:paraId="3D0BD451" w14:textId="432D08EE" w:rsidR="00F61E60" w:rsidRDefault="00F61E60" w:rsidP="002234AE">
            <w:r>
              <w:t>SQL</w:t>
            </w:r>
          </w:p>
        </w:tc>
      </w:tr>
      <w:tr w:rsidR="00F61E60" w14:paraId="509D25F3" w14:textId="77777777" w:rsidTr="00F61E60">
        <w:trPr>
          <w:trHeight w:val="1040"/>
        </w:trPr>
        <w:tc>
          <w:tcPr>
            <w:tcW w:w="2405" w:type="dxa"/>
          </w:tcPr>
          <w:p w14:paraId="35B6EF48" w14:textId="1A0EA71D" w:rsidR="00F61E60" w:rsidRPr="00C00B6C" w:rsidRDefault="00F61E60" w:rsidP="002234AE">
            <w:pPr>
              <w:rPr>
                <w:b/>
                <w:bCs/>
              </w:rPr>
            </w:pPr>
            <w:r w:rsidRPr="00C00B6C">
              <w:rPr>
                <w:b/>
                <w:bCs/>
              </w:rPr>
              <w:t>Licensing</w:t>
            </w:r>
          </w:p>
        </w:tc>
        <w:tc>
          <w:tcPr>
            <w:tcW w:w="2834" w:type="dxa"/>
          </w:tcPr>
          <w:p w14:paraId="55A26F74" w14:textId="0F5CD400" w:rsidR="00F61E60" w:rsidRDefault="00F61E60" w:rsidP="00F61E60">
            <w:r>
              <w:t>Proprietary</w:t>
            </w:r>
          </w:p>
        </w:tc>
        <w:tc>
          <w:tcPr>
            <w:tcW w:w="2265" w:type="dxa"/>
          </w:tcPr>
          <w:p w14:paraId="539AA9E1" w14:textId="22E1362B" w:rsidR="00F61E60" w:rsidRDefault="00F61E60" w:rsidP="002234AE">
            <w:r>
              <w:t>GNU Generally Public License</w:t>
            </w:r>
          </w:p>
        </w:tc>
        <w:tc>
          <w:tcPr>
            <w:tcW w:w="2265" w:type="dxa"/>
          </w:tcPr>
          <w:p w14:paraId="6F73F66D" w14:textId="7CC53ACE" w:rsidR="00F61E60" w:rsidRDefault="00F61E60" w:rsidP="002234AE">
            <w:r>
              <w:t>GNU Generally Public License</w:t>
            </w:r>
          </w:p>
        </w:tc>
      </w:tr>
      <w:tr w:rsidR="00F61E60" w14:paraId="7301CCF1" w14:textId="77777777" w:rsidTr="00F61E60">
        <w:trPr>
          <w:trHeight w:val="527"/>
        </w:trPr>
        <w:tc>
          <w:tcPr>
            <w:tcW w:w="2405" w:type="dxa"/>
          </w:tcPr>
          <w:p w14:paraId="00D0A928" w14:textId="23586245" w:rsidR="00F61E60" w:rsidRPr="00C00B6C" w:rsidRDefault="00F61E60" w:rsidP="002234AE">
            <w:pPr>
              <w:rPr>
                <w:b/>
                <w:bCs/>
              </w:rPr>
            </w:pPr>
            <w:r w:rsidRPr="00C00B6C">
              <w:rPr>
                <w:b/>
                <w:bCs/>
              </w:rPr>
              <w:t>Scalability</w:t>
            </w:r>
          </w:p>
        </w:tc>
        <w:tc>
          <w:tcPr>
            <w:tcW w:w="2834" w:type="dxa"/>
          </w:tcPr>
          <w:p w14:paraId="37C5B02C" w14:textId="7FDE02DC" w:rsidR="00F61E60" w:rsidRDefault="00F61E60" w:rsidP="002234AE">
            <w:r>
              <w:t>Vertical complex</w:t>
            </w:r>
          </w:p>
        </w:tc>
        <w:tc>
          <w:tcPr>
            <w:tcW w:w="2265" w:type="dxa"/>
          </w:tcPr>
          <w:p w14:paraId="36045A1B" w14:textId="14CC3D72" w:rsidR="00F61E60" w:rsidRDefault="00F61E60" w:rsidP="002234AE">
            <w:r>
              <w:t>Vertical complex</w:t>
            </w:r>
          </w:p>
        </w:tc>
        <w:tc>
          <w:tcPr>
            <w:tcW w:w="2265" w:type="dxa"/>
          </w:tcPr>
          <w:p w14:paraId="60019AA5" w14:textId="3F8F4E88" w:rsidR="00F61E60" w:rsidRDefault="00F61E60" w:rsidP="002234AE">
            <w:r>
              <w:t>Vertical</w:t>
            </w:r>
          </w:p>
        </w:tc>
      </w:tr>
      <w:tr w:rsidR="00F61E60" w14:paraId="56C80629" w14:textId="77777777" w:rsidTr="00F61E60">
        <w:trPr>
          <w:trHeight w:val="513"/>
        </w:trPr>
        <w:tc>
          <w:tcPr>
            <w:tcW w:w="2405" w:type="dxa"/>
          </w:tcPr>
          <w:p w14:paraId="00E2E220" w14:textId="45D79DFF" w:rsidR="00F61E60" w:rsidRPr="00C00B6C" w:rsidRDefault="00F61E60" w:rsidP="002234AE">
            <w:pPr>
              <w:rPr>
                <w:b/>
                <w:bCs/>
              </w:rPr>
            </w:pPr>
            <w:r w:rsidRPr="00C00B6C">
              <w:rPr>
                <w:b/>
                <w:bCs/>
              </w:rPr>
              <w:t>Main Advantages</w:t>
            </w:r>
          </w:p>
        </w:tc>
        <w:tc>
          <w:tcPr>
            <w:tcW w:w="2834" w:type="dxa"/>
          </w:tcPr>
          <w:p w14:paraId="272035EF" w14:textId="35E94801" w:rsidR="00F61E60" w:rsidRPr="00DF4A8B" w:rsidRDefault="00DF4A8B" w:rsidP="002234AE">
            <w:r w:rsidRPr="00DF4A8B">
              <w:t>Variety of versions</w:t>
            </w:r>
            <w:r>
              <w:t>.</w:t>
            </w:r>
            <w:r w:rsidRPr="00DF4A8B">
              <w:t xml:space="preserve"> End-to-end business data solution</w:t>
            </w:r>
            <w:r>
              <w:t>.</w:t>
            </w:r>
            <w:r w:rsidRPr="00DF4A8B">
              <w:t xml:space="preserve"> Cloud database support</w:t>
            </w:r>
            <w:r>
              <w:t>.</w:t>
            </w:r>
          </w:p>
        </w:tc>
        <w:tc>
          <w:tcPr>
            <w:tcW w:w="2265" w:type="dxa"/>
          </w:tcPr>
          <w:p w14:paraId="19C1D962" w14:textId="509D0AA0" w:rsidR="00F61E60" w:rsidRPr="003520CA" w:rsidRDefault="003520CA" w:rsidP="002234AE">
            <w:r w:rsidRPr="003520CA">
              <w:t>Free installation</w:t>
            </w:r>
            <w:r w:rsidR="00DF4A8B">
              <w:t>.</w:t>
            </w:r>
            <w:r>
              <w:t xml:space="preserve"> </w:t>
            </w:r>
            <w:r w:rsidRPr="003520CA">
              <w:t>Simple syntax and mild complexity</w:t>
            </w:r>
            <w:r w:rsidR="00DF4A8B">
              <w:t>.</w:t>
            </w:r>
            <w:r>
              <w:t xml:space="preserve"> </w:t>
            </w:r>
            <w:r w:rsidRPr="003520CA">
              <w:t>Cloud-compatible</w:t>
            </w:r>
            <w:r>
              <w:t>.</w:t>
            </w:r>
          </w:p>
        </w:tc>
        <w:tc>
          <w:tcPr>
            <w:tcW w:w="2265" w:type="dxa"/>
          </w:tcPr>
          <w:p w14:paraId="3CBD49FC" w14:textId="4B798A99" w:rsidR="00F61E60" w:rsidRPr="003520CA" w:rsidRDefault="003520CA" w:rsidP="002234AE">
            <w:r w:rsidRPr="003520CA">
              <w:t>Encryption</w:t>
            </w:r>
            <w:r w:rsidR="00A4628E">
              <w:t>.</w:t>
            </w:r>
            <w:r w:rsidRPr="003520CA">
              <w:t xml:space="preserve"> Broad functionality</w:t>
            </w:r>
            <w:r w:rsidR="00A4628E">
              <w:t>.</w:t>
            </w:r>
            <w:r w:rsidRPr="003520CA">
              <w:t xml:space="preserve"> High performance</w:t>
            </w:r>
            <w:r w:rsidR="00A4628E">
              <w:t>.</w:t>
            </w:r>
          </w:p>
        </w:tc>
      </w:tr>
      <w:tr w:rsidR="00F61E60" w14:paraId="256EE098" w14:textId="77777777" w:rsidTr="00F61E60">
        <w:trPr>
          <w:trHeight w:val="527"/>
        </w:trPr>
        <w:tc>
          <w:tcPr>
            <w:tcW w:w="2405" w:type="dxa"/>
          </w:tcPr>
          <w:p w14:paraId="59FB6F5A" w14:textId="77A12BB9" w:rsidR="00F61E60" w:rsidRPr="00C00B6C" w:rsidRDefault="00F61E60" w:rsidP="002234AE">
            <w:pPr>
              <w:rPr>
                <w:b/>
                <w:bCs/>
              </w:rPr>
            </w:pPr>
            <w:r w:rsidRPr="00C00B6C">
              <w:rPr>
                <w:b/>
                <w:bCs/>
              </w:rPr>
              <w:t>Main Disadvantages</w:t>
            </w:r>
          </w:p>
        </w:tc>
        <w:tc>
          <w:tcPr>
            <w:tcW w:w="2834" w:type="dxa"/>
          </w:tcPr>
          <w:p w14:paraId="52A12730" w14:textId="46222E49" w:rsidR="00F61E60" w:rsidRPr="00DF4A8B" w:rsidRDefault="00DF4A8B" w:rsidP="002234AE">
            <w:r w:rsidRPr="00DF4A8B">
              <w:t xml:space="preserve">Cost-consuming, </w:t>
            </w:r>
            <w:proofErr w:type="gramStart"/>
            <w:r w:rsidRPr="00DF4A8B">
              <w:t>Unclear</w:t>
            </w:r>
            <w:proofErr w:type="gramEnd"/>
            <w:r w:rsidRPr="00DF4A8B">
              <w:t xml:space="preserve"> and floating license conditions, Complicated tuning process</w:t>
            </w:r>
          </w:p>
        </w:tc>
        <w:tc>
          <w:tcPr>
            <w:tcW w:w="2265" w:type="dxa"/>
          </w:tcPr>
          <w:p w14:paraId="0B69438B" w14:textId="7D5732F2" w:rsidR="00F61E60" w:rsidRPr="003520CA" w:rsidRDefault="003520CA" w:rsidP="002234AE">
            <w:r w:rsidRPr="003520CA">
              <w:t>Scalability challenges</w:t>
            </w:r>
            <w:r w:rsidR="00DF4A8B">
              <w:t>.</w:t>
            </w:r>
            <w:r w:rsidRPr="003520CA">
              <w:t xml:space="preserve"> Partial open source</w:t>
            </w:r>
            <w:r w:rsidR="00DF4A8B">
              <w:t>.</w:t>
            </w:r>
            <w:r w:rsidRPr="003520CA">
              <w:t xml:space="preserve"> Limited compliance with SQL standards</w:t>
            </w:r>
            <w:r w:rsidR="00DF4A8B">
              <w:t>.</w:t>
            </w:r>
          </w:p>
        </w:tc>
        <w:tc>
          <w:tcPr>
            <w:tcW w:w="2265" w:type="dxa"/>
          </w:tcPr>
          <w:p w14:paraId="6050DC93" w14:textId="15CE2FE4" w:rsidR="00F61E60" w:rsidRPr="003520CA" w:rsidRDefault="003520CA" w:rsidP="002234AE">
            <w:r w:rsidRPr="003520CA">
              <w:t>Still growing community</w:t>
            </w:r>
            <w:r w:rsidR="00DF4A8B">
              <w:t>.</w:t>
            </w:r>
            <w:r w:rsidRPr="003520CA">
              <w:t xml:space="preserve"> Gaps between MySQL and MariaDB update versions</w:t>
            </w:r>
            <w:r w:rsidR="00DF4A8B">
              <w:t>.</w:t>
            </w:r>
          </w:p>
        </w:tc>
      </w:tr>
      <w:tr w:rsidR="00F61E60" w14:paraId="5B9BAB67" w14:textId="77777777" w:rsidTr="00F61E60">
        <w:trPr>
          <w:trHeight w:val="776"/>
        </w:trPr>
        <w:tc>
          <w:tcPr>
            <w:tcW w:w="2405" w:type="dxa"/>
          </w:tcPr>
          <w:p w14:paraId="33369D29" w14:textId="77777777" w:rsidR="00F61E60" w:rsidRPr="00C00B6C" w:rsidRDefault="00F61E60" w:rsidP="002234AE">
            <w:pPr>
              <w:rPr>
                <w:b/>
                <w:bCs/>
              </w:rPr>
            </w:pPr>
            <w:r w:rsidRPr="00C00B6C">
              <w:rPr>
                <w:b/>
                <w:bCs/>
              </w:rPr>
              <w:t>Relational</w:t>
            </w:r>
          </w:p>
          <w:p w14:paraId="74ACF026" w14:textId="3F1566AA" w:rsidR="00F61E60" w:rsidRPr="00C00B6C" w:rsidRDefault="00F61E60" w:rsidP="002234AE">
            <w:pPr>
              <w:rPr>
                <w:b/>
                <w:bCs/>
              </w:rPr>
            </w:pPr>
            <w:r w:rsidRPr="00C00B6C">
              <w:rPr>
                <w:b/>
                <w:bCs/>
              </w:rPr>
              <w:t>/Extended-relational</w:t>
            </w:r>
          </w:p>
        </w:tc>
        <w:tc>
          <w:tcPr>
            <w:tcW w:w="2834" w:type="dxa"/>
          </w:tcPr>
          <w:p w14:paraId="29AAF97E" w14:textId="4FAA5D95" w:rsidR="00F61E60" w:rsidRDefault="00713265" w:rsidP="002234AE">
            <w:r>
              <w:t>R</w:t>
            </w:r>
            <w:r w:rsidRPr="00713265">
              <w:t>elational database management system</w:t>
            </w:r>
            <w:r>
              <w:t>.</w:t>
            </w:r>
          </w:p>
        </w:tc>
        <w:tc>
          <w:tcPr>
            <w:tcW w:w="2265" w:type="dxa"/>
          </w:tcPr>
          <w:p w14:paraId="1F321B2F" w14:textId="5A2BC05C" w:rsidR="00F61E60" w:rsidRDefault="00713265" w:rsidP="002234AE">
            <w:r>
              <w:t>R</w:t>
            </w:r>
            <w:r w:rsidRPr="00713265">
              <w:t>elational database management system</w:t>
            </w:r>
            <w:r>
              <w:t>.</w:t>
            </w:r>
          </w:p>
        </w:tc>
        <w:tc>
          <w:tcPr>
            <w:tcW w:w="2265" w:type="dxa"/>
          </w:tcPr>
          <w:p w14:paraId="6049ADB1" w14:textId="32079D4F" w:rsidR="00F61E60" w:rsidRDefault="00713265" w:rsidP="002234AE">
            <w:r>
              <w:t>R</w:t>
            </w:r>
            <w:r w:rsidRPr="00713265">
              <w:t>elational database management system</w:t>
            </w:r>
            <w:r>
              <w:t>.</w:t>
            </w:r>
          </w:p>
        </w:tc>
      </w:tr>
    </w:tbl>
    <w:p w14:paraId="745ED3B9" w14:textId="2BE2A585" w:rsidR="002234AE" w:rsidRDefault="002234AE" w:rsidP="002234AE"/>
    <w:p w14:paraId="30F4B868" w14:textId="622E9637" w:rsidR="00F61E60" w:rsidRDefault="00F61E60" w:rsidP="003653BC">
      <w:pPr>
        <w:pStyle w:val="Heading2"/>
      </w:pPr>
      <w:bookmarkStart w:id="2" w:name="_Toc67261146"/>
      <w:r>
        <w:t>Next four database management systems:</w:t>
      </w:r>
      <w:bookmarkEnd w:id="2"/>
    </w:p>
    <w:p w14:paraId="10C45260" w14:textId="77777777" w:rsidR="00F61E60" w:rsidRDefault="00F61E60" w:rsidP="002234AE"/>
    <w:tbl>
      <w:tblPr>
        <w:tblStyle w:val="TableGrid"/>
        <w:tblW w:w="9791" w:type="dxa"/>
        <w:tblLook w:val="04A0" w:firstRow="1" w:lastRow="0" w:firstColumn="1" w:lastColumn="0" w:noHBand="0" w:noVBand="1"/>
      </w:tblPr>
      <w:tblGrid>
        <w:gridCol w:w="2383"/>
        <w:gridCol w:w="1592"/>
        <w:gridCol w:w="1978"/>
        <w:gridCol w:w="1860"/>
        <w:gridCol w:w="1978"/>
      </w:tblGrid>
      <w:tr w:rsidR="00713265" w14:paraId="3DB59E55" w14:textId="77777777" w:rsidTr="00F61E60">
        <w:trPr>
          <w:trHeight w:val="279"/>
        </w:trPr>
        <w:tc>
          <w:tcPr>
            <w:tcW w:w="2405" w:type="dxa"/>
          </w:tcPr>
          <w:p w14:paraId="10605D20" w14:textId="77777777" w:rsidR="00F61E60" w:rsidRDefault="00F61E60" w:rsidP="00F61E60"/>
        </w:tc>
        <w:tc>
          <w:tcPr>
            <w:tcW w:w="1533" w:type="dxa"/>
          </w:tcPr>
          <w:p w14:paraId="13C6D212" w14:textId="5D58316F" w:rsidR="00F61E60" w:rsidRPr="00C00B6C" w:rsidRDefault="00F61E60" w:rsidP="00F61E60">
            <w:pPr>
              <w:rPr>
                <w:b/>
                <w:bCs/>
                <w:highlight w:val="green"/>
              </w:rPr>
            </w:pPr>
            <w:r w:rsidRPr="00C00B6C">
              <w:rPr>
                <w:b/>
                <w:bCs/>
                <w:highlight w:val="magenta"/>
              </w:rPr>
              <w:t>Oracle</w:t>
            </w:r>
          </w:p>
        </w:tc>
        <w:tc>
          <w:tcPr>
            <w:tcW w:w="1991" w:type="dxa"/>
          </w:tcPr>
          <w:p w14:paraId="4D75B6E8" w14:textId="1BD9326E" w:rsidR="00F61E60" w:rsidRPr="00C00B6C" w:rsidRDefault="00F61E60" w:rsidP="00F61E60">
            <w:pPr>
              <w:rPr>
                <w:b/>
                <w:bCs/>
                <w:highlight w:val="darkGray"/>
              </w:rPr>
            </w:pPr>
            <w:r w:rsidRPr="00C00B6C">
              <w:rPr>
                <w:b/>
                <w:bCs/>
                <w:highlight w:val="darkGray"/>
              </w:rPr>
              <w:t>Cassandra</w:t>
            </w:r>
          </w:p>
        </w:tc>
        <w:tc>
          <w:tcPr>
            <w:tcW w:w="1871" w:type="dxa"/>
          </w:tcPr>
          <w:p w14:paraId="37F6CF3A" w14:textId="77777777" w:rsidR="00F61E60" w:rsidRPr="00C00B6C" w:rsidRDefault="00F61E60" w:rsidP="00F61E60">
            <w:pPr>
              <w:rPr>
                <w:b/>
                <w:bCs/>
                <w:highlight w:val="green"/>
              </w:rPr>
            </w:pPr>
            <w:r w:rsidRPr="00C00B6C">
              <w:rPr>
                <w:b/>
                <w:bCs/>
                <w:highlight w:val="red"/>
              </w:rPr>
              <w:t>Redis</w:t>
            </w:r>
          </w:p>
        </w:tc>
        <w:tc>
          <w:tcPr>
            <w:tcW w:w="1991" w:type="dxa"/>
          </w:tcPr>
          <w:p w14:paraId="1278C1F5" w14:textId="77777777" w:rsidR="00F61E60" w:rsidRPr="00C00B6C" w:rsidRDefault="00F61E60" w:rsidP="00F61E60">
            <w:pPr>
              <w:rPr>
                <w:b/>
                <w:bCs/>
                <w:highlight w:val="green"/>
              </w:rPr>
            </w:pPr>
            <w:r w:rsidRPr="00C00B6C">
              <w:rPr>
                <w:b/>
                <w:bCs/>
                <w:highlight w:val="lightGray"/>
              </w:rPr>
              <w:t>MongoDB</w:t>
            </w:r>
          </w:p>
        </w:tc>
      </w:tr>
      <w:tr w:rsidR="00713265" w14:paraId="3CE5401F" w14:textId="77777777" w:rsidTr="00F61E60">
        <w:trPr>
          <w:trHeight w:val="822"/>
        </w:trPr>
        <w:tc>
          <w:tcPr>
            <w:tcW w:w="2405" w:type="dxa"/>
          </w:tcPr>
          <w:p w14:paraId="6B0B30F6" w14:textId="6FBCA97C" w:rsidR="00F61E60" w:rsidRPr="00C00B6C" w:rsidRDefault="00F61E60" w:rsidP="00F61E60">
            <w:pPr>
              <w:rPr>
                <w:b/>
                <w:bCs/>
              </w:rPr>
            </w:pPr>
            <w:r w:rsidRPr="00C00B6C">
              <w:rPr>
                <w:b/>
                <w:bCs/>
              </w:rPr>
              <w:t>Data Structure</w:t>
            </w:r>
          </w:p>
        </w:tc>
        <w:tc>
          <w:tcPr>
            <w:tcW w:w="1533" w:type="dxa"/>
          </w:tcPr>
          <w:p w14:paraId="7B8803E8" w14:textId="4E6B1616" w:rsidR="00F61E60" w:rsidRDefault="00F61E60" w:rsidP="00F61E60">
            <w:r>
              <w:t>Multi-model, SQL</w:t>
            </w:r>
          </w:p>
        </w:tc>
        <w:tc>
          <w:tcPr>
            <w:tcW w:w="1991" w:type="dxa"/>
          </w:tcPr>
          <w:p w14:paraId="2C0AE41A" w14:textId="56BBEDBE" w:rsidR="00F61E60" w:rsidRDefault="00F61E60" w:rsidP="00F61E60">
            <w:r>
              <w:t>NoSQL, column orientated.</w:t>
            </w:r>
          </w:p>
        </w:tc>
        <w:tc>
          <w:tcPr>
            <w:tcW w:w="1871" w:type="dxa"/>
          </w:tcPr>
          <w:p w14:paraId="38DD86FF" w14:textId="77777777" w:rsidR="00F61E60" w:rsidRDefault="00F61E60" w:rsidP="00F61E60">
            <w:r>
              <w:t>NoSQL, key-value</w:t>
            </w:r>
          </w:p>
        </w:tc>
        <w:tc>
          <w:tcPr>
            <w:tcW w:w="1991" w:type="dxa"/>
          </w:tcPr>
          <w:p w14:paraId="2590BE67" w14:textId="77777777" w:rsidR="00F61E60" w:rsidRDefault="00F61E60" w:rsidP="00F61E60">
            <w:r>
              <w:t>NoSQL, document orientated.</w:t>
            </w:r>
          </w:p>
        </w:tc>
      </w:tr>
      <w:tr w:rsidR="00713265" w14:paraId="158AA65D" w14:textId="77777777" w:rsidTr="00F61E60">
        <w:trPr>
          <w:trHeight w:val="1101"/>
        </w:trPr>
        <w:tc>
          <w:tcPr>
            <w:tcW w:w="2405" w:type="dxa"/>
          </w:tcPr>
          <w:p w14:paraId="0032B835" w14:textId="33BEDD54" w:rsidR="00F61E60" w:rsidRPr="00C00B6C" w:rsidRDefault="00F61E60" w:rsidP="00F61E60">
            <w:pPr>
              <w:rPr>
                <w:b/>
                <w:bCs/>
              </w:rPr>
            </w:pPr>
            <w:r w:rsidRPr="00C00B6C">
              <w:rPr>
                <w:b/>
                <w:bCs/>
              </w:rPr>
              <w:t>Licensing</w:t>
            </w:r>
          </w:p>
        </w:tc>
        <w:tc>
          <w:tcPr>
            <w:tcW w:w="1533" w:type="dxa"/>
          </w:tcPr>
          <w:p w14:paraId="5A11F3C7" w14:textId="029C6845" w:rsidR="00F61E60" w:rsidRDefault="00F61E60" w:rsidP="00F61E60">
            <w:r>
              <w:t>Proprietary</w:t>
            </w:r>
          </w:p>
        </w:tc>
        <w:tc>
          <w:tcPr>
            <w:tcW w:w="1991" w:type="dxa"/>
          </w:tcPr>
          <w:p w14:paraId="7DC20EED" w14:textId="32654E12" w:rsidR="00F61E60" w:rsidRDefault="00F61E60" w:rsidP="00F61E60">
            <w:r>
              <w:t>Open source</w:t>
            </w:r>
          </w:p>
        </w:tc>
        <w:tc>
          <w:tcPr>
            <w:tcW w:w="1871" w:type="dxa"/>
          </w:tcPr>
          <w:p w14:paraId="18C3A10C" w14:textId="77777777" w:rsidR="00F61E60" w:rsidRDefault="00F61E60" w:rsidP="00F61E60">
            <w:r>
              <w:t>Open source, BSD 3-clause</w:t>
            </w:r>
          </w:p>
        </w:tc>
        <w:tc>
          <w:tcPr>
            <w:tcW w:w="1991" w:type="dxa"/>
          </w:tcPr>
          <w:p w14:paraId="24060215" w14:textId="77777777" w:rsidR="00F61E60" w:rsidRDefault="00F61E60" w:rsidP="00F61E60">
            <w:r>
              <w:t>SSPL</w:t>
            </w:r>
          </w:p>
        </w:tc>
      </w:tr>
      <w:tr w:rsidR="00713265" w14:paraId="1C23403E" w14:textId="77777777" w:rsidTr="00F61E60">
        <w:trPr>
          <w:trHeight w:val="279"/>
        </w:trPr>
        <w:tc>
          <w:tcPr>
            <w:tcW w:w="2405" w:type="dxa"/>
          </w:tcPr>
          <w:p w14:paraId="60B125E0" w14:textId="3C3DACEB" w:rsidR="00F61E60" w:rsidRPr="00C00B6C" w:rsidRDefault="00F61E60" w:rsidP="00F61E60">
            <w:pPr>
              <w:rPr>
                <w:b/>
                <w:bCs/>
              </w:rPr>
            </w:pPr>
            <w:r w:rsidRPr="00C00B6C">
              <w:rPr>
                <w:b/>
                <w:bCs/>
              </w:rPr>
              <w:t>Scalability</w:t>
            </w:r>
          </w:p>
        </w:tc>
        <w:tc>
          <w:tcPr>
            <w:tcW w:w="1533" w:type="dxa"/>
          </w:tcPr>
          <w:p w14:paraId="031D033F" w14:textId="473D020B" w:rsidR="00F61E60" w:rsidRDefault="00F61E60" w:rsidP="00F61E60">
            <w:r>
              <w:t>Vertical</w:t>
            </w:r>
          </w:p>
        </w:tc>
        <w:tc>
          <w:tcPr>
            <w:tcW w:w="1991" w:type="dxa"/>
          </w:tcPr>
          <w:p w14:paraId="0B1249FA" w14:textId="4A594F8D" w:rsidR="00F61E60" w:rsidRDefault="00F61E60" w:rsidP="00F61E60">
            <w:r>
              <w:t>Horizontal</w:t>
            </w:r>
          </w:p>
        </w:tc>
        <w:tc>
          <w:tcPr>
            <w:tcW w:w="1871" w:type="dxa"/>
          </w:tcPr>
          <w:p w14:paraId="57ACB73D" w14:textId="77777777" w:rsidR="00F61E60" w:rsidRDefault="00F61E60" w:rsidP="00F61E60">
            <w:r>
              <w:t>Horizontal</w:t>
            </w:r>
          </w:p>
        </w:tc>
        <w:tc>
          <w:tcPr>
            <w:tcW w:w="1991" w:type="dxa"/>
          </w:tcPr>
          <w:p w14:paraId="17FE9192" w14:textId="77777777" w:rsidR="00F61E60" w:rsidRDefault="00F61E60" w:rsidP="00F61E60">
            <w:r>
              <w:t>Horizontal</w:t>
            </w:r>
          </w:p>
        </w:tc>
      </w:tr>
      <w:tr w:rsidR="00713265" w14:paraId="0B0A1ACD" w14:textId="77777777" w:rsidTr="00F61E60">
        <w:trPr>
          <w:trHeight w:val="543"/>
        </w:trPr>
        <w:tc>
          <w:tcPr>
            <w:tcW w:w="2405" w:type="dxa"/>
          </w:tcPr>
          <w:p w14:paraId="3200A4B1" w14:textId="251F7F33" w:rsidR="00F61E60" w:rsidRPr="00C00B6C" w:rsidRDefault="00F61E60" w:rsidP="00F61E60">
            <w:pPr>
              <w:rPr>
                <w:b/>
                <w:bCs/>
              </w:rPr>
            </w:pPr>
            <w:r w:rsidRPr="00C00B6C">
              <w:rPr>
                <w:b/>
                <w:bCs/>
              </w:rPr>
              <w:t>Main Advantages</w:t>
            </w:r>
          </w:p>
        </w:tc>
        <w:tc>
          <w:tcPr>
            <w:tcW w:w="1533" w:type="dxa"/>
          </w:tcPr>
          <w:p w14:paraId="0F6458D4" w14:textId="3DC9DBA5" w:rsidR="00F61E60" w:rsidRPr="003520CA" w:rsidRDefault="003520CA" w:rsidP="00F61E60">
            <w:r w:rsidRPr="003520CA">
              <w:t>Innovations for daily workflow</w:t>
            </w:r>
            <w:r w:rsidR="00DF4A8B">
              <w:t>.</w:t>
            </w:r>
            <w:r w:rsidRPr="003520CA">
              <w:t xml:space="preserve"> Strong tech support and documentation Large capacity</w:t>
            </w:r>
            <w:r w:rsidR="00DF4A8B">
              <w:t>.</w:t>
            </w:r>
          </w:p>
        </w:tc>
        <w:tc>
          <w:tcPr>
            <w:tcW w:w="1991" w:type="dxa"/>
          </w:tcPr>
          <w:p w14:paraId="17B06960" w14:textId="234D2D24" w:rsidR="00F61E60" w:rsidRPr="00DF4A8B" w:rsidRDefault="00DF4A8B" w:rsidP="00F61E60">
            <w:r w:rsidRPr="00DF4A8B">
              <w:t xml:space="preserve">Data security. Flexibility and on-hand amendments. </w:t>
            </w:r>
          </w:p>
        </w:tc>
        <w:tc>
          <w:tcPr>
            <w:tcW w:w="1871" w:type="dxa"/>
          </w:tcPr>
          <w:p w14:paraId="65C74FBB" w14:textId="2AD84510" w:rsidR="00F61E60" w:rsidRPr="00DF4A8B" w:rsidRDefault="00DF4A8B" w:rsidP="00F61E60">
            <w:r w:rsidRPr="00DF4A8B">
              <w:t>Rapid solution. Massive data processing</w:t>
            </w:r>
            <w:r>
              <w:t>.</w:t>
            </w:r>
          </w:p>
        </w:tc>
        <w:tc>
          <w:tcPr>
            <w:tcW w:w="1991" w:type="dxa"/>
          </w:tcPr>
          <w:p w14:paraId="2A4A9A31" w14:textId="11363305" w:rsidR="00F61E60" w:rsidRPr="00DF4A8B" w:rsidRDefault="00DF4A8B" w:rsidP="00F61E60">
            <w:r w:rsidRPr="00DF4A8B">
              <w:t>Simple data access, storage, input, and retrieval. Easy compatibility with other data models. Horizontally scalable solution.</w:t>
            </w:r>
          </w:p>
        </w:tc>
      </w:tr>
      <w:tr w:rsidR="00713265" w14:paraId="3B5C08AE" w14:textId="77777777" w:rsidTr="00F61E60">
        <w:trPr>
          <w:trHeight w:val="558"/>
        </w:trPr>
        <w:tc>
          <w:tcPr>
            <w:tcW w:w="2405" w:type="dxa"/>
          </w:tcPr>
          <w:p w14:paraId="6460A6D9" w14:textId="445F9A79" w:rsidR="00F61E60" w:rsidRPr="00C00B6C" w:rsidRDefault="00F61E60" w:rsidP="00F61E60">
            <w:pPr>
              <w:rPr>
                <w:b/>
                <w:bCs/>
              </w:rPr>
            </w:pPr>
            <w:r w:rsidRPr="00C00B6C">
              <w:rPr>
                <w:b/>
                <w:bCs/>
              </w:rPr>
              <w:lastRenderedPageBreak/>
              <w:t>Main Disadvantages</w:t>
            </w:r>
          </w:p>
        </w:tc>
        <w:tc>
          <w:tcPr>
            <w:tcW w:w="1533" w:type="dxa"/>
          </w:tcPr>
          <w:p w14:paraId="70011638" w14:textId="0E960721" w:rsidR="00F61E60" w:rsidRPr="003520CA" w:rsidRDefault="003520CA" w:rsidP="00F61E60">
            <w:r w:rsidRPr="003520CA">
              <w:t>High cost, Resource-consuming</w:t>
            </w:r>
            <w:r w:rsidR="00DF4A8B">
              <w:t>.</w:t>
            </w:r>
            <w:r w:rsidRPr="003520CA">
              <w:t xml:space="preserve"> Hard learning curve</w:t>
            </w:r>
            <w:r w:rsidR="00DF4A8B">
              <w:t>.</w:t>
            </w:r>
          </w:p>
        </w:tc>
        <w:tc>
          <w:tcPr>
            <w:tcW w:w="1991" w:type="dxa"/>
          </w:tcPr>
          <w:p w14:paraId="412F0B41" w14:textId="2C9C479E" w:rsidR="00F61E60" w:rsidRPr="00DF4A8B" w:rsidRDefault="00DF4A8B" w:rsidP="00F61E60">
            <w:r w:rsidRPr="00DF4A8B">
              <w:t>Slow reading. Requires additional resources</w:t>
            </w:r>
            <w:r>
              <w:t>.</w:t>
            </w:r>
          </w:p>
        </w:tc>
        <w:tc>
          <w:tcPr>
            <w:tcW w:w="1871" w:type="dxa"/>
          </w:tcPr>
          <w:p w14:paraId="44CF8AFD" w14:textId="06009CE9" w:rsidR="00F61E60" w:rsidRPr="00DF4A8B" w:rsidRDefault="00DF4A8B" w:rsidP="00F61E60">
            <w:r w:rsidRPr="00DF4A8B">
              <w:t>Requires dataset to fit into memory</w:t>
            </w:r>
            <w:r>
              <w:t xml:space="preserve">. </w:t>
            </w:r>
            <w:r w:rsidRPr="00DF4A8B">
              <w:t>No support for query language or joins</w:t>
            </w:r>
            <w:r>
              <w:t>.</w:t>
            </w:r>
          </w:p>
        </w:tc>
        <w:tc>
          <w:tcPr>
            <w:tcW w:w="1991" w:type="dxa"/>
          </w:tcPr>
          <w:p w14:paraId="6913E599" w14:textId="02744EF2" w:rsidR="00F61E60" w:rsidRPr="00DF4A8B" w:rsidRDefault="00DF4A8B" w:rsidP="00F61E60">
            <w:r w:rsidRPr="00DF4A8B">
              <w:t>Extensive memory consumption. Data insecurity. Complicated process to interpret into other query languages</w:t>
            </w:r>
            <w:r>
              <w:t>.</w:t>
            </w:r>
          </w:p>
        </w:tc>
      </w:tr>
      <w:tr w:rsidR="00713265" w14:paraId="131681C7" w14:textId="77777777" w:rsidTr="00F61E60">
        <w:trPr>
          <w:trHeight w:val="822"/>
        </w:trPr>
        <w:tc>
          <w:tcPr>
            <w:tcW w:w="2405" w:type="dxa"/>
          </w:tcPr>
          <w:p w14:paraId="22B5F0B8" w14:textId="77777777" w:rsidR="00F61E60" w:rsidRPr="00C00B6C" w:rsidRDefault="00F61E60" w:rsidP="00F61E60">
            <w:pPr>
              <w:rPr>
                <w:b/>
                <w:bCs/>
              </w:rPr>
            </w:pPr>
            <w:r w:rsidRPr="00C00B6C">
              <w:rPr>
                <w:b/>
                <w:bCs/>
              </w:rPr>
              <w:t>Relational</w:t>
            </w:r>
          </w:p>
          <w:p w14:paraId="3E954B29" w14:textId="38E097BD" w:rsidR="00F61E60" w:rsidRPr="00C00B6C" w:rsidRDefault="00F61E60" w:rsidP="00F61E60">
            <w:pPr>
              <w:rPr>
                <w:b/>
                <w:bCs/>
              </w:rPr>
            </w:pPr>
            <w:r w:rsidRPr="00C00B6C">
              <w:rPr>
                <w:b/>
                <w:bCs/>
              </w:rPr>
              <w:t>/Extended-relational</w:t>
            </w:r>
          </w:p>
        </w:tc>
        <w:tc>
          <w:tcPr>
            <w:tcW w:w="1533" w:type="dxa"/>
          </w:tcPr>
          <w:p w14:paraId="74C7F81C" w14:textId="692ABA96" w:rsidR="00F61E60" w:rsidRDefault="00713265" w:rsidP="00F61E60">
            <w:r>
              <w:t>R</w:t>
            </w:r>
            <w:r w:rsidRPr="00713265">
              <w:t>elational database management system</w:t>
            </w:r>
            <w:r>
              <w:t>.</w:t>
            </w:r>
          </w:p>
        </w:tc>
        <w:tc>
          <w:tcPr>
            <w:tcW w:w="1991" w:type="dxa"/>
          </w:tcPr>
          <w:p w14:paraId="7ADB1194" w14:textId="3F4D53C5" w:rsidR="00F61E60" w:rsidRDefault="00713265" w:rsidP="00F61E60">
            <w:r>
              <w:t>Extended-R</w:t>
            </w:r>
            <w:r w:rsidRPr="00713265">
              <w:t>elational database management system</w:t>
            </w:r>
            <w:r>
              <w:t>.</w:t>
            </w:r>
            <w:r w:rsidR="00E334D9">
              <w:t xml:space="preserve"> (NoSQL)</w:t>
            </w:r>
          </w:p>
        </w:tc>
        <w:tc>
          <w:tcPr>
            <w:tcW w:w="1871" w:type="dxa"/>
          </w:tcPr>
          <w:p w14:paraId="413E5546" w14:textId="780E8B6C" w:rsidR="00F61E60" w:rsidRDefault="00E334D9" w:rsidP="00F61E60">
            <w:r>
              <w:t>Extended-R</w:t>
            </w:r>
            <w:r w:rsidRPr="00713265">
              <w:t>elational database management system</w:t>
            </w:r>
            <w:r>
              <w:t>. (NoSQL)</w:t>
            </w:r>
          </w:p>
        </w:tc>
        <w:tc>
          <w:tcPr>
            <w:tcW w:w="1991" w:type="dxa"/>
          </w:tcPr>
          <w:p w14:paraId="0F5A37AC" w14:textId="7C8589FC" w:rsidR="00F61E60" w:rsidRDefault="00E334D9" w:rsidP="00F61E60">
            <w:r>
              <w:t>Extended-R</w:t>
            </w:r>
            <w:r w:rsidRPr="00713265">
              <w:t>elational database management system</w:t>
            </w:r>
            <w:r>
              <w:t>. (NoSQL)</w:t>
            </w:r>
          </w:p>
        </w:tc>
      </w:tr>
    </w:tbl>
    <w:p w14:paraId="2A2CCD25" w14:textId="4F13F48B" w:rsidR="00F61E60" w:rsidRDefault="00F61E60" w:rsidP="002234AE"/>
    <w:p w14:paraId="4B994718" w14:textId="1A47B70E" w:rsidR="00F61E60" w:rsidRDefault="007C5726" w:rsidP="007C5726">
      <w:pPr>
        <w:pStyle w:val="Heading1"/>
      </w:pPr>
      <w:bookmarkStart w:id="3" w:name="_Toc67261147"/>
      <w:r>
        <w:t>Part 2</w:t>
      </w:r>
      <w:bookmarkEnd w:id="3"/>
    </w:p>
    <w:p w14:paraId="4C466455" w14:textId="4383FF53" w:rsidR="00BF4D69" w:rsidRDefault="00BF4D69" w:rsidP="00BF4D69"/>
    <w:p w14:paraId="39E6E2F4" w14:textId="72398095" w:rsidR="00BF4D69" w:rsidRPr="00BF4D69" w:rsidRDefault="00BF4D69" w:rsidP="00BF4D69">
      <w:pPr>
        <w:pStyle w:val="Heading2"/>
      </w:pPr>
      <w:bookmarkStart w:id="4" w:name="_Toc67261148"/>
      <w:r>
        <w:t>DBMS Market</w:t>
      </w:r>
      <w:bookmarkEnd w:id="4"/>
    </w:p>
    <w:p w14:paraId="66D8A2F8" w14:textId="3C4D5419" w:rsidR="007C5726" w:rsidRDefault="007C5726" w:rsidP="007C5726"/>
    <w:p w14:paraId="7DA0143A" w14:textId="3BBDDED8" w:rsidR="00B3601B" w:rsidRDefault="00403BBF" w:rsidP="007C5726">
      <w:r>
        <w:rPr>
          <w:noProof/>
        </w:rPr>
        <w:drawing>
          <wp:inline distT="0" distB="0" distL="0" distR="0" wp14:anchorId="7E1AD28A" wp14:editId="78D6E5BA">
            <wp:extent cx="5664835" cy="3753485"/>
            <wp:effectExtent l="0" t="0" r="0" b="0"/>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pic:nvPicPr>
                  <pic:blipFill rotWithShape="1">
                    <a:blip r:embed="rId8">
                      <a:extLst>
                        <a:ext uri="{28A0092B-C50C-407E-A947-70E740481C1C}">
                          <a14:useLocalDpi xmlns:a14="http://schemas.microsoft.com/office/drawing/2010/main" val="0"/>
                        </a:ext>
                      </a:extLst>
                    </a:blip>
                    <a:srcRect l="1163"/>
                    <a:stretch/>
                  </pic:blipFill>
                  <pic:spPr bwMode="auto">
                    <a:xfrm>
                      <a:off x="0" y="0"/>
                      <a:ext cx="5664835" cy="3753485"/>
                    </a:xfrm>
                    <a:prstGeom prst="rect">
                      <a:avLst/>
                    </a:prstGeom>
                    <a:ln>
                      <a:noFill/>
                    </a:ln>
                    <a:extLst>
                      <a:ext uri="{53640926-AAD7-44D8-BBD7-CCE9431645EC}">
                        <a14:shadowObscured xmlns:a14="http://schemas.microsoft.com/office/drawing/2010/main"/>
                      </a:ext>
                    </a:extLst>
                  </pic:spPr>
                </pic:pic>
              </a:graphicData>
            </a:graphic>
          </wp:inline>
        </w:drawing>
      </w:r>
    </w:p>
    <w:p w14:paraId="66118300" w14:textId="77777777" w:rsidR="00B3601B" w:rsidRDefault="00B3601B" w:rsidP="007C5726"/>
    <w:p w14:paraId="79E02491" w14:textId="39E76AA7" w:rsidR="007C5726" w:rsidRDefault="0092374C" w:rsidP="0061759E">
      <w:pPr>
        <w:pStyle w:val="Heading2"/>
        <w:numPr>
          <w:ilvl w:val="0"/>
          <w:numId w:val="1"/>
        </w:numPr>
      </w:pPr>
      <w:bookmarkStart w:id="5" w:name="_Toc67261149"/>
      <w:r>
        <w:t>Amazon</w:t>
      </w:r>
      <w:bookmarkEnd w:id="5"/>
      <w:r>
        <w:t xml:space="preserve"> </w:t>
      </w:r>
    </w:p>
    <w:p w14:paraId="17B70CFF" w14:textId="647A3F4B" w:rsidR="0092374C" w:rsidRDefault="0092374C" w:rsidP="0092374C"/>
    <w:p w14:paraId="02F147DF" w14:textId="182A3F80" w:rsidR="0092374C" w:rsidRDefault="0092374C" w:rsidP="0092374C">
      <w:r>
        <w:t xml:space="preserve">In 2007 Amazon announced their own </w:t>
      </w:r>
      <w:proofErr w:type="spellStart"/>
      <w:r>
        <w:t>NoSql</w:t>
      </w:r>
      <w:proofErr w:type="spellEnd"/>
      <w:r>
        <w:t xml:space="preserve"> databases called </w:t>
      </w:r>
      <w:proofErr w:type="spellStart"/>
      <w:r>
        <w:t>SimpleDB</w:t>
      </w:r>
      <w:proofErr w:type="spellEnd"/>
      <w:r w:rsidR="00672BD8">
        <w:t xml:space="preserve"> </w:t>
      </w:r>
      <w:sdt>
        <w:sdtPr>
          <w:id w:val="-879785516"/>
          <w:citation/>
        </w:sdtPr>
        <w:sdtContent>
          <w:r w:rsidR="00672BD8">
            <w:fldChar w:fldCharType="begin"/>
          </w:r>
          <w:r w:rsidR="00672BD8">
            <w:instrText xml:space="preserve"> CITATION Mat19 \l 7177 </w:instrText>
          </w:r>
          <w:r w:rsidR="00672BD8">
            <w:fldChar w:fldCharType="separate"/>
          </w:r>
          <w:r w:rsidR="00B97E2E">
            <w:rPr>
              <w:noProof/>
            </w:rPr>
            <w:t>(Walters, 2019)</w:t>
          </w:r>
          <w:r w:rsidR="00672BD8">
            <w:fldChar w:fldCharType="end"/>
          </w:r>
        </w:sdtContent>
      </w:sdt>
      <w:r>
        <w:t xml:space="preserve">. Although Amazon </w:t>
      </w:r>
      <w:r w:rsidR="00615A3C">
        <w:t xml:space="preserve">also </w:t>
      </w:r>
      <w:r>
        <w:t xml:space="preserve">uses </w:t>
      </w:r>
      <w:proofErr w:type="spellStart"/>
      <w:r>
        <w:t>DynamoDb</w:t>
      </w:r>
      <w:proofErr w:type="spellEnd"/>
      <w:r>
        <w:t xml:space="preserve">, Redshift, </w:t>
      </w:r>
      <w:proofErr w:type="gramStart"/>
      <w:r>
        <w:t>Aurora</w:t>
      </w:r>
      <w:proofErr w:type="gramEnd"/>
      <w:r>
        <w:t xml:space="preserve"> and some legacy Oracle for their own retail operations (not the ones that AWS provides for its own customers).</w:t>
      </w:r>
    </w:p>
    <w:p w14:paraId="6551CA99" w14:textId="42DE1FB7" w:rsidR="0092374C" w:rsidRDefault="0092374C" w:rsidP="0092374C">
      <w:r>
        <w:lastRenderedPageBreak/>
        <w:t xml:space="preserve">Amazon uses the “right tool for the job”, they use the right DBMS depending on the job. The teams use the one that makes more sense to them. </w:t>
      </w:r>
    </w:p>
    <w:p w14:paraId="10D826EE" w14:textId="0E44DD9A" w:rsidR="0092374C" w:rsidRDefault="0092374C" w:rsidP="0092374C">
      <w:r>
        <w:t>Amazon does not use a R</w:t>
      </w:r>
      <w:r w:rsidRPr="00713265">
        <w:t>elational database management system</w:t>
      </w:r>
      <w:r>
        <w:t xml:space="preserve"> (RDBMS) to store data of their products,</w:t>
      </w:r>
      <w:r w:rsidR="00615A3C">
        <w:t xml:space="preserve"> because</w:t>
      </w:r>
      <w:r>
        <w:t xml:space="preserve"> it simply does not support the required scale.</w:t>
      </w:r>
    </w:p>
    <w:p w14:paraId="5BFD60F3" w14:textId="74CAC049" w:rsidR="00BF4D69" w:rsidRDefault="00676E80" w:rsidP="00676E80">
      <w:pPr>
        <w:jc w:val="center"/>
      </w:pPr>
      <w:r>
        <w:rPr>
          <w:noProof/>
        </w:rPr>
        <w:drawing>
          <wp:inline distT="0" distB="0" distL="0" distR="0" wp14:anchorId="213F96E0" wp14:editId="1F8BC7A6">
            <wp:extent cx="3333750" cy="333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14:paraId="3A884EE7" w14:textId="77777777" w:rsidR="00BF4D69" w:rsidRDefault="00BF4D69" w:rsidP="0092374C"/>
    <w:p w14:paraId="53655010" w14:textId="77777777" w:rsidR="0092374C" w:rsidRDefault="0092374C" w:rsidP="003E18B8">
      <w:pPr>
        <w:pStyle w:val="Heading2"/>
      </w:pPr>
    </w:p>
    <w:p w14:paraId="00329C6E" w14:textId="51E6F0AB" w:rsidR="0092374C" w:rsidRDefault="003E18B8" w:rsidP="0061759E">
      <w:pPr>
        <w:pStyle w:val="Heading2"/>
        <w:numPr>
          <w:ilvl w:val="0"/>
          <w:numId w:val="1"/>
        </w:numPr>
      </w:pPr>
      <w:bookmarkStart w:id="6" w:name="_Toc67261150"/>
      <w:r>
        <w:t>YouTube</w:t>
      </w:r>
      <w:bookmarkEnd w:id="6"/>
    </w:p>
    <w:p w14:paraId="31F370DD" w14:textId="7F5E0510" w:rsidR="0092374C" w:rsidRDefault="0092374C" w:rsidP="0092374C"/>
    <w:p w14:paraId="683382A4" w14:textId="77F52776" w:rsidR="00403997" w:rsidRDefault="003E18B8" w:rsidP="0092374C">
      <w:proofErr w:type="spellStart"/>
      <w:r>
        <w:t>Youtube’s</w:t>
      </w:r>
      <w:proofErr w:type="spellEnd"/>
      <w:r>
        <w:t xml:space="preserve"> backend is written in C, C++, </w:t>
      </w:r>
      <w:proofErr w:type="gramStart"/>
      <w:r>
        <w:t>Java</w:t>
      </w:r>
      <w:proofErr w:type="gramEnd"/>
      <w:r>
        <w:t xml:space="preserve"> and Python. MySQL is the primary DBMS, powered by </w:t>
      </w:r>
      <w:proofErr w:type="spellStart"/>
      <w:r>
        <w:t>Vitess</w:t>
      </w:r>
      <w:proofErr w:type="spellEnd"/>
      <w:r w:rsidR="00672BD8">
        <w:t xml:space="preserve"> </w:t>
      </w:r>
      <w:sdt>
        <w:sdtPr>
          <w:id w:val="-237164015"/>
          <w:citation/>
        </w:sdtPr>
        <w:sdtContent>
          <w:r w:rsidR="00672BD8">
            <w:fldChar w:fldCharType="begin"/>
          </w:r>
          <w:r w:rsidR="00672BD8">
            <w:instrText xml:space="preserve"> CITATION Shi19 \l 7177 </w:instrText>
          </w:r>
          <w:r w:rsidR="00672BD8">
            <w:fldChar w:fldCharType="separate"/>
          </w:r>
          <w:r w:rsidR="00B97E2E">
            <w:rPr>
              <w:noProof/>
            </w:rPr>
            <w:t>(Shivang, 2019)</w:t>
          </w:r>
          <w:r w:rsidR="00672BD8">
            <w:fldChar w:fldCharType="end"/>
          </w:r>
        </w:sdtContent>
      </w:sdt>
      <w:r>
        <w:t>.</w:t>
      </w:r>
      <w:r w:rsidR="00403997">
        <w:t xml:space="preserve"> For caching they use</w:t>
      </w:r>
      <w:r>
        <w:t xml:space="preserve"> </w:t>
      </w:r>
      <w:proofErr w:type="spellStart"/>
      <w:r w:rsidR="00403997">
        <w:t>Memcache</w:t>
      </w:r>
      <w:proofErr w:type="spellEnd"/>
      <w:r w:rsidR="00403997">
        <w:t xml:space="preserve"> and for node co-ordination they use Zookeeper.</w:t>
      </w:r>
    </w:p>
    <w:p w14:paraId="386DCA72" w14:textId="66FC5453" w:rsidR="00403997" w:rsidRDefault="00403997" w:rsidP="0092374C"/>
    <w:p w14:paraId="793BD6FB" w14:textId="4AC15953" w:rsidR="00403997" w:rsidRDefault="00403997" w:rsidP="0092374C">
      <w:r>
        <w:rPr>
          <w:noProof/>
        </w:rPr>
        <w:drawing>
          <wp:inline distT="0" distB="0" distL="0" distR="0" wp14:anchorId="768C9CBE" wp14:editId="77B8D005">
            <wp:extent cx="5541645" cy="22860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373" cy="2362615"/>
                    </a:xfrm>
                    <a:prstGeom prst="rect">
                      <a:avLst/>
                    </a:prstGeom>
                    <a:noFill/>
                    <a:ln>
                      <a:noFill/>
                    </a:ln>
                  </pic:spPr>
                </pic:pic>
              </a:graphicData>
            </a:graphic>
          </wp:inline>
        </w:drawing>
      </w:r>
    </w:p>
    <w:p w14:paraId="64F3885E" w14:textId="5BA956B7" w:rsidR="00403997" w:rsidRDefault="00403997" w:rsidP="0092374C">
      <w:r>
        <w:lastRenderedPageBreak/>
        <w:t>The popular videos are served from the CDN server as seen in the image above. The videos that are played less are fetched from the database.</w:t>
      </w:r>
    </w:p>
    <w:p w14:paraId="0A708C1E" w14:textId="18B16034" w:rsidR="00403997" w:rsidRDefault="00403997" w:rsidP="0092374C">
      <w:r>
        <w:t>YouTube started as a single database instance. As the queries per second increased, the developers had to scale the relational database horizontally.</w:t>
      </w:r>
    </w:p>
    <w:p w14:paraId="67C46149" w14:textId="09B1A532" w:rsidR="00403997" w:rsidRDefault="00403997" w:rsidP="0092374C"/>
    <w:p w14:paraId="60D69B45" w14:textId="0994C17B" w:rsidR="00403997" w:rsidRDefault="00403BBF" w:rsidP="0061759E">
      <w:pPr>
        <w:pStyle w:val="Heading2"/>
        <w:numPr>
          <w:ilvl w:val="0"/>
          <w:numId w:val="1"/>
        </w:numPr>
      </w:pPr>
      <w:bookmarkStart w:id="7" w:name="_Toc67261151"/>
      <w:r>
        <w:t>Google</w:t>
      </w:r>
      <w:bookmarkEnd w:id="7"/>
      <w:r>
        <w:t xml:space="preserve"> </w:t>
      </w:r>
    </w:p>
    <w:p w14:paraId="4230A594" w14:textId="5F4CED84" w:rsidR="00403BBF" w:rsidRDefault="00403BBF" w:rsidP="00403BBF"/>
    <w:p w14:paraId="5460ED09" w14:textId="26C082EE" w:rsidR="00403BBF" w:rsidRDefault="00403BBF" w:rsidP="00403BBF">
      <w:r>
        <w:t xml:space="preserve">Google uses spanner and it is their own globally distributed RDBMS, the successor to </w:t>
      </w:r>
      <w:proofErr w:type="spellStart"/>
      <w:r>
        <w:t>BigTable</w:t>
      </w:r>
      <w:proofErr w:type="spellEnd"/>
      <w:r w:rsidR="0061759E">
        <w:t xml:space="preserve"> </w:t>
      </w:r>
      <w:sdt>
        <w:sdtPr>
          <w:id w:val="1244833951"/>
          <w:citation/>
        </w:sdtPr>
        <w:sdtContent>
          <w:r w:rsidR="00672BD8">
            <w:fldChar w:fldCharType="begin"/>
          </w:r>
          <w:r w:rsidR="00672BD8">
            <w:instrText xml:space="preserve"> CITATION Fay08 \l 7177 </w:instrText>
          </w:r>
          <w:r w:rsidR="00672BD8">
            <w:fldChar w:fldCharType="separate"/>
          </w:r>
          <w:r w:rsidR="00B97E2E">
            <w:rPr>
              <w:noProof/>
            </w:rPr>
            <w:t>(Chang, 2008)</w:t>
          </w:r>
          <w:r w:rsidR="00672BD8">
            <w:fldChar w:fldCharType="end"/>
          </w:r>
        </w:sdtContent>
      </w:sdt>
      <w:r>
        <w:t>. Although google claims that is not a pure relational system because the tables still require a primary key.</w:t>
      </w:r>
    </w:p>
    <w:p w14:paraId="59C3CA1A" w14:textId="7677AC1E" w:rsidR="00403BBF" w:rsidRDefault="00403BBF" w:rsidP="00403BBF">
      <w:r>
        <w:t xml:space="preserve">Google uses </w:t>
      </w:r>
      <w:proofErr w:type="spellStart"/>
      <w:r>
        <w:t>BigTable</w:t>
      </w:r>
      <w:proofErr w:type="spellEnd"/>
      <w:r>
        <w:t xml:space="preserve"> to store data, they use it for projects such as Google Earth, web indexing and Google Finance.  </w:t>
      </w:r>
    </w:p>
    <w:p w14:paraId="2257FB11" w14:textId="7ECD7977" w:rsidR="00BF4D69" w:rsidRDefault="00BF4D69" w:rsidP="00403BBF">
      <w:r>
        <w:t>They use this because it works across many machines, it is fast and is a large-scale DBMS.</w:t>
      </w:r>
    </w:p>
    <w:p w14:paraId="3D39D7BF" w14:textId="7F84CDF4" w:rsidR="00BF4D69" w:rsidRDefault="00BF4D69" w:rsidP="00403BBF">
      <w:r>
        <w:t xml:space="preserve">The tables consist of </w:t>
      </w:r>
      <w:r>
        <w:t>columns</w:t>
      </w:r>
      <w:r>
        <w:t xml:space="preserve"> and rows, and every cell has a time stamp. Each table is a multidimensional sparse map. Because </w:t>
      </w:r>
      <w:proofErr w:type="spellStart"/>
      <w:r>
        <w:t>BigTable</w:t>
      </w:r>
      <w:proofErr w:type="spellEnd"/>
      <w:r>
        <w:t xml:space="preserve"> does not support rich SQL queries nor supports joins it makes </w:t>
      </w:r>
      <w:proofErr w:type="spellStart"/>
      <w:r>
        <w:t>BigTable</w:t>
      </w:r>
      <w:proofErr w:type="spellEnd"/>
      <w:r>
        <w:t xml:space="preserve"> a non-relational database.</w:t>
      </w:r>
    </w:p>
    <w:p w14:paraId="24DE159C" w14:textId="76EFC0D5" w:rsidR="00BF4D69" w:rsidRDefault="00BF4D69" w:rsidP="00403BBF"/>
    <w:p w14:paraId="66C5B04D" w14:textId="2964BA3E" w:rsidR="00BF4D69" w:rsidRDefault="00BF4D69" w:rsidP="00403BBF">
      <w:r>
        <w:rPr>
          <w:noProof/>
        </w:rPr>
        <w:drawing>
          <wp:inline distT="0" distB="0" distL="0" distR="0" wp14:anchorId="0BDAA96B" wp14:editId="1BC6818D">
            <wp:extent cx="5724525" cy="3219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0C63AF55" w14:textId="5076EE97" w:rsidR="00BF4D69" w:rsidRDefault="00BF4D69" w:rsidP="00403BBF"/>
    <w:p w14:paraId="7DABF509" w14:textId="2887E7F9" w:rsidR="00676E80" w:rsidRDefault="00BA1D1D" w:rsidP="0061759E">
      <w:pPr>
        <w:pStyle w:val="Heading2"/>
        <w:numPr>
          <w:ilvl w:val="0"/>
          <w:numId w:val="1"/>
        </w:numPr>
      </w:pPr>
      <w:bookmarkStart w:id="8" w:name="_Toc67261152"/>
      <w:r>
        <w:t>Facebook</w:t>
      </w:r>
      <w:bookmarkEnd w:id="8"/>
    </w:p>
    <w:p w14:paraId="53A5E3A7" w14:textId="1E1B710F" w:rsidR="00BA1D1D" w:rsidRDefault="00BA1D1D" w:rsidP="00BA1D1D"/>
    <w:p w14:paraId="1DCD1BCD" w14:textId="21F62D0B" w:rsidR="00BA1D1D" w:rsidRDefault="00BA1D1D" w:rsidP="00BA1D1D">
      <w:r>
        <w:t xml:space="preserve">Facebook uses a number of </w:t>
      </w:r>
      <w:r w:rsidR="001A247C">
        <w:t>database management systems, including MySQL, Haystack, Cassandra and HBase</w:t>
      </w:r>
      <w:r w:rsidR="0061759E">
        <w:t xml:space="preserve"> </w:t>
      </w:r>
      <w:sdt>
        <w:sdtPr>
          <w:id w:val="215947214"/>
          <w:citation/>
        </w:sdtPr>
        <w:sdtContent>
          <w:r w:rsidR="0061759E">
            <w:fldChar w:fldCharType="begin"/>
          </w:r>
          <w:r w:rsidR="0061759E">
            <w:instrText xml:space="preserve"> CITATION Wha19 \l 7177 </w:instrText>
          </w:r>
          <w:r w:rsidR="0061759E">
            <w:fldChar w:fldCharType="separate"/>
          </w:r>
          <w:r w:rsidR="00B97E2E">
            <w:rPr>
              <w:noProof/>
            </w:rPr>
            <w:t>(What Database does Facebook use 2019, 2019)</w:t>
          </w:r>
          <w:r w:rsidR="0061759E">
            <w:fldChar w:fldCharType="end"/>
          </w:r>
        </w:sdtContent>
      </w:sdt>
      <w:r w:rsidR="001A247C">
        <w:t xml:space="preserve">. </w:t>
      </w:r>
    </w:p>
    <w:p w14:paraId="56E952FD" w14:textId="3170B9FB" w:rsidR="001A247C" w:rsidRDefault="001A247C" w:rsidP="00BA1D1D">
      <w:proofErr w:type="spellStart"/>
      <w:r>
        <w:lastRenderedPageBreak/>
        <w:t>MySql</w:t>
      </w:r>
      <w:proofErr w:type="spellEnd"/>
      <w:r>
        <w:t xml:space="preserve"> is used as a primary</w:t>
      </w:r>
      <w:r w:rsidR="0076524E">
        <w:t xml:space="preserve"> DBMS</w:t>
      </w:r>
      <w:r>
        <w:t xml:space="preserve">, to store all structured data, such as wall posts, </w:t>
      </w:r>
      <w:r w:rsidR="00AC5A72">
        <w:t>timelines,</w:t>
      </w:r>
      <w:r>
        <w:t xml:space="preserve"> and information of various users</w:t>
      </w:r>
      <w:r w:rsidR="00F11518">
        <w:t xml:space="preserve">. </w:t>
      </w:r>
    </w:p>
    <w:p w14:paraId="09C90267" w14:textId="77777777" w:rsidR="00F11518" w:rsidRDefault="00F11518" w:rsidP="00BA1D1D">
      <w:r>
        <w:t>HBase is used for their Facebook messenger. The data and information are physically fragmented and are then termed as regions.</w:t>
      </w:r>
    </w:p>
    <w:p w14:paraId="4BEC7E82" w14:textId="2BDA76CD" w:rsidR="00F11518" w:rsidRDefault="00F11518" w:rsidP="00BA1D1D">
      <w:r>
        <w:t>Cassandra is the method that they use for the purpose of managing big amounts of data structure that expands to different commodity servers. For example, they use this for inbox search.</w:t>
      </w:r>
    </w:p>
    <w:p w14:paraId="2515A55E" w14:textId="017F4703" w:rsidR="00F11518" w:rsidRDefault="00F11518" w:rsidP="00BA1D1D">
      <w:r>
        <w:t>Haystack is used to save pictures, for every picture that is uploaded they save four images in different sizes. Haystack photo infrastructure</w:t>
      </w:r>
      <w:r w:rsidR="00B46AD4">
        <w:t xml:space="preserve"> has the ability to combine photo serving tier and storage tier together to create a new tier. A HTTP base server is used to store pictures in what is called </w:t>
      </w:r>
      <w:r w:rsidR="0076524E">
        <w:t>a</w:t>
      </w:r>
      <w:r w:rsidR="00B46AD4">
        <w:t xml:space="preserve"> universal object store.</w:t>
      </w:r>
    </w:p>
    <w:p w14:paraId="09F012D5" w14:textId="241BC9B5" w:rsidR="00B46AD4" w:rsidRDefault="00B46AD4" w:rsidP="00BA1D1D">
      <w:r>
        <w:t>Memcached is the process used by Facebook for in-memory solution that is used only of caching.</w:t>
      </w:r>
    </w:p>
    <w:p w14:paraId="5915DD40" w14:textId="36D5B871" w:rsidR="00B46AD4" w:rsidRDefault="00B46AD4" w:rsidP="00BA1D1D"/>
    <w:p w14:paraId="401198DF" w14:textId="610332EA" w:rsidR="00B46AD4" w:rsidRDefault="00B46AD4" w:rsidP="00BA1D1D">
      <w:r>
        <w:rPr>
          <w:noProof/>
        </w:rPr>
        <w:drawing>
          <wp:inline distT="0" distB="0" distL="0" distR="0" wp14:anchorId="2FC02019" wp14:editId="169FDA8B">
            <wp:extent cx="5734050" cy="321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52C537C3" w14:textId="6F088CAE" w:rsidR="00B46AD4" w:rsidRDefault="00B46AD4" w:rsidP="00BA1D1D"/>
    <w:p w14:paraId="3609D231" w14:textId="450383DB" w:rsidR="00B46AD4" w:rsidRDefault="0043262C" w:rsidP="0061759E">
      <w:pPr>
        <w:pStyle w:val="Heading2"/>
        <w:numPr>
          <w:ilvl w:val="0"/>
          <w:numId w:val="1"/>
        </w:numPr>
      </w:pPr>
      <w:bookmarkStart w:id="9" w:name="_Toc67261153"/>
      <w:r>
        <w:t>Netflix</w:t>
      </w:r>
      <w:bookmarkEnd w:id="9"/>
    </w:p>
    <w:p w14:paraId="4D49FEBD" w14:textId="6D84107A" w:rsidR="0043262C" w:rsidRDefault="0043262C" w:rsidP="0043262C"/>
    <w:p w14:paraId="1A476F72" w14:textId="61BB5959" w:rsidR="0043262C" w:rsidRDefault="0043262C" w:rsidP="0043262C">
      <w:r>
        <w:t xml:space="preserve">Netflix uses </w:t>
      </w:r>
      <w:proofErr w:type="spellStart"/>
      <w:r>
        <w:t>SimpleDB</w:t>
      </w:r>
      <w:proofErr w:type="spellEnd"/>
      <w:r>
        <w:t>, Casandra and HBase</w:t>
      </w:r>
      <w:r w:rsidR="0061759E">
        <w:t xml:space="preserve"> </w:t>
      </w:r>
      <w:sdt>
        <w:sdtPr>
          <w:id w:val="-1530558246"/>
          <w:citation/>
        </w:sdtPr>
        <w:sdtContent>
          <w:r w:rsidR="0061759E">
            <w:fldChar w:fldCharType="begin"/>
          </w:r>
          <w:r w:rsidR="0061759E">
            <w:instrText xml:space="preserve"> CITATION Kli11 \l 7177 </w:instrText>
          </w:r>
          <w:r w:rsidR="0061759E">
            <w:fldChar w:fldCharType="separate"/>
          </w:r>
          <w:r w:rsidR="00B97E2E">
            <w:rPr>
              <w:noProof/>
            </w:rPr>
            <w:t>(Finley, 2011)</w:t>
          </w:r>
          <w:r w:rsidR="0061759E">
            <w:fldChar w:fldCharType="end"/>
          </w:r>
        </w:sdtContent>
      </w:sdt>
      <w:r>
        <w:t xml:space="preserve">. These are all NoSQL DBMS. </w:t>
      </w:r>
    </w:p>
    <w:p w14:paraId="4D67DF1B" w14:textId="7CFBE2E3" w:rsidR="0043262C" w:rsidRDefault="0043262C" w:rsidP="0043262C">
      <w:r>
        <w:t xml:space="preserve">They use </w:t>
      </w:r>
      <w:proofErr w:type="spellStart"/>
      <w:r>
        <w:t>SimpleDB</w:t>
      </w:r>
      <w:proofErr w:type="spellEnd"/>
      <w:r>
        <w:t xml:space="preserve"> because it is highly durable and was an obvious choice because they use AWS cloud. This also allows them to use handy data format and query features, for example multiple attributes per row key, consistent </w:t>
      </w:r>
      <w:proofErr w:type="gramStart"/>
      <w:r>
        <w:t>reads</w:t>
      </w:r>
      <w:proofErr w:type="gramEnd"/>
      <w:r>
        <w:t xml:space="preserve"> and batch operations.</w:t>
      </w:r>
    </w:p>
    <w:p w14:paraId="32149EAF" w14:textId="198F12A3" w:rsidR="0043262C" w:rsidRDefault="00AE57DD" w:rsidP="0043262C">
      <w:r>
        <w:t xml:space="preserve">HBase </w:t>
      </w:r>
      <w:r w:rsidR="0043262C">
        <w:t>is used because it is deeply integrated with Hadoop. This allows the ability to combine batch map-reduce Hadoop jobs with real-time HBase queries, by making use of HDFS as a shared storage platform.</w:t>
      </w:r>
    </w:p>
    <w:p w14:paraId="7E791AEB" w14:textId="271013A9" w:rsidR="0043262C" w:rsidRDefault="0043262C" w:rsidP="0043262C">
      <w:r>
        <w:lastRenderedPageBreak/>
        <w:t xml:space="preserve">Cassandra is used for its lack of single points of failure, its </w:t>
      </w:r>
      <w:r w:rsidR="00B3019B">
        <w:t>scalability,</w:t>
      </w:r>
      <w:r>
        <w:t xml:space="preserve"> and cross-regional deployments. They use this because they can scale </w:t>
      </w:r>
      <w:r w:rsidR="00B3019B">
        <w:t xml:space="preserve">dynamically and </w:t>
      </w:r>
      <w:r>
        <w:t xml:space="preserve">horizontally </w:t>
      </w:r>
      <w:r w:rsidR="00B3019B">
        <w:t>by adding more servers, without having to re-shard or reboot, unlike a distributed database.</w:t>
      </w:r>
    </w:p>
    <w:p w14:paraId="5523ECA6" w14:textId="77777777" w:rsidR="00B3019B" w:rsidRDefault="00B3019B" w:rsidP="0043262C"/>
    <w:p w14:paraId="66809293" w14:textId="32E632E3" w:rsidR="0043262C" w:rsidRDefault="00B3019B" w:rsidP="0043262C">
      <w:r>
        <w:rPr>
          <w:noProof/>
        </w:rPr>
        <w:drawing>
          <wp:inline distT="0" distB="0" distL="0" distR="0" wp14:anchorId="1D76C6B3" wp14:editId="26E3FDF8">
            <wp:extent cx="5731510" cy="32275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7545"/>
                    </a:xfrm>
                    <a:prstGeom prst="rect">
                      <a:avLst/>
                    </a:prstGeom>
                    <a:noFill/>
                    <a:ln>
                      <a:noFill/>
                    </a:ln>
                  </pic:spPr>
                </pic:pic>
              </a:graphicData>
            </a:graphic>
          </wp:inline>
        </w:drawing>
      </w:r>
    </w:p>
    <w:p w14:paraId="443B0F7F" w14:textId="28CE5D98" w:rsidR="0061759E" w:rsidRDefault="0061759E" w:rsidP="0043262C"/>
    <w:bookmarkStart w:id="10" w:name="_Toc67261154" w:displacedByCustomXml="next"/>
    <w:sdt>
      <w:sdtPr>
        <w:id w:val="1209985806"/>
        <w:docPartObj>
          <w:docPartGallery w:val="Bibliographies"/>
          <w:docPartUnique/>
        </w:docPartObj>
      </w:sdtPr>
      <w:sdtEndPr>
        <w:rPr>
          <w:rFonts w:asciiTheme="minorHAnsi" w:eastAsiaTheme="minorHAnsi" w:hAnsiTheme="minorHAnsi" w:cstheme="minorBidi"/>
          <w:color w:val="auto"/>
          <w:sz w:val="22"/>
          <w:szCs w:val="22"/>
        </w:rPr>
      </w:sdtEndPr>
      <w:sdtContent>
        <w:p w14:paraId="6EB8E442" w14:textId="03A31FFF" w:rsidR="0061759E" w:rsidRDefault="0061759E">
          <w:pPr>
            <w:pStyle w:val="Heading1"/>
          </w:pPr>
          <w:r>
            <w:t>References</w:t>
          </w:r>
          <w:bookmarkEnd w:id="10"/>
        </w:p>
        <w:sdt>
          <w:sdtPr>
            <w:id w:val="-573587230"/>
            <w:bibliography/>
          </w:sdtPr>
          <w:sdtContent>
            <w:p w14:paraId="4DDD59FD" w14:textId="77777777" w:rsidR="00B97E2E" w:rsidRDefault="0061759E" w:rsidP="00B97E2E">
              <w:pPr>
                <w:pStyle w:val="Bibliography"/>
                <w:ind w:left="720" w:hanging="720"/>
                <w:rPr>
                  <w:noProof/>
                  <w:sz w:val="24"/>
                  <w:szCs w:val="24"/>
                </w:rPr>
              </w:pPr>
              <w:r>
                <w:fldChar w:fldCharType="begin"/>
              </w:r>
              <w:r>
                <w:instrText xml:space="preserve"> BIBLIOGRAPHY </w:instrText>
              </w:r>
              <w:r>
                <w:fldChar w:fldCharType="separate"/>
              </w:r>
              <w:r w:rsidR="00B97E2E">
                <w:rPr>
                  <w:noProof/>
                </w:rPr>
                <w:t xml:space="preserve">Chang, F. (2008, June). </w:t>
              </w:r>
              <w:r w:rsidR="00B97E2E">
                <w:rPr>
                  <w:i/>
                  <w:iCs/>
                  <w:noProof/>
                </w:rPr>
                <w:t>Bigtable: A Distributed Storage System for Structured Data</w:t>
              </w:r>
              <w:r w:rsidR="00B97E2E">
                <w:rPr>
                  <w:noProof/>
                </w:rPr>
                <w:t>. Retrieved from ACM Transactions on Computer Systems (TOCS): https://dl.acm.org/doi/abs/10.1145/1365815.1365816</w:t>
              </w:r>
            </w:p>
            <w:p w14:paraId="3FD22989" w14:textId="77777777" w:rsidR="00B97E2E" w:rsidRDefault="00B97E2E" w:rsidP="00B97E2E">
              <w:pPr>
                <w:pStyle w:val="Bibliography"/>
                <w:ind w:left="720" w:hanging="720"/>
                <w:rPr>
                  <w:noProof/>
                </w:rPr>
              </w:pPr>
              <w:r>
                <w:rPr>
                  <w:noProof/>
                </w:rPr>
                <w:t xml:space="preserve">Finley, K. (2011, January 28). </w:t>
              </w:r>
              <w:r>
                <w:rPr>
                  <w:i/>
                  <w:iCs/>
                  <w:noProof/>
                </w:rPr>
                <w:t>Why and How Netflix Adopted NoSQL Databases</w:t>
              </w:r>
              <w:r>
                <w:rPr>
                  <w:noProof/>
                </w:rPr>
                <w:t>. Retrieved from readwrite: https://readwrite.com/2011/01/28/how-netflix-adopted-nosql/?__cf_chl_jschl_tk__=ccd31774b18ec56eddbe70d34eb26816e4b9a868-1616358007-0-ARX44y6aOWxP8sqIwY320AvJwgA1zc2kJEbyyH3AEu5VGh080bGrvl7Y9da8Nwl7MZlBxgkGScA2bgS7ptM9__z1kQ8VQKy4OSzqsT1LSdyDdlZHEHN9zPzeM</w:t>
              </w:r>
            </w:p>
            <w:p w14:paraId="7C903273" w14:textId="77777777" w:rsidR="00B97E2E" w:rsidRDefault="00B97E2E" w:rsidP="00B97E2E">
              <w:pPr>
                <w:pStyle w:val="Bibliography"/>
                <w:ind w:left="720" w:hanging="720"/>
                <w:rPr>
                  <w:noProof/>
                </w:rPr>
              </w:pPr>
              <w:r>
                <w:rPr>
                  <w:noProof/>
                </w:rPr>
                <w:t xml:space="preserve">Shivang. (2019, May). </w:t>
              </w:r>
              <w:r>
                <w:rPr>
                  <w:i/>
                  <w:iCs/>
                  <w:noProof/>
                </w:rPr>
                <w:t>YouTube Database – How Does It Store So Many Videos Without Running Out Of Storage Space?</w:t>
              </w:r>
              <w:r>
                <w:rPr>
                  <w:noProof/>
                </w:rPr>
                <w:t xml:space="preserve"> Retrieved from REAL LIFE ARCHITECTURES: https://www.8bitmen.com/youtube-database-how-does-it-store-so-many-videos-without-running-out-of-storage-space/#:~:text=YouTube%E2%80%99s%20backend%20microservices%20are%20written%20using%20Python,%20C,,used%20for%20caching%20&amp;%20Zookeeper%20for%20node%20</w:t>
              </w:r>
            </w:p>
            <w:p w14:paraId="42EC6322" w14:textId="77777777" w:rsidR="00B97E2E" w:rsidRDefault="00B97E2E" w:rsidP="00B97E2E">
              <w:pPr>
                <w:pStyle w:val="Bibliography"/>
                <w:ind w:left="720" w:hanging="720"/>
                <w:rPr>
                  <w:noProof/>
                </w:rPr>
              </w:pPr>
              <w:r>
                <w:rPr>
                  <w:noProof/>
                </w:rPr>
                <w:t xml:space="preserve">Walters, M. (2019). </w:t>
              </w:r>
              <w:r>
                <w:rPr>
                  <w:i/>
                  <w:iCs/>
                  <w:noProof/>
                </w:rPr>
                <w:t>What database does Amazon use to store product information?</w:t>
              </w:r>
              <w:r>
                <w:rPr>
                  <w:noProof/>
                </w:rPr>
                <w:t xml:space="preserve"> Retrieved from Quora: https://www.quora.com/What-database-does-Amazon-use-to-store-product-information</w:t>
              </w:r>
            </w:p>
            <w:p w14:paraId="01A3E4D9" w14:textId="77777777" w:rsidR="00B97E2E" w:rsidRDefault="00B97E2E" w:rsidP="00B97E2E">
              <w:pPr>
                <w:pStyle w:val="Bibliography"/>
                <w:ind w:left="720" w:hanging="720"/>
                <w:rPr>
                  <w:noProof/>
                </w:rPr>
              </w:pPr>
              <w:r>
                <w:rPr>
                  <w:i/>
                  <w:iCs/>
                  <w:noProof/>
                </w:rPr>
                <w:lastRenderedPageBreak/>
                <w:t>What Database does Facebook use 2019</w:t>
              </w:r>
              <w:r>
                <w:rPr>
                  <w:noProof/>
                </w:rPr>
                <w:t>. (2019, May 21). Retrieved from Gangboard: https://www.gangboard.com/blog/what-database-does-facebook-use/#:~:text=%20What%20Database%20does%20Facebook%20use%202019?%20,the%20messages%20back%20in%20the%20previous...%20More</w:t>
              </w:r>
            </w:p>
            <w:p w14:paraId="4619A4FF" w14:textId="2C6DCA96" w:rsidR="0061759E" w:rsidRDefault="0061759E" w:rsidP="00B97E2E">
              <w:r>
                <w:rPr>
                  <w:b/>
                  <w:bCs/>
                  <w:noProof/>
                </w:rPr>
                <w:fldChar w:fldCharType="end"/>
              </w:r>
            </w:p>
          </w:sdtContent>
        </w:sdt>
      </w:sdtContent>
    </w:sdt>
    <w:p w14:paraId="0FE95D9F" w14:textId="5724C417" w:rsidR="0061759E" w:rsidRPr="0043262C" w:rsidRDefault="0061759E" w:rsidP="0043262C"/>
    <w:sectPr w:rsidR="0061759E" w:rsidRPr="0043262C" w:rsidSect="00472B9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70D77A0"/>
    <w:multiLevelType w:val="hybridMultilevel"/>
    <w:tmpl w:val="A5BEDED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36A"/>
    <w:rsid w:val="001A247C"/>
    <w:rsid w:val="002234AE"/>
    <w:rsid w:val="00254842"/>
    <w:rsid w:val="00294D5F"/>
    <w:rsid w:val="002D736A"/>
    <w:rsid w:val="003520CA"/>
    <w:rsid w:val="003653BC"/>
    <w:rsid w:val="003C3760"/>
    <w:rsid w:val="003E18B8"/>
    <w:rsid w:val="00403997"/>
    <w:rsid w:val="00403BBF"/>
    <w:rsid w:val="0043262C"/>
    <w:rsid w:val="00472B92"/>
    <w:rsid w:val="00615A3C"/>
    <w:rsid w:val="0061759E"/>
    <w:rsid w:val="00672BD8"/>
    <w:rsid w:val="00676E80"/>
    <w:rsid w:val="00713265"/>
    <w:rsid w:val="0076524E"/>
    <w:rsid w:val="00775872"/>
    <w:rsid w:val="007948E7"/>
    <w:rsid w:val="007C5726"/>
    <w:rsid w:val="008212CB"/>
    <w:rsid w:val="008C7449"/>
    <w:rsid w:val="0092374C"/>
    <w:rsid w:val="00A4628E"/>
    <w:rsid w:val="00A56346"/>
    <w:rsid w:val="00A865F7"/>
    <w:rsid w:val="00AC5A72"/>
    <w:rsid w:val="00AE57DD"/>
    <w:rsid w:val="00B3019B"/>
    <w:rsid w:val="00B3601B"/>
    <w:rsid w:val="00B46AD4"/>
    <w:rsid w:val="00B97E2E"/>
    <w:rsid w:val="00BA1D1D"/>
    <w:rsid w:val="00BF4D69"/>
    <w:rsid w:val="00C00B6C"/>
    <w:rsid w:val="00DD2CEC"/>
    <w:rsid w:val="00DF4A8B"/>
    <w:rsid w:val="00E31487"/>
    <w:rsid w:val="00E334D9"/>
    <w:rsid w:val="00F11518"/>
    <w:rsid w:val="00F2443A"/>
    <w:rsid w:val="00F61E6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FD6FF"/>
  <w15:chartTrackingRefBased/>
  <w15:docId w15:val="{EE5ADAE8-661A-4D63-B9D2-73957C53E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1E60"/>
  </w:style>
  <w:style w:type="paragraph" w:styleId="Heading1">
    <w:name w:val="heading 1"/>
    <w:basedOn w:val="Normal"/>
    <w:next w:val="Normal"/>
    <w:link w:val="Heading1Char"/>
    <w:uiPriority w:val="9"/>
    <w:qFormat/>
    <w:rsid w:val="00472B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53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72B9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72B92"/>
    <w:rPr>
      <w:rFonts w:eastAsiaTheme="minorEastAsia"/>
      <w:lang w:val="en-US"/>
    </w:rPr>
  </w:style>
  <w:style w:type="character" w:customStyle="1" w:styleId="Heading1Char">
    <w:name w:val="Heading 1 Char"/>
    <w:basedOn w:val="DefaultParagraphFont"/>
    <w:link w:val="Heading1"/>
    <w:uiPriority w:val="9"/>
    <w:rsid w:val="00472B9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72B92"/>
    <w:pPr>
      <w:outlineLvl w:val="9"/>
    </w:pPr>
    <w:rPr>
      <w:lang w:val="en-US"/>
    </w:rPr>
  </w:style>
  <w:style w:type="table" w:styleId="TableGrid">
    <w:name w:val="Table Grid"/>
    <w:basedOn w:val="TableNormal"/>
    <w:uiPriority w:val="39"/>
    <w:rsid w:val="002234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653B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3E18B8"/>
    <w:pPr>
      <w:spacing w:after="100"/>
    </w:pPr>
  </w:style>
  <w:style w:type="paragraph" w:styleId="TOC2">
    <w:name w:val="toc 2"/>
    <w:basedOn w:val="Normal"/>
    <w:next w:val="Normal"/>
    <w:autoRedefine/>
    <w:uiPriority w:val="39"/>
    <w:unhideWhenUsed/>
    <w:rsid w:val="003E18B8"/>
    <w:pPr>
      <w:spacing w:after="100"/>
      <w:ind w:left="220"/>
    </w:pPr>
  </w:style>
  <w:style w:type="character" w:styleId="Hyperlink">
    <w:name w:val="Hyperlink"/>
    <w:basedOn w:val="DefaultParagraphFont"/>
    <w:uiPriority w:val="99"/>
    <w:unhideWhenUsed/>
    <w:rsid w:val="003E18B8"/>
    <w:rPr>
      <w:color w:val="0563C1" w:themeColor="hyperlink"/>
      <w:u w:val="single"/>
    </w:rPr>
  </w:style>
  <w:style w:type="paragraph" w:styleId="Bibliography">
    <w:name w:val="Bibliography"/>
    <w:basedOn w:val="Normal"/>
    <w:next w:val="Normal"/>
    <w:uiPriority w:val="37"/>
    <w:unhideWhenUsed/>
    <w:rsid w:val="00617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970045">
      <w:bodyDiv w:val="1"/>
      <w:marLeft w:val="0"/>
      <w:marRight w:val="0"/>
      <w:marTop w:val="0"/>
      <w:marBottom w:val="0"/>
      <w:divBdr>
        <w:top w:val="none" w:sz="0" w:space="0" w:color="auto"/>
        <w:left w:val="none" w:sz="0" w:space="0" w:color="auto"/>
        <w:bottom w:val="none" w:sz="0" w:space="0" w:color="auto"/>
        <w:right w:val="none" w:sz="0" w:space="0" w:color="auto"/>
      </w:divBdr>
    </w:div>
    <w:div w:id="76900378">
      <w:bodyDiv w:val="1"/>
      <w:marLeft w:val="0"/>
      <w:marRight w:val="0"/>
      <w:marTop w:val="0"/>
      <w:marBottom w:val="0"/>
      <w:divBdr>
        <w:top w:val="none" w:sz="0" w:space="0" w:color="auto"/>
        <w:left w:val="none" w:sz="0" w:space="0" w:color="auto"/>
        <w:bottom w:val="none" w:sz="0" w:space="0" w:color="auto"/>
        <w:right w:val="none" w:sz="0" w:space="0" w:color="auto"/>
      </w:divBdr>
    </w:div>
    <w:div w:id="151143745">
      <w:bodyDiv w:val="1"/>
      <w:marLeft w:val="0"/>
      <w:marRight w:val="0"/>
      <w:marTop w:val="0"/>
      <w:marBottom w:val="0"/>
      <w:divBdr>
        <w:top w:val="none" w:sz="0" w:space="0" w:color="auto"/>
        <w:left w:val="none" w:sz="0" w:space="0" w:color="auto"/>
        <w:bottom w:val="none" w:sz="0" w:space="0" w:color="auto"/>
        <w:right w:val="none" w:sz="0" w:space="0" w:color="auto"/>
      </w:divBdr>
    </w:div>
    <w:div w:id="418675606">
      <w:bodyDiv w:val="1"/>
      <w:marLeft w:val="0"/>
      <w:marRight w:val="0"/>
      <w:marTop w:val="0"/>
      <w:marBottom w:val="0"/>
      <w:divBdr>
        <w:top w:val="none" w:sz="0" w:space="0" w:color="auto"/>
        <w:left w:val="none" w:sz="0" w:space="0" w:color="auto"/>
        <w:bottom w:val="none" w:sz="0" w:space="0" w:color="auto"/>
        <w:right w:val="none" w:sz="0" w:space="0" w:color="auto"/>
      </w:divBdr>
    </w:div>
    <w:div w:id="444929075">
      <w:bodyDiv w:val="1"/>
      <w:marLeft w:val="0"/>
      <w:marRight w:val="0"/>
      <w:marTop w:val="0"/>
      <w:marBottom w:val="0"/>
      <w:divBdr>
        <w:top w:val="none" w:sz="0" w:space="0" w:color="auto"/>
        <w:left w:val="none" w:sz="0" w:space="0" w:color="auto"/>
        <w:bottom w:val="none" w:sz="0" w:space="0" w:color="auto"/>
        <w:right w:val="none" w:sz="0" w:space="0" w:color="auto"/>
      </w:divBdr>
    </w:div>
    <w:div w:id="449517763">
      <w:bodyDiv w:val="1"/>
      <w:marLeft w:val="0"/>
      <w:marRight w:val="0"/>
      <w:marTop w:val="0"/>
      <w:marBottom w:val="0"/>
      <w:divBdr>
        <w:top w:val="none" w:sz="0" w:space="0" w:color="auto"/>
        <w:left w:val="none" w:sz="0" w:space="0" w:color="auto"/>
        <w:bottom w:val="none" w:sz="0" w:space="0" w:color="auto"/>
        <w:right w:val="none" w:sz="0" w:space="0" w:color="auto"/>
      </w:divBdr>
    </w:div>
    <w:div w:id="630016242">
      <w:bodyDiv w:val="1"/>
      <w:marLeft w:val="0"/>
      <w:marRight w:val="0"/>
      <w:marTop w:val="0"/>
      <w:marBottom w:val="0"/>
      <w:divBdr>
        <w:top w:val="none" w:sz="0" w:space="0" w:color="auto"/>
        <w:left w:val="none" w:sz="0" w:space="0" w:color="auto"/>
        <w:bottom w:val="none" w:sz="0" w:space="0" w:color="auto"/>
        <w:right w:val="none" w:sz="0" w:space="0" w:color="auto"/>
      </w:divBdr>
    </w:div>
    <w:div w:id="670715287">
      <w:bodyDiv w:val="1"/>
      <w:marLeft w:val="0"/>
      <w:marRight w:val="0"/>
      <w:marTop w:val="0"/>
      <w:marBottom w:val="0"/>
      <w:divBdr>
        <w:top w:val="none" w:sz="0" w:space="0" w:color="auto"/>
        <w:left w:val="none" w:sz="0" w:space="0" w:color="auto"/>
        <w:bottom w:val="none" w:sz="0" w:space="0" w:color="auto"/>
        <w:right w:val="none" w:sz="0" w:space="0" w:color="auto"/>
      </w:divBdr>
    </w:div>
    <w:div w:id="924147145">
      <w:bodyDiv w:val="1"/>
      <w:marLeft w:val="0"/>
      <w:marRight w:val="0"/>
      <w:marTop w:val="0"/>
      <w:marBottom w:val="0"/>
      <w:divBdr>
        <w:top w:val="none" w:sz="0" w:space="0" w:color="auto"/>
        <w:left w:val="none" w:sz="0" w:space="0" w:color="auto"/>
        <w:bottom w:val="none" w:sz="0" w:space="0" w:color="auto"/>
        <w:right w:val="none" w:sz="0" w:space="0" w:color="auto"/>
      </w:divBdr>
    </w:div>
    <w:div w:id="970986635">
      <w:bodyDiv w:val="1"/>
      <w:marLeft w:val="0"/>
      <w:marRight w:val="0"/>
      <w:marTop w:val="0"/>
      <w:marBottom w:val="0"/>
      <w:divBdr>
        <w:top w:val="none" w:sz="0" w:space="0" w:color="auto"/>
        <w:left w:val="none" w:sz="0" w:space="0" w:color="auto"/>
        <w:bottom w:val="none" w:sz="0" w:space="0" w:color="auto"/>
        <w:right w:val="none" w:sz="0" w:space="0" w:color="auto"/>
      </w:divBdr>
    </w:div>
    <w:div w:id="1094133668">
      <w:bodyDiv w:val="1"/>
      <w:marLeft w:val="0"/>
      <w:marRight w:val="0"/>
      <w:marTop w:val="0"/>
      <w:marBottom w:val="0"/>
      <w:divBdr>
        <w:top w:val="none" w:sz="0" w:space="0" w:color="auto"/>
        <w:left w:val="none" w:sz="0" w:space="0" w:color="auto"/>
        <w:bottom w:val="none" w:sz="0" w:space="0" w:color="auto"/>
        <w:right w:val="none" w:sz="0" w:space="0" w:color="auto"/>
      </w:divBdr>
    </w:div>
    <w:div w:id="1095056521">
      <w:bodyDiv w:val="1"/>
      <w:marLeft w:val="0"/>
      <w:marRight w:val="0"/>
      <w:marTop w:val="0"/>
      <w:marBottom w:val="0"/>
      <w:divBdr>
        <w:top w:val="none" w:sz="0" w:space="0" w:color="auto"/>
        <w:left w:val="none" w:sz="0" w:space="0" w:color="auto"/>
        <w:bottom w:val="none" w:sz="0" w:space="0" w:color="auto"/>
        <w:right w:val="none" w:sz="0" w:space="0" w:color="auto"/>
      </w:divBdr>
    </w:div>
    <w:div w:id="1137912275">
      <w:bodyDiv w:val="1"/>
      <w:marLeft w:val="0"/>
      <w:marRight w:val="0"/>
      <w:marTop w:val="0"/>
      <w:marBottom w:val="0"/>
      <w:divBdr>
        <w:top w:val="none" w:sz="0" w:space="0" w:color="auto"/>
        <w:left w:val="none" w:sz="0" w:space="0" w:color="auto"/>
        <w:bottom w:val="none" w:sz="0" w:space="0" w:color="auto"/>
        <w:right w:val="none" w:sz="0" w:space="0" w:color="auto"/>
      </w:divBdr>
    </w:div>
    <w:div w:id="1162741660">
      <w:bodyDiv w:val="1"/>
      <w:marLeft w:val="0"/>
      <w:marRight w:val="0"/>
      <w:marTop w:val="0"/>
      <w:marBottom w:val="0"/>
      <w:divBdr>
        <w:top w:val="none" w:sz="0" w:space="0" w:color="auto"/>
        <w:left w:val="none" w:sz="0" w:space="0" w:color="auto"/>
        <w:bottom w:val="none" w:sz="0" w:space="0" w:color="auto"/>
        <w:right w:val="none" w:sz="0" w:space="0" w:color="auto"/>
      </w:divBdr>
    </w:div>
    <w:div w:id="1170683446">
      <w:bodyDiv w:val="1"/>
      <w:marLeft w:val="0"/>
      <w:marRight w:val="0"/>
      <w:marTop w:val="0"/>
      <w:marBottom w:val="0"/>
      <w:divBdr>
        <w:top w:val="none" w:sz="0" w:space="0" w:color="auto"/>
        <w:left w:val="none" w:sz="0" w:space="0" w:color="auto"/>
        <w:bottom w:val="none" w:sz="0" w:space="0" w:color="auto"/>
        <w:right w:val="none" w:sz="0" w:space="0" w:color="auto"/>
      </w:divBdr>
    </w:div>
    <w:div w:id="1174339605">
      <w:bodyDiv w:val="1"/>
      <w:marLeft w:val="0"/>
      <w:marRight w:val="0"/>
      <w:marTop w:val="0"/>
      <w:marBottom w:val="0"/>
      <w:divBdr>
        <w:top w:val="none" w:sz="0" w:space="0" w:color="auto"/>
        <w:left w:val="none" w:sz="0" w:space="0" w:color="auto"/>
        <w:bottom w:val="none" w:sz="0" w:space="0" w:color="auto"/>
        <w:right w:val="none" w:sz="0" w:space="0" w:color="auto"/>
      </w:divBdr>
    </w:div>
    <w:div w:id="1298991709">
      <w:bodyDiv w:val="1"/>
      <w:marLeft w:val="0"/>
      <w:marRight w:val="0"/>
      <w:marTop w:val="0"/>
      <w:marBottom w:val="0"/>
      <w:divBdr>
        <w:top w:val="none" w:sz="0" w:space="0" w:color="auto"/>
        <w:left w:val="none" w:sz="0" w:space="0" w:color="auto"/>
        <w:bottom w:val="none" w:sz="0" w:space="0" w:color="auto"/>
        <w:right w:val="none" w:sz="0" w:space="0" w:color="auto"/>
      </w:divBdr>
    </w:div>
    <w:div w:id="1322926739">
      <w:bodyDiv w:val="1"/>
      <w:marLeft w:val="0"/>
      <w:marRight w:val="0"/>
      <w:marTop w:val="0"/>
      <w:marBottom w:val="0"/>
      <w:divBdr>
        <w:top w:val="none" w:sz="0" w:space="0" w:color="auto"/>
        <w:left w:val="none" w:sz="0" w:space="0" w:color="auto"/>
        <w:bottom w:val="none" w:sz="0" w:space="0" w:color="auto"/>
        <w:right w:val="none" w:sz="0" w:space="0" w:color="auto"/>
      </w:divBdr>
    </w:div>
    <w:div w:id="1418940704">
      <w:bodyDiv w:val="1"/>
      <w:marLeft w:val="0"/>
      <w:marRight w:val="0"/>
      <w:marTop w:val="0"/>
      <w:marBottom w:val="0"/>
      <w:divBdr>
        <w:top w:val="none" w:sz="0" w:space="0" w:color="auto"/>
        <w:left w:val="none" w:sz="0" w:space="0" w:color="auto"/>
        <w:bottom w:val="none" w:sz="0" w:space="0" w:color="auto"/>
        <w:right w:val="none" w:sz="0" w:space="0" w:color="auto"/>
      </w:divBdr>
    </w:div>
    <w:div w:id="1451896916">
      <w:bodyDiv w:val="1"/>
      <w:marLeft w:val="0"/>
      <w:marRight w:val="0"/>
      <w:marTop w:val="0"/>
      <w:marBottom w:val="0"/>
      <w:divBdr>
        <w:top w:val="none" w:sz="0" w:space="0" w:color="auto"/>
        <w:left w:val="none" w:sz="0" w:space="0" w:color="auto"/>
        <w:bottom w:val="none" w:sz="0" w:space="0" w:color="auto"/>
        <w:right w:val="none" w:sz="0" w:space="0" w:color="auto"/>
      </w:divBdr>
    </w:div>
    <w:div w:id="1498307689">
      <w:bodyDiv w:val="1"/>
      <w:marLeft w:val="0"/>
      <w:marRight w:val="0"/>
      <w:marTop w:val="0"/>
      <w:marBottom w:val="0"/>
      <w:divBdr>
        <w:top w:val="none" w:sz="0" w:space="0" w:color="auto"/>
        <w:left w:val="none" w:sz="0" w:space="0" w:color="auto"/>
        <w:bottom w:val="none" w:sz="0" w:space="0" w:color="auto"/>
        <w:right w:val="none" w:sz="0" w:space="0" w:color="auto"/>
      </w:divBdr>
    </w:div>
    <w:div w:id="1539272661">
      <w:bodyDiv w:val="1"/>
      <w:marLeft w:val="0"/>
      <w:marRight w:val="0"/>
      <w:marTop w:val="0"/>
      <w:marBottom w:val="0"/>
      <w:divBdr>
        <w:top w:val="none" w:sz="0" w:space="0" w:color="auto"/>
        <w:left w:val="none" w:sz="0" w:space="0" w:color="auto"/>
        <w:bottom w:val="none" w:sz="0" w:space="0" w:color="auto"/>
        <w:right w:val="none" w:sz="0" w:space="0" w:color="auto"/>
      </w:divBdr>
    </w:div>
    <w:div w:id="1689721209">
      <w:bodyDiv w:val="1"/>
      <w:marLeft w:val="0"/>
      <w:marRight w:val="0"/>
      <w:marTop w:val="0"/>
      <w:marBottom w:val="0"/>
      <w:divBdr>
        <w:top w:val="none" w:sz="0" w:space="0" w:color="auto"/>
        <w:left w:val="none" w:sz="0" w:space="0" w:color="auto"/>
        <w:bottom w:val="none" w:sz="0" w:space="0" w:color="auto"/>
        <w:right w:val="none" w:sz="0" w:space="0" w:color="auto"/>
      </w:divBdr>
    </w:div>
    <w:div w:id="1812795141">
      <w:bodyDiv w:val="1"/>
      <w:marLeft w:val="0"/>
      <w:marRight w:val="0"/>
      <w:marTop w:val="0"/>
      <w:marBottom w:val="0"/>
      <w:divBdr>
        <w:top w:val="none" w:sz="0" w:space="0" w:color="auto"/>
        <w:left w:val="none" w:sz="0" w:space="0" w:color="auto"/>
        <w:bottom w:val="none" w:sz="0" w:space="0" w:color="auto"/>
        <w:right w:val="none" w:sz="0" w:space="0" w:color="auto"/>
      </w:divBdr>
    </w:div>
    <w:div w:id="1914585488">
      <w:bodyDiv w:val="1"/>
      <w:marLeft w:val="0"/>
      <w:marRight w:val="0"/>
      <w:marTop w:val="0"/>
      <w:marBottom w:val="0"/>
      <w:divBdr>
        <w:top w:val="none" w:sz="0" w:space="0" w:color="auto"/>
        <w:left w:val="none" w:sz="0" w:space="0" w:color="auto"/>
        <w:bottom w:val="none" w:sz="0" w:space="0" w:color="auto"/>
        <w:right w:val="none" w:sz="0" w:space="0" w:color="auto"/>
      </w:divBdr>
    </w:div>
    <w:div w:id="2128771522">
      <w:bodyDiv w:val="1"/>
      <w:marLeft w:val="0"/>
      <w:marRight w:val="0"/>
      <w:marTop w:val="0"/>
      <w:marBottom w:val="0"/>
      <w:divBdr>
        <w:top w:val="none" w:sz="0" w:space="0" w:color="auto"/>
        <w:left w:val="none" w:sz="0" w:space="0" w:color="auto"/>
        <w:bottom w:val="none" w:sz="0" w:space="0" w:color="auto"/>
        <w:right w:val="none" w:sz="0" w:space="0" w:color="auto"/>
      </w:divBdr>
    </w:div>
    <w:div w:id="2143575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assignment is about different database management systems and what sets them apart, as well as their part in the industry.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Kli11</b:Tag>
    <b:SourceType>InternetSite</b:SourceType>
    <b:Guid>{6DBE8481-5EBC-44DD-B472-33E41ECF14E0}</b:Guid>
    <b:Author>
      <b:Author>
        <b:NameList>
          <b:Person>
            <b:Last>Finley</b:Last>
            <b:First>Klint</b:First>
          </b:Person>
        </b:NameList>
      </b:Author>
    </b:Author>
    <b:Title>Why and How Netflix Adopted NoSQL Databases</b:Title>
    <b:InternetSiteTitle>readwrite</b:InternetSiteTitle>
    <b:Year>2011</b:Year>
    <b:Month>January</b:Month>
    <b:Day>28</b:Day>
    <b:URL>https://readwrite.com/2011/01/28/how-netflix-adopted-nosql/?__cf_chl_jschl_tk__=ccd31774b18ec56eddbe70d34eb26816e4b9a868-1616358007-0-ARX44y6aOWxP8sqIwY320AvJwgA1zc2kJEbyyH3AEu5VGh080bGrvl7Y9da8Nwl7MZlBxgkGScA2bgS7ptM9__z1kQ8VQKy4OSzqsT1LSdyDdlZHEHN9zPzeM</b:URL>
    <b:RefOrder>5</b:RefOrder>
  </b:Source>
  <b:Source>
    <b:Tag>Wha19</b:Tag>
    <b:SourceType>InternetSite</b:SourceType>
    <b:Guid>{228410F7-1E54-41E5-8926-43B4CE258B52}</b:Guid>
    <b:Title>What Database does Facebook use 2019</b:Title>
    <b:InternetSiteTitle>Gangboard</b:InternetSiteTitle>
    <b:Year>2019</b:Year>
    <b:Month>May</b:Month>
    <b:Day>21</b:Day>
    <b:URL>https://www.gangboard.com/blog/what-database-does-facebook-use/#:~:text=%20What%20Database%20does%20Facebook%20use%202019?%20,the%20messages%20back%20in%20the%20previous...%20More</b:URL>
    <b:RefOrder>4</b:RefOrder>
  </b:Source>
  <b:Source>
    <b:Tag>Fay08</b:Tag>
    <b:SourceType>InternetSite</b:SourceType>
    <b:Guid>{8AF94D7E-DB5C-44F6-9821-6AF9762761FE}</b:Guid>
    <b:Author>
      <b:Author>
        <b:NameList>
          <b:Person>
            <b:Last>Chang</b:Last>
            <b:First>Fay</b:First>
          </b:Person>
        </b:NameList>
      </b:Author>
    </b:Author>
    <b:Title>Bigtable: A Distributed Storage System for Structured Data</b:Title>
    <b:InternetSiteTitle>ACM Transactions on Computer Systems (TOCS)</b:InternetSiteTitle>
    <b:Year>2008</b:Year>
    <b:Month>June</b:Month>
    <b:URL>https://dl.acm.org/doi/abs/10.1145/1365815.1365816</b:URL>
    <b:RefOrder>3</b:RefOrder>
  </b:Source>
  <b:Source>
    <b:Tag>Mat19</b:Tag>
    <b:SourceType>InternetSite</b:SourceType>
    <b:Guid>{9DF178AC-4015-4D6C-B1F4-9CBA6CCDCAFE}</b:Guid>
    <b:Author>
      <b:Author>
        <b:NameList>
          <b:Person>
            <b:Last>Walters</b:Last>
            <b:First>Matt</b:First>
          </b:Person>
        </b:NameList>
      </b:Author>
    </b:Author>
    <b:Title>What database does Amazon use to store product information?</b:Title>
    <b:InternetSiteTitle>Quora</b:InternetSiteTitle>
    <b:Year>2019</b:Year>
    <b:URL>https://www.quora.com/What-database-does-Amazon-use-to-store-product-information</b:URL>
    <b:RefOrder>1</b:RefOrder>
  </b:Source>
  <b:Source>
    <b:Tag>Shi19</b:Tag>
    <b:SourceType>InternetSite</b:SourceType>
    <b:Guid>{F1D779AD-9A73-4245-A400-945873D9C9DC}</b:Guid>
    <b:Author>
      <b:Author>
        <b:NameList>
          <b:Person>
            <b:Last>Shivang</b:Last>
          </b:Person>
        </b:NameList>
      </b:Author>
    </b:Author>
    <b:Title>YouTube Database – How Does It Store So Many Videos Without Running Out Of Storage Space?</b:Title>
    <b:InternetSiteTitle>REAL LIFE ARCHITECTURES</b:InternetSiteTitle>
    <b:Year>2019</b:Year>
    <b:Month>May</b:Month>
    <b:URL>https://www.8bitmen.com/youtube-database-how-does-it-store-so-many-videos-without-running-out-of-storage-space/#:~:text=YouTube%E2%80%99s%20backend%20microservices%20are%20written%20using%20Python,%20C,,used%20for%20caching%20&amp;%20Zookeeper%20for%20node%20</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6F0E52-BF2F-476A-862C-B4A0B037D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9</Pages>
  <Words>1217</Words>
  <Characters>6940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Assignment 1</vt:lpstr>
    </vt:vector>
  </TitlesOfParts>
  <Company/>
  <LinksUpToDate>false</LinksUpToDate>
  <CharactersWithSpaces>8141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subject>ITRI 613</dc:subject>
  <dc:creator>Enrico Dreyer</dc:creator>
  <cp:keywords/>
  <dc:description/>
  <cp:lastModifiedBy>Enrico Dreyer</cp:lastModifiedBy>
  <cp:revision>31</cp:revision>
  <cp:lastPrinted>2021-03-21T21:19:00Z</cp:lastPrinted>
  <dcterms:created xsi:type="dcterms:W3CDTF">2021-03-20T12:58:00Z</dcterms:created>
  <dcterms:modified xsi:type="dcterms:W3CDTF">2021-03-21T21:22:00Z</dcterms:modified>
  <cp:category>31210783</cp:category>
</cp:coreProperties>
</file>