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EndPr/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830"/>
                                  <w:gridCol w:w="2505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85B61EC" w14:textId="77777777" w:rsidR="00DD5CF9" w:rsidRDefault="00DD5CF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7DE79A35" w14:textId="520827C6" w:rsidR="005462DF" w:rsidRDefault="00EB741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71D0796" wp14:editId="0F47D6CD">
                                            <wp:extent cx="4514850" cy="3381375"/>
                                            <wp:effectExtent l="0" t="0" r="0" b="952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14850" cy="33813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13F01F" w14:textId="765571B4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B741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Assignment </w:t>
                                          </w:r>
                                          <w:r w:rsidR="00EB7417" w:rsidRPr="00EB741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1 Hadoop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634194" w14:textId="7E4D764C" w:rsidR="005462DF" w:rsidRPr="00AB083A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1920B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62DF" w:rsidRPr="00AB083A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2505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85B61EC" w14:textId="77777777" w:rsidR="00DD5CF9" w:rsidRDefault="00DD5CF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7DE79A35" w14:textId="520827C6" w:rsidR="005462DF" w:rsidRDefault="00EB741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1D0796" wp14:editId="0F47D6CD">
                                      <wp:extent cx="4514850" cy="338137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14850" cy="3381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3F01F" w14:textId="765571B4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B7417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Assignment </w:t>
                                    </w:r>
                                    <w:r w:rsidR="00EB7417" w:rsidRPr="00EB7417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1 Hadoop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B083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34194" w14:textId="7E4D764C" w:rsidR="005462DF" w:rsidRPr="00AB083A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AB083A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1920B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DF" w:rsidRPr="00AB083A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42148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32A36049" w14:textId="2DCF038E" w:rsidR="001920B6" w:rsidRDefault="005462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25206" w:history="1">
            <w:r w:rsidR="001920B6" w:rsidRPr="00F44783">
              <w:rPr>
                <w:rStyle w:val="Hyperlink"/>
                <w:noProof/>
              </w:rPr>
              <w:t>Introduction</w:t>
            </w:r>
            <w:r w:rsidR="001920B6">
              <w:rPr>
                <w:noProof/>
                <w:webHidden/>
              </w:rPr>
              <w:tab/>
            </w:r>
            <w:r w:rsidR="001920B6">
              <w:rPr>
                <w:noProof/>
                <w:webHidden/>
              </w:rPr>
              <w:fldChar w:fldCharType="begin"/>
            </w:r>
            <w:r w:rsidR="001920B6">
              <w:rPr>
                <w:noProof/>
                <w:webHidden/>
              </w:rPr>
              <w:instrText xml:space="preserve"> PAGEREF _Toc85825206 \h </w:instrText>
            </w:r>
            <w:r w:rsidR="001920B6">
              <w:rPr>
                <w:noProof/>
                <w:webHidden/>
              </w:rPr>
            </w:r>
            <w:r w:rsidR="001920B6">
              <w:rPr>
                <w:noProof/>
                <w:webHidden/>
              </w:rPr>
              <w:fldChar w:fldCharType="separate"/>
            </w:r>
            <w:r w:rsidR="001920B6">
              <w:rPr>
                <w:noProof/>
                <w:webHidden/>
              </w:rPr>
              <w:t>2</w:t>
            </w:r>
            <w:r w:rsidR="001920B6">
              <w:rPr>
                <w:noProof/>
                <w:webHidden/>
              </w:rPr>
              <w:fldChar w:fldCharType="end"/>
            </w:r>
          </w:hyperlink>
        </w:p>
        <w:p w14:paraId="40B1A138" w14:textId="0C7DC74E" w:rsidR="001920B6" w:rsidRDefault="001920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07" w:history="1">
            <w:r w:rsidRPr="00F44783">
              <w:rPr>
                <w:rStyle w:val="Hyperlink"/>
                <w:noProof/>
              </w:rPr>
              <w:t>Proof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ACDE" w14:textId="37321E8B" w:rsidR="001920B6" w:rsidRDefault="001920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08" w:history="1">
            <w:r w:rsidRPr="00F44783">
              <w:rPr>
                <w:rStyle w:val="Hyperlink"/>
                <w:noProof/>
              </w:rPr>
              <w:t>My Random notes of the course: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C473" w14:textId="2D84461B" w:rsidR="001920B6" w:rsidRDefault="001920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09" w:history="1">
            <w:r w:rsidRPr="00F44783">
              <w:rPr>
                <w:rStyle w:val="Hyperlink"/>
                <w:noProof/>
                <w:shd w:val="clear" w:color="auto" w:fill="FFFFFF"/>
              </w:rPr>
              <w:t>Practical: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36BD" w14:textId="107F5C9A" w:rsidR="001920B6" w:rsidRDefault="001920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825210" w:history="1">
            <w:r w:rsidRPr="00F44783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B25" w14:textId="5DC7A4A9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469517BB" w14:textId="60BC3048" w:rsidR="00160872" w:rsidRDefault="005462DF" w:rsidP="00160872">
      <w:r>
        <w:br w:type="page"/>
      </w:r>
    </w:p>
    <w:p w14:paraId="23291F96" w14:textId="297C0067" w:rsidR="00AB083A" w:rsidRDefault="00AB083A" w:rsidP="00AB083A">
      <w:pPr>
        <w:pStyle w:val="Heading1"/>
      </w:pPr>
      <w:bookmarkStart w:id="0" w:name="_Toc85825206"/>
      <w:r>
        <w:lastRenderedPageBreak/>
        <w:t>Introduction</w:t>
      </w:r>
      <w:bookmarkEnd w:id="0"/>
    </w:p>
    <w:p w14:paraId="4D0C416F" w14:textId="56EFFED6" w:rsidR="003641E9" w:rsidRDefault="00E26999" w:rsidP="003641E9">
      <w:pPr>
        <w:jc w:val="both"/>
      </w:pPr>
      <w:r>
        <w:t xml:space="preserve">For </w:t>
      </w:r>
      <w:r w:rsidR="007F5CAD">
        <w:t xml:space="preserve">this assignment we were asked to make a </w:t>
      </w:r>
      <w:r w:rsidR="003641E9">
        <w:t>video of no longer than 2 minutes on any two sections of the Hadoop Udemy Course. For the first Assignment I decided to go with the basics of Hadoop, this being HDFS and MapReduce.</w:t>
      </w:r>
    </w:p>
    <w:p w14:paraId="12DFE3F9" w14:textId="2AA1A0F3" w:rsidR="008062E6" w:rsidRDefault="003641E9" w:rsidP="008062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322F78" wp14:editId="4AB32DC7">
            <wp:extent cx="4410075" cy="3089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49" cy="30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8E19" w14:textId="77777777" w:rsidR="008062E6" w:rsidRDefault="008062E6" w:rsidP="00AB083A"/>
    <w:p w14:paraId="5750BA7D" w14:textId="6BC21267" w:rsidR="003641E9" w:rsidRDefault="003641E9" w:rsidP="00AB083A">
      <w:r>
        <w:t>The following section of the document will discuss the notes of my video</w:t>
      </w:r>
    </w:p>
    <w:p w14:paraId="0F48E95D" w14:textId="693C1A83" w:rsidR="00375A56" w:rsidRDefault="00375A56" w:rsidP="00375A56">
      <w:pPr>
        <w:pStyle w:val="Heading1"/>
      </w:pPr>
      <w:bookmarkStart w:id="1" w:name="_Toc85825207"/>
      <w:r>
        <w:lastRenderedPageBreak/>
        <w:t>Proof</w:t>
      </w:r>
      <w:bookmarkEnd w:id="1"/>
    </w:p>
    <w:p w14:paraId="41D21418" w14:textId="0EBE22D7" w:rsidR="00375A56" w:rsidRPr="00375A56" w:rsidRDefault="00375A56" w:rsidP="00375A56">
      <w:pPr>
        <w:jc w:val="center"/>
      </w:pPr>
      <w:r>
        <w:rPr>
          <w:noProof/>
        </w:rPr>
        <w:drawing>
          <wp:inline distT="0" distB="0" distL="0" distR="0" wp14:anchorId="643081E7" wp14:editId="00EB5A03">
            <wp:extent cx="2564010" cy="48082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562" cy="481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E3D1" w14:textId="04CAE00F" w:rsidR="003641E9" w:rsidRDefault="00600598" w:rsidP="003641E9">
      <w:pPr>
        <w:pStyle w:val="Heading1"/>
      </w:pPr>
      <w:bookmarkStart w:id="2" w:name="_Toc85825208"/>
      <w:r>
        <w:t>My Random n</w:t>
      </w:r>
      <w:r w:rsidR="003641E9">
        <w:t>otes of</w:t>
      </w:r>
      <w:r>
        <w:t xml:space="preserve"> the course</w:t>
      </w:r>
      <w:r w:rsidR="003641E9">
        <w:t>:</w:t>
      </w:r>
      <w:bookmarkEnd w:id="2"/>
    </w:p>
    <w:p w14:paraId="373D59AC" w14:textId="77777777" w:rsidR="00D57471" w:rsidRDefault="00D57471" w:rsidP="00600598">
      <w:pPr>
        <w:rPr>
          <w:noProof/>
          <w:lang w:val="en-US"/>
        </w:rPr>
      </w:pPr>
      <w:r w:rsidRPr="00D57471">
        <w:rPr>
          <w:noProof/>
          <w:lang w:val="en-US"/>
        </w:rPr>
        <w:t>The Ultimate Hands-On Hadoop: Tame your Big Data!</w:t>
      </w:r>
    </w:p>
    <w:p w14:paraId="50AA5B1A" w14:textId="7C8462B8" w:rsidR="00600598" w:rsidRDefault="00D57471" w:rsidP="00D57471">
      <w:pPr>
        <w:rPr>
          <w:noProof/>
          <w:lang w:val="en-US"/>
        </w:rPr>
      </w:pPr>
      <w:r w:rsidRPr="00D57471">
        <w:rPr>
          <w:b/>
          <w:bCs/>
          <w:noProof/>
          <w:lang w:val="en-US"/>
        </w:rPr>
        <w:t>HDFS Architecture</w:t>
      </w:r>
      <w:r>
        <w:rPr>
          <w:noProof/>
          <w:lang w:val="en-US"/>
        </w:rPr>
        <w:t xml:space="preserve"> - </w:t>
      </w:r>
      <w:r w:rsidRPr="00D57471">
        <w:rPr>
          <w:noProof/>
          <w:lang w:val="en-US"/>
        </w:rPr>
        <w:t>HDFS works</w:t>
      </w:r>
      <w:r w:rsidR="00600598">
        <w:rPr>
          <w:noProof/>
          <w:lang w:val="en-US"/>
        </w:rPr>
        <w:t xml:space="preserve"> </w:t>
      </w:r>
      <w:r w:rsidRPr="00D57471">
        <w:rPr>
          <w:noProof/>
          <w:lang w:val="en-US"/>
        </w:rPr>
        <w:t xml:space="preserve">by having a main </w:t>
      </w:r>
      <w:r w:rsidR="00600598">
        <w:rPr>
          <w:noProof/>
          <w:lang w:val="en-US"/>
        </w:rPr>
        <w:t>‘</w:t>
      </w:r>
      <w:r w:rsidRPr="00D57471">
        <w:rPr>
          <w:noProof/>
          <w:lang w:val="en-US"/>
        </w:rPr>
        <w:t>NameNode</w:t>
      </w:r>
      <w:r w:rsidR="00600598">
        <w:rPr>
          <w:noProof/>
          <w:lang w:val="en-US"/>
        </w:rPr>
        <w:t>’</w:t>
      </w:r>
      <w:r w:rsidRPr="00D57471">
        <w:rPr>
          <w:noProof/>
          <w:lang w:val="en-US"/>
        </w:rPr>
        <w:t xml:space="preserve"> and multiple </w:t>
      </w:r>
      <w:r w:rsidR="00600598">
        <w:rPr>
          <w:noProof/>
          <w:lang w:val="en-US"/>
        </w:rPr>
        <w:t>‘</w:t>
      </w:r>
      <w:r w:rsidRPr="00D57471">
        <w:rPr>
          <w:noProof/>
          <w:lang w:val="en-US"/>
        </w:rPr>
        <w:t>data nodes</w:t>
      </w:r>
      <w:r w:rsidR="00600598">
        <w:rPr>
          <w:noProof/>
          <w:lang w:val="en-US"/>
        </w:rPr>
        <w:t>’</w:t>
      </w:r>
      <w:r w:rsidRPr="00D57471">
        <w:rPr>
          <w:noProof/>
          <w:lang w:val="en-US"/>
        </w:rPr>
        <w:t xml:space="preserve"> on </w:t>
      </w:r>
      <w:r w:rsidR="00600598">
        <w:rPr>
          <w:noProof/>
          <w:lang w:val="en-US"/>
        </w:rPr>
        <w:t>the same</w:t>
      </w:r>
      <w:r w:rsidRPr="00D57471">
        <w:rPr>
          <w:noProof/>
          <w:lang w:val="en-US"/>
        </w:rPr>
        <w:t xml:space="preserve"> commodity hardware cluster. All nodes are </w:t>
      </w:r>
      <w:r w:rsidR="00600598">
        <w:rPr>
          <w:noProof/>
          <w:lang w:val="en-US"/>
        </w:rPr>
        <w:t>almost always</w:t>
      </w:r>
      <w:r w:rsidRPr="00D57471">
        <w:rPr>
          <w:noProof/>
          <w:lang w:val="en-US"/>
        </w:rPr>
        <w:t xml:space="preserve"> </w:t>
      </w:r>
      <w:r w:rsidR="00600598">
        <w:rPr>
          <w:noProof/>
          <w:lang w:val="en-US"/>
        </w:rPr>
        <w:t xml:space="preserve">grouped </w:t>
      </w:r>
      <w:r w:rsidRPr="00D57471">
        <w:rPr>
          <w:noProof/>
          <w:lang w:val="en-US"/>
        </w:rPr>
        <w:t xml:space="preserve">in the same physical rack in the data center. </w:t>
      </w:r>
      <w:r w:rsidR="00600598">
        <w:rPr>
          <w:noProof/>
          <w:lang w:val="en-US"/>
        </w:rPr>
        <w:t>Then d</w:t>
      </w:r>
      <w:r w:rsidRPr="00D57471">
        <w:rPr>
          <w:noProof/>
          <w:lang w:val="en-US"/>
        </w:rPr>
        <w:t xml:space="preserve">ata is broken down into </w:t>
      </w:r>
      <w:r w:rsidR="00600598">
        <w:rPr>
          <w:noProof/>
          <w:lang w:val="en-US"/>
        </w:rPr>
        <w:t>different</w:t>
      </w:r>
      <w:r w:rsidRPr="00D57471">
        <w:rPr>
          <w:noProof/>
          <w:lang w:val="en-US"/>
        </w:rPr>
        <w:t xml:space="preserve"> </w:t>
      </w:r>
      <w:r w:rsidR="00600598">
        <w:rPr>
          <w:noProof/>
          <w:lang w:val="en-US"/>
        </w:rPr>
        <w:t>‘</w:t>
      </w:r>
      <w:r w:rsidRPr="00D57471">
        <w:rPr>
          <w:noProof/>
          <w:lang w:val="en-US"/>
        </w:rPr>
        <w:t>blocks</w:t>
      </w:r>
      <w:r w:rsidR="00600598">
        <w:rPr>
          <w:noProof/>
          <w:lang w:val="en-US"/>
        </w:rPr>
        <w:t>’</w:t>
      </w:r>
      <w:r w:rsidRPr="00D57471">
        <w:rPr>
          <w:noProof/>
          <w:lang w:val="en-US"/>
        </w:rPr>
        <w:t xml:space="preserve"> that are </w:t>
      </w:r>
      <w:r w:rsidR="00600598">
        <w:rPr>
          <w:noProof/>
          <w:lang w:val="en-US"/>
        </w:rPr>
        <w:t xml:space="preserve">shered </w:t>
      </w:r>
      <w:r w:rsidRPr="00D57471">
        <w:rPr>
          <w:noProof/>
          <w:lang w:val="en-US"/>
        </w:rPr>
        <w:t xml:space="preserve"> among the </w:t>
      </w:r>
      <w:r w:rsidR="00827581">
        <w:rPr>
          <w:noProof/>
          <w:lang w:val="en-US"/>
        </w:rPr>
        <w:t>different</w:t>
      </w:r>
      <w:r w:rsidRPr="00D57471">
        <w:rPr>
          <w:noProof/>
          <w:lang w:val="en-US"/>
        </w:rPr>
        <w:t xml:space="preserve"> data nodes for storage. Blocks are also </w:t>
      </w:r>
      <w:r w:rsidR="00827581" w:rsidRPr="00827581">
        <w:rPr>
          <w:noProof/>
          <w:lang w:val="en-US"/>
        </w:rPr>
        <w:t>make an exact copy of</w:t>
      </w:r>
      <w:r w:rsidR="00827581">
        <w:rPr>
          <w:noProof/>
          <w:lang w:val="en-US"/>
        </w:rPr>
        <w:t xml:space="preserve"> </w:t>
      </w:r>
      <w:r w:rsidRPr="00D57471">
        <w:rPr>
          <w:noProof/>
          <w:lang w:val="en-US"/>
        </w:rPr>
        <w:t xml:space="preserve">across nodes to reduce the </w:t>
      </w:r>
      <w:r w:rsidR="00827581">
        <w:rPr>
          <w:noProof/>
          <w:lang w:val="en-US"/>
        </w:rPr>
        <w:t>chances</w:t>
      </w:r>
      <w:r w:rsidRPr="00D57471">
        <w:rPr>
          <w:noProof/>
          <w:lang w:val="en-US"/>
        </w:rPr>
        <w:t xml:space="preserve"> of failure.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ADDIN EN.CITE &lt;EndNote&gt;&lt;Cite&gt;&lt;Author&gt;Nicolas&lt;/Author&gt;&lt;Year&gt;2014&lt;/Year&gt;&lt;RecNum&gt;213&lt;/RecNum&gt;&lt;DisplayText&gt;(Nicolas, 2014)&lt;/DisplayText&gt;&lt;record&gt;&lt;rec-number&gt;213&lt;/rec-number&gt;&lt;foreign-keys&gt;&lt;key app="EN" db-id="525d9sr0qsvde5evfr0ps52ifpp52v555xtd" timestamp="1634908318"&gt;213&lt;/key&gt;&lt;/foreign-keys&gt;&lt;ref-type name="Journal Article"&gt;17&lt;/ref-type&gt;&lt;contributors&gt;&lt;authors&gt;&lt;author&gt;Nicolas&lt;/author&gt;&lt;/authors&gt;&lt;/contributors&gt;&lt;titles&gt;&lt;title&gt;WHAT IS HADOOP AND HOW DOES IT WORK?&lt;/title&gt;&lt;/titles&gt;&lt;dates&gt;&lt;year&gt;2014&lt;/year&gt;&lt;/dates&gt;&lt;urls&gt;&lt;related-urls&gt;&lt;url&gt;https://dataconomy.com/2014/02/hadoop-what-how-introduction/#:~:text=The%20way%20HDFS%20works%20is%20by%20having%20a,distributed%20among%20the%20various%20data%20nodes%20for%20storage.&lt;/url&gt;&lt;/related-urls&gt;&lt;/urls&gt;&lt;/record&gt;&lt;/Cite&gt;&lt;/EndNote&gt;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(Nicolas, 2014)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>.</w:t>
      </w:r>
    </w:p>
    <w:p w14:paraId="25699CC2" w14:textId="6CB19444" w:rsidR="00D57471" w:rsidRPr="00466898" w:rsidRDefault="00D57471" w:rsidP="00D57471">
      <w:pPr>
        <w:rPr>
          <w:rFonts w:cstheme="minorHAnsi"/>
          <w:noProof/>
          <w:lang w:val="en-US"/>
        </w:rPr>
      </w:pPr>
      <w:r>
        <w:br/>
      </w:r>
      <w:r w:rsidRPr="00466898">
        <w:rPr>
          <w:rFonts w:cstheme="minorHAnsi"/>
          <w:b/>
          <w:bCs/>
          <w:color w:val="000000" w:themeColor="text1"/>
          <w:shd w:val="clear" w:color="auto" w:fill="FFFFFF"/>
        </w:rPr>
        <w:t xml:space="preserve">Putty </w:t>
      </w:r>
      <w:proofErr w:type="spellStart"/>
      <w:r w:rsidRPr="00466898">
        <w:rPr>
          <w:rFonts w:cstheme="minorHAnsi"/>
          <w:b/>
          <w:bCs/>
          <w:color w:val="000000" w:themeColor="text1"/>
          <w:shd w:val="clear" w:color="auto" w:fill="FFFFFF"/>
        </w:rPr>
        <w:t>cmd</w:t>
      </w:r>
      <w:proofErr w:type="spellEnd"/>
      <w:r w:rsidRPr="00466898">
        <w:rPr>
          <w:rFonts w:cstheme="minorHAnsi"/>
          <w:b/>
          <w:bCs/>
          <w:color w:val="000000" w:themeColor="text1"/>
          <w:shd w:val="clear" w:color="auto" w:fill="FFFFFF"/>
        </w:rPr>
        <w:t xml:space="preserve"> -</w:t>
      </w:r>
      <w:r w:rsidRPr="0046689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466898">
        <w:rPr>
          <w:rFonts w:cstheme="minorHAnsi"/>
          <w:color w:val="000000" w:themeColor="text1"/>
          <w:shd w:val="clear" w:color="auto" w:fill="FFFFFF"/>
        </w:rPr>
        <w:t>PuTTY (/ˈ</w:t>
      </w:r>
      <w:proofErr w:type="spellStart"/>
      <w:r w:rsidRPr="00466898">
        <w:rPr>
          <w:rFonts w:cstheme="minorHAnsi"/>
          <w:color w:val="000000" w:themeColor="text1"/>
          <w:shd w:val="clear" w:color="auto" w:fill="FFFFFF"/>
        </w:rPr>
        <w:t>pʌti</w:t>
      </w:r>
      <w:proofErr w:type="spellEnd"/>
      <w:r w:rsidRPr="00466898">
        <w:rPr>
          <w:rFonts w:cstheme="minorHAnsi"/>
          <w:color w:val="000000" w:themeColor="text1"/>
          <w:shd w:val="clear" w:color="auto" w:fill="FFFFFF"/>
        </w:rPr>
        <w:t xml:space="preserve">/) is a free and open-source terminal emulator, serial </w:t>
      </w:r>
      <w:proofErr w:type="gramStart"/>
      <w:r w:rsidRPr="00466898">
        <w:rPr>
          <w:rFonts w:cstheme="minorHAnsi"/>
          <w:color w:val="000000" w:themeColor="text1"/>
          <w:shd w:val="clear" w:color="auto" w:fill="FFFFFF"/>
        </w:rPr>
        <w:t>console</w:t>
      </w:r>
      <w:proofErr w:type="gramEnd"/>
      <w:r w:rsidRPr="00466898">
        <w:rPr>
          <w:rFonts w:cstheme="minorHAnsi"/>
          <w:color w:val="000000" w:themeColor="text1"/>
          <w:shd w:val="clear" w:color="auto" w:fill="FFFFFF"/>
        </w:rPr>
        <w:t xml:space="preserve"> and network file transfer application. </w:t>
      </w:r>
    </w:p>
    <w:p w14:paraId="3DFAD19E" w14:textId="6D2E35D6" w:rsidR="00B17185" w:rsidRPr="00B17185" w:rsidRDefault="00B17185" w:rsidP="00B17185">
      <w:pPr>
        <w:rPr>
          <w:b/>
          <w:bCs/>
          <w:lang w:val="en-US"/>
        </w:rPr>
      </w:pPr>
      <w:proofErr w:type="spellStart"/>
      <w:r w:rsidRPr="00B17185">
        <w:rPr>
          <w:b/>
          <w:bCs/>
          <w:lang w:val="en-US"/>
        </w:rPr>
        <w:t>hadoop</w:t>
      </w:r>
      <w:proofErr w:type="spellEnd"/>
      <w:r w:rsidRPr="00B17185">
        <w:rPr>
          <w:b/>
          <w:bCs/>
          <w:lang w:val="en-US"/>
        </w:rPr>
        <w:t xml:space="preserve"> fs -ls</w:t>
      </w:r>
      <w:r>
        <w:rPr>
          <w:b/>
          <w:bCs/>
          <w:lang w:val="en-US"/>
        </w:rPr>
        <w:t xml:space="preserve"> </w:t>
      </w:r>
      <w:proofErr w:type="gramStart"/>
      <w:r w:rsidRPr="00B17185">
        <w:rPr>
          <w:lang w:val="en-US"/>
        </w:rPr>
        <w:t>For</w:t>
      </w:r>
      <w:proofErr w:type="gramEnd"/>
      <w:r w:rsidRPr="00B17185">
        <w:rPr>
          <w:lang w:val="en-US"/>
        </w:rPr>
        <w:t xml:space="preserve"> a directory</w:t>
      </w:r>
      <w:r w:rsidR="00466898">
        <w:rPr>
          <w:lang w:val="en-US"/>
        </w:rPr>
        <w:t>:</w:t>
      </w:r>
      <w:r w:rsidRPr="00B17185">
        <w:rPr>
          <w:lang w:val="en-US"/>
        </w:rPr>
        <w:t xml:space="preserve"> returns the list of</w:t>
      </w:r>
      <w:r w:rsidR="00466898" w:rsidRPr="00466898">
        <w:rPr>
          <w:lang w:val="en-US"/>
        </w:rPr>
        <w:t xml:space="preserve"> </w:t>
      </w:r>
      <w:r w:rsidR="00466898" w:rsidRPr="00B17185">
        <w:rPr>
          <w:lang w:val="en-US"/>
        </w:rPr>
        <w:t>directories</w:t>
      </w:r>
      <w:r w:rsidR="00466898">
        <w:rPr>
          <w:lang w:val="en-US"/>
        </w:rPr>
        <w:t xml:space="preserve"> and</w:t>
      </w:r>
      <w:r w:rsidRPr="00B17185">
        <w:rPr>
          <w:lang w:val="en-US"/>
        </w:rPr>
        <w:t xml:space="preserve"> file</w:t>
      </w:r>
      <w:r w:rsidR="00466898">
        <w:rPr>
          <w:lang w:val="en-US"/>
        </w:rPr>
        <w:t>,</w:t>
      </w:r>
      <w:r w:rsidRPr="00B17185">
        <w:rPr>
          <w:lang w:val="en-US"/>
        </w:rPr>
        <w:t xml:space="preserve"> for a file</w:t>
      </w:r>
      <w:r w:rsidR="00466898">
        <w:rPr>
          <w:lang w:val="en-US"/>
        </w:rPr>
        <w:t>:</w:t>
      </w:r>
      <w:r w:rsidRPr="00B17185">
        <w:rPr>
          <w:lang w:val="en-US"/>
        </w:rPr>
        <w:t xml:space="preserve"> returns the statistics on the file.</w:t>
      </w:r>
    </w:p>
    <w:p w14:paraId="2A40E715" w14:textId="69831F1A" w:rsidR="00B17185" w:rsidRPr="00B17185" w:rsidRDefault="00B17185" w:rsidP="00B17185">
      <w:pPr>
        <w:rPr>
          <w:lang w:val="en-US"/>
        </w:rPr>
      </w:pPr>
      <w:proofErr w:type="spellStart"/>
      <w:r w:rsidRPr="00B17185">
        <w:rPr>
          <w:lang w:val="en-US"/>
        </w:rPr>
        <w:t>hadoop</w:t>
      </w:r>
      <w:proofErr w:type="spellEnd"/>
      <w:r w:rsidRPr="00B17185">
        <w:rPr>
          <w:lang w:val="en-US"/>
        </w:rPr>
        <w:t xml:space="preserve"> fs -</w:t>
      </w:r>
      <w:proofErr w:type="spellStart"/>
      <w:r w:rsidRPr="00B17185">
        <w:rPr>
          <w:lang w:val="en-US"/>
        </w:rPr>
        <w:t>lsr</w:t>
      </w:r>
      <w:proofErr w:type="spellEnd"/>
      <w:r w:rsidRPr="00B17185">
        <w:rPr>
          <w:lang w:val="en-US"/>
        </w:rPr>
        <w:t xml:space="preserve">: recursively listing the </w:t>
      </w:r>
      <w:r w:rsidR="00466898" w:rsidRPr="00B17185">
        <w:rPr>
          <w:lang w:val="en-US"/>
        </w:rPr>
        <w:t xml:space="preserve">files </w:t>
      </w:r>
      <w:r w:rsidR="00466898">
        <w:rPr>
          <w:lang w:val="en-US"/>
        </w:rPr>
        <w:t xml:space="preserve">and </w:t>
      </w:r>
      <w:r w:rsidRPr="00B17185">
        <w:rPr>
          <w:lang w:val="en-US"/>
        </w:rPr>
        <w:t>directories under</w:t>
      </w:r>
      <w:r w:rsidR="00466898">
        <w:rPr>
          <w:lang w:val="en-US"/>
        </w:rPr>
        <w:t xml:space="preserve"> the</w:t>
      </w:r>
      <w:r w:rsidRPr="00B17185">
        <w:rPr>
          <w:lang w:val="en-US"/>
        </w:rPr>
        <w:t xml:space="preserve"> specific folders.</w:t>
      </w:r>
    </w:p>
    <w:p w14:paraId="378CF596" w14:textId="5E714014" w:rsidR="00D57471" w:rsidRDefault="00B17185" w:rsidP="00B17185">
      <w:pPr>
        <w:rPr>
          <w:lang w:val="en-US"/>
        </w:rPr>
      </w:pPr>
      <w:r w:rsidRPr="00B17185">
        <w:rPr>
          <w:lang w:val="en-US"/>
        </w:rPr>
        <w:t>Example:</w:t>
      </w:r>
      <w:r>
        <w:rPr>
          <w:lang w:val="en-US"/>
        </w:rPr>
        <w:t xml:space="preserve"> </w:t>
      </w:r>
      <w:r w:rsidRPr="00B17185">
        <w:rPr>
          <w:lang w:val="en-US"/>
        </w:rPr>
        <w:t xml:space="preserve">Hadoop fs -ls / or </w:t>
      </w:r>
      <w:proofErr w:type="spellStart"/>
      <w:r w:rsidRPr="00B17185">
        <w:rPr>
          <w:lang w:val="en-US"/>
        </w:rPr>
        <w:t>hadoop</w:t>
      </w:r>
      <w:proofErr w:type="spellEnd"/>
      <w:r w:rsidRPr="00B17185">
        <w:rPr>
          <w:lang w:val="en-US"/>
        </w:rPr>
        <w:t xml:space="preserve"> fs -</w:t>
      </w:r>
      <w:proofErr w:type="spellStart"/>
      <w:r w:rsidRPr="00B17185">
        <w:rPr>
          <w:lang w:val="en-US"/>
        </w:rPr>
        <w:t>lsr</w:t>
      </w:r>
      <w:proofErr w:type="spellEnd"/>
    </w:p>
    <w:p w14:paraId="703A3801" w14:textId="4CC626B4" w:rsidR="00F00428" w:rsidRDefault="008A55B8" w:rsidP="00D57471">
      <w:pPr>
        <w:rPr>
          <w:lang w:val="en-US"/>
        </w:rPr>
      </w:pPr>
      <w:r w:rsidRPr="00432849">
        <w:rPr>
          <w:b/>
          <w:bCs/>
          <w:lang w:val="en-US"/>
        </w:rPr>
        <w:lastRenderedPageBreak/>
        <w:t xml:space="preserve">MapReduce </w:t>
      </w:r>
      <w:r w:rsidR="006B0802" w:rsidRPr="006B0802">
        <w:rPr>
          <w:lang w:val="en-US"/>
        </w:rPr>
        <w:t>is</w:t>
      </w:r>
      <w:r w:rsidR="005B0084">
        <w:rPr>
          <w:lang w:val="en-US"/>
        </w:rPr>
        <w:t xml:space="preserve"> </w:t>
      </w:r>
      <w:r w:rsidR="005B0084" w:rsidRPr="006B0802">
        <w:rPr>
          <w:lang w:val="en-US"/>
        </w:rPr>
        <w:t xml:space="preserve">for writing </w:t>
      </w:r>
      <w:r w:rsidR="005B0084" w:rsidRPr="006B0802">
        <w:rPr>
          <w:lang w:val="en-US"/>
        </w:rPr>
        <w:t>applications</w:t>
      </w:r>
      <w:r w:rsidR="005B0084">
        <w:rPr>
          <w:lang w:val="en-US"/>
        </w:rPr>
        <w:t>; it is</w:t>
      </w:r>
      <w:r w:rsidR="006B0802" w:rsidRPr="006B0802">
        <w:rPr>
          <w:lang w:val="en-US"/>
        </w:rPr>
        <w:t xml:space="preserve"> a programming model that can process Big Data in </w:t>
      </w:r>
      <w:r w:rsidR="005B0084">
        <w:rPr>
          <w:lang w:val="en-US"/>
        </w:rPr>
        <w:t xml:space="preserve">a </w:t>
      </w:r>
      <w:r w:rsidR="006B0802" w:rsidRPr="006B0802">
        <w:rPr>
          <w:lang w:val="en-US"/>
        </w:rPr>
        <w:t>parallel</w:t>
      </w:r>
      <w:r w:rsidR="005B0084">
        <w:rPr>
          <w:lang w:val="en-US"/>
        </w:rPr>
        <w:t xml:space="preserve"> manner</w:t>
      </w:r>
      <w:r w:rsidR="006B0802" w:rsidRPr="006B0802">
        <w:rPr>
          <w:lang w:val="en-US"/>
        </w:rPr>
        <w:t xml:space="preserve"> on </w:t>
      </w:r>
      <w:r w:rsidR="005B0084">
        <w:rPr>
          <w:lang w:val="en-US"/>
        </w:rPr>
        <w:t xml:space="preserve">more than one </w:t>
      </w:r>
      <w:r w:rsidR="006B0802" w:rsidRPr="006B0802">
        <w:rPr>
          <w:lang w:val="en-US"/>
        </w:rPr>
        <w:t>node</w:t>
      </w:r>
      <w:r w:rsidR="005B0084">
        <w:rPr>
          <w:lang w:val="en-US"/>
        </w:rPr>
        <w:t xml:space="preserve"> at a time</w:t>
      </w:r>
      <w:r w:rsidR="006B0802" w:rsidRPr="006B0802">
        <w:rPr>
          <w:lang w:val="en-US"/>
        </w:rPr>
        <w:t>. MapReduce</w:t>
      </w:r>
      <w:r w:rsidR="005B0084">
        <w:rPr>
          <w:lang w:val="en-US"/>
        </w:rPr>
        <w:t xml:space="preserve"> has the ability to</w:t>
      </w:r>
      <w:r w:rsidR="006B0802" w:rsidRPr="006B0802">
        <w:rPr>
          <w:lang w:val="en-US"/>
        </w:rPr>
        <w:t xml:space="preserve"> provide analytical capabilities for analyzing </w:t>
      </w:r>
      <w:r w:rsidR="005B0084">
        <w:rPr>
          <w:lang w:val="en-US"/>
        </w:rPr>
        <w:t xml:space="preserve">big amounts </w:t>
      </w:r>
      <w:r w:rsidR="006B0802" w:rsidRPr="006B0802">
        <w:rPr>
          <w:lang w:val="en-US"/>
        </w:rPr>
        <w:t>of complex data</w:t>
      </w:r>
      <w:r w:rsidRPr="008A55B8">
        <w:rPr>
          <w:lang w:val="en-US"/>
        </w:rPr>
        <w:t>.</w:t>
      </w:r>
      <w:r>
        <w:rPr>
          <w:lang w:val="en-US"/>
        </w:rPr>
        <w:t xml:space="preserve"> </w:t>
      </w:r>
      <w:r w:rsidR="00F00428">
        <w:rPr>
          <w:lang w:val="en-US"/>
        </w:rPr>
        <w:fldChar w:fldCharType="begin"/>
      </w:r>
      <w:r w:rsidR="00F00428">
        <w:rPr>
          <w:lang w:val="en-US"/>
        </w:rPr>
        <w:instrText xml:space="preserve"> ADDIN EN.CITE &lt;EndNote&gt;&lt;Cite&gt;&lt;Author&gt;Phoenixnap&lt;/Author&gt;&lt;Year&gt;2020&lt;/Year&gt;&lt;RecNum&gt;214&lt;/RecNum&gt;&lt;DisplayText&gt;(Phoenixnap, 2020)&lt;/DisplayText&gt;&lt;record&gt;&lt;rec-number&gt;214&lt;/rec-number&gt;&lt;foreign-keys&gt;&lt;key app="EN" db-id="525d9sr0qsvde5evfr0ps52ifpp52v555xtd" timestamp="1634910067"&gt;214&lt;/key&gt;&lt;/foreign-keys&gt;&lt;ref-type name="Journal Article"&gt;17&lt;/ref-type&gt;&lt;contributors&gt;&lt;authors&gt;&lt;author&gt;Phoenixnap&lt;/author&gt;&lt;/authors&gt;&lt;/contributors&gt;&lt;titles&gt;&lt;title&gt;What is Hadoop Mapreduce and How Does it Work&lt;/title&gt;&lt;/titles&gt;&lt;dates&gt;&lt;year&gt;2020&lt;/year&gt;&lt;/dates&gt;&lt;urls&gt;&lt;related-urls&gt;&lt;url&gt;https://phoenixnap.com/kb/hadoop-mapreduce#:~:text=MapReduce%20is%20a%20processing%20module%20in%20the%20Apache,use%20low-cost%20consumer%20hardware%20to%20handle%20your%20data.&lt;/url&gt;&lt;/related-urls&gt;&lt;/urls&gt;&lt;/record&gt;&lt;/Cite&gt;&lt;/EndNote&gt;</w:instrText>
      </w:r>
      <w:r w:rsidR="00F00428">
        <w:rPr>
          <w:lang w:val="en-US"/>
        </w:rPr>
        <w:fldChar w:fldCharType="separate"/>
      </w:r>
      <w:r w:rsidR="00F00428">
        <w:rPr>
          <w:noProof/>
          <w:lang w:val="en-US"/>
        </w:rPr>
        <w:t>(Phoenixnap, 2020)</w:t>
      </w:r>
      <w:r w:rsidR="00F00428">
        <w:rPr>
          <w:lang w:val="en-US"/>
        </w:rPr>
        <w:fldChar w:fldCharType="end"/>
      </w:r>
    </w:p>
    <w:p w14:paraId="3EDE4900" w14:textId="01EAFAC2" w:rsidR="00F00428" w:rsidRDefault="005B0084" w:rsidP="00D57471">
      <w:pPr>
        <w:rPr>
          <w:lang w:val="en-US"/>
        </w:rPr>
      </w:pPr>
      <w:r w:rsidRPr="00432849">
        <w:rPr>
          <w:b/>
          <w:bCs/>
          <w:lang w:val="en-US"/>
        </w:rPr>
        <w:t>Key-Value Pair (KVP) Mapping</w:t>
      </w:r>
      <w:r w:rsidR="00F00428" w:rsidRPr="00F00428">
        <w:rPr>
          <w:lang w:val="en-US"/>
        </w:rPr>
        <w:t xml:space="preserve"> is the process of </w:t>
      </w:r>
      <w:r>
        <w:rPr>
          <w:lang w:val="en-US"/>
        </w:rPr>
        <w:t>linking</w:t>
      </w:r>
      <w:r w:rsidR="00F00428" w:rsidRPr="00F00428">
        <w:rPr>
          <w:lang w:val="en-US"/>
        </w:rPr>
        <w:t xml:space="preserve"> the key to its associated value. </w:t>
      </w:r>
      <w:r>
        <w:rPr>
          <w:lang w:val="en-US"/>
        </w:rPr>
        <w:t>While mapping</w:t>
      </w:r>
      <w:r w:rsidR="00F00428" w:rsidRPr="00F00428">
        <w:rPr>
          <w:lang w:val="en-US"/>
        </w:rPr>
        <w:t xml:space="preserve">, if </w:t>
      </w:r>
      <w:r>
        <w:rPr>
          <w:lang w:val="en-US"/>
        </w:rPr>
        <w:t>the key 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’ </w:t>
      </w:r>
      <w:r w:rsidR="00F00428" w:rsidRPr="00F00428">
        <w:rPr>
          <w:lang w:val="en-US"/>
        </w:rPr>
        <w:t xml:space="preserve">is associated with a value </w:t>
      </w:r>
      <w:r>
        <w:rPr>
          <w:lang w:val="en-US"/>
        </w:rPr>
        <w:t>‘Bugs’</w:t>
      </w:r>
      <w:r w:rsidR="00F00428" w:rsidRPr="00F00428">
        <w:rPr>
          <w:lang w:val="en-US"/>
        </w:rPr>
        <w:t xml:space="preserve">, it means that the array maps the </w:t>
      </w:r>
      <w:r>
        <w:rPr>
          <w:lang w:val="en-US"/>
        </w:rPr>
        <w:t>‘Bugs’</w:t>
      </w:r>
      <w:r w:rsidR="00F00428" w:rsidRPr="00F00428">
        <w:rPr>
          <w:lang w:val="en-US"/>
        </w:rPr>
        <w:t xml:space="preserve"> to key </w:t>
      </w:r>
      <w:r>
        <w:rPr>
          <w:lang w:val="en-US"/>
        </w:rPr>
        <w:t>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’ </w:t>
      </w:r>
      <w:r w:rsidR="00A26114">
        <w:rPr>
          <w:lang w:val="en-US"/>
        </w:rPr>
        <w:fldChar w:fldCharType="begin"/>
      </w:r>
      <w:r w:rsidR="00A26114">
        <w:rPr>
          <w:lang w:val="en-US"/>
        </w:rPr>
        <w:instrText xml:space="preserve"> ADDIN EN.CITE &lt;EndNote&gt;&lt;Cite&gt;&lt;Author&gt;Servicenow&lt;/Author&gt;&lt;Year&gt;2021&lt;/Year&gt;&lt;RecNum&gt;215&lt;/RecNum&gt;&lt;DisplayText&gt;(Servicenow, 2021)&lt;/DisplayText&gt;&lt;record&gt;&lt;rec-number&gt;215&lt;/rec-number&gt;&lt;foreign-keys&gt;&lt;key app="EN" db-id="525d9sr0qsvde5evfr0ps52ifpp52v555xtd" timestamp="1634911783"&gt;215&lt;/key&gt;&lt;/foreign-keys&gt;&lt;ref-type name="Journal Article"&gt;17&lt;/ref-type&gt;&lt;contributors&gt;&lt;authors&gt;&lt;author&gt;Servicenow&lt;/author&gt;&lt;/authors&gt;&lt;/contributors&gt;&lt;titles&gt;&lt;title&gt;Create a key-value pair mapping&lt;/title&gt;&lt;/titles&gt;&lt;dates&gt;&lt;year&gt;2021&lt;/year&gt;&lt;/dates&gt;&lt;urls&gt;&lt;related-urls&gt;&lt;url&gt;https://docs.servicenow.com/bundle/rome-now-intelligence/page/use/reporting/task/t_CreateKeyValuePairMapping.html&lt;/url&gt;&lt;/related-urls&gt;&lt;/urls&gt;&lt;/record&gt;&lt;/Cite&gt;&lt;/EndNote&gt;</w:instrText>
      </w:r>
      <w:r w:rsidR="00A26114">
        <w:rPr>
          <w:lang w:val="en-US"/>
        </w:rPr>
        <w:fldChar w:fldCharType="separate"/>
      </w:r>
      <w:r w:rsidR="00A26114">
        <w:rPr>
          <w:noProof/>
          <w:lang w:val="en-US"/>
        </w:rPr>
        <w:t>(Servicenow, 2021)</w:t>
      </w:r>
      <w:r w:rsidR="00A26114">
        <w:rPr>
          <w:lang w:val="en-US"/>
        </w:rPr>
        <w:fldChar w:fldCharType="end"/>
      </w:r>
      <w:r w:rsidR="00F00428" w:rsidRPr="00F00428">
        <w:rPr>
          <w:lang w:val="en-US"/>
        </w:rPr>
        <w:t>.</w:t>
      </w:r>
    </w:p>
    <w:p w14:paraId="6DFCE01C" w14:textId="00312FDD" w:rsidR="008A55B8" w:rsidRDefault="00A26114" w:rsidP="00A2611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FE579D" wp14:editId="287ECC36">
            <wp:extent cx="242316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A35B" w14:textId="4B215DC4" w:rsidR="00A26114" w:rsidRPr="00EE2B63" w:rsidRDefault="00A26114" w:rsidP="00D57471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A26114">
        <w:rPr>
          <w:b/>
          <w:bCs/>
          <w:lang w:val="en-US"/>
        </w:rPr>
        <w:t xml:space="preserve">huffle and </w:t>
      </w:r>
      <w:r>
        <w:rPr>
          <w:b/>
          <w:bCs/>
          <w:lang w:val="en-US"/>
        </w:rPr>
        <w:t>S</w:t>
      </w:r>
      <w:r w:rsidRPr="00A26114">
        <w:rPr>
          <w:b/>
          <w:bCs/>
          <w:lang w:val="en-US"/>
        </w:rPr>
        <w:t>ort</w:t>
      </w:r>
      <w:r>
        <w:rPr>
          <w:b/>
          <w:bCs/>
          <w:lang w:val="en-US"/>
        </w:rPr>
        <w:t xml:space="preserve"> </w:t>
      </w:r>
      <w:r w:rsidR="00D13258">
        <w:rPr>
          <w:b/>
          <w:bCs/>
          <w:lang w:val="en-US"/>
        </w:rPr>
        <w:t>–</w:t>
      </w:r>
      <w:r w:rsidRPr="00D13258">
        <w:rPr>
          <w:lang w:val="en-US"/>
        </w:rPr>
        <w:t xml:space="preserve"> </w:t>
      </w:r>
      <w:r w:rsidR="00D13258" w:rsidRPr="00D13258">
        <w:rPr>
          <w:lang w:val="en-US"/>
        </w:rPr>
        <w:t>The</w:t>
      </w:r>
      <w:r w:rsidR="00D13258">
        <w:rPr>
          <w:b/>
          <w:bCs/>
          <w:lang w:val="en-US"/>
        </w:rPr>
        <w:t xml:space="preserve"> </w:t>
      </w:r>
      <w:r w:rsidR="00D13258">
        <w:rPr>
          <w:lang w:val="en-US"/>
        </w:rPr>
        <w:t>s</w:t>
      </w:r>
      <w:r w:rsidRPr="00A26114">
        <w:rPr>
          <w:lang w:val="en-US"/>
        </w:rPr>
        <w:t xml:space="preserve">huffle phase in Hadoop </w:t>
      </w:r>
      <w:r w:rsidR="00D13258">
        <w:rPr>
          <w:lang w:val="en-US"/>
        </w:rPr>
        <w:t>changes</w:t>
      </w:r>
      <w:r w:rsidRPr="00A26114">
        <w:rPr>
          <w:lang w:val="en-US"/>
        </w:rPr>
        <w:t xml:space="preserve"> the map output from Mapper to a Reducer in MapReduce.</w:t>
      </w:r>
      <w:r w:rsidR="00D13258">
        <w:rPr>
          <w:lang w:val="en-US"/>
        </w:rPr>
        <w:t xml:space="preserve"> The</w:t>
      </w:r>
      <w:r w:rsidRPr="00A26114">
        <w:rPr>
          <w:lang w:val="en-US"/>
        </w:rPr>
        <w:t xml:space="preserve"> </w:t>
      </w:r>
      <w:proofErr w:type="gramStart"/>
      <w:r w:rsidR="00D13258">
        <w:rPr>
          <w:lang w:val="en-US"/>
        </w:rPr>
        <w:t>s</w:t>
      </w:r>
      <w:r w:rsidRPr="00A26114">
        <w:rPr>
          <w:lang w:val="en-US"/>
        </w:rPr>
        <w:t>ort</w:t>
      </w:r>
      <w:proofErr w:type="gramEnd"/>
      <w:r w:rsidRPr="00A26114">
        <w:rPr>
          <w:lang w:val="en-US"/>
        </w:rPr>
        <w:t xml:space="preserve"> phase in MapReduce covers the</w:t>
      </w:r>
      <w:r w:rsidR="00D13258">
        <w:rPr>
          <w:lang w:val="en-US"/>
        </w:rPr>
        <w:t xml:space="preserve"> </w:t>
      </w:r>
      <w:r w:rsidR="00D13258" w:rsidRPr="00A26114">
        <w:rPr>
          <w:lang w:val="en-US"/>
        </w:rPr>
        <w:t>sorting</w:t>
      </w:r>
      <w:r w:rsidR="00D13258">
        <w:rPr>
          <w:lang w:val="en-US"/>
        </w:rPr>
        <w:t xml:space="preserve"> and</w:t>
      </w:r>
      <w:r w:rsidRPr="00A26114">
        <w:rPr>
          <w:lang w:val="en-US"/>
        </w:rPr>
        <w:t xml:space="preserve"> merging of map outputs. </w:t>
      </w:r>
      <w:r w:rsidR="00D13258">
        <w:rPr>
          <w:lang w:val="en-US"/>
        </w:rPr>
        <w:t>The d</w:t>
      </w:r>
      <w:r w:rsidRPr="00A26114">
        <w:rPr>
          <w:lang w:val="en-US"/>
        </w:rPr>
        <w:t>ata</w:t>
      </w:r>
      <w:r w:rsidR="00D13258">
        <w:rPr>
          <w:lang w:val="en-US"/>
        </w:rPr>
        <w:t xml:space="preserve"> from the mapper</w:t>
      </w:r>
      <w:r w:rsidRPr="00A26114">
        <w:rPr>
          <w:lang w:val="en-US"/>
        </w:rPr>
        <w:t xml:space="preserve"> are grouped by the key, </w:t>
      </w:r>
      <w:r w:rsidR="00D13258">
        <w:rPr>
          <w:lang w:val="en-US"/>
        </w:rPr>
        <w:t xml:space="preserve">then </w:t>
      </w:r>
      <w:r w:rsidRPr="00A26114">
        <w:rPr>
          <w:lang w:val="en-US"/>
        </w:rPr>
        <w:t xml:space="preserve">split among </w:t>
      </w:r>
      <w:r w:rsidRPr="00A26114">
        <w:rPr>
          <w:lang w:val="en-US"/>
        </w:rPr>
        <w:t>reducers,</w:t>
      </w:r>
      <w:r w:rsidRPr="00A26114">
        <w:rPr>
          <w:lang w:val="en-US"/>
        </w:rPr>
        <w:t xml:space="preserve"> and</w:t>
      </w:r>
      <w:r w:rsidR="00D13258">
        <w:rPr>
          <w:lang w:val="en-US"/>
        </w:rPr>
        <w:t xml:space="preserve"> then</w:t>
      </w:r>
      <w:r w:rsidRPr="00A26114">
        <w:rPr>
          <w:lang w:val="en-US"/>
        </w:rPr>
        <w:t xml:space="preserve"> sorted by the key. Every reducer </w:t>
      </w:r>
      <w:r w:rsidR="00487A05">
        <w:rPr>
          <w:lang w:val="en-US"/>
        </w:rPr>
        <w:t>gets</w:t>
      </w:r>
      <w:r w:rsidRPr="00A26114">
        <w:rPr>
          <w:lang w:val="en-US"/>
        </w:rPr>
        <w:t xml:space="preserve"> all</w:t>
      </w:r>
      <w:r w:rsidR="00487A05">
        <w:rPr>
          <w:lang w:val="en-US"/>
        </w:rPr>
        <w:t xml:space="preserve"> the</w:t>
      </w:r>
      <w:r w:rsidRPr="00A26114">
        <w:rPr>
          <w:lang w:val="en-US"/>
        </w:rPr>
        <w:t xml:space="preserve"> values associated with the same key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&lt;EndNote&gt;&lt;Cite&gt;&lt;Author&gt;DataFair&lt;/Author&gt;&lt;Year&gt;2021&lt;/Year&gt;&lt;RecNum&gt;216&lt;/RecNum&gt;&lt;DisplayText&gt;(DataFair, 2021)&lt;/DisplayText&gt;&lt;record&gt;&lt;rec-number&gt;216&lt;/rec-number&gt;&lt;foreign-keys&gt;&lt;key app="EN" db-id="525d9sr0qsvde5evfr0ps52ifpp52v555xtd" timestamp="1634912117"&gt;216&lt;/key&gt;&lt;/foreign-keys&gt;&lt;ref-type name="Journal Article"&gt;17&lt;/ref-type&gt;&lt;contributors&gt;&lt;authors&gt;&lt;author&gt;DataFair&lt;/author&gt;&lt;/authors&gt;&lt;/contributors&gt;&lt;titles&gt;&lt;title&gt;Shuffling and Sorting in Hadoop MapReduce&lt;/title&gt;&lt;/titles&gt;&lt;dates&gt;&lt;year&gt;2021&lt;/year&gt;&lt;/dates&gt;&lt;urls&gt;&lt;related-urls&gt;&lt;url&gt;https://data-flair.training/blogs/shuffling-and-sorting-in-hadoop/&lt;/url&gt;&lt;/related-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(DataFair, 2021)</w:t>
      </w:r>
      <w:r>
        <w:rPr>
          <w:lang w:val="en-US"/>
        </w:rPr>
        <w:fldChar w:fldCharType="end"/>
      </w:r>
      <w:r w:rsidRPr="00A26114">
        <w:rPr>
          <w:lang w:val="en-US"/>
        </w:rPr>
        <w:t>.</w:t>
      </w:r>
    </w:p>
    <w:p w14:paraId="392C063D" w14:textId="06EABE22" w:rsidR="00375A56" w:rsidRDefault="00375A56" w:rsidP="00D5747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75A56">
        <w:rPr>
          <w:b/>
          <w:bCs/>
          <w:lang w:val="en-US"/>
        </w:rPr>
        <w:t>Hadoop Streaming</w:t>
      </w:r>
      <w:r>
        <w:rPr>
          <w:lang w:val="en-US"/>
        </w:rPr>
        <w:t xml:space="preserve"> </w:t>
      </w:r>
      <w:r w:rsidR="009F7136">
        <w:rPr>
          <w:lang w:val="en-US"/>
        </w:rPr>
        <w:t>–</w:t>
      </w:r>
      <w:r>
        <w:rPr>
          <w:lang w:val="en-US"/>
        </w:rPr>
        <w:t xml:space="preserve"> </w:t>
      </w:r>
      <w:r w:rsidR="009F7136">
        <w:rPr>
          <w:rFonts w:ascii="Verdana" w:hAnsi="Verdana"/>
          <w:color w:val="000000"/>
          <w:sz w:val="18"/>
          <w:szCs w:val="18"/>
          <w:shd w:val="clear" w:color="auto" w:fill="FFFFFF"/>
        </w:rPr>
        <w:t>The reducer and the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mapper are executables that</w:t>
      </w:r>
      <w:r w:rsidR="009F71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can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read the input line by line and emit the output to </w:t>
      </w:r>
      <w:r w:rsidR="00163331">
        <w:rPr>
          <w:rFonts w:ascii="Verdana" w:hAnsi="Verdana"/>
          <w:color w:val="000000"/>
          <w:sz w:val="18"/>
          <w:szCs w:val="18"/>
          <w:shd w:val="clear" w:color="auto" w:fill="FFFFFF"/>
        </w:rPr>
        <w:t>line by line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The utility </w:t>
      </w:r>
      <w:r w:rsidR="00163331">
        <w:rPr>
          <w:rFonts w:ascii="Verdana" w:hAnsi="Verdana"/>
          <w:color w:val="000000"/>
          <w:sz w:val="18"/>
          <w:szCs w:val="18"/>
          <w:shd w:val="clear" w:color="auto" w:fill="FFFFFF"/>
        </w:rPr>
        <w:t>can then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create a MapReduce job, submit the job to an appropriate cluster, and monitor the progress of the job until it completes.</w:t>
      </w:r>
    </w:p>
    <w:p w14:paraId="2813F516" w14:textId="33208EA1" w:rsidR="00375A56" w:rsidRPr="00375A56" w:rsidRDefault="00375A56" w:rsidP="00375A56">
      <w:pPr>
        <w:pStyle w:val="Heading1"/>
        <w:rPr>
          <w:shd w:val="clear" w:color="auto" w:fill="FFFFFF"/>
        </w:rPr>
      </w:pPr>
      <w:bookmarkStart w:id="3" w:name="_Toc85825209"/>
      <w:r w:rsidRPr="00375A56">
        <w:rPr>
          <w:shd w:val="clear" w:color="auto" w:fill="FFFFFF"/>
        </w:rPr>
        <w:t>Practical</w:t>
      </w:r>
      <w:r>
        <w:rPr>
          <w:shd w:val="clear" w:color="auto" w:fill="FFFFFF"/>
        </w:rPr>
        <w:t>:</w:t>
      </w:r>
      <w:bookmarkEnd w:id="3"/>
    </w:p>
    <w:p w14:paraId="34E43C2A" w14:textId="7BBBE7DA" w:rsidR="00375A56" w:rsidRDefault="00375A56" w:rsidP="00D574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F25A5C" wp14:editId="0A98EEB5">
            <wp:extent cx="4847097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99" cy="291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EAED" w14:textId="77777777" w:rsidR="00600598" w:rsidRDefault="00600598" w:rsidP="00D57471">
      <w:pPr>
        <w:rPr>
          <w:noProof/>
          <w:shd w:val="clear" w:color="auto" w:fill="FFFFFF"/>
        </w:rPr>
      </w:pPr>
    </w:p>
    <w:p w14:paraId="529EDBDD" w14:textId="1A549326" w:rsidR="00375A56" w:rsidRDefault="00375A56" w:rsidP="00600598">
      <w:pPr>
        <w:jc w:val="center"/>
        <w:rPr>
          <w:lang w:val="en-US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0CF47409" wp14:editId="23A744C9">
            <wp:extent cx="4191000" cy="332338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1" t="19285" r="22026" b="2871"/>
                    <a:stretch/>
                  </pic:blipFill>
                  <pic:spPr bwMode="auto">
                    <a:xfrm>
                      <a:off x="0" y="0"/>
                      <a:ext cx="4206759" cy="333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594B4" w14:textId="442BD224" w:rsidR="00375A56" w:rsidRDefault="006C556A" w:rsidP="00D57471">
      <w:pPr>
        <w:rPr>
          <w:lang w:val="en-US"/>
        </w:rPr>
      </w:pPr>
      <w:r>
        <w:rPr>
          <w:lang w:val="en-US"/>
        </w:rPr>
        <w:t>Map – reduce – sort</w:t>
      </w:r>
    </w:p>
    <w:p w14:paraId="6575CED6" w14:textId="77777777" w:rsidR="00600598" w:rsidRDefault="00600598" w:rsidP="00D57471">
      <w:pPr>
        <w:rPr>
          <w:noProof/>
          <w:lang w:val="en-US"/>
        </w:rPr>
      </w:pPr>
    </w:p>
    <w:p w14:paraId="3E839158" w14:textId="3AD70208" w:rsidR="00375A56" w:rsidRDefault="00375A56" w:rsidP="0060059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EDDB1A" wp14:editId="636D304F">
            <wp:extent cx="4276725" cy="26109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3" t="21411" r="19755" b="2256"/>
                    <a:stretch/>
                  </pic:blipFill>
                  <pic:spPr bwMode="auto">
                    <a:xfrm>
                      <a:off x="0" y="0"/>
                      <a:ext cx="4291776" cy="262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96B1" w14:textId="3511289C" w:rsidR="00A26114" w:rsidRDefault="006C556A" w:rsidP="00D57471">
      <w:pPr>
        <w:rPr>
          <w:lang w:val="en-US"/>
        </w:rPr>
      </w:pPr>
      <w:r>
        <w:rPr>
          <w:lang w:val="en-US"/>
        </w:rPr>
        <w:t>This is specific to counting the movies for each rating.</w:t>
      </w:r>
    </w:p>
    <w:p w14:paraId="73BD2B66" w14:textId="709735DB" w:rsidR="00D57471" w:rsidRPr="00D57471" w:rsidRDefault="00D57471" w:rsidP="00D57471">
      <w:pPr>
        <w:pStyle w:val="Heading1"/>
        <w:rPr>
          <w:lang w:val="en-US"/>
        </w:rPr>
      </w:pPr>
      <w:bookmarkStart w:id="4" w:name="_Toc85825210"/>
      <w:r>
        <w:rPr>
          <w:lang w:val="en-US"/>
        </w:rPr>
        <w:t>References</w:t>
      </w:r>
      <w:bookmarkEnd w:id="4"/>
    </w:p>
    <w:p w14:paraId="0109C10D" w14:textId="1DDAA514" w:rsidR="00A26114" w:rsidRPr="009B5514" w:rsidRDefault="00160872" w:rsidP="00A26114">
      <w:pPr>
        <w:pStyle w:val="EndNoteBibliography"/>
        <w:spacing w:after="0"/>
        <w:ind w:left="720" w:hanging="720"/>
        <w:rPr>
          <w:sz w:val="24"/>
          <w:szCs w:val="24"/>
        </w:rPr>
      </w:pPr>
      <w:r w:rsidRPr="009B5514">
        <w:rPr>
          <w:sz w:val="24"/>
          <w:szCs w:val="24"/>
        </w:rPr>
        <w:fldChar w:fldCharType="begin"/>
      </w:r>
      <w:r w:rsidRPr="009B5514">
        <w:rPr>
          <w:sz w:val="24"/>
          <w:szCs w:val="24"/>
        </w:rPr>
        <w:instrText xml:space="preserve"> ADDIN EN.REFLIST </w:instrText>
      </w:r>
      <w:r w:rsidR="001920B6" w:rsidRPr="009B5514">
        <w:rPr>
          <w:sz w:val="24"/>
          <w:szCs w:val="24"/>
        </w:rPr>
        <w:fldChar w:fldCharType="separate"/>
      </w:r>
      <w:r w:rsidR="00A26114" w:rsidRPr="009B5514">
        <w:rPr>
          <w:sz w:val="24"/>
          <w:szCs w:val="24"/>
        </w:rPr>
        <w:t xml:space="preserve">DataFair. (2021). Shuffling and Sorting in Hadoop MapReduce. </w:t>
      </w:r>
      <w:hyperlink r:id="rId13" w:history="1">
        <w:r w:rsidR="00A26114" w:rsidRPr="009B5514">
          <w:rPr>
            <w:rStyle w:val="Hyperlink"/>
            <w:sz w:val="24"/>
            <w:szCs w:val="24"/>
          </w:rPr>
          <w:t>https://data-flair.training/blogs/shuffling-and-sorting-in-hadoop/</w:t>
        </w:r>
      </w:hyperlink>
      <w:r w:rsidR="00A26114" w:rsidRPr="009B5514">
        <w:rPr>
          <w:sz w:val="24"/>
          <w:szCs w:val="24"/>
        </w:rPr>
        <w:t xml:space="preserve"> </w:t>
      </w:r>
    </w:p>
    <w:p w14:paraId="529E9D59" w14:textId="10AD1EF2" w:rsidR="00A26114" w:rsidRPr="009B5514" w:rsidRDefault="00A26114" w:rsidP="00A26114">
      <w:pPr>
        <w:pStyle w:val="EndNoteBibliography"/>
        <w:spacing w:after="0"/>
        <w:ind w:left="720" w:hanging="720"/>
        <w:rPr>
          <w:sz w:val="24"/>
          <w:szCs w:val="24"/>
        </w:rPr>
      </w:pPr>
      <w:r w:rsidRPr="009B5514">
        <w:rPr>
          <w:sz w:val="24"/>
          <w:szCs w:val="24"/>
        </w:rPr>
        <w:t xml:space="preserve">Nicolas. (2014). WHAT IS HADOOP AND HOW DOES IT WORK? </w:t>
      </w:r>
      <w:hyperlink r:id="rId14" w:history="1">
        <w:r w:rsidRPr="009B5514">
          <w:rPr>
            <w:rStyle w:val="Hyperlink"/>
            <w:sz w:val="24"/>
            <w:szCs w:val="24"/>
          </w:rPr>
          <w:t>https://dataconomy.com/2014/02/hadoop-what-how-introduction/#:~:text=The%20way%20HDFS%20works%20is%20by%20having%20a,distributed%20among%20the%20various%20data%20nodes%20for%20storage</w:t>
        </w:r>
      </w:hyperlink>
      <w:r w:rsidRPr="009B5514">
        <w:rPr>
          <w:sz w:val="24"/>
          <w:szCs w:val="24"/>
        </w:rPr>
        <w:t xml:space="preserve">. </w:t>
      </w:r>
    </w:p>
    <w:p w14:paraId="2DEE5AE3" w14:textId="79E8A663" w:rsidR="00A26114" w:rsidRPr="009B5514" w:rsidRDefault="00A26114" w:rsidP="00A26114">
      <w:pPr>
        <w:pStyle w:val="EndNoteBibliography"/>
        <w:spacing w:after="0"/>
        <w:ind w:left="720" w:hanging="720"/>
        <w:rPr>
          <w:sz w:val="24"/>
          <w:szCs w:val="24"/>
        </w:rPr>
      </w:pPr>
      <w:r w:rsidRPr="009B5514">
        <w:rPr>
          <w:sz w:val="24"/>
          <w:szCs w:val="24"/>
        </w:rPr>
        <w:t xml:space="preserve">Phoenixnap. (2020). What is Hadoop Mapreduce and How Does it Work. </w:t>
      </w:r>
      <w:hyperlink r:id="rId15" w:history="1">
        <w:r w:rsidRPr="009B5514">
          <w:rPr>
            <w:rStyle w:val="Hyperlink"/>
            <w:sz w:val="24"/>
            <w:szCs w:val="24"/>
          </w:rPr>
          <w:t>https://phoenixnap.com/kb/hadoop-</w:t>
        </w:r>
        <w:r w:rsidRPr="009B5514">
          <w:rPr>
            <w:rStyle w:val="Hyperlink"/>
            <w:sz w:val="24"/>
            <w:szCs w:val="24"/>
          </w:rPr>
          <w:lastRenderedPageBreak/>
          <w:t>mapreduce#:~:text=MapReduce%20is%20a%20processing%20module%20in%20the%20Apache,use%20low-cost%20consumer%20hardware%20to%20handle%20your%20data</w:t>
        </w:r>
      </w:hyperlink>
      <w:r w:rsidRPr="009B5514">
        <w:rPr>
          <w:sz w:val="24"/>
          <w:szCs w:val="24"/>
        </w:rPr>
        <w:t xml:space="preserve">. </w:t>
      </w:r>
    </w:p>
    <w:p w14:paraId="624FF71D" w14:textId="5ED8C277" w:rsidR="00A26114" w:rsidRPr="009B5514" w:rsidRDefault="00A26114" w:rsidP="00A26114">
      <w:pPr>
        <w:pStyle w:val="EndNoteBibliography"/>
        <w:ind w:left="720" w:hanging="720"/>
        <w:rPr>
          <w:sz w:val="24"/>
          <w:szCs w:val="24"/>
        </w:rPr>
      </w:pPr>
      <w:r w:rsidRPr="009B5514">
        <w:rPr>
          <w:sz w:val="24"/>
          <w:szCs w:val="24"/>
        </w:rPr>
        <w:t xml:space="preserve">Servicenow. (2021). Create a key-value pair mapping. </w:t>
      </w:r>
      <w:hyperlink r:id="rId16" w:history="1">
        <w:r w:rsidRPr="009B5514">
          <w:rPr>
            <w:rStyle w:val="Hyperlink"/>
            <w:sz w:val="24"/>
            <w:szCs w:val="24"/>
          </w:rPr>
          <w:t>https://docs.servicenow.com/bundle/rome-now-intelligence/page/use/reporting/task/t_CreateKeyValuePairMapping.html</w:t>
        </w:r>
      </w:hyperlink>
      <w:r w:rsidRPr="009B5514">
        <w:rPr>
          <w:sz w:val="24"/>
          <w:szCs w:val="24"/>
        </w:rPr>
        <w:t xml:space="preserve"> </w:t>
      </w:r>
    </w:p>
    <w:p w14:paraId="2DC2EB77" w14:textId="1DF1DA49" w:rsidR="00160872" w:rsidRPr="00160872" w:rsidRDefault="00160872" w:rsidP="00160872">
      <w:pPr>
        <w:pStyle w:val="Heading1"/>
      </w:pPr>
      <w:r w:rsidRPr="009B5514">
        <w:rPr>
          <w:sz w:val="24"/>
          <w:szCs w:val="24"/>
        </w:rPr>
        <w:fldChar w:fldCharType="end"/>
      </w:r>
    </w:p>
    <w:sectPr w:rsidR="00160872" w:rsidRPr="00160872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18F"/>
    <w:multiLevelType w:val="hybridMultilevel"/>
    <w:tmpl w:val="583A24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213&lt;/item&gt;&lt;item&gt;214&lt;/item&gt;&lt;item&gt;215&lt;/item&gt;&lt;item&gt;216&lt;/item&gt;&lt;/record-ids&gt;&lt;/item&gt;&lt;/Libraries&gt;"/>
  </w:docVars>
  <w:rsids>
    <w:rsidRoot w:val="00CB79BB"/>
    <w:rsid w:val="00037D3A"/>
    <w:rsid w:val="000A27FD"/>
    <w:rsid w:val="001204CD"/>
    <w:rsid w:val="0013457B"/>
    <w:rsid w:val="00160872"/>
    <w:rsid w:val="00163331"/>
    <w:rsid w:val="00187A8E"/>
    <w:rsid w:val="001920B6"/>
    <w:rsid w:val="003641E9"/>
    <w:rsid w:val="00375A56"/>
    <w:rsid w:val="003D2F7D"/>
    <w:rsid w:val="00432849"/>
    <w:rsid w:val="00466898"/>
    <w:rsid w:val="0047041D"/>
    <w:rsid w:val="00487A05"/>
    <w:rsid w:val="005462DF"/>
    <w:rsid w:val="005B0084"/>
    <w:rsid w:val="00600598"/>
    <w:rsid w:val="00645E1C"/>
    <w:rsid w:val="006B0802"/>
    <w:rsid w:val="006C556A"/>
    <w:rsid w:val="00716E2A"/>
    <w:rsid w:val="00751561"/>
    <w:rsid w:val="0078107E"/>
    <w:rsid w:val="00786825"/>
    <w:rsid w:val="007A7C47"/>
    <w:rsid w:val="007C56CB"/>
    <w:rsid w:val="007F5CAD"/>
    <w:rsid w:val="008062E6"/>
    <w:rsid w:val="00827581"/>
    <w:rsid w:val="008749F9"/>
    <w:rsid w:val="008A55B8"/>
    <w:rsid w:val="008B5B32"/>
    <w:rsid w:val="008C20EA"/>
    <w:rsid w:val="008F06CB"/>
    <w:rsid w:val="008F1B05"/>
    <w:rsid w:val="009043CA"/>
    <w:rsid w:val="00960809"/>
    <w:rsid w:val="009B5514"/>
    <w:rsid w:val="009D0EEF"/>
    <w:rsid w:val="009D2B78"/>
    <w:rsid w:val="009E1D7B"/>
    <w:rsid w:val="009F7136"/>
    <w:rsid w:val="00A21670"/>
    <w:rsid w:val="00A26114"/>
    <w:rsid w:val="00A717E2"/>
    <w:rsid w:val="00AB083A"/>
    <w:rsid w:val="00B17185"/>
    <w:rsid w:val="00C17100"/>
    <w:rsid w:val="00C47AC6"/>
    <w:rsid w:val="00CB79BB"/>
    <w:rsid w:val="00CD4418"/>
    <w:rsid w:val="00D13258"/>
    <w:rsid w:val="00D57471"/>
    <w:rsid w:val="00DB42E9"/>
    <w:rsid w:val="00DD5CF9"/>
    <w:rsid w:val="00E178CE"/>
    <w:rsid w:val="00E26999"/>
    <w:rsid w:val="00EA1F4A"/>
    <w:rsid w:val="00EB7417"/>
    <w:rsid w:val="00EE2B63"/>
    <w:rsid w:val="00F00428"/>
    <w:rsid w:val="00F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0872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0872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0872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0872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0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8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171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694">
          <w:marLeft w:val="0"/>
          <w:marRight w:val="0"/>
          <w:marTop w:val="0"/>
          <w:marBottom w:val="480"/>
          <w:divBdr>
            <w:top w:val="single" w:sz="6" w:space="17" w:color="AFCDE3"/>
            <w:left w:val="single" w:sz="36" w:space="18" w:color="4CAF50"/>
            <w:bottom w:val="single" w:sz="6" w:space="9" w:color="AFCDE3"/>
            <w:right w:val="single" w:sz="6" w:space="15" w:color="AFCDE3"/>
          </w:divBdr>
        </w:div>
      </w:divsChild>
    </w:div>
    <w:div w:id="1654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-flair.training/blogs/shuffling-and-sorting-in-hadoo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ervicenow.com/bundle/rome-now-intelligence/page/use/reporting/task/t_CreateKeyValuePairMapping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hoenixnap.com/kb/hadoop-mapreduce#:~:text=MapReduce%20is%20a%20processing%20module%20in%20the%20Apache,use%20low-cost%20consumer%20hardware%20to%20handle%20your%20data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ataconomy.com/2014/02/hadoop-what-how-introduction/#:~:text=The%20way%20HDFS%20works%20is%20by%20having%20a,distributed%20among%20the%20various%20data%20nodes%20for%20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Hadoop</vt:lpstr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Hadoop</dc:title>
  <dc:subject>ITRI 623</dc:subject>
  <dc:creator>ENRICO DREYER</dc:creator>
  <cp:keywords/>
  <dc:description/>
  <cp:lastModifiedBy>ENRICO DREYER</cp:lastModifiedBy>
  <cp:revision>40</cp:revision>
  <cp:lastPrinted>2021-10-22T17:59:00Z</cp:lastPrinted>
  <dcterms:created xsi:type="dcterms:W3CDTF">2021-09-02T18:29:00Z</dcterms:created>
  <dcterms:modified xsi:type="dcterms:W3CDTF">2021-10-22T18:04:00Z</dcterms:modified>
  <cp:category>31210783</cp:category>
</cp:coreProperties>
</file>