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115BA44C" w:rsidR="007B7BCF" w:rsidRDefault="00B12844">
      <w:pPr>
        <w:pStyle w:val="Title"/>
        <w:ind w:firstLine="720"/>
        <w:rPr>
          <w:color w:val="auto"/>
        </w:rPr>
      </w:pPr>
      <w:r>
        <w:rPr>
          <w:color w:val="auto"/>
        </w:rPr>
        <w:t>Developing a web application</w:t>
      </w:r>
      <w:r w:rsidR="00571426">
        <w:rPr>
          <w:color w:val="auto"/>
        </w:rPr>
        <w:t xml:space="preserve"> to improve communication in the industry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7CED73C0" w:rsidR="007B7BCF" w:rsidRDefault="00205A27">
      <w:pPr>
        <w:pStyle w:val="Month"/>
        <w:tabs>
          <w:tab w:val="left" w:pos="2835"/>
        </w:tabs>
        <w:rPr>
          <w:sz w:val="32"/>
          <w:szCs w:val="32"/>
        </w:rPr>
      </w:pPr>
      <w:r>
        <w:rPr>
          <w:sz w:val="32"/>
          <w:szCs w:val="32"/>
        </w:rPr>
        <w:t>Co-supervisor:</w:t>
      </w:r>
      <w:r>
        <w:rPr>
          <w:sz w:val="32"/>
          <w:szCs w:val="32"/>
        </w:rPr>
        <w:tab/>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5504C882" w14:textId="13217C38" w:rsidR="00331E78"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73918928" w:history="1">
        <w:r w:rsidR="00331E78" w:rsidRPr="0065399D">
          <w:rPr>
            <w:rStyle w:val="Hyperlink"/>
            <w:noProof/>
          </w:rPr>
          <w:t>LIST OF ABBREVIATIONS</w:t>
        </w:r>
        <w:r w:rsidR="00331E78">
          <w:rPr>
            <w:noProof/>
            <w:webHidden/>
          </w:rPr>
          <w:tab/>
        </w:r>
        <w:r w:rsidR="00331E78">
          <w:rPr>
            <w:noProof/>
            <w:webHidden/>
          </w:rPr>
          <w:fldChar w:fldCharType="begin"/>
        </w:r>
        <w:r w:rsidR="00331E78">
          <w:rPr>
            <w:noProof/>
            <w:webHidden/>
          </w:rPr>
          <w:instrText xml:space="preserve"> PAGEREF _Toc73918928 \h </w:instrText>
        </w:r>
        <w:r w:rsidR="00331E78">
          <w:rPr>
            <w:noProof/>
            <w:webHidden/>
          </w:rPr>
        </w:r>
        <w:r w:rsidR="00331E78">
          <w:rPr>
            <w:noProof/>
            <w:webHidden/>
          </w:rPr>
          <w:fldChar w:fldCharType="separate"/>
        </w:r>
        <w:r w:rsidR="00522E9C">
          <w:rPr>
            <w:noProof/>
            <w:webHidden/>
          </w:rPr>
          <w:t>iii</w:t>
        </w:r>
        <w:r w:rsidR="00331E78">
          <w:rPr>
            <w:noProof/>
            <w:webHidden/>
          </w:rPr>
          <w:fldChar w:fldCharType="end"/>
        </w:r>
      </w:hyperlink>
    </w:p>
    <w:p w14:paraId="338D0276" w14:textId="56982130" w:rsidR="00331E78" w:rsidRDefault="00331E78">
      <w:pPr>
        <w:pStyle w:val="TOC9"/>
        <w:rPr>
          <w:rFonts w:asciiTheme="minorHAnsi" w:eastAsiaTheme="minorEastAsia" w:hAnsiTheme="minorHAnsi" w:cstheme="minorBidi"/>
          <w:b w:val="0"/>
          <w:noProof/>
          <w:sz w:val="22"/>
          <w:szCs w:val="22"/>
          <w:lang w:val="en-ZA" w:eastAsia="en-ZA"/>
        </w:rPr>
      </w:pPr>
      <w:hyperlink w:anchor="_Toc73918929" w:history="1">
        <w:r w:rsidRPr="0065399D">
          <w:rPr>
            <w:rStyle w:val="Hyperlink"/>
            <w:noProof/>
            <w:lang w:eastAsia="en-ZA"/>
          </w:rPr>
          <w:t>Chapter 3: Literature review</w:t>
        </w:r>
        <w:r>
          <w:rPr>
            <w:noProof/>
            <w:webHidden/>
          </w:rPr>
          <w:tab/>
        </w:r>
        <w:r>
          <w:rPr>
            <w:noProof/>
            <w:webHidden/>
          </w:rPr>
          <w:fldChar w:fldCharType="begin"/>
        </w:r>
        <w:r>
          <w:rPr>
            <w:noProof/>
            <w:webHidden/>
          </w:rPr>
          <w:instrText xml:space="preserve"> PAGEREF _Toc73918929 \h </w:instrText>
        </w:r>
        <w:r>
          <w:rPr>
            <w:noProof/>
            <w:webHidden/>
          </w:rPr>
        </w:r>
        <w:r>
          <w:rPr>
            <w:noProof/>
            <w:webHidden/>
          </w:rPr>
          <w:fldChar w:fldCharType="separate"/>
        </w:r>
        <w:r w:rsidR="00522E9C">
          <w:rPr>
            <w:noProof/>
            <w:webHidden/>
          </w:rPr>
          <w:t>1</w:t>
        </w:r>
        <w:r>
          <w:rPr>
            <w:noProof/>
            <w:webHidden/>
          </w:rPr>
          <w:fldChar w:fldCharType="end"/>
        </w:r>
      </w:hyperlink>
    </w:p>
    <w:p w14:paraId="43A43D89" w14:textId="598829AD" w:rsidR="00331E78" w:rsidRDefault="00331E78">
      <w:pPr>
        <w:pStyle w:val="TOC1"/>
        <w:rPr>
          <w:rFonts w:asciiTheme="minorHAnsi" w:eastAsiaTheme="minorEastAsia" w:hAnsiTheme="minorHAnsi" w:cstheme="minorBidi"/>
          <w:b w:val="0"/>
          <w:noProof/>
          <w:sz w:val="22"/>
          <w:lang w:val="en-ZA" w:eastAsia="en-ZA"/>
        </w:rPr>
      </w:pPr>
      <w:hyperlink w:anchor="_Toc73918930" w:history="1">
        <w:r w:rsidRPr="0065399D">
          <w:rPr>
            <w:rStyle w:val="Hyperlink"/>
            <w:noProof/>
          </w:rPr>
          <w:t>1. Project description</w:t>
        </w:r>
        <w:r>
          <w:rPr>
            <w:noProof/>
            <w:webHidden/>
          </w:rPr>
          <w:tab/>
        </w:r>
        <w:r>
          <w:rPr>
            <w:noProof/>
            <w:webHidden/>
          </w:rPr>
          <w:fldChar w:fldCharType="begin"/>
        </w:r>
        <w:r>
          <w:rPr>
            <w:noProof/>
            <w:webHidden/>
          </w:rPr>
          <w:instrText xml:space="preserve"> PAGEREF _Toc73918930 \h </w:instrText>
        </w:r>
        <w:r>
          <w:rPr>
            <w:noProof/>
            <w:webHidden/>
          </w:rPr>
        </w:r>
        <w:r>
          <w:rPr>
            <w:noProof/>
            <w:webHidden/>
          </w:rPr>
          <w:fldChar w:fldCharType="separate"/>
        </w:r>
        <w:r w:rsidR="00522E9C">
          <w:rPr>
            <w:noProof/>
            <w:webHidden/>
          </w:rPr>
          <w:t>1</w:t>
        </w:r>
        <w:r>
          <w:rPr>
            <w:noProof/>
            <w:webHidden/>
          </w:rPr>
          <w:fldChar w:fldCharType="end"/>
        </w:r>
      </w:hyperlink>
    </w:p>
    <w:p w14:paraId="0ED9945A" w14:textId="25FBCC03" w:rsidR="00331E78" w:rsidRDefault="00331E78">
      <w:pPr>
        <w:pStyle w:val="TOC1"/>
        <w:rPr>
          <w:rFonts w:asciiTheme="minorHAnsi" w:eastAsiaTheme="minorEastAsia" w:hAnsiTheme="minorHAnsi" w:cstheme="minorBidi"/>
          <w:b w:val="0"/>
          <w:noProof/>
          <w:sz w:val="22"/>
          <w:lang w:val="en-ZA" w:eastAsia="en-ZA"/>
        </w:rPr>
      </w:pPr>
      <w:hyperlink w:anchor="_Toc73918931" w:history="1">
        <w:r w:rsidRPr="0065399D">
          <w:rPr>
            <w:rStyle w:val="Hyperlink"/>
            <w:noProof/>
          </w:rPr>
          <w:t>2. Problem description and background</w:t>
        </w:r>
        <w:r>
          <w:rPr>
            <w:noProof/>
            <w:webHidden/>
          </w:rPr>
          <w:tab/>
        </w:r>
        <w:r>
          <w:rPr>
            <w:noProof/>
            <w:webHidden/>
          </w:rPr>
          <w:fldChar w:fldCharType="begin"/>
        </w:r>
        <w:r>
          <w:rPr>
            <w:noProof/>
            <w:webHidden/>
          </w:rPr>
          <w:instrText xml:space="preserve"> PAGEREF _Toc73918931 \h </w:instrText>
        </w:r>
        <w:r>
          <w:rPr>
            <w:noProof/>
            <w:webHidden/>
          </w:rPr>
        </w:r>
        <w:r>
          <w:rPr>
            <w:noProof/>
            <w:webHidden/>
          </w:rPr>
          <w:fldChar w:fldCharType="separate"/>
        </w:r>
        <w:r w:rsidR="00522E9C">
          <w:rPr>
            <w:noProof/>
            <w:webHidden/>
          </w:rPr>
          <w:t>1</w:t>
        </w:r>
        <w:r>
          <w:rPr>
            <w:noProof/>
            <w:webHidden/>
          </w:rPr>
          <w:fldChar w:fldCharType="end"/>
        </w:r>
      </w:hyperlink>
    </w:p>
    <w:p w14:paraId="4C1D0388" w14:textId="523DBF6B" w:rsidR="00331E78" w:rsidRDefault="00331E78">
      <w:pPr>
        <w:pStyle w:val="TOC1"/>
        <w:rPr>
          <w:rFonts w:asciiTheme="minorHAnsi" w:eastAsiaTheme="minorEastAsia" w:hAnsiTheme="minorHAnsi" w:cstheme="minorBidi"/>
          <w:b w:val="0"/>
          <w:noProof/>
          <w:sz w:val="22"/>
          <w:lang w:val="en-ZA" w:eastAsia="en-ZA"/>
        </w:rPr>
      </w:pPr>
      <w:hyperlink w:anchor="_Toc73918932" w:history="1">
        <w:r w:rsidRPr="0065399D">
          <w:rPr>
            <w:rStyle w:val="Hyperlink"/>
            <w:noProof/>
          </w:rPr>
          <w:t>3. Aims and objectives of project</w:t>
        </w:r>
        <w:r>
          <w:rPr>
            <w:noProof/>
            <w:webHidden/>
          </w:rPr>
          <w:tab/>
        </w:r>
        <w:r>
          <w:rPr>
            <w:noProof/>
            <w:webHidden/>
          </w:rPr>
          <w:fldChar w:fldCharType="begin"/>
        </w:r>
        <w:r>
          <w:rPr>
            <w:noProof/>
            <w:webHidden/>
          </w:rPr>
          <w:instrText xml:space="preserve"> PAGEREF _Toc73918932 \h </w:instrText>
        </w:r>
        <w:r>
          <w:rPr>
            <w:noProof/>
            <w:webHidden/>
          </w:rPr>
        </w:r>
        <w:r>
          <w:rPr>
            <w:noProof/>
            <w:webHidden/>
          </w:rPr>
          <w:fldChar w:fldCharType="separate"/>
        </w:r>
        <w:r w:rsidR="00522E9C">
          <w:rPr>
            <w:noProof/>
            <w:webHidden/>
          </w:rPr>
          <w:t>2</w:t>
        </w:r>
        <w:r>
          <w:rPr>
            <w:noProof/>
            <w:webHidden/>
          </w:rPr>
          <w:fldChar w:fldCharType="end"/>
        </w:r>
      </w:hyperlink>
    </w:p>
    <w:p w14:paraId="101D5326" w14:textId="6B731D76" w:rsidR="00331E78" w:rsidRDefault="00331E78">
      <w:pPr>
        <w:pStyle w:val="TOC1"/>
        <w:rPr>
          <w:rFonts w:asciiTheme="minorHAnsi" w:eastAsiaTheme="minorEastAsia" w:hAnsiTheme="minorHAnsi" w:cstheme="minorBidi"/>
          <w:b w:val="0"/>
          <w:noProof/>
          <w:sz w:val="22"/>
          <w:lang w:val="en-ZA" w:eastAsia="en-ZA"/>
        </w:rPr>
      </w:pPr>
      <w:hyperlink w:anchor="_Toc73918933" w:history="1">
        <w:r w:rsidRPr="0065399D">
          <w:rPr>
            <w:rStyle w:val="Hyperlink"/>
            <w:noProof/>
          </w:rPr>
          <w:t>4. Literature review</w:t>
        </w:r>
        <w:r>
          <w:rPr>
            <w:noProof/>
            <w:webHidden/>
          </w:rPr>
          <w:tab/>
        </w:r>
        <w:r>
          <w:rPr>
            <w:noProof/>
            <w:webHidden/>
          </w:rPr>
          <w:fldChar w:fldCharType="begin"/>
        </w:r>
        <w:r>
          <w:rPr>
            <w:noProof/>
            <w:webHidden/>
          </w:rPr>
          <w:instrText xml:space="preserve"> PAGEREF _Toc73918933 \h </w:instrText>
        </w:r>
        <w:r>
          <w:rPr>
            <w:noProof/>
            <w:webHidden/>
          </w:rPr>
        </w:r>
        <w:r>
          <w:rPr>
            <w:noProof/>
            <w:webHidden/>
          </w:rPr>
          <w:fldChar w:fldCharType="separate"/>
        </w:r>
        <w:r w:rsidR="00522E9C">
          <w:rPr>
            <w:noProof/>
            <w:webHidden/>
          </w:rPr>
          <w:t>2</w:t>
        </w:r>
        <w:r>
          <w:rPr>
            <w:noProof/>
            <w:webHidden/>
          </w:rPr>
          <w:fldChar w:fldCharType="end"/>
        </w:r>
      </w:hyperlink>
    </w:p>
    <w:p w14:paraId="500B8B02" w14:textId="7FFCBC14"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34" w:history="1">
        <w:r w:rsidRPr="0065399D">
          <w:rPr>
            <w:rStyle w:val="Hyperlink"/>
            <w:noProof/>
            <w:lang w:eastAsia="en-ZA"/>
          </w:rPr>
          <w:t>4.1. Introduction</w:t>
        </w:r>
        <w:r>
          <w:rPr>
            <w:noProof/>
            <w:webHidden/>
          </w:rPr>
          <w:tab/>
        </w:r>
        <w:r>
          <w:rPr>
            <w:noProof/>
            <w:webHidden/>
          </w:rPr>
          <w:fldChar w:fldCharType="begin"/>
        </w:r>
        <w:r>
          <w:rPr>
            <w:noProof/>
            <w:webHidden/>
          </w:rPr>
          <w:instrText xml:space="preserve"> PAGEREF _Toc73918934 \h </w:instrText>
        </w:r>
        <w:r>
          <w:rPr>
            <w:noProof/>
            <w:webHidden/>
          </w:rPr>
        </w:r>
        <w:r>
          <w:rPr>
            <w:noProof/>
            <w:webHidden/>
          </w:rPr>
          <w:fldChar w:fldCharType="separate"/>
        </w:r>
        <w:r w:rsidR="00522E9C">
          <w:rPr>
            <w:noProof/>
            <w:webHidden/>
          </w:rPr>
          <w:t>2</w:t>
        </w:r>
        <w:r>
          <w:rPr>
            <w:noProof/>
            <w:webHidden/>
          </w:rPr>
          <w:fldChar w:fldCharType="end"/>
        </w:r>
      </w:hyperlink>
    </w:p>
    <w:p w14:paraId="65E09A06" w14:textId="2754B44E"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35" w:history="1">
        <w:r w:rsidRPr="0065399D">
          <w:rPr>
            <w:rStyle w:val="Hyperlink"/>
            <w:noProof/>
          </w:rPr>
          <w:t>4.2. Importance of good communication</w:t>
        </w:r>
        <w:r>
          <w:rPr>
            <w:noProof/>
            <w:webHidden/>
          </w:rPr>
          <w:tab/>
        </w:r>
        <w:r>
          <w:rPr>
            <w:noProof/>
            <w:webHidden/>
          </w:rPr>
          <w:fldChar w:fldCharType="begin"/>
        </w:r>
        <w:r>
          <w:rPr>
            <w:noProof/>
            <w:webHidden/>
          </w:rPr>
          <w:instrText xml:space="preserve"> PAGEREF _Toc73918935 \h </w:instrText>
        </w:r>
        <w:r>
          <w:rPr>
            <w:noProof/>
            <w:webHidden/>
          </w:rPr>
        </w:r>
        <w:r>
          <w:rPr>
            <w:noProof/>
            <w:webHidden/>
          </w:rPr>
          <w:fldChar w:fldCharType="separate"/>
        </w:r>
        <w:r w:rsidR="00522E9C">
          <w:rPr>
            <w:noProof/>
            <w:webHidden/>
          </w:rPr>
          <w:t>2</w:t>
        </w:r>
        <w:r>
          <w:rPr>
            <w:noProof/>
            <w:webHidden/>
          </w:rPr>
          <w:fldChar w:fldCharType="end"/>
        </w:r>
      </w:hyperlink>
    </w:p>
    <w:p w14:paraId="7481D143" w14:textId="4D522C5B"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36" w:history="1">
        <w:r w:rsidRPr="0065399D">
          <w:rPr>
            <w:rStyle w:val="Hyperlink"/>
            <w:noProof/>
          </w:rPr>
          <w:t>4.3. Methods of communicating</w:t>
        </w:r>
        <w:r>
          <w:rPr>
            <w:noProof/>
            <w:webHidden/>
          </w:rPr>
          <w:tab/>
        </w:r>
        <w:r>
          <w:rPr>
            <w:noProof/>
            <w:webHidden/>
          </w:rPr>
          <w:fldChar w:fldCharType="begin"/>
        </w:r>
        <w:r>
          <w:rPr>
            <w:noProof/>
            <w:webHidden/>
          </w:rPr>
          <w:instrText xml:space="preserve"> PAGEREF _Toc73918936 \h </w:instrText>
        </w:r>
        <w:r>
          <w:rPr>
            <w:noProof/>
            <w:webHidden/>
          </w:rPr>
        </w:r>
        <w:r>
          <w:rPr>
            <w:noProof/>
            <w:webHidden/>
          </w:rPr>
          <w:fldChar w:fldCharType="separate"/>
        </w:r>
        <w:r w:rsidR="00522E9C">
          <w:rPr>
            <w:noProof/>
            <w:webHidden/>
          </w:rPr>
          <w:t>3</w:t>
        </w:r>
        <w:r>
          <w:rPr>
            <w:noProof/>
            <w:webHidden/>
          </w:rPr>
          <w:fldChar w:fldCharType="end"/>
        </w:r>
      </w:hyperlink>
    </w:p>
    <w:p w14:paraId="3345E58F" w14:textId="17AC906B"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37" w:history="1">
        <w:r w:rsidRPr="0065399D">
          <w:rPr>
            <w:rStyle w:val="Hyperlink"/>
            <w:noProof/>
          </w:rPr>
          <w:t>4.3.1. Conclusion</w:t>
        </w:r>
        <w:r>
          <w:rPr>
            <w:noProof/>
            <w:webHidden/>
          </w:rPr>
          <w:tab/>
        </w:r>
        <w:r>
          <w:rPr>
            <w:noProof/>
            <w:webHidden/>
          </w:rPr>
          <w:fldChar w:fldCharType="begin"/>
        </w:r>
        <w:r>
          <w:rPr>
            <w:noProof/>
            <w:webHidden/>
          </w:rPr>
          <w:instrText xml:space="preserve"> PAGEREF _Toc73918937 \h </w:instrText>
        </w:r>
        <w:r>
          <w:rPr>
            <w:noProof/>
            <w:webHidden/>
          </w:rPr>
        </w:r>
        <w:r>
          <w:rPr>
            <w:noProof/>
            <w:webHidden/>
          </w:rPr>
          <w:fldChar w:fldCharType="separate"/>
        </w:r>
        <w:r w:rsidR="00522E9C">
          <w:rPr>
            <w:noProof/>
            <w:webHidden/>
          </w:rPr>
          <w:t>5</w:t>
        </w:r>
        <w:r>
          <w:rPr>
            <w:noProof/>
            <w:webHidden/>
          </w:rPr>
          <w:fldChar w:fldCharType="end"/>
        </w:r>
      </w:hyperlink>
    </w:p>
    <w:p w14:paraId="1B848049" w14:textId="25620274"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38" w:history="1">
        <w:r w:rsidRPr="0065399D">
          <w:rPr>
            <w:rStyle w:val="Hyperlink"/>
            <w:noProof/>
          </w:rPr>
          <w:t>4.4. Interruptions</w:t>
        </w:r>
        <w:r>
          <w:rPr>
            <w:noProof/>
            <w:webHidden/>
          </w:rPr>
          <w:tab/>
        </w:r>
        <w:r>
          <w:rPr>
            <w:noProof/>
            <w:webHidden/>
          </w:rPr>
          <w:fldChar w:fldCharType="begin"/>
        </w:r>
        <w:r>
          <w:rPr>
            <w:noProof/>
            <w:webHidden/>
          </w:rPr>
          <w:instrText xml:space="preserve"> PAGEREF _Toc73918938 \h </w:instrText>
        </w:r>
        <w:r>
          <w:rPr>
            <w:noProof/>
            <w:webHidden/>
          </w:rPr>
        </w:r>
        <w:r>
          <w:rPr>
            <w:noProof/>
            <w:webHidden/>
          </w:rPr>
          <w:fldChar w:fldCharType="separate"/>
        </w:r>
        <w:r w:rsidR="00522E9C">
          <w:rPr>
            <w:noProof/>
            <w:webHidden/>
          </w:rPr>
          <w:t>5</w:t>
        </w:r>
        <w:r>
          <w:rPr>
            <w:noProof/>
            <w:webHidden/>
          </w:rPr>
          <w:fldChar w:fldCharType="end"/>
        </w:r>
      </w:hyperlink>
    </w:p>
    <w:p w14:paraId="453A221F" w14:textId="23A2C3C6"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39" w:history="1">
        <w:r w:rsidRPr="0065399D">
          <w:rPr>
            <w:rStyle w:val="Hyperlink"/>
            <w:noProof/>
          </w:rPr>
          <w:t>4.5. Human-computer interaction (HCI)</w:t>
        </w:r>
        <w:r>
          <w:rPr>
            <w:noProof/>
            <w:webHidden/>
          </w:rPr>
          <w:tab/>
        </w:r>
        <w:r>
          <w:rPr>
            <w:noProof/>
            <w:webHidden/>
          </w:rPr>
          <w:fldChar w:fldCharType="begin"/>
        </w:r>
        <w:r>
          <w:rPr>
            <w:noProof/>
            <w:webHidden/>
          </w:rPr>
          <w:instrText xml:space="preserve"> PAGEREF _Toc73918939 \h </w:instrText>
        </w:r>
        <w:r>
          <w:rPr>
            <w:noProof/>
            <w:webHidden/>
          </w:rPr>
        </w:r>
        <w:r>
          <w:rPr>
            <w:noProof/>
            <w:webHidden/>
          </w:rPr>
          <w:fldChar w:fldCharType="separate"/>
        </w:r>
        <w:r w:rsidR="00522E9C">
          <w:rPr>
            <w:noProof/>
            <w:webHidden/>
          </w:rPr>
          <w:t>5</w:t>
        </w:r>
        <w:r>
          <w:rPr>
            <w:noProof/>
            <w:webHidden/>
          </w:rPr>
          <w:fldChar w:fldCharType="end"/>
        </w:r>
      </w:hyperlink>
    </w:p>
    <w:p w14:paraId="623BE28A" w14:textId="686AE246"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0" w:history="1">
        <w:r w:rsidRPr="0065399D">
          <w:rPr>
            <w:rStyle w:val="Hyperlink"/>
            <w:noProof/>
          </w:rPr>
          <w:t>4.5.1. Simple and natural dialogue</w:t>
        </w:r>
        <w:r>
          <w:rPr>
            <w:noProof/>
            <w:webHidden/>
          </w:rPr>
          <w:tab/>
        </w:r>
        <w:r>
          <w:rPr>
            <w:noProof/>
            <w:webHidden/>
          </w:rPr>
          <w:fldChar w:fldCharType="begin"/>
        </w:r>
        <w:r>
          <w:rPr>
            <w:noProof/>
            <w:webHidden/>
          </w:rPr>
          <w:instrText xml:space="preserve"> PAGEREF _Toc73918940 \h </w:instrText>
        </w:r>
        <w:r>
          <w:rPr>
            <w:noProof/>
            <w:webHidden/>
          </w:rPr>
        </w:r>
        <w:r>
          <w:rPr>
            <w:noProof/>
            <w:webHidden/>
          </w:rPr>
          <w:fldChar w:fldCharType="separate"/>
        </w:r>
        <w:r w:rsidR="00522E9C">
          <w:rPr>
            <w:noProof/>
            <w:webHidden/>
          </w:rPr>
          <w:t>6</w:t>
        </w:r>
        <w:r>
          <w:rPr>
            <w:noProof/>
            <w:webHidden/>
          </w:rPr>
          <w:fldChar w:fldCharType="end"/>
        </w:r>
      </w:hyperlink>
    </w:p>
    <w:p w14:paraId="2E6EBBD3" w14:textId="70ADC2C8"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1" w:history="1">
        <w:r w:rsidRPr="0065399D">
          <w:rPr>
            <w:rStyle w:val="Hyperlink"/>
            <w:noProof/>
          </w:rPr>
          <w:t>4.5.2. Speak the users’ language</w:t>
        </w:r>
        <w:r>
          <w:rPr>
            <w:noProof/>
            <w:webHidden/>
          </w:rPr>
          <w:tab/>
        </w:r>
        <w:r>
          <w:rPr>
            <w:noProof/>
            <w:webHidden/>
          </w:rPr>
          <w:fldChar w:fldCharType="begin"/>
        </w:r>
        <w:r>
          <w:rPr>
            <w:noProof/>
            <w:webHidden/>
          </w:rPr>
          <w:instrText xml:space="preserve"> PAGEREF _Toc73918941 \h </w:instrText>
        </w:r>
        <w:r>
          <w:rPr>
            <w:noProof/>
            <w:webHidden/>
          </w:rPr>
        </w:r>
        <w:r>
          <w:rPr>
            <w:noProof/>
            <w:webHidden/>
          </w:rPr>
          <w:fldChar w:fldCharType="separate"/>
        </w:r>
        <w:r w:rsidR="00522E9C">
          <w:rPr>
            <w:noProof/>
            <w:webHidden/>
          </w:rPr>
          <w:t>6</w:t>
        </w:r>
        <w:r>
          <w:rPr>
            <w:noProof/>
            <w:webHidden/>
          </w:rPr>
          <w:fldChar w:fldCharType="end"/>
        </w:r>
      </w:hyperlink>
    </w:p>
    <w:p w14:paraId="69285282" w14:textId="5752C9E9"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2" w:history="1">
        <w:r w:rsidRPr="0065399D">
          <w:rPr>
            <w:rStyle w:val="Hyperlink"/>
            <w:noProof/>
          </w:rPr>
          <w:t>4.5.3. Minimize the users’ memory load</w:t>
        </w:r>
        <w:r>
          <w:rPr>
            <w:noProof/>
            <w:webHidden/>
          </w:rPr>
          <w:tab/>
        </w:r>
        <w:r>
          <w:rPr>
            <w:noProof/>
            <w:webHidden/>
          </w:rPr>
          <w:fldChar w:fldCharType="begin"/>
        </w:r>
        <w:r>
          <w:rPr>
            <w:noProof/>
            <w:webHidden/>
          </w:rPr>
          <w:instrText xml:space="preserve"> PAGEREF _Toc73918942 \h </w:instrText>
        </w:r>
        <w:r>
          <w:rPr>
            <w:noProof/>
            <w:webHidden/>
          </w:rPr>
        </w:r>
        <w:r>
          <w:rPr>
            <w:noProof/>
            <w:webHidden/>
          </w:rPr>
          <w:fldChar w:fldCharType="separate"/>
        </w:r>
        <w:r w:rsidR="00522E9C">
          <w:rPr>
            <w:noProof/>
            <w:webHidden/>
          </w:rPr>
          <w:t>7</w:t>
        </w:r>
        <w:r>
          <w:rPr>
            <w:noProof/>
            <w:webHidden/>
          </w:rPr>
          <w:fldChar w:fldCharType="end"/>
        </w:r>
      </w:hyperlink>
    </w:p>
    <w:p w14:paraId="4AF242A8" w14:textId="3BADE0EA"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3" w:history="1">
        <w:r w:rsidRPr="0065399D">
          <w:rPr>
            <w:rStyle w:val="Hyperlink"/>
            <w:noProof/>
          </w:rPr>
          <w:t>4.5.4 Consistency</w:t>
        </w:r>
        <w:r>
          <w:rPr>
            <w:noProof/>
            <w:webHidden/>
          </w:rPr>
          <w:tab/>
        </w:r>
        <w:r>
          <w:rPr>
            <w:noProof/>
            <w:webHidden/>
          </w:rPr>
          <w:fldChar w:fldCharType="begin"/>
        </w:r>
        <w:r>
          <w:rPr>
            <w:noProof/>
            <w:webHidden/>
          </w:rPr>
          <w:instrText xml:space="preserve"> PAGEREF _Toc73918943 \h </w:instrText>
        </w:r>
        <w:r>
          <w:rPr>
            <w:noProof/>
            <w:webHidden/>
          </w:rPr>
        </w:r>
        <w:r>
          <w:rPr>
            <w:noProof/>
            <w:webHidden/>
          </w:rPr>
          <w:fldChar w:fldCharType="separate"/>
        </w:r>
        <w:r w:rsidR="00522E9C">
          <w:rPr>
            <w:noProof/>
            <w:webHidden/>
          </w:rPr>
          <w:t>8</w:t>
        </w:r>
        <w:r>
          <w:rPr>
            <w:noProof/>
            <w:webHidden/>
          </w:rPr>
          <w:fldChar w:fldCharType="end"/>
        </w:r>
      </w:hyperlink>
    </w:p>
    <w:p w14:paraId="4AF4036B" w14:textId="7BF7620E"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4" w:history="1">
        <w:r w:rsidRPr="0065399D">
          <w:rPr>
            <w:rStyle w:val="Hyperlink"/>
            <w:noProof/>
          </w:rPr>
          <w:t>4.5.5. Feedback</w:t>
        </w:r>
        <w:r>
          <w:rPr>
            <w:noProof/>
            <w:webHidden/>
          </w:rPr>
          <w:tab/>
        </w:r>
        <w:r>
          <w:rPr>
            <w:noProof/>
            <w:webHidden/>
          </w:rPr>
          <w:fldChar w:fldCharType="begin"/>
        </w:r>
        <w:r>
          <w:rPr>
            <w:noProof/>
            <w:webHidden/>
          </w:rPr>
          <w:instrText xml:space="preserve"> PAGEREF _Toc73918944 \h </w:instrText>
        </w:r>
        <w:r>
          <w:rPr>
            <w:noProof/>
            <w:webHidden/>
          </w:rPr>
        </w:r>
        <w:r>
          <w:rPr>
            <w:noProof/>
            <w:webHidden/>
          </w:rPr>
          <w:fldChar w:fldCharType="separate"/>
        </w:r>
        <w:r w:rsidR="00522E9C">
          <w:rPr>
            <w:noProof/>
            <w:webHidden/>
          </w:rPr>
          <w:t>8</w:t>
        </w:r>
        <w:r>
          <w:rPr>
            <w:noProof/>
            <w:webHidden/>
          </w:rPr>
          <w:fldChar w:fldCharType="end"/>
        </w:r>
      </w:hyperlink>
    </w:p>
    <w:p w14:paraId="0E33F84A" w14:textId="402E3A41"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5" w:history="1">
        <w:r w:rsidRPr="0065399D">
          <w:rPr>
            <w:rStyle w:val="Hyperlink"/>
            <w:noProof/>
          </w:rPr>
          <w:t>4.5.6. Clearly marked exists</w:t>
        </w:r>
        <w:r>
          <w:rPr>
            <w:noProof/>
            <w:webHidden/>
          </w:rPr>
          <w:tab/>
        </w:r>
        <w:r>
          <w:rPr>
            <w:noProof/>
            <w:webHidden/>
          </w:rPr>
          <w:fldChar w:fldCharType="begin"/>
        </w:r>
        <w:r>
          <w:rPr>
            <w:noProof/>
            <w:webHidden/>
          </w:rPr>
          <w:instrText xml:space="preserve"> PAGEREF _Toc73918945 \h </w:instrText>
        </w:r>
        <w:r>
          <w:rPr>
            <w:noProof/>
            <w:webHidden/>
          </w:rPr>
        </w:r>
        <w:r>
          <w:rPr>
            <w:noProof/>
            <w:webHidden/>
          </w:rPr>
          <w:fldChar w:fldCharType="separate"/>
        </w:r>
        <w:r w:rsidR="00522E9C">
          <w:rPr>
            <w:noProof/>
            <w:webHidden/>
          </w:rPr>
          <w:t>9</w:t>
        </w:r>
        <w:r>
          <w:rPr>
            <w:noProof/>
            <w:webHidden/>
          </w:rPr>
          <w:fldChar w:fldCharType="end"/>
        </w:r>
      </w:hyperlink>
    </w:p>
    <w:p w14:paraId="7AC8EF3E" w14:textId="16174D1F"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lastRenderedPageBreak/>
        <w:t xml:space="preserve">          </w:t>
      </w:r>
      <w:hyperlink w:anchor="_Toc73918946" w:history="1">
        <w:r w:rsidRPr="0065399D">
          <w:rPr>
            <w:rStyle w:val="Hyperlink"/>
            <w:noProof/>
          </w:rPr>
          <w:t>4.5.7. Shortcuts</w:t>
        </w:r>
        <w:r>
          <w:rPr>
            <w:noProof/>
            <w:webHidden/>
          </w:rPr>
          <w:tab/>
        </w:r>
        <w:r>
          <w:rPr>
            <w:noProof/>
            <w:webHidden/>
          </w:rPr>
          <w:fldChar w:fldCharType="begin"/>
        </w:r>
        <w:r>
          <w:rPr>
            <w:noProof/>
            <w:webHidden/>
          </w:rPr>
          <w:instrText xml:space="preserve"> PAGEREF _Toc73918946 \h </w:instrText>
        </w:r>
        <w:r>
          <w:rPr>
            <w:noProof/>
            <w:webHidden/>
          </w:rPr>
        </w:r>
        <w:r>
          <w:rPr>
            <w:noProof/>
            <w:webHidden/>
          </w:rPr>
          <w:fldChar w:fldCharType="separate"/>
        </w:r>
        <w:r w:rsidR="00522E9C">
          <w:rPr>
            <w:noProof/>
            <w:webHidden/>
          </w:rPr>
          <w:t>10</w:t>
        </w:r>
        <w:r>
          <w:rPr>
            <w:noProof/>
            <w:webHidden/>
          </w:rPr>
          <w:fldChar w:fldCharType="end"/>
        </w:r>
      </w:hyperlink>
    </w:p>
    <w:p w14:paraId="098F1EDA" w14:textId="01D2FB09"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7" w:history="1">
        <w:r w:rsidRPr="0065399D">
          <w:rPr>
            <w:rStyle w:val="Hyperlink"/>
            <w:noProof/>
          </w:rPr>
          <w:t>4.5.8. Good error messages</w:t>
        </w:r>
        <w:r>
          <w:rPr>
            <w:noProof/>
            <w:webHidden/>
          </w:rPr>
          <w:tab/>
        </w:r>
        <w:r>
          <w:rPr>
            <w:noProof/>
            <w:webHidden/>
          </w:rPr>
          <w:fldChar w:fldCharType="begin"/>
        </w:r>
        <w:r>
          <w:rPr>
            <w:noProof/>
            <w:webHidden/>
          </w:rPr>
          <w:instrText xml:space="preserve"> PAGEREF _Toc73918947 \h </w:instrText>
        </w:r>
        <w:r>
          <w:rPr>
            <w:noProof/>
            <w:webHidden/>
          </w:rPr>
        </w:r>
        <w:r>
          <w:rPr>
            <w:noProof/>
            <w:webHidden/>
          </w:rPr>
          <w:fldChar w:fldCharType="separate"/>
        </w:r>
        <w:r w:rsidR="00522E9C">
          <w:rPr>
            <w:noProof/>
            <w:webHidden/>
          </w:rPr>
          <w:t>10</w:t>
        </w:r>
        <w:r>
          <w:rPr>
            <w:noProof/>
            <w:webHidden/>
          </w:rPr>
          <w:fldChar w:fldCharType="end"/>
        </w:r>
      </w:hyperlink>
    </w:p>
    <w:p w14:paraId="529F5874" w14:textId="7C43FD15"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8" w:history="1">
        <w:r w:rsidRPr="0065399D">
          <w:rPr>
            <w:rStyle w:val="Hyperlink"/>
            <w:noProof/>
          </w:rPr>
          <w:t>4.5.9. Prevent Errors</w:t>
        </w:r>
        <w:r>
          <w:rPr>
            <w:noProof/>
            <w:webHidden/>
          </w:rPr>
          <w:tab/>
        </w:r>
        <w:r>
          <w:rPr>
            <w:noProof/>
            <w:webHidden/>
          </w:rPr>
          <w:fldChar w:fldCharType="begin"/>
        </w:r>
        <w:r>
          <w:rPr>
            <w:noProof/>
            <w:webHidden/>
          </w:rPr>
          <w:instrText xml:space="preserve"> PAGEREF _Toc73918948 \h </w:instrText>
        </w:r>
        <w:r>
          <w:rPr>
            <w:noProof/>
            <w:webHidden/>
          </w:rPr>
        </w:r>
        <w:r>
          <w:rPr>
            <w:noProof/>
            <w:webHidden/>
          </w:rPr>
          <w:fldChar w:fldCharType="separate"/>
        </w:r>
        <w:r w:rsidR="00522E9C">
          <w:rPr>
            <w:noProof/>
            <w:webHidden/>
          </w:rPr>
          <w:t>11</w:t>
        </w:r>
        <w:r>
          <w:rPr>
            <w:noProof/>
            <w:webHidden/>
          </w:rPr>
          <w:fldChar w:fldCharType="end"/>
        </w:r>
      </w:hyperlink>
    </w:p>
    <w:p w14:paraId="46112A04" w14:textId="5C5F4B5D" w:rsidR="00331E78" w:rsidRDefault="00331E78">
      <w:pPr>
        <w:pStyle w:val="TOC2"/>
        <w:rPr>
          <w:rFonts w:asciiTheme="minorHAnsi" w:eastAsiaTheme="minorEastAsia" w:hAnsiTheme="minorHAnsi" w:cstheme="minorBidi"/>
          <w:b w:val="0"/>
          <w:i w:val="0"/>
          <w:noProof/>
          <w:sz w:val="22"/>
          <w:szCs w:val="22"/>
          <w:lang w:val="en-ZA" w:eastAsia="en-ZA"/>
        </w:rPr>
      </w:pPr>
      <w:r>
        <w:rPr>
          <w:rStyle w:val="Hyperlink"/>
          <w:noProof/>
        </w:rPr>
        <w:t xml:space="preserve">          </w:t>
      </w:r>
      <w:hyperlink w:anchor="_Toc73918949" w:history="1">
        <w:r w:rsidRPr="0065399D">
          <w:rPr>
            <w:rStyle w:val="Hyperlink"/>
            <w:noProof/>
          </w:rPr>
          <w:t>4.5.10. Help and documentation</w:t>
        </w:r>
        <w:r>
          <w:rPr>
            <w:noProof/>
            <w:webHidden/>
          </w:rPr>
          <w:tab/>
        </w:r>
        <w:r>
          <w:rPr>
            <w:noProof/>
            <w:webHidden/>
          </w:rPr>
          <w:fldChar w:fldCharType="begin"/>
        </w:r>
        <w:r>
          <w:rPr>
            <w:noProof/>
            <w:webHidden/>
          </w:rPr>
          <w:instrText xml:space="preserve"> PAGEREF _Toc73918949 \h </w:instrText>
        </w:r>
        <w:r>
          <w:rPr>
            <w:noProof/>
            <w:webHidden/>
          </w:rPr>
        </w:r>
        <w:r>
          <w:rPr>
            <w:noProof/>
            <w:webHidden/>
          </w:rPr>
          <w:fldChar w:fldCharType="separate"/>
        </w:r>
        <w:r w:rsidR="00522E9C">
          <w:rPr>
            <w:noProof/>
            <w:webHidden/>
          </w:rPr>
          <w:t>12</w:t>
        </w:r>
        <w:r>
          <w:rPr>
            <w:noProof/>
            <w:webHidden/>
          </w:rPr>
          <w:fldChar w:fldCharType="end"/>
        </w:r>
      </w:hyperlink>
    </w:p>
    <w:p w14:paraId="1B85A70F" w14:textId="481123D1" w:rsidR="00331E78" w:rsidRDefault="00331E78">
      <w:pPr>
        <w:pStyle w:val="TOC1"/>
        <w:rPr>
          <w:rFonts w:asciiTheme="minorHAnsi" w:eastAsiaTheme="minorEastAsia" w:hAnsiTheme="minorHAnsi" w:cstheme="minorBidi"/>
          <w:b w:val="0"/>
          <w:noProof/>
          <w:sz w:val="22"/>
          <w:lang w:val="en-ZA" w:eastAsia="en-ZA"/>
        </w:rPr>
      </w:pPr>
      <w:hyperlink w:anchor="_Toc73918950" w:history="1">
        <w:r w:rsidRPr="0065399D">
          <w:rPr>
            <w:rStyle w:val="Hyperlink"/>
            <w:noProof/>
          </w:rPr>
          <w:t>6. Summary</w:t>
        </w:r>
        <w:r>
          <w:rPr>
            <w:noProof/>
            <w:webHidden/>
          </w:rPr>
          <w:tab/>
        </w:r>
        <w:r>
          <w:rPr>
            <w:noProof/>
            <w:webHidden/>
          </w:rPr>
          <w:fldChar w:fldCharType="begin"/>
        </w:r>
        <w:r>
          <w:rPr>
            <w:noProof/>
            <w:webHidden/>
          </w:rPr>
          <w:instrText xml:space="preserve"> PAGEREF _Toc73918950 \h </w:instrText>
        </w:r>
        <w:r>
          <w:rPr>
            <w:noProof/>
            <w:webHidden/>
          </w:rPr>
        </w:r>
        <w:r>
          <w:rPr>
            <w:noProof/>
            <w:webHidden/>
          </w:rPr>
          <w:fldChar w:fldCharType="separate"/>
        </w:r>
        <w:r w:rsidR="00522E9C">
          <w:rPr>
            <w:noProof/>
            <w:webHidden/>
          </w:rPr>
          <w:t>12</w:t>
        </w:r>
        <w:r>
          <w:rPr>
            <w:noProof/>
            <w:webHidden/>
          </w:rPr>
          <w:fldChar w:fldCharType="end"/>
        </w:r>
      </w:hyperlink>
    </w:p>
    <w:p w14:paraId="7166A87D" w14:textId="62A9A1F3" w:rsidR="00331E78" w:rsidRDefault="00331E78">
      <w:pPr>
        <w:pStyle w:val="TOC1"/>
        <w:rPr>
          <w:rFonts w:asciiTheme="minorHAnsi" w:eastAsiaTheme="minorEastAsia" w:hAnsiTheme="minorHAnsi" w:cstheme="minorBidi"/>
          <w:b w:val="0"/>
          <w:noProof/>
          <w:sz w:val="22"/>
          <w:lang w:val="en-ZA" w:eastAsia="en-ZA"/>
        </w:rPr>
      </w:pPr>
      <w:hyperlink w:anchor="_Toc73918951" w:history="1">
        <w:r w:rsidRPr="0065399D">
          <w:rPr>
            <w:rStyle w:val="Hyperlink"/>
            <w:noProof/>
          </w:rPr>
          <w:t>7. Reference List</w:t>
        </w:r>
        <w:r>
          <w:rPr>
            <w:noProof/>
            <w:webHidden/>
          </w:rPr>
          <w:tab/>
        </w:r>
        <w:r>
          <w:rPr>
            <w:noProof/>
            <w:webHidden/>
          </w:rPr>
          <w:fldChar w:fldCharType="begin"/>
        </w:r>
        <w:r>
          <w:rPr>
            <w:noProof/>
            <w:webHidden/>
          </w:rPr>
          <w:instrText xml:space="preserve"> PAGEREF _Toc73918951 \h </w:instrText>
        </w:r>
        <w:r>
          <w:rPr>
            <w:noProof/>
            <w:webHidden/>
          </w:rPr>
        </w:r>
        <w:r>
          <w:rPr>
            <w:noProof/>
            <w:webHidden/>
          </w:rPr>
          <w:fldChar w:fldCharType="separate"/>
        </w:r>
        <w:r w:rsidR="00522E9C">
          <w:rPr>
            <w:noProof/>
            <w:webHidden/>
          </w:rPr>
          <w:t>13</w:t>
        </w:r>
        <w:r>
          <w:rPr>
            <w:noProof/>
            <w:webHidden/>
          </w:rPr>
          <w:fldChar w:fldCharType="end"/>
        </w:r>
      </w:hyperlink>
    </w:p>
    <w:p w14:paraId="189AE5C5" w14:textId="0A5AAC8A"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73918928"/>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2A6B5C91" w14:textId="2A99DF2E" w:rsidR="009F3EC7"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"Figure" </w:instrText>
      </w:r>
      <w:r>
        <w:fldChar w:fldCharType="separate"/>
      </w:r>
      <w:hyperlink w:anchor="_Toc73916863" w:history="1">
        <w:r w:rsidR="009F3EC7" w:rsidRPr="002D6F0B">
          <w:rPr>
            <w:rStyle w:val="Hyperlink"/>
          </w:rPr>
          <w:t>Figure 1: Simple and natural dialogue</w:t>
        </w:r>
        <w:r w:rsidR="009F3EC7">
          <w:rPr>
            <w:webHidden/>
          </w:rPr>
          <w:tab/>
        </w:r>
        <w:r w:rsidR="009F3EC7">
          <w:rPr>
            <w:webHidden/>
          </w:rPr>
          <w:fldChar w:fldCharType="begin"/>
        </w:r>
        <w:r w:rsidR="009F3EC7">
          <w:rPr>
            <w:webHidden/>
          </w:rPr>
          <w:instrText xml:space="preserve"> PAGEREF _Toc73916863 \h </w:instrText>
        </w:r>
        <w:r w:rsidR="009F3EC7">
          <w:rPr>
            <w:webHidden/>
          </w:rPr>
        </w:r>
        <w:r w:rsidR="009F3EC7">
          <w:rPr>
            <w:webHidden/>
          </w:rPr>
          <w:fldChar w:fldCharType="separate"/>
        </w:r>
        <w:r w:rsidR="00522E9C">
          <w:rPr>
            <w:webHidden/>
          </w:rPr>
          <w:t>6</w:t>
        </w:r>
        <w:r w:rsidR="009F3EC7">
          <w:rPr>
            <w:webHidden/>
          </w:rPr>
          <w:fldChar w:fldCharType="end"/>
        </w:r>
      </w:hyperlink>
    </w:p>
    <w:p w14:paraId="73CAE217" w14:textId="4A96A22F" w:rsidR="009F3EC7" w:rsidRDefault="009F3EC7">
      <w:pPr>
        <w:pStyle w:val="TableofFigures"/>
        <w:rPr>
          <w:rFonts w:asciiTheme="minorHAnsi" w:eastAsiaTheme="minorEastAsia" w:hAnsiTheme="minorHAnsi" w:cstheme="minorBidi"/>
          <w:sz w:val="22"/>
          <w:szCs w:val="22"/>
          <w:lang w:val="en-ZA" w:eastAsia="en-ZA"/>
        </w:rPr>
      </w:pPr>
      <w:hyperlink w:anchor="_Toc73916864" w:history="1">
        <w:r w:rsidRPr="002D6F0B">
          <w:rPr>
            <w:rStyle w:val="Hyperlink"/>
          </w:rPr>
          <w:t>Figure 2: Speak the user's language</w:t>
        </w:r>
        <w:r>
          <w:rPr>
            <w:webHidden/>
          </w:rPr>
          <w:tab/>
        </w:r>
        <w:r>
          <w:rPr>
            <w:webHidden/>
          </w:rPr>
          <w:fldChar w:fldCharType="begin"/>
        </w:r>
        <w:r>
          <w:rPr>
            <w:webHidden/>
          </w:rPr>
          <w:instrText xml:space="preserve"> PAGEREF _Toc73916864 \h </w:instrText>
        </w:r>
        <w:r>
          <w:rPr>
            <w:webHidden/>
          </w:rPr>
        </w:r>
        <w:r>
          <w:rPr>
            <w:webHidden/>
          </w:rPr>
          <w:fldChar w:fldCharType="separate"/>
        </w:r>
        <w:r w:rsidR="00522E9C">
          <w:rPr>
            <w:webHidden/>
          </w:rPr>
          <w:t>7</w:t>
        </w:r>
        <w:r>
          <w:rPr>
            <w:webHidden/>
          </w:rPr>
          <w:fldChar w:fldCharType="end"/>
        </w:r>
      </w:hyperlink>
    </w:p>
    <w:p w14:paraId="49508E22" w14:textId="0B8DCCC0" w:rsidR="009F3EC7" w:rsidRDefault="009F3EC7">
      <w:pPr>
        <w:pStyle w:val="TableofFigures"/>
        <w:rPr>
          <w:rFonts w:asciiTheme="minorHAnsi" w:eastAsiaTheme="minorEastAsia" w:hAnsiTheme="minorHAnsi" w:cstheme="minorBidi"/>
          <w:sz w:val="22"/>
          <w:szCs w:val="22"/>
          <w:lang w:val="en-ZA" w:eastAsia="en-ZA"/>
        </w:rPr>
      </w:pPr>
      <w:hyperlink w:anchor="_Toc73916865" w:history="1">
        <w:r w:rsidRPr="002D6F0B">
          <w:rPr>
            <w:rStyle w:val="Hyperlink"/>
          </w:rPr>
          <w:t>Figure 3: Minimize the users' memory load</w:t>
        </w:r>
        <w:r>
          <w:rPr>
            <w:webHidden/>
          </w:rPr>
          <w:tab/>
        </w:r>
        <w:r>
          <w:rPr>
            <w:webHidden/>
          </w:rPr>
          <w:fldChar w:fldCharType="begin"/>
        </w:r>
        <w:r>
          <w:rPr>
            <w:webHidden/>
          </w:rPr>
          <w:instrText xml:space="preserve"> PAGEREF _Toc73916865 \h </w:instrText>
        </w:r>
        <w:r>
          <w:rPr>
            <w:webHidden/>
          </w:rPr>
        </w:r>
        <w:r>
          <w:rPr>
            <w:webHidden/>
          </w:rPr>
          <w:fldChar w:fldCharType="separate"/>
        </w:r>
        <w:r w:rsidR="00522E9C">
          <w:rPr>
            <w:webHidden/>
          </w:rPr>
          <w:t>7</w:t>
        </w:r>
        <w:r>
          <w:rPr>
            <w:webHidden/>
          </w:rPr>
          <w:fldChar w:fldCharType="end"/>
        </w:r>
      </w:hyperlink>
    </w:p>
    <w:p w14:paraId="326978E8" w14:textId="15D171F9" w:rsidR="009F3EC7" w:rsidRDefault="009F3EC7">
      <w:pPr>
        <w:pStyle w:val="TableofFigures"/>
        <w:rPr>
          <w:rFonts w:asciiTheme="minorHAnsi" w:eastAsiaTheme="minorEastAsia" w:hAnsiTheme="minorHAnsi" w:cstheme="minorBidi"/>
          <w:sz w:val="22"/>
          <w:szCs w:val="22"/>
          <w:lang w:val="en-ZA" w:eastAsia="en-ZA"/>
        </w:rPr>
      </w:pPr>
      <w:hyperlink w:anchor="_Toc73916866" w:history="1">
        <w:r w:rsidRPr="002D6F0B">
          <w:rPr>
            <w:rStyle w:val="Hyperlink"/>
          </w:rPr>
          <w:t>Figure 4: Consistency</w:t>
        </w:r>
        <w:r>
          <w:rPr>
            <w:webHidden/>
          </w:rPr>
          <w:tab/>
        </w:r>
        <w:r>
          <w:rPr>
            <w:webHidden/>
          </w:rPr>
          <w:fldChar w:fldCharType="begin"/>
        </w:r>
        <w:r>
          <w:rPr>
            <w:webHidden/>
          </w:rPr>
          <w:instrText xml:space="preserve"> PAGEREF _Toc73916866 \h </w:instrText>
        </w:r>
        <w:r>
          <w:rPr>
            <w:webHidden/>
          </w:rPr>
        </w:r>
        <w:r>
          <w:rPr>
            <w:webHidden/>
          </w:rPr>
          <w:fldChar w:fldCharType="separate"/>
        </w:r>
        <w:r w:rsidR="00522E9C">
          <w:rPr>
            <w:webHidden/>
          </w:rPr>
          <w:t>8</w:t>
        </w:r>
        <w:r>
          <w:rPr>
            <w:webHidden/>
          </w:rPr>
          <w:fldChar w:fldCharType="end"/>
        </w:r>
      </w:hyperlink>
    </w:p>
    <w:p w14:paraId="13502BDC" w14:textId="788CFF6D" w:rsidR="009F3EC7" w:rsidRDefault="009F3EC7">
      <w:pPr>
        <w:pStyle w:val="TableofFigures"/>
        <w:rPr>
          <w:rFonts w:asciiTheme="minorHAnsi" w:eastAsiaTheme="minorEastAsia" w:hAnsiTheme="minorHAnsi" w:cstheme="minorBidi"/>
          <w:sz w:val="22"/>
          <w:szCs w:val="22"/>
          <w:lang w:val="en-ZA" w:eastAsia="en-ZA"/>
        </w:rPr>
      </w:pPr>
      <w:hyperlink w:anchor="_Toc73916867" w:history="1">
        <w:r w:rsidRPr="002D6F0B">
          <w:rPr>
            <w:rStyle w:val="Hyperlink"/>
          </w:rPr>
          <w:t>Figure 5: Feedback</w:t>
        </w:r>
        <w:r>
          <w:rPr>
            <w:webHidden/>
          </w:rPr>
          <w:tab/>
        </w:r>
        <w:r>
          <w:rPr>
            <w:webHidden/>
          </w:rPr>
          <w:fldChar w:fldCharType="begin"/>
        </w:r>
        <w:r>
          <w:rPr>
            <w:webHidden/>
          </w:rPr>
          <w:instrText xml:space="preserve"> PAGEREF _Toc73916867 \h </w:instrText>
        </w:r>
        <w:r>
          <w:rPr>
            <w:webHidden/>
          </w:rPr>
        </w:r>
        <w:r>
          <w:rPr>
            <w:webHidden/>
          </w:rPr>
          <w:fldChar w:fldCharType="separate"/>
        </w:r>
        <w:r w:rsidR="00522E9C">
          <w:rPr>
            <w:webHidden/>
          </w:rPr>
          <w:t>9</w:t>
        </w:r>
        <w:r>
          <w:rPr>
            <w:webHidden/>
          </w:rPr>
          <w:fldChar w:fldCharType="end"/>
        </w:r>
      </w:hyperlink>
    </w:p>
    <w:p w14:paraId="05AF46A8" w14:textId="4DDBF411" w:rsidR="009F3EC7" w:rsidRDefault="009F3EC7">
      <w:pPr>
        <w:pStyle w:val="TableofFigures"/>
        <w:rPr>
          <w:rFonts w:asciiTheme="minorHAnsi" w:eastAsiaTheme="minorEastAsia" w:hAnsiTheme="minorHAnsi" w:cstheme="minorBidi"/>
          <w:sz w:val="22"/>
          <w:szCs w:val="22"/>
          <w:lang w:val="en-ZA" w:eastAsia="en-ZA"/>
        </w:rPr>
      </w:pPr>
      <w:hyperlink w:anchor="_Toc73916868" w:history="1">
        <w:r w:rsidRPr="002D6F0B">
          <w:rPr>
            <w:rStyle w:val="Hyperlink"/>
          </w:rPr>
          <w:t>Figure 6: Clearly marked exists</w:t>
        </w:r>
        <w:r>
          <w:rPr>
            <w:webHidden/>
          </w:rPr>
          <w:tab/>
        </w:r>
        <w:r>
          <w:rPr>
            <w:webHidden/>
          </w:rPr>
          <w:fldChar w:fldCharType="begin"/>
        </w:r>
        <w:r>
          <w:rPr>
            <w:webHidden/>
          </w:rPr>
          <w:instrText xml:space="preserve"> PAGEREF _Toc73916868 \h </w:instrText>
        </w:r>
        <w:r>
          <w:rPr>
            <w:webHidden/>
          </w:rPr>
        </w:r>
        <w:r>
          <w:rPr>
            <w:webHidden/>
          </w:rPr>
          <w:fldChar w:fldCharType="separate"/>
        </w:r>
        <w:r w:rsidR="00522E9C">
          <w:rPr>
            <w:webHidden/>
          </w:rPr>
          <w:t>9</w:t>
        </w:r>
        <w:r>
          <w:rPr>
            <w:webHidden/>
          </w:rPr>
          <w:fldChar w:fldCharType="end"/>
        </w:r>
      </w:hyperlink>
    </w:p>
    <w:p w14:paraId="30364332" w14:textId="49976D83" w:rsidR="009F3EC7" w:rsidRDefault="009F3EC7">
      <w:pPr>
        <w:pStyle w:val="TableofFigures"/>
        <w:rPr>
          <w:rFonts w:asciiTheme="minorHAnsi" w:eastAsiaTheme="minorEastAsia" w:hAnsiTheme="minorHAnsi" w:cstheme="minorBidi"/>
          <w:sz w:val="22"/>
          <w:szCs w:val="22"/>
          <w:lang w:val="en-ZA" w:eastAsia="en-ZA"/>
        </w:rPr>
      </w:pPr>
      <w:hyperlink w:anchor="_Toc73916869" w:history="1">
        <w:r w:rsidRPr="002D6F0B">
          <w:rPr>
            <w:rStyle w:val="Hyperlink"/>
          </w:rPr>
          <w:t>Figure 7: Shortcuts</w:t>
        </w:r>
        <w:r>
          <w:rPr>
            <w:webHidden/>
          </w:rPr>
          <w:tab/>
        </w:r>
        <w:r>
          <w:rPr>
            <w:webHidden/>
          </w:rPr>
          <w:fldChar w:fldCharType="begin"/>
        </w:r>
        <w:r>
          <w:rPr>
            <w:webHidden/>
          </w:rPr>
          <w:instrText xml:space="preserve"> PAGEREF _Toc73916869 \h </w:instrText>
        </w:r>
        <w:r>
          <w:rPr>
            <w:webHidden/>
          </w:rPr>
        </w:r>
        <w:r>
          <w:rPr>
            <w:webHidden/>
          </w:rPr>
          <w:fldChar w:fldCharType="separate"/>
        </w:r>
        <w:r w:rsidR="00522E9C">
          <w:rPr>
            <w:webHidden/>
          </w:rPr>
          <w:t>10</w:t>
        </w:r>
        <w:r>
          <w:rPr>
            <w:webHidden/>
          </w:rPr>
          <w:fldChar w:fldCharType="end"/>
        </w:r>
      </w:hyperlink>
    </w:p>
    <w:p w14:paraId="2CBC966E" w14:textId="30529D12" w:rsidR="009F3EC7" w:rsidRDefault="009F3EC7">
      <w:pPr>
        <w:pStyle w:val="TableofFigures"/>
        <w:rPr>
          <w:rFonts w:asciiTheme="minorHAnsi" w:eastAsiaTheme="minorEastAsia" w:hAnsiTheme="minorHAnsi" w:cstheme="minorBidi"/>
          <w:sz w:val="22"/>
          <w:szCs w:val="22"/>
          <w:lang w:val="en-ZA" w:eastAsia="en-ZA"/>
        </w:rPr>
      </w:pPr>
      <w:hyperlink w:anchor="_Toc73916870" w:history="1">
        <w:r w:rsidRPr="002D6F0B">
          <w:rPr>
            <w:rStyle w:val="Hyperlink"/>
          </w:rPr>
          <w:t>Figure 8: Good error messages</w:t>
        </w:r>
        <w:r>
          <w:rPr>
            <w:webHidden/>
          </w:rPr>
          <w:tab/>
        </w:r>
        <w:r>
          <w:rPr>
            <w:webHidden/>
          </w:rPr>
          <w:fldChar w:fldCharType="begin"/>
        </w:r>
        <w:r>
          <w:rPr>
            <w:webHidden/>
          </w:rPr>
          <w:instrText xml:space="preserve"> PAGEREF _Toc73916870 \h </w:instrText>
        </w:r>
        <w:r>
          <w:rPr>
            <w:webHidden/>
          </w:rPr>
        </w:r>
        <w:r>
          <w:rPr>
            <w:webHidden/>
          </w:rPr>
          <w:fldChar w:fldCharType="separate"/>
        </w:r>
        <w:r w:rsidR="00522E9C">
          <w:rPr>
            <w:webHidden/>
          </w:rPr>
          <w:t>11</w:t>
        </w:r>
        <w:r>
          <w:rPr>
            <w:webHidden/>
          </w:rPr>
          <w:fldChar w:fldCharType="end"/>
        </w:r>
      </w:hyperlink>
    </w:p>
    <w:p w14:paraId="59E3B574" w14:textId="4FC861FD" w:rsidR="009F3EC7" w:rsidRDefault="009F3EC7">
      <w:pPr>
        <w:pStyle w:val="TableofFigures"/>
        <w:rPr>
          <w:rFonts w:asciiTheme="minorHAnsi" w:eastAsiaTheme="minorEastAsia" w:hAnsiTheme="minorHAnsi" w:cstheme="minorBidi"/>
          <w:sz w:val="22"/>
          <w:szCs w:val="22"/>
          <w:lang w:val="en-ZA" w:eastAsia="en-ZA"/>
        </w:rPr>
      </w:pPr>
      <w:hyperlink w:anchor="_Toc73916871" w:history="1">
        <w:r w:rsidRPr="002D6F0B">
          <w:rPr>
            <w:rStyle w:val="Hyperlink"/>
          </w:rPr>
          <w:t>Figure 9: Prevent Errors</w:t>
        </w:r>
        <w:r>
          <w:rPr>
            <w:webHidden/>
          </w:rPr>
          <w:tab/>
        </w:r>
        <w:r>
          <w:rPr>
            <w:webHidden/>
          </w:rPr>
          <w:fldChar w:fldCharType="begin"/>
        </w:r>
        <w:r>
          <w:rPr>
            <w:webHidden/>
          </w:rPr>
          <w:instrText xml:space="preserve"> PAGEREF _Toc73916871 \h </w:instrText>
        </w:r>
        <w:r>
          <w:rPr>
            <w:webHidden/>
          </w:rPr>
        </w:r>
        <w:r>
          <w:rPr>
            <w:webHidden/>
          </w:rPr>
          <w:fldChar w:fldCharType="separate"/>
        </w:r>
        <w:r w:rsidR="00522E9C">
          <w:rPr>
            <w:webHidden/>
          </w:rPr>
          <w:t>11</w:t>
        </w:r>
        <w:r>
          <w:rPr>
            <w:webHidden/>
          </w:rPr>
          <w:fldChar w:fldCharType="end"/>
        </w:r>
      </w:hyperlink>
    </w:p>
    <w:p w14:paraId="0FB50586" w14:textId="78B714D5" w:rsidR="009F3EC7" w:rsidRDefault="009F3EC7">
      <w:pPr>
        <w:pStyle w:val="TableofFigures"/>
        <w:rPr>
          <w:rFonts w:asciiTheme="minorHAnsi" w:eastAsiaTheme="minorEastAsia" w:hAnsiTheme="minorHAnsi" w:cstheme="minorBidi"/>
          <w:sz w:val="22"/>
          <w:szCs w:val="22"/>
          <w:lang w:val="en-ZA" w:eastAsia="en-ZA"/>
        </w:rPr>
      </w:pPr>
      <w:hyperlink w:anchor="_Toc73916872" w:history="1">
        <w:r w:rsidRPr="002D6F0B">
          <w:rPr>
            <w:rStyle w:val="Hyperlink"/>
          </w:rPr>
          <w:t>Figure 10: Help and documentation</w:t>
        </w:r>
        <w:r>
          <w:rPr>
            <w:webHidden/>
          </w:rPr>
          <w:tab/>
        </w:r>
        <w:r>
          <w:rPr>
            <w:webHidden/>
          </w:rPr>
          <w:fldChar w:fldCharType="begin"/>
        </w:r>
        <w:r>
          <w:rPr>
            <w:webHidden/>
          </w:rPr>
          <w:instrText xml:space="preserve"> PAGEREF _Toc73916872 \h </w:instrText>
        </w:r>
        <w:r>
          <w:rPr>
            <w:webHidden/>
          </w:rPr>
        </w:r>
        <w:r>
          <w:rPr>
            <w:webHidden/>
          </w:rPr>
          <w:fldChar w:fldCharType="separate"/>
        </w:r>
        <w:r w:rsidR="00522E9C">
          <w:rPr>
            <w:webHidden/>
          </w:rPr>
          <w:t>12</w:t>
        </w:r>
        <w:r>
          <w:rPr>
            <w:webHidden/>
          </w:rPr>
          <w:fldChar w:fldCharType="end"/>
        </w:r>
      </w:hyperlink>
    </w:p>
    <w:p w14:paraId="4194B526" w14:textId="2EA1AC1D" w:rsidR="007B7BCF" w:rsidRDefault="00205A27">
      <w:pPr>
        <w:pStyle w:val="TableofFigures"/>
      </w:pP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3073F99C" w:rsidR="007B7BCF" w:rsidRDefault="00205A27">
      <w:pPr>
        <w:pStyle w:val="TableofFigures"/>
      </w:pPr>
      <w:r>
        <w:fldChar w:fldCharType="begin"/>
      </w:r>
      <w:r>
        <w:instrText xml:space="preserve"> TOC \h \z \c "Table" </w:instrText>
      </w:r>
      <w:r>
        <w:fldChar w:fldCharType="separate"/>
      </w:r>
      <w:r w:rsidR="003A1E7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227A8ACB" w:rsidR="002947D1" w:rsidRDefault="002947D1" w:rsidP="002947D1">
      <w:pPr>
        <w:pStyle w:val="Chapter"/>
        <w:rPr>
          <w:lang w:eastAsia="en-ZA"/>
        </w:rPr>
      </w:pPr>
      <w:bookmarkStart w:id="7" w:name="_Toc349293625"/>
      <w:bookmarkStart w:id="8" w:name="_Toc73918929"/>
      <w:r>
        <w:rPr>
          <w:lang w:eastAsia="en-ZA"/>
        </w:rPr>
        <w:lastRenderedPageBreak/>
        <w:t xml:space="preserve">Chapter </w:t>
      </w:r>
      <w:r w:rsidR="005748CB">
        <w:rPr>
          <w:lang w:eastAsia="en-ZA"/>
        </w:rPr>
        <w:t>3</w:t>
      </w:r>
      <w:r>
        <w:rPr>
          <w:lang w:eastAsia="en-ZA"/>
        </w:rPr>
        <w:t xml:space="preserve">: </w:t>
      </w:r>
      <w:r w:rsidR="005748CB">
        <w:rPr>
          <w:lang w:eastAsia="en-ZA"/>
        </w:rPr>
        <w:t>Literature review</w:t>
      </w:r>
      <w:bookmarkEnd w:id="8"/>
    </w:p>
    <w:p w14:paraId="4818971B" w14:textId="712F4706" w:rsidR="005748CB" w:rsidRDefault="006B31C1" w:rsidP="005748CB">
      <w:pPr>
        <w:pStyle w:val="Heading1"/>
        <w:numPr>
          <w:ilvl w:val="0"/>
          <w:numId w:val="0"/>
        </w:numPr>
      </w:pPr>
      <w:bookmarkStart w:id="9" w:name="_Toc73918930"/>
      <w:r>
        <w:t>1.</w:t>
      </w:r>
      <w:r w:rsidR="005748CB">
        <w:t xml:space="preserve"> Project description</w:t>
      </w:r>
      <w:bookmarkEnd w:id="9"/>
    </w:p>
    <w:p w14:paraId="7269D2A1" w14:textId="77777777" w:rsidR="005748CB" w:rsidRDefault="005748CB" w:rsidP="005748CB">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To reach the goal of this study, research on the different research methodologies has to be done.</w:t>
      </w:r>
    </w:p>
    <w:p w14:paraId="60C252F0" w14:textId="77777777" w:rsidR="005748CB" w:rsidRDefault="005748CB" w:rsidP="005748CB">
      <w:pPr>
        <w:rPr>
          <w:lang w:eastAsia="en-ZA"/>
        </w:rPr>
      </w:pPr>
      <w:r>
        <w:rPr>
          <w:lang w:eastAsia="en-ZA"/>
        </w:rPr>
        <w:t xml:space="preserve">According to Cambridge University </w:t>
      </w:r>
      <w:r>
        <w:rPr>
          <w:lang w:eastAsia="en-ZA"/>
        </w:rPr>
        <w:fldChar w:fldCharType="begin"/>
      </w:r>
      <w:r>
        <w:rPr>
          <w:lang w:eastAsia="en-ZA"/>
        </w:rPr>
        <w:instrText xml:space="preserve"> ADDIN EN.CITE &lt;EndNote&gt;&lt;Cite ExcludeAuth="1"&gt;&lt;Author&gt;Dovleac&lt;/Author&gt;&lt;Year&gt;2015&lt;/Year&gt;&lt;RecNum&gt;10&lt;/RecNum&gt;&lt;DisplayText&gt;(2015)&lt;/DisplayText&gt;&lt;record&gt;&lt;rec-number&gt;10&lt;/rec-number&gt;&lt;foreign-keys&gt;&lt;key app="EN" db-id="525d9sr0qsvde5evfr0ps52ifpp52v555xtd" timestamp="1618161476"&gt;10&lt;/key&gt;&lt;/foreign-keys&gt;&lt;ref-type name="Journal Article"&gt;17&lt;/ref-type&gt;&lt;contributors&gt;&lt;authors&gt;&lt;author&gt;Dovleac, Lavinia&lt;/author&gt;&lt;/authors&gt;&lt;/contributors&gt;&lt;titles&gt;&lt;title&gt;The role of new communication technologies in companies&amp;apos; sustainability&lt;/title&gt;&lt;secondary-title&gt;Bulletin of the Transilvania University of Brasov. Economic Sciences. Series V&lt;/secondary-title&gt;&lt;/titles&gt;&lt;periodical&gt;&lt;full-title&gt;Bulletin of the Transilvania University of Brasov. Economic Sciences. Series V&lt;/full-title&gt;&lt;/periodical&gt;&lt;pages&gt;33&lt;/pages&gt;&lt;volume&gt;8&lt;/volume&gt;&lt;number&gt;1&lt;/number&gt;&lt;dates&gt;&lt;year&gt;2015&lt;/year&gt;&lt;/dates&gt;&lt;isbn&gt;2065-2194&lt;/isbn&gt;&lt;urls&gt;&lt;/urls&gt;&lt;/record&gt;&lt;/Cite&gt;&lt;/EndNote&gt;</w:instrText>
      </w:r>
      <w:r>
        <w:rPr>
          <w:lang w:eastAsia="en-ZA"/>
        </w:rPr>
        <w:fldChar w:fldCharType="separate"/>
      </w:r>
      <w:r>
        <w:rPr>
          <w:noProof/>
          <w:lang w:eastAsia="en-ZA"/>
        </w:rPr>
        <w:t>(2015)</w:t>
      </w:r>
      <w:r>
        <w:rPr>
          <w:lang w:eastAsia="en-ZA"/>
        </w:rPr>
        <w:fldChar w:fldCharType="end"/>
      </w:r>
      <w:r>
        <w:rPr>
          <w:lang w:eastAsia="en-ZA"/>
        </w:rPr>
        <w:t>, research is a detailed study of a subject, but more specifically to reach a new understanding or to discover new information. This is described as a number of overlapping or similar activities that involve the search of information. Research is done by collecting data and documentation on a specific topic then analysing and interpreting the data or information. Research is conducted with the goals being: to evaluate the validity of an interpretive framework or hypothesis, to gather knowledge and share the findings in an appropriate manner and generate questions to be inquired further.</w:t>
      </w:r>
    </w:p>
    <w:p w14:paraId="19F4A31F" w14:textId="77777777" w:rsidR="005748CB" w:rsidRDefault="005748CB" w:rsidP="005748CB">
      <w:pPr>
        <w:rPr>
          <w:lang w:eastAsia="en-ZA"/>
        </w:rPr>
      </w:pPr>
      <w:r>
        <w:rPr>
          <w:lang w:eastAsia="en-ZA"/>
        </w:rPr>
        <w:t>In this chapter, the different paradigms will firstly be discussed, followed by p</w:t>
      </w:r>
      <w:r w:rsidRPr="00EC6CD8">
        <w:rPr>
          <w:lang w:eastAsia="en-ZA"/>
        </w:rPr>
        <w:t>ositioning and motivation of the chosen paradigm</w:t>
      </w:r>
      <w:r>
        <w:rPr>
          <w:lang w:eastAsia="en-ZA"/>
        </w:rPr>
        <w:t xml:space="preserve"> for this study.</w:t>
      </w:r>
      <w:r w:rsidRPr="00595E7B">
        <w:t xml:space="preserve"> </w:t>
      </w:r>
      <w:r>
        <w:t>As the primary objective of this study is to develop a web application to improve communication in the industry, design science research was chosen to be the most applicable paradigm for this study.</w:t>
      </w:r>
      <w:r>
        <w:rPr>
          <w:lang w:eastAsia="en-ZA"/>
        </w:rPr>
        <w:t xml:space="preserve"> Design Science Research is discussed in-depth, as well as the qualitative data gathering techniques, and ethical considerations that need to be kept in mind.</w:t>
      </w:r>
    </w:p>
    <w:p w14:paraId="59229F3F" w14:textId="77777777" w:rsidR="005748CB" w:rsidRDefault="005748CB" w:rsidP="005748CB">
      <w:pPr>
        <w:pStyle w:val="Heading1"/>
        <w:numPr>
          <w:ilvl w:val="0"/>
          <w:numId w:val="0"/>
        </w:numPr>
      </w:pPr>
      <w:bookmarkStart w:id="10" w:name="_Toc72714031"/>
      <w:bookmarkStart w:id="11" w:name="_Toc73918931"/>
      <w:r>
        <w:t>2. Problem description and background</w:t>
      </w:r>
      <w:bookmarkEnd w:id="10"/>
      <w:bookmarkEnd w:id="11"/>
    </w:p>
    <w:p w14:paraId="20441C90" w14:textId="77777777" w:rsidR="005748CB" w:rsidRDefault="005748CB" w:rsidP="005748CB">
      <w:r>
        <w:t xml:space="preserve">In the corporate world, businesses rely on effective communication to succeed. Developers lack the number of screens that they need to keep all their important tabs open. This makes it harder for important messages to reach developers and influences productivity and creativity </w:t>
      </w:r>
      <w:r>
        <w:fldChar w:fldCharType="begin"/>
      </w:r>
      <w:r>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fldChar w:fldCharType="separate"/>
      </w:r>
      <w:r>
        <w:rPr>
          <w:noProof/>
        </w:rPr>
        <w:t>(Schrader, 2018)</w:t>
      </w:r>
      <w:r>
        <w:fldChar w:fldCharType="end"/>
      </w:r>
      <w:r>
        <w:t>.</w:t>
      </w:r>
    </w:p>
    <w:p w14:paraId="700890A2" w14:textId="77777777" w:rsidR="005748CB" w:rsidRPr="00A23419" w:rsidRDefault="005748CB" w:rsidP="005748CB">
      <w:pPr>
        <w:rPr>
          <w:lang w:eastAsia="en-ZA"/>
        </w:rPr>
      </w:pPr>
      <w:r>
        <w:t>As a solution, an artifact has to be developed to assist with the effectiveness of communication in the industry.</w:t>
      </w:r>
    </w:p>
    <w:p w14:paraId="13A18C44" w14:textId="77777777" w:rsidR="005748CB" w:rsidRDefault="005748CB" w:rsidP="005748CB">
      <w:pPr>
        <w:pStyle w:val="Heading1"/>
        <w:numPr>
          <w:ilvl w:val="0"/>
          <w:numId w:val="0"/>
        </w:numPr>
      </w:pPr>
      <w:bookmarkStart w:id="12" w:name="_Toc72714032"/>
      <w:bookmarkStart w:id="13" w:name="_Toc73918932"/>
      <w:r>
        <w:lastRenderedPageBreak/>
        <w:t>3. Aims and objectives of project</w:t>
      </w:r>
      <w:bookmarkEnd w:id="12"/>
      <w:bookmarkEnd w:id="13"/>
    </w:p>
    <w:p w14:paraId="5D04F22E" w14:textId="46B32D9C" w:rsidR="002432A0" w:rsidRDefault="005748CB" w:rsidP="005748CB">
      <w:r>
        <w:t>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company that allows for easy access to important communication relating to specific project.</w:t>
      </w:r>
    </w:p>
    <w:p w14:paraId="5E9500D4" w14:textId="00C33407" w:rsidR="002432A0" w:rsidRDefault="001A5B03" w:rsidP="001A5B03">
      <w:pPr>
        <w:pStyle w:val="Heading1"/>
        <w:numPr>
          <w:ilvl w:val="0"/>
          <w:numId w:val="0"/>
        </w:numPr>
      </w:pPr>
      <w:bookmarkStart w:id="14" w:name="_Toc73918933"/>
      <w:r>
        <w:t xml:space="preserve">4. </w:t>
      </w:r>
      <w:r w:rsidR="002432A0">
        <w:t>Literature review</w:t>
      </w:r>
      <w:bookmarkEnd w:id="14"/>
    </w:p>
    <w:p w14:paraId="6CD9DCBA" w14:textId="6D3D7404" w:rsidR="008A5DC7" w:rsidRDefault="00BC6EBC" w:rsidP="008A5DC7">
      <w:pPr>
        <w:pStyle w:val="Heading2"/>
        <w:numPr>
          <w:ilvl w:val="0"/>
          <w:numId w:val="0"/>
        </w:numPr>
        <w:ind w:left="567" w:hanging="113"/>
        <w:rPr>
          <w:lang w:eastAsia="en-ZA"/>
        </w:rPr>
      </w:pPr>
      <w:bookmarkStart w:id="15" w:name="_Toc73918934"/>
      <w:r>
        <w:rPr>
          <w:lang w:eastAsia="en-ZA"/>
        </w:rPr>
        <w:t xml:space="preserve">4.1. </w:t>
      </w:r>
      <w:r w:rsidR="0008306A">
        <w:rPr>
          <w:lang w:eastAsia="en-ZA"/>
        </w:rPr>
        <w:t>Introduction</w:t>
      </w:r>
      <w:bookmarkEnd w:id="15"/>
    </w:p>
    <w:p w14:paraId="3ECE8DE8" w14:textId="6D7E0CD6" w:rsidR="0051196D" w:rsidRDefault="000C1C30" w:rsidP="008A5DC7">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AuthorYear="1"&gt;&lt;Author&gt;Rowley&lt;/Author&gt;&lt;Year&gt;2004&lt;/Year&gt;&lt;RecNum&gt;75&lt;/RecNum&gt;&lt;DisplayText&gt;Rowley and Slack (2004)&lt;/DisplayText&gt;&lt;record&gt;&lt;rec-number&gt;75&lt;/rec-number&gt;&lt;foreign-keys&gt;&lt;key app="EN" db-id="525d9sr0qsvde5evfr0ps52ifpp52v555xtd" timestamp="1622906398"&gt;75&lt;/key&gt;&lt;/foreign-keys&gt;&lt;ref-type name="Journal Article"&gt;17&lt;/ref-type&gt;&lt;contributors&gt;&lt;authors&gt;&lt;author&gt;Rowley, Jennifer&lt;/author&gt;&lt;author&gt;Slack, Frances&lt;/author&gt;&lt;/authors&gt;&lt;/contributors&gt;&lt;titles&gt;&lt;title&gt;Conducting a literature review&lt;/title&gt;&lt;secondary-title&gt;Management research news&lt;/secondary-title&gt;&lt;/titles&gt;&lt;periodical&gt;&lt;full-title&gt;Management research news&lt;/full-title&gt;&lt;/periodical&gt;&lt;dates&gt;&lt;year&gt;2004&lt;/year&gt;&lt;/dates&gt;&lt;isbn&gt;0140-9174&lt;/isbn&gt;&lt;urls&gt;&lt;/urls&gt;&lt;/record&gt;&lt;/Cite&gt;&lt;/EndNote&gt;</w:instrText>
      </w:r>
      <w:r>
        <w:rPr>
          <w:lang w:eastAsia="en-ZA"/>
        </w:rPr>
        <w:fldChar w:fldCharType="separate"/>
      </w:r>
      <w:r>
        <w:rPr>
          <w:noProof/>
          <w:lang w:eastAsia="en-ZA"/>
        </w:rPr>
        <w:t>Rowley and Slack (2004)</w:t>
      </w:r>
      <w:r>
        <w:rPr>
          <w:lang w:eastAsia="en-ZA"/>
        </w:rPr>
        <w:fldChar w:fldCharType="end"/>
      </w:r>
      <w:r>
        <w:rPr>
          <w:lang w:eastAsia="en-ZA"/>
        </w:rPr>
        <w:t xml:space="preserve"> a literature review is conducting a summary of a subject in a field that promotes the identification of distinct research questions. A literature review </w:t>
      </w:r>
      <w:r w:rsidR="0051196D">
        <w:rPr>
          <w:lang w:eastAsia="en-ZA"/>
        </w:rPr>
        <w:t>needs</w:t>
      </w:r>
      <w:r>
        <w:rPr>
          <w:lang w:eastAsia="en-ZA"/>
        </w:rPr>
        <w:t xml:space="preserve"> to gather information through the use of different types of sources, such as books, professional journal articles and websites</w:t>
      </w:r>
      <w:r w:rsidR="0051196D">
        <w:rPr>
          <w:lang w:eastAsia="en-ZA"/>
        </w:rPr>
        <w:t xml:space="preserve"> to find relevant information.</w:t>
      </w:r>
    </w:p>
    <w:p w14:paraId="17BF59A4" w14:textId="4C0216A9" w:rsidR="0051196D" w:rsidRDefault="0051196D" w:rsidP="008A5DC7">
      <w:pPr>
        <w:rPr>
          <w:lang w:eastAsia="en-ZA"/>
        </w:rPr>
      </w:pPr>
      <w:r>
        <w:rPr>
          <w:lang w:eastAsia="en-ZA"/>
        </w:rPr>
        <w:t>In this study the literature will be used to create a bigger view on the research a</w:t>
      </w:r>
      <w:r w:rsidR="00A70728">
        <w:rPr>
          <w:lang w:eastAsia="en-ZA"/>
        </w:rPr>
        <w:t>s the background is explained and what paths was taken to reach the objective of this study. The literature review will ensure further insight in the research field</w:t>
      </w:r>
      <w:r w:rsidR="00B04ACC">
        <w:rPr>
          <w:lang w:eastAsia="en-ZA"/>
        </w:rPr>
        <w:t xml:space="preserve"> </w:t>
      </w:r>
      <w:r w:rsidR="00B04ACC">
        <w:rPr>
          <w:lang w:eastAsia="en-ZA"/>
        </w:rPr>
        <w:fldChar w:fldCharType="begin"/>
      </w:r>
      <w:r w:rsidR="00B04ACC">
        <w:rPr>
          <w:lang w:eastAsia="en-ZA"/>
        </w:rPr>
        <w:instrText xml:space="preserve"> ADDIN EN.CITE &lt;EndNote&gt;&lt;Cite&gt;&lt;Author&gt;Knopf&lt;/Author&gt;&lt;Year&gt;2006&lt;/Year&gt;&lt;RecNum&gt;76&lt;/RecNum&gt;&lt;DisplayText&gt;(Knopf, 2006)&lt;/DisplayText&gt;&lt;record&gt;&lt;rec-number&gt;76&lt;/rec-number&gt;&lt;foreign-keys&gt;&lt;key app="EN" db-id="525d9sr0qsvde5evfr0ps52ifpp52v555xtd" timestamp="1622907489"&gt;76&lt;/key&gt;&lt;/foreign-keys&gt;&lt;ref-type name="Journal Article"&gt;17&lt;/ref-type&gt;&lt;contributors&gt;&lt;authors&gt;&lt;author&gt;Knopf, Jeffrey W&lt;/author&gt;&lt;/authors&gt;&lt;/contributors&gt;&lt;titles&gt;&lt;title&gt;Doing a literature review&lt;/title&gt;&lt;secondary-title&gt;PS: Political Science and Politics&lt;/secondary-title&gt;&lt;/titles&gt;&lt;periodical&gt;&lt;full-title&gt;PS: Political Science and Politics&lt;/full-title&gt;&lt;/periodical&gt;&lt;pages&gt;127-132&lt;/pages&gt;&lt;volume&gt;39&lt;/volume&gt;&lt;number&gt;1&lt;/number&gt;&lt;dates&gt;&lt;year&gt;2006&lt;/year&gt;&lt;/dates&gt;&lt;isbn&gt;1049-0965&lt;/isbn&gt;&lt;urls&gt;&lt;/urls&gt;&lt;/record&gt;&lt;/Cite&gt;&lt;/EndNote&gt;</w:instrText>
      </w:r>
      <w:r w:rsidR="00B04ACC">
        <w:rPr>
          <w:lang w:eastAsia="en-ZA"/>
        </w:rPr>
        <w:fldChar w:fldCharType="separate"/>
      </w:r>
      <w:r w:rsidR="00B04ACC">
        <w:rPr>
          <w:noProof/>
          <w:lang w:eastAsia="en-ZA"/>
        </w:rPr>
        <w:t>(Knopf, 2006)</w:t>
      </w:r>
      <w:r w:rsidR="00B04ACC">
        <w:rPr>
          <w:lang w:eastAsia="en-ZA"/>
        </w:rPr>
        <w:fldChar w:fldCharType="end"/>
      </w:r>
      <w:r w:rsidR="00A70728">
        <w:rPr>
          <w:lang w:eastAsia="en-ZA"/>
        </w:rPr>
        <w:t>.</w:t>
      </w:r>
    </w:p>
    <w:p w14:paraId="0B0B4FBF" w14:textId="77777777" w:rsidR="00BC44F8" w:rsidRDefault="00BC44F8" w:rsidP="00BC44F8">
      <w:r>
        <w:t xml:space="preserve">The goal of this chapter </w:t>
      </w:r>
      <w:r>
        <w:t xml:space="preserve">is </w:t>
      </w:r>
      <w:r>
        <w:t>to gain insight into the different ways in which communication can take place in the industry, as well as human-computer interaction</w:t>
      </w:r>
      <w:r>
        <w:t xml:space="preserve"> to ensure that the web application is designed in the most user-friendly way.</w:t>
      </w:r>
    </w:p>
    <w:p w14:paraId="4698B5F1" w14:textId="467AAA5C" w:rsidR="00A91F40" w:rsidRPr="008A5DC7" w:rsidRDefault="00BC44F8" w:rsidP="008A5DC7">
      <w:r>
        <w:t xml:space="preserve">In the next section of the </w:t>
      </w:r>
      <w:r w:rsidR="00F1635B">
        <w:t>study</w:t>
      </w:r>
      <w:r w:rsidR="009A221E">
        <w:t>,</w:t>
      </w:r>
      <w:r w:rsidR="00F1635B">
        <w:t xml:space="preserve"> </w:t>
      </w:r>
      <w:r>
        <w:t>the importance of good communication is discussed.</w:t>
      </w:r>
      <w:r>
        <w:t xml:space="preserve"> </w:t>
      </w:r>
    </w:p>
    <w:p w14:paraId="7EB7F716" w14:textId="61544582" w:rsidR="0032650F" w:rsidRDefault="00BC6EBC" w:rsidP="001F6F94">
      <w:pPr>
        <w:pStyle w:val="Heading2"/>
        <w:numPr>
          <w:ilvl w:val="0"/>
          <w:numId w:val="0"/>
        </w:numPr>
        <w:ind w:left="567" w:hanging="113"/>
      </w:pPr>
      <w:bookmarkStart w:id="16" w:name="_Toc73918935"/>
      <w:r>
        <w:t xml:space="preserve">4.2. </w:t>
      </w:r>
      <w:r w:rsidR="001B2D39">
        <w:t>Importance of good communication</w:t>
      </w:r>
      <w:bookmarkEnd w:id="16"/>
    </w:p>
    <w:p w14:paraId="008F3A11" w14:textId="2E1EC34C" w:rsidR="008A5DC7" w:rsidRDefault="002311F4" w:rsidP="008A5DC7">
      <w:r>
        <w:t>It is very important to have good communication methods when working in the software development industry. When passing information about code, requirements and bugs</w:t>
      </w:r>
      <w:r w:rsidR="005D0C54">
        <w:t xml:space="preserve"> it</w:t>
      </w:r>
      <w:r>
        <w:t xml:space="preserve"> is crucial that information gets passed on correctly to the developers and </w:t>
      </w:r>
      <w:r w:rsidR="005D0C54">
        <w:t>to</w:t>
      </w:r>
      <w:r>
        <w:t xml:space="preserve"> the </w:t>
      </w:r>
      <w:r w:rsidR="002B3FE0">
        <w:t xml:space="preserve">company </w:t>
      </w:r>
      <w:r>
        <w:fldChar w:fldCharType="begin"/>
      </w:r>
      <w:r>
        <w:instrText xml:space="preserve"> ADDIN EN.CITE &lt;EndNote&gt;&lt;Cite&gt;&lt;Author&gt;Hellgren&lt;/Author&gt;&lt;Year&gt;2018&lt;/Year&gt;&lt;RecNum&gt;77&lt;/RecNum&gt;&lt;DisplayText&gt;(Hellgren, 2018)&lt;/DisplayText&gt;&lt;record&gt;&lt;rec-number&gt;77&lt;/rec-number&gt;&lt;foreign-keys&gt;&lt;key app="EN" db-id="525d9sr0qsvde5evfr0ps52ifpp52v555xtd" timestamp="1622909149"&gt;77&lt;/key&gt;&lt;/foreign-keys&gt;&lt;ref-type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fldChar w:fldCharType="separate"/>
      </w:r>
      <w:r>
        <w:rPr>
          <w:noProof/>
        </w:rPr>
        <w:t>(Hellgren, 2018)</w:t>
      </w:r>
      <w:r>
        <w:fldChar w:fldCharType="end"/>
      </w:r>
      <w:r>
        <w:t xml:space="preserve">. To ensure that the stakeholders get what they want, there needs to be a strong common understanding between the one that is </w:t>
      </w:r>
      <w:r w:rsidR="00614788">
        <w:t xml:space="preserve">making a </w:t>
      </w:r>
      <w:r w:rsidR="00614788">
        <w:lastRenderedPageBreak/>
        <w:t>request and the one that is actually doing the request.</w:t>
      </w:r>
      <w:r w:rsidR="00F131F7">
        <w:t xml:space="preserve"> This can either lead to </w:t>
      </w:r>
      <w:r w:rsidR="00504921">
        <w:t>improving the project or someone spending time on a feature that is ultimately</w:t>
      </w:r>
      <w:r w:rsidR="00614788">
        <w:t xml:space="preserve"> </w:t>
      </w:r>
      <w:r w:rsidR="00504921">
        <w:t>not what the users wanted</w:t>
      </w:r>
      <w:r w:rsidR="00994280">
        <w:t>,</w:t>
      </w:r>
      <w:r w:rsidR="00504921">
        <w:t xml:space="preserve"> </w:t>
      </w:r>
      <w:r w:rsidR="00994280">
        <w:t>that leads to</w:t>
      </w:r>
      <w:r w:rsidR="00504921">
        <w:t xml:space="preserve"> costing the company money</w:t>
      </w:r>
      <w:r w:rsidR="00F31DCD">
        <w:t xml:space="preserve"> </w:t>
      </w:r>
      <w:r w:rsidR="00F31DCD">
        <w:fldChar w:fldCharType="begin"/>
      </w:r>
      <w:r w:rsidR="00F31DCD">
        <w:instrText xml:space="preserve"> ADDIN EN.CITE &lt;EndNote&gt;&lt;Cite&gt;&lt;Author&gt;Dovleac&lt;/Author&gt;&lt;Year&gt;2015&lt;/Year&gt;&lt;RecNum&gt;10&lt;/RecNum&gt;&lt;DisplayText&gt;(Dovleac, 2015)&lt;/DisplayText&gt;&lt;record&gt;&lt;rec-number&gt;10&lt;/rec-number&gt;&lt;foreign-keys&gt;&lt;key app="EN" db-id="525d9sr0qsvde5evfr0ps52ifpp52v555xtd" timestamp="1618161476"&gt;10&lt;/key&gt;&lt;/foreign-keys&gt;&lt;ref-type name="Journal Article"&gt;17&lt;/ref-type&gt;&lt;contributors&gt;&lt;authors&gt;&lt;author&gt;Dovleac, Lavinia&lt;/author&gt;&lt;/authors&gt;&lt;/contributors&gt;&lt;titles&gt;&lt;title&gt;The role of new communication technologies in companies&amp;apos; sustainability&lt;/title&gt;&lt;secondary-title&gt;Bulletin of the Transilvania University of Brasov. Economic Sciences. Series V&lt;/secondary-title&gt;&lt;/titles&gt;&lt;periodical&gt;&lt;full-title&gt;Bulletin of the Transilvania University of Brasov. Economic Sciences. Series V&lt;/full-title&gt;&lt;/periodical&gt;&lt;pages&gt;33&lt;/pages&gt;&lt;volume&gt;8&lt;/volume&gt;&lt;number&gt;1&lt;/number&gt;&lt;dates&gt;&lt;year&gt;2015&lt;/year&gt;&lt;/dates&gt;&lt;isbn&gt;2065-2194&lt;/isbn&gt;&lt;urls&gt;&lt;/urls&gt;&lt;/record&gt;&lt;/Cite&gt;&lt;/EndNote&gt;</w:instrText>
      </w:r>
      <w:r w:rsidR="00F31DCD">
        <w:fldChar w:fldCharType="separate"/>
      </w:r>
      <w:r w:rsidR="00F31DCD">
        <w:rPr>
          <w:noProof/>
        </w:rPr>
        <w:t>(Dovleac, 2015)</w:t>
      </w:r>
      <w:r w:rsidR="00F31DCD">
        <w:fldChar w:fldCharType="end"/>
      </w:r>
      <w:r w:rsidR="00504921">
        <w:t>.</w:t>
      </w:r>
    </w:p>
    <w:p w14:paraId="587B18C4" w14:textId="231A2443" w:rsidR="00E66E64" w:rsidRPr="008A5DC7" w:rsidRDefault="00E66E64" w:rsidP="008A5DC7">
      <w:r>
        <w:t xml:space="preserve">For every scenario, there is an optimal way of communicating. In the next section of the </w:t>
      </w:r>
      <w:r w:rsidR="00F1635B">
        <w:t>study</w:t>
      </w:r>
      <w:r w:rsidR="009A221E">
        <w:t>,</w:t>
      </w:r>
      <w:r w:rsidR="00F1635B">
        <w:t xml:space="preserve"> </w:t>
      </w:r>
      <w:r>
        <w:t xml:space="preserve">the </w:t>
      </w:r>
      <w:r w:rsidR="009A221E">
        <w:t xml:space="preserve">different </w:t>
      </w:r>
      <w:r w:rsidR="00F1635B">
        <w:t>method</w:t>
      </w:r>
      <w:r w:rsidR="009A221E">
        <w:t>s</w:t>
      </w:r>
      <w:r>
        <w:t xml:space="preserve"> of communicating </w:t>
      </w:r>
      <w:r w:rsidR="00942DCB">
        <w:t>are</w:t>
      </w:r>
      <w:r w:rsidR="002F5486">
        <w:t xml:space="preserve"> discussed</w:t>
      </w:r>
      <w:r w:rsidR="00F1635B">
        <w:t>.</w:t>
      </w:r>
    </w:p>
    <w:p w14:paraId="39E45A10" w14:textId="743EB5A3" w:rsidR="00D56974" w:rsidRDefault="0037105C" w:rsidP="001F6F94">
      <w:pPr>
        <w:pStyle w:val="Heading2"/>
        <w:numPr>
          <w:ilvl w:val="0"/>
          <w:numId w:val="0"/>
        </w:numPr>
        <w:ind w:left="567" w:hanging="113"/>
      </w:pPr>
      <w:bookmarkStart w:id="17" w:name="_Toc73918936"/>
      <w:r>
        <w:t>4.</w:t>
      </w:r>
      <w:r w:rsidR="00184D6C">
        <w:t>3.</w:t>
      </w:r>
      <w:r>
        <w:t xml:space="preserve"> </w:t>
      </w:r>
      <w:r w:rsidR="00BA77A6">
        <w:t>Methods of communicating</w:t>
      </w:r>
      <w:bookmarkEnd w:id="17"/>
    </w:p>
    <w:p w14:paraId="285E7930" w14:textId="09F709BC" w:rsidR="008A5DC7" w:rsidRDefault="003D514F" w:rsidP="008A5DC7">
      <w:r w:rsidRPr="003D514F">
        <w:rPr>
          <w:b/>
          <w:bCs/>
        </w:rPr>
        <w:t>Email</w:t>
      </w:r>
      <w:r>
        <w:rPr>
          <w:b/>
          <w:bCs/>
        </w:rPr>
        <w:t xml:space="preserve"> </w:t>
      </w:r>
      <w:r w:rsidR="000D7F63">
        <w:rPr>
          <w:b/>
          <w:bCs/>
        </w:rPr>
        <w:t>–</w:t>
      </w:r>
      <w:r>
        <w:rPr>
          <w:b/>
          <w:bCs/>
        </w:rPr>
        <w:t xml:space="preserve"> </w:t>
      </w:r>
      <w:r w:rsidR="000D7F63">
        <w:t xml:space="preserve">A study was done on how much time someone spends on email, and the average person uses 28% of their work time reading, replying and writing emails </w:t>
      </w:r>
      <w:r w:rsidR="000D7F63">
        <w:fldChar w:fldCharType="begin"/>
      </w:r>
      <w:r w:rsidR="000D7F63">
        <w:instrText xml:space="preserve"> ADDIN EN.CITE &lt;EndNote&gt;&lt;Cite&gt;&lt;Author&gt;Hackeling&lt;/Author&gt;&lt;Year&gt;2021&lt;/Year&gt;&lt;RecNum&gt;79&lt;/RecNum&gt;&lt;DisplayText&gt;(Hackeling, 2021)&lt;/DisplayText&gt;&lt;record&gt;&lt;rec-number&gt;79&lt;/rec-number&gt;&lt;foreign-keys&gt;&lt;key app="EN" db-id="525d9sr0qsvde5evfr0ps52ifpp52v555xtd" timestamp="1622915706"&gt;79&lt;/key&gt;&lt;/foreign-keys&gt;&lt;ref-type name="Journal Article"&gt;17&lt;/ref-type&gt;&lt;contributors&gt;&lt;authors&gt;&lt;author&gt;Emily Hackeling&lt;/author&gt;&lt;/authors&gt;&lt;/contributors&gt;&lt;titles&gt;&lt;title&gt;How much time are you spending on email? &lt;/title&gt;&lt;/titles&gt;&lt;dates&gt;&lt;year&gt;2021&lt;/year&gt;&lt;/dates&gt;&lt;urls&gt;&lt;related-urls&gt;&lt;url&gt;https://frontapp.com/blog/how-much-time-are-you-spending-on-email&lt;/url&gt;&lt;/related-urls&gt;&lt;/urls&gt;&lt;/record&gt;&lt;/Cite&gt;&lt;/EndNote&gt;</w:instrText>
      </w:r>
      <w:r w:rsidR="000D7F63">
        <w:fldChar w:fldCharType="separate"/>
      </w:r>
      <w:r w:rsidR="000D7F63">
        <w:rPr>
          <w:noProof/>
        </w:rPr>
        <w:t>(Hackeling, 2021)</w:t>
      </w:r>
      <w:r w:rsidR="000D7F63">
        <w:fldChar w:fldCharType="end"/>
      </w:r>
      <w:r w:rsidR="000D7F63">
        <w:t>. This is a lot of time, and some of the emails are not even relevant to work and the project. To avoid reading unnecessary</w:t>
      </w:r>
      <w:r w:rsidR="00F1635B">
        <w:t xml:space="preserve"> emails</w:t>
      </w:r>
      <w:r w:rsidR="000D7F63">
        <w:t>, most companies advise their employees not to use their personal emails for anything work related.</w:t>
      </w:r>
    </w:p>
    <w:p w14:paraId="6384FEEB" w14:textId="3F877171" w:rsidR="000D7F63" w:rsidRDefault="000D7F63" w:rsidP="008A5DC7">
      <w:r w:rsidRPr="00EE41BA">
        <w:rPr>
          <w:b/>
          <w:bCs/>
        </w:rPr>
        <w:t xml:space="preserve">Instant messaging </w:t>
      </w:r>
      <w:r w:rsidR="00EE41BA">
        <w:rPr>
          <w:b/>
          <w:bCs/>
        </w:rPr>
        <w:t>–</w:t>
      </w:r>
      <w:r w:rsidRPr="00EE41BA">
        <w:rPr>
          <w:b/>
          <w:bCs/>
        </w:rPr>
        <w:t xml:space="preserve"> </w:t>
      </w:r>
      <w:proofErr w:type="gramStart"/>
      <w:r w:rsidR="00D5718B">
        <w:t xml:space="preserve">This </w:t>
      </w:r>
      <w:r w:rsidR="006D54BB">
        <w:t>falls</w:t>
      </w:r>
      <w:proofErr w:type="gramEnd"/>
      <w:r w:rsidR="006D54BB">
        <w:t xml:space="preserve"> under</w:t>
      </w:r>
      <w:r w:rsidR="00EE41BA">
        <w:t xml:space="preserve"> instant messaging systems, examples are WhatsApp, </w:t>
      </w:r>
      <w:r w:rsidR="00D5718B">
        <w:t>Skype,</w:t>
      </w:r>
      <w:r w:rsidR="00EE41BA">
        <w:t xml:space="preserve"> and Slack</w:t>
      </w:r>
      <w:r w:rsidR="00D5718B">
        <w:t>. In most companies they only use one form of</w:t>
      </w:r>
      <w:r w:rsidR="006D54BB">
        <w:t xml:space="preserve"> an</w:t>
      </w:r>
      <w:r w:rsidR="00D5718B">
        <w:t xml:space="preserve"> instant messaging system </w:t>
      </w:r>
      <w:r w:rsidR="00D5718B">
        <w:fldChar w:fldCharType="begin"/>
      </w:r>
      <w:r w:rsidR="00D5718B">
        <w:instrText xml:space="preserve"> ADDIN EN.CITE &lt;EndNote&gt;&lt;Cite&gt;&lt;Author&gt;Leano&lt;/Author&gt;&lt;Year&gt;2020&lt;/Year&gt;&lt;RecNum&gt;80&lt;/RecNum&gt;&lt;DisplayText&gt;(Leano, 2020)&lt;/DisplayText&gt;&lt;record&gt;&lt;rec-number&gt;80&lt;/rec-number&gt;&lt;foreign-keys&gt;&lt;key app="EN" db-id="525d9sr0qsvde5evfr0ps52ifpp52v555xtd" timestamp="1622916235"&gt;80&lt;/key&gt;&lt;/foreign-keys&gt;&lt;ref-type name="Journal Article"&gt;17&lt;/ref-type&gt;&lt;contributors&gt;&lt;authors&gt;&lt;author&gt;Merlene Leano&lt;/author&gt;&lt;/authors&gt;&lt;/contributors&gt;&lt;titles&gt;&lt;title&gt;WHY INSTANT MESSAGING IS THE TOP COMMUNITION TOOL FOR BUSINESSES&lt;/title&gt;&lt;/titles&gt;&lt;dates&gt;&lt;year&gt;2020&lt;/year&gt;&lt;/dates&gt;&lt;urls&gt;&lt;related-urls&gt;&lt;url&gt;https://newmediaservices.com.au/instant-messaging/#:~:text=Instant%20messaging%2C%20originally%20created%20for%20entertainment%20and%20social,messaging%20marketing%2C%20lead%20generation%2C%20and%20customer%20support%20purposes.&lt;/url&gt;&lt;/related-urls&gt;&lt;/urls&gt;&lt;/record&gt;&lt;/Cite&gt;&lt;/EndNote&gt;</w:instrText>
      </w:r>
      <w:r w:rsidR="00D5718B">
        <w:fldChar w:fldCharType="separate"/>
      </w:r>
      <w:r w:rsidR="00D5718B">
        <w:rPr>
          <w:noProof/>
        </w:rPr>
        <w:t>(Leano, 2020)</w:t>
      </w:r>
      <w:r w:rsidR="00D5718B">
        <w:fldChar w:fldCharType="end"/>
      </w:r>
      <w:r w:rsidR="00D5718B">
        <w:t>, where some companies use more than one, this makes it exponentially harder for important information to reach the desired person.</w:t>
      </w:r>
      <w:r w:rsidR="00A24AF5">
        <w:t xml:space="preserve"> The main disadvantage</w:t>
      </w:r>
      <w:r w:rsidR="006D54BB">
        <w:t xml:space="preserve"> if instant messaging systems</w:t>
      </w:r>
      <w:r w:rsidR="00A24AF5">
        <w:t xml:space="preserve"> is that </w:t>
      </w:r>
      <w:r w:rsidR="00B71264">
        <w:t xml:space="preserve">people miss messages because they are not always on their phones or at their computers </w:t>
      </w:r>
      <w:r w:rsidR="00B71264">
        <w:fldChar w:fldCharType="begin"/>
      </w:r>
      <w:r w:rsidR="00B71264">
        <w:instrText xml:space="preserve"> ADDIN EN.CITE &lt;EndNote&gt;&lt;Cite&gt;&lt;Author&gt;Hellgren&lt;/Author&gt;&lt;Year&gt;2018&lt;/Year&gt;&lt;RecNum&gt;77&lt;/RecNum&gt;&lt;DisplayText&gt;(Hellgren, 2018)&lt;/DisplayText&gt;&lt;record&gt;&lt;rec-number&gt;77&lt;/rec-number&gt;&lt;foreign-keys&gt;&lt;key app="EN" db-id="525d9sr0qsvde5evfr0ps52ifpp52v555xtd" timestamp="1622909149"&gt;77&lt;/key&gt;&lt;/foreign-keys&gt;&lt;ref-type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rsidR="00B71264">
        <w:fldChar w:fldCharType="separate"/>
      </w:r>
      <w:r w:rsidR="00B71264">
        <w:rPr>
          <w:noProof/>
        </w:rPr>
        <w:t>(Hellgren, 2018)</w:t>
      </w:r>
      <w:r w:rsidR="00B71264">
        <w:fldChar w:fldCharType="end"/>
      </w:r>
      <w:r w:rsidR="00B71264">
        <w:t>.</w:t>
      </w:r>
      <w:r w:rsidR="00D5718B">
        <w:t xml:space="preserve"> </w:t>
      </w:r>
    </w:p>
    <w:p w14:paraId="4821154B" w14:textId="7E60B973" w:rsidR="005306BD" w:rsidRDefault="00AF05E1" w:rsidP="008A5DC7">
      <w:r w:rsidRPr="00AF05E1">
        <w:rPr>
          <w:b/>
          <w:bCs/>
        </w:rPr>
        <w:t xml:space="preserve">Wikis </w:t>
      </w:r>
      <w:r>
        <w:rPr>
          <w:b/>
          <w:bCs/>
        </w:rPr>
        <w:t xml:space="preserve">– </w:t>
      </w:r>
      <w:r>
        <w:t>Wikis are widely used by many organizations, they are a powerful way of communicating information to a group of people, but lack the functionality to notify that group of people</w:t>
      </w:r>
      <w:r w:rsidR="00366CCF">
        <w:t>,</w:t>
      </w:r>
      <w:r>
        <w:t xml:space="preserve"> with important information </w:t>
      </w:r>
      <w:r>
        <w:fldChar w:fldCharType="begin"/>
      </w:r>
      <w:r>
        <w:instrText xml:space="preserve"> ADDIN EN.CITE &lt;EndNote&gt;&lt;Cite&gt;&lt;Author&gt;LeBar&lt;/Author&gt;&lt;Year&gt;2017&lt;/Year&gt;&lt;RecNum&gt;81&lt;/RecNum&gt;&lt;DisplayText&gt;(LeBar, 2017)&lt;/DisplayText&gt;&lt;record&gt;&lt;rec-number&gt;81&lt;/rec-number&gt;&lt;foreign-keys&gt;&lt;key app="EN" db-id="525d9sr0qsvde5evfr0ps52ifpp52v555xtd" timestamp="1622917291"&gt;81&lt;/key&gt;&lt;/foreign-keys&gt;&lt;ref-type name="Journal Article"&gt;17&lt;/ref-type&gt;&lt;contributors&gt;&lt;authors&gt;&lt;author&gt;Zach LeBar&lt;/author&gt;&lt;/authors&gt;&lt;/contributors&gt;&lt;titles&gt;&lt;title&gt;What Are Wikis, and Why Should You Use Them?&lt;/title&gt;&lt;/titles&gt;&lt;dates&gt;&lt;year&gt;2017&lt;/year&gt;&lt;/dates&gt;&lt;urls&gt;&lt;related-urls&gt;&lt;url&gt;https://business.tutsplus.com/tutorials/what-are-wikis-and-why-should-you-use-them--cms-19540&lt;/url&gt;&lt;/related-urls&gt;&lt;/urls&gt;&lt;/record&gt;&lt;/Cite&gt;&lt;/EndNote&gt;</w:instrText>
      </w:r>
      <w:r>
        <w:fldChar w:fldCharType="separate"/>
      </w:r>
      <w:r>
        <w:rPr>
          <w:noProof/>
        </w:rPr>
        <w:t>(LeBar, 2017)</w:t>
      </w:r>
      <w:r>
        <w:fldChar w:fldCharType="end"/>
      </w:r>
      <w:r>
        <w:t xml:space="preserve">. Most wikis also do not have good version control for people to see who changes information and at what time </w:t>
      </w:r>
      <w:r>
        <w:fldChar w:fldCharType="begin"/>
      </w:r>
      <w:r>
        <w:instrText xml:space="preserve"> ADDIN EN.CITE &lt;EndNote&gt;&lt;Cite&gt;&lt;Author&gt;Hellgren&lt;/Author&gt;&lt;Year&gt;2018&lt;/Year&gt;&lt;RecNum&gt;77&lt;/RecNum&gt;&lt;DisplayText&gt;(Hellgren, 2018)&lt;/DisplayText&gt;&lt;record&gt;&lt;rec-number&gt;77&lt;/rec-number&gt;&lt;foreign-keys&gt;&lt;key app="EN" db-id="525d9sr0qsvde5evfr0ps52ifpp52v555xtd" timestamp="1622909149"&gt;77&lt;/key&gt;&lt;/foreign-keys&gt;&lt;ref-type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fldChar w:fldCharType="separate"/>
      </w:r>
      <w:r>
        <w:rPr>
          <w:noProof/>
        </w:rPr>
        <w:t>(Hellgren, 2018)</w:t>
      </w:r>
      <w:r>
        <w:fldChar w:fldCharType="end"/>
      </w:r>
      <w:r>
        <w:t xml:space="preserve">. They also need to be kept up to date, or else they do not benefit the project. </w:t>
      </w:r>
    </w:p>
    <w:p w14:paraId="30EDFE69" w14:textId="6EA180B2" w:rsidR="00AF05E1" w:rsidRDefault="00D21526" w:rsidP="008A5DC7">
      <w:r w:rsidRPr="00D21526">
        <w:rPr>
          <w:b/>
          <w:bCs/>
        </w:rPr>
        <w:t>Chat Systems</w:t>
      </w:r>
      <w:r w:rsidR="00AF05E1" w:rsidRPr="00D21526">
        <w:rPr>
          <w:b/>
          <w:bCs/>
        </w:rPr>
        <w:t xml:space="preserve"> </w:t>
      </w:r>
      <w:r w:rsidR="007F716B">
        <w:t>–</w:t>
      </w:r>
      <w:r w:rsidRPr="00D21526">
        <w:t xml:space="preserve"> </w:t>
      </w:r>
      <w:r w:rsidR="007F716B">
        <w:t xml:space="preserve">This includes applications like </w:t>
      </w:r>
      <w:proofErr w:type="spellStart"/>
      <w:r w:rsidR="007F716B">
        <w:t>Rocket.chat</w:t>
      </w:r>
      <w:proofErr w:type="spellEnd"/>
      <w:r w:rsidR="007F716B">
        <w:t xml:space="preserve">, IRC and </w:t>
      </w:r>
      <w:proofErr w:type="spellStart"/>
      <w:r w:rsidR="00743EAA">
        <w:t>L</w:t>
      </w:r>
      <w:r w:rsidR="007F716B">
        <w:t>iveAgent</w:t>
      </w:r>
      <w:proofErr w:type="spellEnd"/>
      <w:r w:rsidR="00743EAA">
        <w:t xml:space="preserve">. Chat systems are great for sharing a lot of information to a group of people </w:t>
      </w:r>
      <w:r w:rsidR="00743EAA">
        <w:fldChar w:fldCharType="begin"/>
      </w:r>
      <w:r w:rsidR="00743EAA">
        <w:instrText xml:space="preserve"> ADDIN EN.CITE &lt;EndNote&gt;&lt;Cite&gt;&lt;Author&gt;Phpzag&lt;/Author&gt;&lt;Year&gt;2021&lt;/Year&gt;&lt;RecNum&gt;82&lt;/RecNum&gt;&lt;DisplayText&gt;(Phpzag, 2021)&lt;/DisplayText&gt;&lt;record&gt;&lt;rec-number&gt;82&lt;/rec-number&gt;&lt;foreign-keys&gt;&lt;key app="EN" db-id="525d9sr0qsvde5evfr0ps52ifpp52v555xtd" timestamp="1622918217"&gt;82&lt;/key&gt;&lt;/foreign-keys&gt;&lt;ref-type name="Journal Article"&gt;17&lt;/ref-type&gt;&lt;contributors&gt;&lt;authors&gt;&lt;author&gt;Team Phpzag &lt;/author&gt;&lt;/authors&gt;&lt;/contributors&gt;&lt;titles&gt;&lt;title&gt;Build Live Chat System with Ajax, PHP &amp;amp; MySQL&lt;/title&gt;&lt;/titles&gt;&lt;dates&gt;&lt;year&gt;2021&lt;/year&gt;&lt;/dates&gt;&lt;urls&gt;&lt;related-urls&gt;&lt;url&gt;https://www.phpzag.com/build-live-chat-system-with-ajax-php-mysql/#:~:text=Chat%20System%20or%20Chat%20application%20is%20mainly%20used,to%20assist%20them%20regarding%20services%20and%20resolve%20issues.&lt;/url&gt;&lt;/related-urls&gt;&lt;/urls&gt;&lt;/record&gt;&lt;/Cite&gt;&lt;/EndNote&gt;</w:instrText>
      </w:r>
      <w:r w:rsidR="00743EAA">
        <w:fldChar w:fldCharType="separate"/>
      </w:r>
      <w:r w:rsidR="00743EAA">
        <w:rPr>
          <w:noProof/>
        </w:rPr>
        <w:t>(Phpzag, 2021)</w:t>
      </w:r>
      <w:r w:rsidR="00743EAA">
        <w:fldChar w:fldCharType="end"/>
      </w:r>
      <w:r w:rsidR="00743EAA">
        <w:t>.</w:t>
      </w:r>
      <w:r w:rsidR="001F4974">
        <w:t xml:space="preserve"> They also </w:t>
      </w:r>
      <w:r w:rsidR="007E00CB">
        <w:t>d</w:t>
      </w:r>
      <w:r w:rsidR="001F4974">
        <w:t>o not overload the users when sharing information, like an Instant messaging system</w:t>
      </w:r>
      <w:r w:rsidR="007E00CB">
        <w:t>,</w:t>
      </w:r>
      <w:r w:rsidR="001F4974">
        <w:t xml:space="preserve"> because users can read the messages on their own time and concentrate on what is being said</w:t>
      </w:r>
      <w:r w:rsidR="00A62455">
        <w:t xml:space="preserve"> </w:t>
      </w:r>
      <w:r w:rsidR="00A62455">
        <w:fldChar w:fldCharType="begin"/>
      </w:r>
      <w:r w:rsidR="00A62455">
        <w:instrText xml:space="preserve"> ADDIN EN.CITE &lt;EndNote&gt;&lt;Cite&gt;&lt;Author&gt;Hellgren&lt;/Author&gt;&lt;Year&gt;2018&lt;/Year&gt;&lt;RecNum&gt;77&lt;/RecNum&gt;&lt;DisplayText&gt;(Hellgren, 2018)&lt;/DisplayText&gt;&lt;record&gt;&lt;rec-number&gt;77&lt;/rec-number&gt;&lt;foreign-keys&gt;&lt;key app="EN" db-id="525d9sr0qsvde5evfr0ps52ifpp52v555xtd" timestamp="1622909149"&gt;77&lt;/key&gt;&lt;/foreign-keys&gt;&lt;ref-type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rsidR="00A62455">
        <w:fldChar w:fldCharType="separate"/>
      </w:r>
      <w:r w:rsidR="00A62455">
        <w:rPr>
          <w:noProof/>
        </w:rPr>
        <w:t>(Hellgren, 2018)</w:t>
      </w:r>
      <w:r w:rsidR="00A62455">
        <w:fldChar w:fldCharType="end"/>
      </w:r>
      <w:r w:rsidR="001F4974">
        <w:t xml:space="preserve">. </w:t>
      </w:r>
      <w:r w:rsidR="00C70F7C">
        <w:t xml:space="preserve">The problem with this method is </w:t>
      </w:r>
      <w:r w:rsidR="00C70F7C">
        <w:lastRenderedPageBreak/>
        <w:t>that you do not always want people to read the information on their own time, you want them to work on the feature or bug when you ask them to do so. They also lack notifications when new content is uploaded.</w:t>
      </w:r>
    </w:p>
    <w:p w14:paraId="5825203E" w14:textId="59AD3225" w:rsidR="0068124F" w:rsidRDefault="00EE13F2" w:rsidP="008A5DC7">
      <w:r w:rsidRPr="00EE13F2">
        <w:rPr>
          <w:b/>
          <w:bCs/>
        </w:rPr>
        <w:t>Issue queues –</w:t>
      </w:r>
      <w:r>
        <w:t xml:space="preserve"> This is making use of Bugzilla, </w:t>
      </w:r>
      <w:r w:rsidR="00E21156">
        <w:t>Jira,</w:t>
      </w:r>
      <w:r w:rsidR="00897F2B">
        <w:t xml:space="preserve"> or Trello</w:t>
      </w:r>
      <w:r>
        <w:t xml:space="preserve"> </w:t>
      </w:r>
      <w:r w:rsidR="00897F2B">
        <w:t xml:space="preserve">to exchange information about development. </w:t>
      </w:r>
      <w:r w:rsidR="00E21156">
        <w:t>The problem with this</w:t>
      </w:r>
      <w:r w:rsidR="007E00CB">
        <w:t xml:space="preserve"> is</w:t>
      </w:r>
      <w:r w:rsidR="00E21156">
        <w:t xml:space="preserve"> the lack of feedback</w:t>
      </w:r>
      <w:r w:rsidR="007E00CB">
        <w:t>,</w:t>
      </w:r>
      <w:r w:rsidR="00E21156">
        <w:t xml:space="preserve"> when </w:t>
      </w:r>
      <w:r w:rsidR="007E00CB">
        <w:t>someone completed a</w:t>
      </w:r>
      <w:r w:rsidR="00E21156">
        <w:t xml:space="preserve"> feature or bug, as they are just moved around to the specific topic with no explanation on why it is there </w:t>
      </w:r>
      <w:r w:rsidR="00E21156">
        <w:fldChar w:fldCharType="begin"/>
      </w:r>
      <w:r w:rsidR="00E21156">
        <w:instrText xml:space="preserve"> ADDIN EN.CITE &lt;EndNote&gt;&lt;Cite&gt;&lt;Author&gt;Zepel&lt;/Author&gt;&lt;Year&gt;2021&lt;/Year&gt;&lt;RecNum&gt;84&lt;/RecNum&gt;&lt;DisplayText&gt;(Zepel, 2021)&lt;/DisplayText&gt;&lt;record&gt;&lt;rec-number&gt;84&lt;/rec-number&gt;&lt;foreign-keys&gt;&lt;key app="EN" db-id="525d9sr0qsvde5evfr0ps52ifpp52v555xtd" timestamp="1622990432"&gt;84&lt;/key&gt;&lt;/foreign-keys&gt;&lt;ref-type name="Web Page"&gt;12&lt;/ref-type&gt;&lt;contributors&gt;&lt;authors&gt;&lt;author&gt;Zepel&lt;/author&gt;&lt;/authors&gt;&lt;/contributors&gt;&lt;titles&gt;&lt;title&gt;8 Problems You’ll Face By Using Trello for Agile Web Development&lt;/title&gt;&lt;/titles&gt;&lt;dates&gt;&lt;year&gt;2021&lt;/year&gt;&lt;/dates&gt;&lt;urls&gt;&lt;related-urls&gt;&lt;url&gt;https://zepel.io/blog/problems-using-trello-for-agile-web-development/&lt;/url&gt;&lt;/related-urls&gt;&lt;/urls&gt;&lt;/record&gt;&lt;/Cite&gt;&lt;/EndNote&gt;</w:instrText>
      </w:r>
      <w:r w:rsidR="00E21156">
        <w:fldChar w:fldCharType="separate"/>
      </w:r>
      <w:r w:rsidR="00E21156">
        <w:rPr>
          <w:noProof/>
        </w:rPr>
        <w:t>(Zepel, 2021)</w:t>
      </w:r>
      <w:r w:rsidR="00E21156">
        <w:fldChar w:fldCharType="end"/>
      </w:r>
      <w:r w:rsidR="00E21156">
        <w:t>. This communication method brings a lot of value to the development process</w:t>
      </w:r>
      <w:r w:rsidR="00395EA0">
        <w:t xml:space="preserve">, </w:t>
      </w:r>
      <w:r w:rsidR="00B03796">
        <w:t>this is useful as a side feature for this study and will definitely help solve the main objective.</w:t>
      </w:r>
    </w:p>
    <w:p w14:paraId="018540CF" w14:textId="251D6BA4" w:rsidR="00EE13F2" w:rsidRDefault="00CF0D0C" w:rsidP="008A5DC7">
      <w:r w:rsidRPr="00CF0D0C">
        <w:rPr>
          <w:b/>
          <w:bCs/>
        </w:rPr>
        <w:t>Social media –</w:t>
      </w:r>
      <w:r>
        <w:t xml:space="preserve"> A lot of social media platforms, for example Workplace by Facebook, have tools that allow companies to have their own channels for employees</w:t>
      </w:r>
      <w:r w:rsidR="00763A22">
        <w:t xml:space="preserve"> </w:t>
      </w:r>
      <w:r w:rsidR="00D626BB">
        <w:fldChar w:fldCharType="begin"/>
      </w:r>
      <w:r w:rsidR="00D626BB">
        <w:instrText xml:space="preserve"> ADDIN EN.CITE &lt;EndNote&gt;&lt;Cite&gt;&lt;Author&gt;Hellgren&lt;/Author&gt;&lt;Year&gt;2018&lt;/Year&gt;&lt;RecNum&gt;77&lt;/RecNum&gt;&lt;DisplayText&gt;(Hellgren, 2018)&lt;/DisplayText&gt;&lt;record&gt;&lt;rec-number&gt;77&lt;/rec-number&gt;&lt;foreign-keys&gt;&lt;key app="EN" db-id="525d9sr0qsvde5evfr0ps52ifpp52v555xtd" timestamp="1622909149"&gt;77&lt;/key&gt;&lt;/foreign-keys&gt;&lt;ref-type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rsidR="00D626BB">
        <w:fldChar w:fldCharType="separate"/>
      </w:r>
      <w:r w:rsidR="00D626BB">
        <w:rPr>
          <w:noProof/>
        </w:rPr>
        <w:t>(Hellgren, 2018)</w:t>
      </w:r>
      <w:r w:rsidR="00D626BB">
        <w:fldChar w:fldCharType="end"/>
      </w:r>
      <w:r>
        <w:t xml:space="preserve">. Each employee has their own voice, and seeing employees work on problems in their own way. This method has a downside, you pay for the brand, thus making it more expensive than </w:t>
      </w:r>
      <w:r w:rsidR="00517A8B">
        <w:t xml:space="preserve">for example </w:t>
      </w:r>
      <w:r>
        <w:t xml:space="preserve">using an issue queue, and with social media platforms selling their user data for advertising, the security is not the best if you are discussing private business related </w:t>
      </w:r>
      <w:r w:rsidR="00074405">
        <w:t xml:space="preserve">issues </w:t>
      </w:r>
      <w:r w:rsidR="00D626BB">
        <w:fldChar w:fldCharType="begin"/>
      </w:r>
      <w:r w:rsidR="00D626BB">
        <w:instrText xml:space="preserve"> ADDIN EN.CITE &lt;EndNote&gt;&lt;Cite&gt;&lt;Author&gt;Blaszkiewicz&lt;/Author&gt;&lt;Year&gt;2017&lt;/Year&gt;&lt;RecNum&gt;85&lt;/RecNum&gt;&lt;DisplayText&gt;(Blaszkiewicz, 2017)&lt;/DisplayText&gt;&lt;record&gt;&lt;rec-number&gt;85&lt;/rec-number&gt;&lt;foreign-keys&gt;&lt;key app="EN" db-id="525d9sr0qsvde5evfr0ps52ifpp52v555xtd" timestamp="1622991103"&gt;85&lt;/key&gt;&lt;/foreign-keys&gt;&lt;ref-type name="Journal Article"&gt;17&lt;/ref-type&gt;&lt;contributors&gt;&lt;authors&gt;&lt;author&gt;Suzie Blaszkiewicz&lt;/author&gt;&lt;/authors&gt;&lt;/contributors&gt;&lt;titles&gt;&lt;title&gt;Can Workplace by Facebook, work?&lt;/title&gt;&lt;/titles&gt;&lt;dates&gt;&lt;year&gt;2017&lt;/year&gt;&lt;/dates&gt;&lt;urls&gt;&lt;related-urls&gt;&lt;url&gt;https://www.getapp.com/resources/can-facebook-at-work-work/&lt;/url&gt;&lt;/related-urls&gt;&lt;/urls&gt;&lt;/record&gt;&lt;/Cite&gt;&lt;/EndNote&gt;</w:instrText>
      </w:r>
      <w:r w:rsidR="00D626BB">
        <w:fldChar w:fldCharType="separate"/>
      </w:r>
      <w:r w:rsidR="00D626BB">
        <w:rPr>
          <w:noProof/>
        </w:rPr>
        <w:t>(Blaszkiewicz, 2017)</w:t>
      </w:r>
      <w:r w:rsidR="00D626BB">
        <w:fldChar w:fldCharType="end"/>
      </w:r>
      <w:r w:rsidR="00D626BB">
        <w:t>.</w:t>
      </w:r>
      <w:r>
        <w:t xml:space="preserve"> </w:t>
      </w:r>
    </w:p>
    <w:p w14:paraId="003A7652" w14:textId="1627F236" w:rsidR="00C01C04" w:rsidRDefault="00C01C04" w:rsidP="008A5DC7">
      <w:r w:rsidRPr="00C01C04">
        <w:rPr>
          <w:b/>
          <w:bCs/>
        </w:rPr>
        <w:t>Drawing –</w:t>
      </w:r>
      <w:r>
        <w:t xml:space="preserve"> This is one of the best </w:t>
      </w:r>
      <w:r w:rsidR="00763A22">
        <w:t>ways to get employees to see things in new perspectives</w:t>
      </w:r>
      <w:r w:rsidR="001D433E">
        <w:t xml:space="preserve"> </w:t>
      </w:r>
      <w:r w:rsidR="001D433E">
        <w:fldChar w:fldCharType="begin"/>
      </w:r>
      <w:r w:rsidR="001D433E">
        <w:instrText xml:space="preserve"> ADDIN EN.CITE &lt;EndNote&gt;&lt;Cite&gt;&lt;Author&gt;Elin&lt;/Author&gt;&lt;Year&gt;2012&lt;/Year&gt;&lt;RecNum&gt;86&lt;/RecNum&gt;&lt;DisplayText&gt;(Elin, 2012)&lt;/DisplayText&gt;&lt;record&gt;&lt;rec-number&gt;86&lt;/rec-number&gt;&lt;foreign-keys&gt;&lt;key app="EN" db-id="525d9sr0qsvde5evfr0ps52ifpp52v555xtd" timestamp="1622991853"&gt;86&lt;/key&gt;&lt;/foreign-keys&gt;&lt;ref-type name="Journal Article"&gt;17&lt;/ref-type&gt;&lt;contributors&gt;&lt;authors&gt;&lt;author&gt;Setara Elin&lt;/author&gt;&lt;/authors&gt;&lt;/contributors&gt;&lt;titles&gt;&lt;title&gt;Drawing and Painting as a Tool for &amp;#xD;Communication&lt;/title&gt;&lt;/titles&gt;&lt;dates&gt;&lt;year&gt;2012&lt;/year&gt;&lt;/dates&gt;&lt;urls&gt;&lt;related-urls&gt;&lt;url&gt;https://www.duo.uio.no/bitstream/handle/10852/37146/NewMasterThesistemplate%5B2%5D-8.pdf?sequence=1&lt;/url&gt;&lt;/related-urls&gt;&lt;/urls&gt;&lt;/record&gt;&lt;/Cite&gt;&lt;/EndNote&gt;</w:instrText>
      </w:r>
      <w:r w:rsidR="001D433E">
        <w:fldChar w:fldCharType="separate"/>
      </w:r>
      <w:r w:rsidR="001D433E">
        <w:rPr>
          <w:noProof/>
        </w:rPr>
        <w:t>(Elin, 2012)</w:t>
      </w:r>
      <w:r w:rsidR="001D433E">
        <w:fldChar w:fldCharType="end"/>
      </w:r>
      <w:r w:rsidR="00763A22">
        <w:t>. The problem with this is combining verbal communication because you are not always in the same room</w:t>
      </w:r>
      <w:r w:rsidR="000F6566">
        <w:t xml:space="preserve"> or using another communication method</w:t>
      </w:r>
      <w:r w:rsidR="00763A22">
        <w:t>. Same goes for making a PowerPoint or digital images</w:t>
      </w:r>
      <w:r w:rsidR="00851339">
        <w:t>.</w:t>
      </w:r>
      <w:r w:rsidR="00763A22">
        <w:t xml:space="preserve"> </w:t>
      </w:r>
      <w:r w:rsidR="00851339">
        <w:t xml:space="preserve">There is also poor version control as you cannot </w:t>
      </w:r>
      <w:r w:rsidR="00763A22">
        <w:t xml:space="preserve">go back to older versions of the drawing </w:t>
      </w:r>
      <w:r w:rsidR="00763A22">
        <w:fldChar w:fldCharType="begin"/>
      </w:r>
      <w:r w:rsidR="00763A22">
        <w:instrText xml:space="preserve"> ADDIN EN.CITE &lt;EndNote&gt;&lt;Cite&gt;&lt;Author&gt;Hellgren&lt;/Author&gt;&lt;Year&gt;2018&lt;/Year&gt;&lt;RecNum&gt;77&lt;/RecNum&gt;&lt;DisplayText&gt;(Hellgren, 2018)&lt;/DisplayText&gt;&lt;record&gt;&lt;rec-number&gt;77&lt;/rec-number&gt;&lt;foreign-keys&gt;&lt;key app="EN" db-id="525d9sr0qsvde5evfr0ps52ifpp52v555xtd" timestamp="1622909149"&gt;77&lt;/key&gt;&lt;/foreign-keys&gt;&lt;ref-type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rsidR="00763A22">
        <w:fldChar w:fldCharType="separate"/>
      </w:r>
      <w:r w:rsidR="00763A22">
        <w:rPr>
          <w:noProof/>
        </w:rPr>
        <w:t>(Hellgren, 2018)</w:t>
      </w:r>
      <w:r w:rsidR="00763A22">
        <w:fldChar w:fldCharType="end"/>
      </w:r>
      <w:r w:rsidR="00763A22">
        <w:t>.</w:t>
      </w:r>
    </w:p>
    <w:p w14:paraId="1E7A6FEE" w14:textId="3C22B7DE" w:rsidR="000140C1" w:rsidRDefault="000140C1" w:rsidP="008A5DC7">
      <w:r w:rsidRPr="000140C1">
        <w:rPr>
          <w:b/>
          <w:bCs/>
        </w:rPr>
        <w:t>Multimedia –</w:t>
      </w:r>
      <w:r>
        <w:t xml:space="preserve"> methods include the use of audio recording or </w:t>
      </w:r>
      <w:r w:rsidR="00D855E3">
        <w:t>videos and</w:t>
      </w:r>
      <w:r w:rsidR="003B6168">
        <w:t xml:space="preserve"> is perfect for sharing</w:t>
      </w:r>
      <w:r w:rsidR="00E42908">
        <w:t xml:space="preserve"> </w:t>
      </w:r>
      <w:r w:rsidR="00CD1B44">
        <w:t xml:space="preserve">media files </w:t>
      </w:r>
      <w:r w:rsidR="003B6168">
        <w:t xml:space="preserve">to multiple people. This is </w:t>
      </w:r>
      <w:r w:rsidR="00D855E3">
        <w:t xml:space="preserve">beneficial </w:t>
      </w:r>
      <w:r w:rsidR="003B6168">
        <w:t>for making training videos, so that you only have to explain something once, the problem is keeping the videos up to date</w:t>
      </w:r>
      <w:r w:rsidR="00385116">
        <w:t>, and people also find it harder to ask questions when they are watching a video compared to someone explain to them in person</w:t>
      </w:r>
      <w:r w:rsidR="003B6168">
        <w:t xml:space="preserve"> </w:t>
      </w:r>
      <w:r w:rsidR="003B6168">
        <w:fldChar w:fldCharType="begin"/>
      </w:r>
      <w:r w:rsidR="003B6168">
        <w:instrText xml:space="preserve"> ADDIN EN.CITE &lt;EndNote&gt;&lt;Cite&gt;&lt;Author&gt;Sarowardy&lt;/Author&gt;&lt;Year&gt;2019&lt;/Year&gt;&lt;RecNum&gt;87&lt;/RecNum&gt;&lt;DisplayText&gt;(Sarowardy, 2019)&lt;/DisplayText&gt;&lt;record&gt;&lt;rec-number&gt;87&lt;/rec-number&gt;&lt;foreign-keys&gt;&lt;key app="EN" db-id="525d9sr0qsvde5evfr0ps52ifpp52v555xtd" timestamp="1622992899"&gt;87&lt;/key&gt;&lt;/foreign-keys&gt;&lt;ref-type name="Journal Article"&gt;17&lt;/ref-type&gt;&lt;contributors&gt;&lt;authors&gt;&lt;author&gt;Muhammad Hasan Sarowardy&lt;/author&gt;&lt;/authors&gt;&lt;/contributors&gt;&lt;titles&gt;&lt;title&gt;The Issues and Challenges of Using Multimedia at a District Level&lt;/title&gt;&lt;/titles&gt;&lt;dates&gt;&lt;year&gt;2019&lt;/year&gt;&lt;/dates&gt;&lt;urls&gt;&lt;related-urls&gt;&lt;url&gt;https://www.scirp.org/html/11-6304491_93691.htm&lt;/url&gt;&lt;/related-urls&gt;&lt;/urls&gt;&lt;/record&gt;&lt;/Cite&gt;&lt;/EndNote&gt;</w:instrText>
      </w:r>
      <w:r w:rsidR="003B6168">
        <w:fldChar w:fldCharType="separate"/>
      </w:r>
      <w:r w:rsidR="003B6168">
        <w:rPr>
          <w:noProof/>
        </w:rPr>
        <w:t>(Sarowardy, 2019)</w:t>
      </w:r>
      <w:r w:rsidR="003B6168">
        <w:fldChar w:fldCharType="end"/>
      </w:r>
      <w:r w:rsidR="00385116">
        <w:t>.</w:t>
      </w:r>
    </w:p>
    <w:p w14:paraId="5E884652" w14:textId="06C8AB48" w:rsidR="00A729BA" w:rsidRDefault="00A729BA" w:rsidP="00A729BA">
      <w:pPr>
        <w:pStyle w:val="Heading2"/>
        <w:numPr>
          <w:ilvl w:val="0"/>
          <w:numId w:val="0"/>
        </w:numPr>
        <w:ind w:left="567" w:hanging="113"/>
      </w:pPr>
      <w:bookmarkStart w:id="18" w:name="_Toc73918937"/>
      <w:r>
        <w:lastRenderedPageBreak/>
        <w:t>4.</w:t>
      </w:r>
      <w:r w:rsidR="00184D6C">
        <w:t>3</w:t>
      </w:r>
      <w:r>
        <w:t>.</w:t>
      </w:r>
      <w:r w:rsidR="00184D6C">
        <w:t>1.</w:t>
      </w:r>
      <w:r>
        <w:t xml:space="preserve"> </w:t>
      </w:r>
      <w:r>
        <w:t>Conclusion</w:t>
      </w:r>
      <w:bookmarkEnd w:id="18"/>
    </w:p>
    <w:p w14:paraId="072BD3E5" w14:textId="6448CD2C" w:rsidR="00A729BA" w:rsidRPr="00A729BA" w:rsidRDefault="00E5319A" w:rsidP="00A729BA">
      <w:r>
        <w:t xml:space="preserve">There are more communication methods, but these are the most popular amongst developers according to </w:t>
      </w:r>
      <w:r>
        <w:fldChar w:fldCharType="begin"/>
      </w:r>
      <w:r>
        <w:instrText xml:space="preserve"> ADDIN EN.CITE &lt;EndNote&gt;&lt;Cite AuthorYear="1"&gt;&lt;Author&gt;Hellgren&lt;/Author&gt;&lt;Year&gt;2018&lt;/Year&gt;&lt;RecNum&gt;77&lt;/RecNum&gt;&lt;DisplayText&gt;Hellgren (2018)&lt;/DisplayText&gt;&lt;record&gt;&lt;rec-number&gt;77&lt;/rec-number&gt;&lt;foreign-keys&gt;&lt;key app="EN" db-id="525d9sr0qsvde5evfr0ps52ifpp52v555xtd" timestamp="1622909149"&gt;77&lt;/key&gt;&lt;/foreign-keys&gt;&lt;ref-type name="Journal Article"&gt;17&lt;/ref-type&gt;&lt;contributors&gt;&lt;authors&gt;&lt;author&gt;Heikki Hellgren&lt;/author&gt;&lt;/authors&gt;&lt;/contributors&gt;&lt;titles&gt;&lt;title&gt;Communicating in software development&lt;/title&gt;&lt;/titles&gt;&lt;dates&gt;&lt;year&gt;2018&lt;/year&gt;&lt;/dates&gt;&lt;urls&gt;&lt;related-urls&gt;&lt;url&gt;https://hackernoon.com/communicating-in-software-development-f3434c52eb23&lt;/url&gt;&lt;/related-urls&gt;&lt;/urls&gt;&lt;/record&gt;&lt;/Cite&gt;&lt;/EndNote&gt;</w:instrText>
      </w:r>
      <w:r>
        <w:fldChar w:fldCharType="separate"/>
      </w:r>
      <w:r>
        <w:rPr>
          <w:noProof/>
        </w:rPr>
        <w:t>Hellgren (2018)</w:t>
      </w:r>
      <w:r>
        <w:fldChar w:fldCharType="end"/>
      </w:r>
      <w:r>
        <w:t>.</w:t>
      </w:r>
      <w:r w:rsidR="00AD0D6B">
        <w:t xml:space="preserve"> </w:t>
      </w:r>
      <w:r>
        <w:t xml:space="preserve">All of them have their own advantages and </w:t>
      </w:r>
      <w:r w:rsidR="003A2FED">
        <w:t>disadvantages and</w:t>
      </w:r>
      <w:r w:rsidR="00AD0D6B">
        <w:t xml:space="preserve"> can cause developers to spend time on things that are necessary for the development of the project, or waste time on something </w:t>
      </w:r>
      <w:r w:rsidR="00BE522B">
        <w:t>that does not add to the completion of the project</w:t>
      </w:r>
      <w:r>
        <w:t>.</w:t>
      </w:r>
    </w:p>
    <w:p w14:paraId="2B35CD88" w14:textId="52FD1876" w:rsidR="004A3BA3" w:rsidRDefault="004A3BA3" w:rsidP="004A3BA3">
      <w:pPr>
        <w:pStyle w:val="Heading2"/>
        <w:numPr>
          <w:ilvl w:val="0"/>
          <w:numId w:val="0"/>
        </w:numPr>
        <w:ind w:left="567" w:hanging="113"/>
      </w:pPr>
      <w:bookmarkStart w:id="19" w:name="_Toc73918938"/>
      <w:r>
        <w:t>4.</w:t>
      </w:r>
      <w:r w:rsidR="00CE0280">
        <w:t>4</w:t>
      </w:r>
      <w:r>
        <w:t xml:space="preserve">. </w:t>
      </w:r>
      <w:r>
        <w:t>Interruptions</w:t>
      </w:r>
      <w:bookmarkEnd w:id="19"/>
    </w:p>
    <w:p w14:paraId="7A659DE4" w14:textId="6869BB88" w:rsidR="004A3BA3" w:rsidRDefault="001904D3" w:rsidP="004A3BA3">
      <w:r>
        <w:t xml:space="preserve">According to </w:t>
      </w:r>
      <w:r w:rsidR="00A274C2">
        <w:fldChar w:fldCharType="begin"/>
      </w:r>
      <w:r w:rsidR="00A274C2">
        <w:instrText xml:space="preserve"> ADDIN EN.CITE &lt;EndNote&gt;&lt;Cite AuthorYear="1"&gt;&lt;Author&gt;Thorne&lt;/Author&gt;&lt;Year&gt;2020&lt;/Year&gt;&lt;RecNum&gt;88&lt;/RecNum&gt;&lt;DisplayText&gt;Thorne (2020)&lt;/DisplayText&gt;&lt;record&gt;&lt;rec-number&gt;88&lt;/rec-number&gt;&lt;foreign-keys&gt;&lt;key app="EN" db-id="525d9sr0qsvde5evfr0ps52ifpp52v555xtd" timestamp="1622997463"&gt;88&lt;/key&gt;&lt;/foreign-keys&gt;&lt;ref-type name="Journal Article"&gt;17&lt;/ref-type&gt;&lt;contributors&gt;&lt;authors&gt;&lt;author&gt;Blake Thorne&lt;/author&gt;&lt;/authors&gt;&lt;/contributors&gt;&lt;titles&gt;&lt;title&gt;How Distractions At Work Take Up More Time Than You Think&lt;/title&gt;&lt;/titles&gt;&lt;dates&gt;&lt;year&gt;2020&lt;/year&gt;&lt;/dates&gt;&lt;urls&gt;&lt;related-urls&gt;&lt;url&gt;http://blog.idonethis.com/distractions-at-work/#:~:text=It%20takes%20an%20average%20of%20about%2025%20minutes,University%20of%20California%2C%20Irvine.%20Multiple%20studies%20confirm%20this.&lt;/url&gt;&lt;/related-urls&gt;&lt;/urls&gt;&lt;/record&gt;&lt;/Cite&gt;&lt;/EndNote&gt;</w:instrText>
      </w:r>
      <w:r w:rsidR="00A274C2">
        <w:fldChar w:fldCharType="separate"/>
      </w:r>
      <w:r w:rsidR="00A274C2">
        <w:rPr>
          <w:noProof/>
        </w:rPr>
        <w:t>Thorne (2020)</w:t>
      </w:r>
      <w:r w:rsidR="00A274C2">
        <w:fldChar w:fldCharType="end"/>
      </w:r>
      <w:r>
        <w:t xml:space="preserve"> it takes the a person an average time of 25 minutes (to be exact, 23 minutes and 15 seconds) to return to a task after being interrupted. This can be frustrating to developers, and lost time can cost the company money. To be constantly interrupted</w:t>
      </w:r>
      <w:r w:rsidR="006007D2">
        <w:t>,</w:t>
      </w:r>
      <w:r>
        <w:t xml:space="preserve"> can cause a </w:t>
      </w:r>
      <w:r w:rsidR="003A2FED">
        <w:t>decrease in job satisfaction and lead to performance</w:t>
      </w:r>
      <w:r w:rsidR="00765020">
        <w:t xml:space="preserve"> issues</w:t>
      </w:r>
      <w:r w:rsidR="003A06D1">
        <w:t>.</w:t>
      </w:r>
    </w:p>
    <w:p w14:paraId="21540AF3" w14:textId="399A2513" w:rsidR="00A967B0" w:rsidRDefault="001935DF" w:rsidP="004A3BA3">
      <w:r>
        <w:t xml:space="preserve">For this study, a method that would be most applicable is one that does not immediately interrupt a developer, while still being notified that there is important information that needs to be attended to. This will allow the developer or project manager to continue with what they are busy </w:t>
      </w:r>
      <w:r w:rsidR="00A967B0">
        <w:t>with and</w:t>
      </w:r>
      <w:r>
        <w:t xml:space="preserve"> allow them to make it part of their routine</w:t>
      </w:r>
      <w:r w:rsidR="007130EA">
        <w:t xml:space="preserve"> to check their notifications</w:t>
      </w:r>
      <w:r>
        <w:t>.</w:t>
      </w:r>
    </w:p>
    <w:p w14:paraId="3BBC4116" w14:textId="6C5D2934" w:rsidR="009E61DF" w:rsidRDefault="009E61DF" w:rsidP="009E61DF">
      <w:pPr>
        <w:pStyle w:val="Heading2"/>
        <w:numPr>
          <w:ilvl w:val="0"/>
          <w:numId w:val="0"/>
        </w:numPr>
        <w:ind w:left="567" w:hanging="113"/>
      </w:pPr>
      <w:bookmarkStart w:id="20" w:name="_Toc73918939"/>
      <w:r>
        <w:t>4.</w:t>
      </w:r>
      <w:r w:rsidR="00CE0280">
        <w:t>5</w:t>
      </w:r>
      <w:r>
        <w:t xml:space="preserve">. </w:t>
      </w:r>
      <w:r>
        <w:t>Human-computer interaction (HCI)</w:t>
      </w:r>
      <w:bookmarkEnd w:id="20"/>
    </w:p>
    <w:p w14:paraId="669520B2" w14:textId="27253BAC" w:rsidR="0073451B" w:rsidRDefault="009E61DF" w:rsidP="009E61DF">
      <w:r>
        <w:t xml:space="preserve">According to </w:t>
      </w:r>
      <w:r>
        <w:fldChar w:fldCharType="begin"/>
      </w:r>
      <w:r>
        <w:instrText xml:space="preserve"> ADDIN EN.CITE &lt;EndNote&gt;&lt;Cite AuthorYear="1"&gt;&lt;Author&gt;Hinze-Hoare&lt;/Author&gt;&lt;Year&gt;2007&lt;/Year&gt;&lt;RecNum&gt;91&lt;/RecNum&gt;&lt;DisplayText&gt;Hinze-Hoare (2007)&lt;/DisplayText&gt;&lt;record&gt;&lt;rec-number&gt;91&lt;/rec-number&gt;&lt;foreign-keys&gt;&lt;key app="EN" db-id="525d9sr0qsvde5evfr0ps52ifpp52v555xtd" timestamp="1623005779"&gt;91&lt;/key&gt;&lt;/foreign-keys&gt;&lt;ref-type name="Journal Article"&gt;17&lt;/ref-type&gt;&lt;contributors&gt;&lt;authors&gt;&lt;author&gt;Hinze-Hoare, Vita&lt;/author&gt;&lt;/authors&gt;&lt;/contributors&gt;&lt;titles&gt;&lt;title&gt;The review and analysis of human computer interaction (HCI) principles&lt;/title&gt;&lt;secondary-title&gt;arXiv preprint arXiv:0707.3638&lt;/secondary-title&gt;&lt;/titles&gt;&lt;periodical&gt;&lt;full-title&gt;arXiv preprint arXiv:0707.3638&lt;/full-title&gt;&lt;/periodical&gt;&lt;dates&gt;&lt;year&gt;2007&lt;/year&gt;&lt;/dates&gt;&lt;urls&gt;&lt;/urls&gt;&lt;/record&gt;&lt;/Cite&gt;&lt;/EndNote&gt;</w:instrText>
      </w:r>
      <w:r>
        <w:fldChar w:fldCharType="separate"/>
      </w:r>
      <w:r>
        <w:rPr>
          <w:noProof/>
        </w:rPr>
        <w:t>Hinze-Hoare (2007)</w:t>
      </w:r>
      <w:r>
        <w:fldChar w:fldCharType="end"/>
      </w:r>
      <w:r>
        <w:t xml:space="preserve"> </w:t>
      </w:r>
      <w:r w:rsidR="002E7D24">
        <w:t xml:space="preserve">HCI is the way in which an artifact is designed to provide the best user experience. </w:t>
      </w:r>
      <w:r w:rsidR="00BC7562">
        <w:t xml:space="preserve">For one to achieve the best user experience, you need to understand the interaction between the system and the user </w:t>
      </w:r>
      <w:r w:rsidR="00BC7562">
        <w:fldChar w:fldCharType="begin"/>
      </w:r>
      <w:r w:rsidR="00BC7562">
        <w:instrText xml:space="preserve"> ADDIN EN.CITE &lt;EndNote&gt;&lt;Cite&gt;&lt;Author&gt;Terblanche&lt;/Author&gt;&lt;Year&gt;2014&lt;/Year&gt;&lt;RecNum&gt;89&lt;/RecNum&gt;&lt;DisplayText&gt;(Terblanche, 2014)&lt;/DisplayText&gt;&lt;record&gt;&lt;rec-number&gt;89&lt;/rec-number&gt;&lt;foreign-keys&gt;&lt;key app="EN" db-id="525d9sr0qsvde5evfr0ps52ifpp52v555xtd" timestamp="1623005461"&gt;89&lt;/key&gt;&lt;/foreign-keys&gt;&lt;ref-type name="Journal Article"&gt;17&lt;/ref-type&gt;&lt;contributors&gt;&lt;authors&gt;&lt;author&gt;Terblanche, Juanita T&lt;/author&gt;&lt;/authors&gt;&lt;/contributors&gt;&lt;titles&gt;&lt;title&gt;Using HCI principles to design interactive learning material&lt;/title&gt;&lt;secondary-title&gt;Mediterranean Journal of Social Sciences&lt;/secondary-title&gt;&lt;/titles&gt;&lt;periodical&gt;&lt;full-title&gt;Mediterranean Journal of Social Sciences&lt;/full-title&gt;&lt;/periodical&gt;&lt;pages&gt;377&lt;/pages&gt;&lt;volume&gt;5&lt;/volume&gt;&lt;number&gt;21&lt;/number&gt;&lt;dates&gt;&lt;year&gt;2014&lt;/year&gt;&lt;/dates&gt;&lt;isbn&gt;2039-2117&lt;/isbn&gt;&lt;urls&gt;&lt;/urls&gt;&lt;/record&gt;&lt;/Cite&gt;&lt;/EndNote&gt;</w:instrText>
      </w:r>
      <w:r w:rsidR="00BC7562">
        <w:fldChar w:fldCharType="separate"/>
      </w:r>
      <w:r w:rsidR="00BC7562">
        <w:rPr>
          <w:noProof/>
        </w:rPr>
        <w:t>(Terblanche, 2014)</w:t>
      </w:r>
      <w:r w:rsidR="00BC7562">
        <w:fldChar w:fldCharType="end"/>
      </w:r>
      <w:r w:rsidR="00BC7562">
        <w:t xml:space="preserve">. </w:t>
      </w:r>
      <w:r w:rsidR="0073451B">
        <w:fldChar w:fldCharType="begin"/>
      </w:r>
      <w:r w:rsidR="0073451B">
        <w:instrText xml:space="preserve"> ADDIN EN.CITE &lt;EndNote&gt;&lt;Cite AuthorYear="1"&gt;&lt;Author&gt;Hinze-Hoare&lt;/Author&gt;&lt;Year&gt;2007&lt;/Year&gt;&lt;RecNum&gt;91&lt;/RecNum&gt;&lt;DisplayText&gt;Hinze-Hoare (2007)&lt;/DisplayText&gt;&lt;record&gt;&lt;rec-number&gt;91&lt;/rec-number&gt;&lt;foreign-keys&gt;&lt;key app="EN" db-id="525d9sr0qsvde5evfr0ps52ifpp52v555xtd" timestamp="1623005779"&gt;91&lt;/key&gt;&lt;/foreign-keys&gt;&lt;ref-type name="Journal Article"&gt;17&lt;/ref-type&gt;&lt;contributors&gt;&lt;authors&gt;&lt;author&gt;Hinze-Hoare, Vita&lt;/author&gt;&lt;/authors&gt;&lt;/contributors&gt;&lt;titles&gt;&lt;title&gt;The review and analysis of human computer interaction (HCI) principles&lt;/title&gt;&lt;secondary-title&gt;arXiv preprint arXiv:0707.3638&lt;/secondary-title&gt;&lt;/titles&gt;&lt;periodical&gt;&lt;full-title&gt;arXiv preprint arXiv:0707.3638&lt;/full-title&gt;&lt;/periodical&gt;&lt;dates&gt;&lt;year&gt;2007&lt;/year&gt;&lt;/dates&gt;&lt;urls&gt;&lt;/urls&gt;&lt;/record&gt;&lt;/Cite&gt;&lt;/EndNote&gt;</w:instrText>
      </w:r>
      <w:r w:rsidR="0073451B">
        <w:fldChar w:fldCharType="separate"/>
      </w:r>
      <w:r w:rsidR="0073451B">
        <w:rPr>
          <w:noProof/>
        </w:rPr>
        <w:t>Hinze-Hoare (2007)</w:t>
      </w:r>
      <w:r w:rsidR="0073451B">
        <w:fldChar w:fldCharType="end"/>
      </w:r>
      <w:r w:rsidR="0073451B">
        <w:t xml:space="preserve"> has produced ten rules that should be followed by all interface designers to guide them to create the best user experience.</w:t>
      </w:r>
    </w:p>
    <w:p w14:paraId="5A6F0DAC" w14:textId="7D06E3D7" w:rsidR="00AD5234" w:rsidRDefault="00AD5234" w:rsidP="009E61DF">
      <w:r>
        <w:t>In the next section of the paper, the ten rules will be listed and explained, as well as how it will be implemented in th</w:t>
      </w:r>
      <w:r w:rsidR="00CC6D1A">
        <w:t>e</w:t>
      </w:r>
      <w:r>
        <w:t xml:space="preserve"> study.</w:t>
      </w:r>
    </w:p>
    <w:p w14:paraId="1A5CCFE7" w14:textId="78C05631" w:rsidR="00F077EA" w:rsidRDefault="00756E03" w:rsidP="00F077EA">
      <w:pPr>
        <w:pStyle w:val="Heading2"/>
        <w:numPr>
          <w:ilvl w:val="0"/>
          <w:numId w:val="0"/>
        </w:numPr>
        <w:ind w:left="567" w:hanging="113"/>
      </w:pPr>
      <w:bookmarkStart w:id="21" w:name="_Toc73918940"/>
      <w:r>
        <w:lastRenderedPageBreak/>
        <w:t>4.</w:t>
      </w:r>
      <w:r w:rsidR="00CE0280">
        <w:t>5</w:t>
      </w:r>
      <w:r>
        <w:t>.</w:t>
      </w:r>
      <w:r>
        <w:t>1</w:t>
      </w:r>
      <w:r w:rsidR="00695EB5">
        <w:t>.</w:t>
      </w:r>
      <w:r>
        <w:t xml:space="preserve"> </w:t>
      </w:r>
      <w:r>
        <w:t>Simple and natural dialogue</w:t>
      </w:r>
      <w:bookmarkEnd w:id="21"/>
    </w:p>
    <w:p w14:paraId="65E2ED5A" w14:textId="7DBCDFBA" w:rsidR="00695EB5" w:rsidRDefault="009B580D" w:rsidP="00695EB5">
      <w:r>
        <w:t>There should not be any sight of irrelevant information. This is because every extra information on the screen competes for visibility.</w:t>
      </w:r>
    </w:p>
    <w:p w14:paraId="51DFE312" w14:textId="111D80DF" w:rsidR="009B580D" w:rsidRDefault="009B580D" w:rsidP="00695EB5">
      <w:r>
        <w:t>For example, when an administrator wants to edit another user, they do not want to see the Id that we are using in the database. This will be of no relevance to the user and should be left out.</w:t>
      </w:r>
    </w:p>
    <w:p w14:paraId="33E59FC3" w14:textId="172CD814" w:rsidR="001148AB" w:rsidRDefault="002201C7" w:rsidP="003E1C1C">
      <w:pPr>
        <w:jc w:val="center"/>
      </w:pPr>
      <w:r>
        <w:rPr>
          <w:noProof/>
        </w:rPr>
        <w:drawing>
          <wp:inline distT="0" distB="0" distL="0" distR="0" wp14:anchorId="0333BB0C" wp14:editId="7E39EFF6">
            <wp:extent cx="5648325" cy="2320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9445" cy="2333358"/>
                    </a:xfrm>
                    <a:prstGeom prst="rect">
                      <a:avLst/>
                    </a:prstGeom>
                    <a:noFill/>
                    <a:ln>
                      <a:noFill/>
                    </a:ln>
                  </pic:spPr>
                </pic:pic>
              </a:graphicData>
            </a:graphic>
          </wp:inline>
        </w:drawing>
      </w:r>
    </w:p>
    <w:p w14:paraId="2E6A42F2" w14:textId="34414AC7" w:rsidR="002201C7" w:rsidRDefault="002201C7" w:rsidP="002201C7">
      <w:pPr>
        <w:pStyle w:val="Caption"/>
      </w:pPr>
      <w:bookmarkStart w:id="22" w:name="_Toc73916863"/>
      <w:r>
        <w:t xml:space="preserve">Figure </w:t>
      </w:r>
      <w:r>
        <w:fldChar w:fldCharType="begin"/>
      </w:r>
      <w:r>
        <w:instrText xml:space="preserve"> SEQ Figure \* ARABIC </w:instrText>
      </w:r>
      <w:r>
        <w:fldChar w:fldCharType="separate"/>
      </w:r>
      <w:r w:rsidR="00522E9C">
        <w:rPr>
          <w:noProof/>
        </w:rPr>
        <w:t>1</w:t>
      </w:r>
      <w:r>
        <w:fldChar w:fldCharType="end"/>
      </w:r>
      <w:r>
        <w:t>: Simple and natural dialogue</w:t>
      </w:r>
      <w:bookmarkEnd w:id="22"/>
    </w:p>
    <w:p w14:paraId="3140A58F" w14:textId="4DD5C375" w:rsidR="002201C7" w:rsidRPr="00695EB5" w:rsidRDefault="002201C7" w:rsidP="00695EB5">
      <w:r>
        <w:t>As shown in Figure 1, there are no unnecessary information that overloads the user.</w:t>
      </w:r>
    </w:p>
    <w:p w14:paraId="0D4F634B" w14:textId="3B1600DD" w:rsidR="00F077EA" w:rsidRDefault="00F077EA" w:rsidP="00F077EA">
      <w:pPr>
        <w:pStyle w:val="Heading2"/>
        <w:numPr>
          <w:ilvl w:val="0"/>
          <w:numId w:val="0"/>
        </w:numPr>
        <w:ind w:left="567" w:hanging="113"/>
      </w:pPr>
      <w:bookmarkStart w:id="23" w:name="_Toc73918941"/>
      <w:r>
        <w:t>4.</w:t>
      </w:r>
      <w:r w:rsidR="00CE0280">
        <w:t>5</w:t>
      </w:r>
      <w:r>
        <w:t>.</w:t>
      </w:r>
      <w:r w:rsidR="00695EB5">
        <w:t>2.</w:t>
      </w:r>
      <w:r>
        <w:t xml:space="preserve"> </w:t>
      </w:r>
      <w:r>
        <w:t xml:space="preserve">Speak the </w:t>
      </w:r>
      <w:r w:rsidR="001A07AD">
        <w:t>u</w:t>
      </w:r>
      <w:r>
        <w:t>sers’ language</w:t>
      </w:r>
      <w:bookmarkEnd w:id="23"/>
    </w:p>
    <w:p w14:paraId="0FF7749C" w14:textId="0B8D0596" w:rsidR="00AB5D56" w:rsidRDefault="00E828AB" w:rsidP="00695EB5">
      <w:r>
        <w:t>The information that is available to the user should be expressed so that the user understands</w:t>
      </w:r>
      <w:r w:rsidR="001F4E38">
        <w:t>,</w:t>
      </w:r>
      <w:r>
        <w:t xml:space="preserve"> and is familiar to the concepts, rather than what is understood by the system or the operator.</w:t>
      </w:r>
    </w:p>
    <w:p w14:paraId="2B9D8FF2" w14:textId="56A7FAA6" w:rsidR="001A07AD" w:rsidRDefault="00AB5D56" w:rsidP="00695EB5">
      <w:r>
        <w:t xml:space="preserve">In this study, </w:t>
      </w:r>
      <w:r w:rsidR="0040112C">
        <w:t>this will be achieved by making sure that no “programming language” is used</w:t>
      </w:r>
      <w:r w:rsidR="00304766">
        <w:t>, for example not showing the calculations that was done, but only the final answer.</w:t>
      </w:r>
    </w:p>
    <w:p w14:paraId="1977A6B4" w14:textId="054793F1" w:rsidR="00304766" w:rsidRDefault="001A07AD" w:rsidP="003E1C1C">
      <w:pPr>
        <w:jc w:val="center"/>
      </w:pPr>
      <w:r>
        <w:rPr>
          <w:noProof/>
        </w:rPr>
        <w:lastRenderedPageBreak/>
        <w:drawing>
          <wp:inline distT="0" distB="0" distL="0" distR="0" wp14:anchorId="49362828" wp14:editId="1F8C4C5E">
            <wp:extent cx="5429250" cy="154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21" t="3646" r="642" b="4687"/>
                    <a:stretch/>
                  </pic:blipFill>
                  <pic:spPr bwMode="auto">
                    <a:xfrm>
                      <a:off x="0" y="0"/>
                      <a:ext cx="5433693" cy="1549967"/>
                    </a:xfrm>
                    <a:prstGeom prst="rect">
                      <a:avLst/>
                    </a:prstGeom>
                    <a:noFill/>
                    <a:ln>
                      <a:noFill/>
                    </a:ln>
                    <a:extLst>
                      <a:ext uri="{53640926-AAD7-44D8-BBD7-CCE9431645EC}">
                        <a14:shadowObscured xmlns:a14="http://schemas.microsoft.com/office/drawing/2010/main"/>
                      </a:ext>
                    </a:extLst>
                  </pic:spPr>
                </pic:pic>
              </a:graphicData>
            </a:graphic>
          </wp:inline>
        </w:drawing>
      </w:r>
    </w:p>
    <w:p w14:paraId="26032BAA" w14:textId="43309A67" w:rsidR="001A07AD" w:rsidRDefault="001A07AD" w:rsidP="001A07AD">
      <w:pPr>
        <w:pStyle w:val="Caption"/>
      </w:pPr>
      <w:bookmarkStart w:id="24" w:name="_Toc73916864"/>
      <w:r>
        <w:t xml:space="preserve">Figure </w:t>
      </w:r>
      <w:r>
        <w:fldChar w:fldCharType="begin"/>
      </w:r>
      <w:r>
        <w:instrText xml:space="preserve"> SEQ Figure \* ARABIC </w:instrText>
      </w:r>
      <w:r>
        <w:fldChar w:fldCharType="separate"/>
      </w:r>
      <w:r w:rsidR="00522E9C">
        <w:rPr>
          <w:noProof/>
        </w:rPr>
        <w:t>2</w:t>
      </w:r>
      <w:r>
        <w:fldChar w:fldCharType="end"/>
      </w:r>
      <w:r>
        <w:t>: Speak the user's language</w:t>
      </w:r>
      <w:bookmarkEnd w:id="24"/>
    </w:p>
    <w:p w14:paraId="2E5FD87C" w14:textId="21B6E963" w:rsidR="001A07AD" w:rsidRPr="00695EB5" w:rsidRDefault="00CD35FA" w:rsidP="00695EB5">
      <w:r>
        <w:t xml:space="preserve">As shown in Figure 2, the user can clearly see that </w:t>
      </w:r>
      <w:r w:rsidR="006441A2">
        <w:t>they</w:t>
      </w:r>
      <w:r>
        <w:t xml:space="preserve"> had 57,6% more sales today.</w:t>
      </w:r>
      <w:r w:rsidR="00841BB6">
        <w:t xml:space="preserve"> The user does not see “</w:t>
      </w:r>
      <w:r w:rsidR="004E55F1">
        <w:t xml:space="preserve">var percent = </w:t>
      </w:r>
      <w:r w:rsidR="00841BB6">
        <w:t>100% – 42,4</w:t>
      </w:r>
      <w:r w:rsidR="004E55F1">
        <w:t>%</w:t>
      </w:r>
      <w:r w:rsidR="00DE17C1">
        <w:t>”</w:t>
      </w:r>
      <w:r w:rsidR="004E55F1">
        <w:t>.</w:t>
      </w:r>
    </w:p>
    <w:p w14:paraId="48291061" w14:textId="79253E44" w:rsidR="00F077EA" w:rsidRDefault="00F077EA" w:rsidP="00F077EA">
      <w:pPr>
        <w:pStyle w:val="Heading2"/>
        <w:numPr>
          <w:ilvl w:val="0"/>
          <w:numId w:val="0"/>
        </w:numPr>
        <w:ind w:left="567" w:hanging="113"/>
      </w:pPr>
      <w:bookmarkStart w:id="25" w:name="_Toc73918942"/>
      <w:r>
        <w:t>4.</w:t>
      </w:r>
      <w:r w:rsidR="00CE0280">
        <w:t>5</w:t>
      </w:r>
      <w:r>
        <w:t>.</w:t>
      </w:r>
      <w:r w:rsidR="00695EB5">
        <w:t>3.</w:t>
      </w:r>
      <w:r>
        <w:t xml:space="preserve"> </w:t>
      </w:r>
      <w:r>
        <w:t xml:space="preserve">Minimize the </w:t>
      </w:r>
      <w:r w:rsidR="00AD24E3">
        <w:t>u</w:t>
      </w:r>
      <w:r>
        <w:t>sers’ memory load</w:t>
      </w:r>
      <w:bookmarkEnd w:id="25"/>
    </w:p>
    <w:p w14:paraId="33F3CF49" w14:textId="16D1AEC9" w:rsidR="00695EB5" w:rsidRDefault="00822F01" w:rsidP="00695EB5">
      <w:r>
        <w:t xml:space="preserve">The importance here is to not have the user remember information from one page to the other. The </w:t>
      </w:r>
      <w:r w:rsidR="00185EBE">
        <w:t>user’s</w:t>
      </w:r>
      <w:r>
        <w:t xml:space="preserve"> information should be easily retrievable.</w:t>
      </w:r>
    </w:p>
    <w:p w14:paraId="48999B4A" w14:textId="1E605D23" w:rsidR="00185EBE" w:rsidRDefault="00572D1E" w:rsidP="00695EB5">
      <w:r>
        <w:t xml:space="preserve">For example, when an administrator clicks on one </w:t>
      </w:r>
      <w:r w:rsidR="00712D0E">
        <w:t>user</w:t>
      </w:r>
      <w:r>
        <w:t xml:space="preserve"> </w:t>
      </w:r>
      <w:r w:rsidR="00712D0E">
        <w:t>profile,</w:t>
      </w:r>
      <w:r>
        <w:t xml:space="preserve"> he does not want to remember the users name before he changes it. The information should already be on the page.</w:t>
      </w:r>
    </w:p>
    <w:p w14:paraId="71E1C0F5" w14:textId="0365BE98" w:rsidR="00FE09A8" w:rsidRDefault="00693B88" w:rsidP="003E1C1C">
      <w:pPr>
        <w:jc w:val="center"/>
      </w:pPr>
      <w:r>
        <w:rPr>
          <w:noProof/>
        </w:rPr>
        <w:drawing>
          <wp:inline distT="0" distB="0" distL="0" distR="0" wp14:anchorId="10CDB58A" wp14:editId="384B5EF1">
            <wp:extent cx="5307133"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0397" cy="3469233"/>
                    </a:xfrm>
                    <a:prstGeom prst="rect">
                      <a:avLst/>
                    </a:prstGeom>
                    <a:noFill/>
                    <a:ln>
                      <a:noFill/>
                    </a:ln>
                  </pic:spPr>
                </pic:pic>
              </a:graphicData>
            </a:graphic>
          </wp:inline>
        </w:drawing>
      </w:r>
    </w:p>
    <w:p w14:paraId="714D7680" w14:textId="0D0ABEA2" w:rsidR="00693B88" w:rsidRDefault="00AD24E3" w:rsidP="00AD24E3">
      <w:pPr>
        <w:pStyle w:val="Caption"/>
      </w:pPr>
      <w:bookmarkStart w:id="26" w:name="_Toc73916865"/>
      <w:r>
        <w:t xml:space="preserve">Figure </w:t>
      </w:r>
      <w:r>
        <w:fldChar w:fldCharType="begin"/>
      </w:r>
      <w:r>
        <w:instrText xml:space="preserve"> SEQ Figure \* ARABIC </w:instrText>
      </w:r>
      <w:r>
        <w:fldChar w:fldCharType="separate"/>
      </w:r>
      <w:r w:rsidR="00522E9C">
        <w:rPr>
          <w:noProof/>
        </w:rPr>
        <w:t>3</w:t>
      </w:r>
      <w:r>
        <w:fldChar w:fldCharType="end"/>
      </w:r>
      <w:r>
        <w:t>: Minimize the users' memory load</w:t>
      </w:r>
      <w:bookmarkEnd w:id="26"/>
    </w:p>
    <w:p w14:paraId="0B381DE9" w14:textId="51719818" w:rsidR="001E0CBC" w:rsidRPr="001E0CBC" w:rsidRDefault="001E0CBC" w:rsidP="001E0CBC">
      <w:r>
        <w:lastRenderedPageBreak/>
        <w:t xml:space="preserve">As shown in Figure 3, the administrator clicked on the user “Angelo </w:t>
      </w:r>
      <w:proofErr w:type="spellStart"/>
      <w:r>
        <w:t>Sashington</w:t>
      </w:r>
      <w:proofErr w:type="spellEnd"/>
      <w:r>
        <w:t>”, although his username was shown on the user list, it also show</w:t>
      </w:r>
      <w:r w:rsidR="00A31033">
        <w:t>s</w:t>
      </w:r>
      <w:r>
        <w:t xml:space="preserve"> under “Username”.</w:t>
      </w:r>
    </w:p>
    <w:p w14:paraId="7C6704C4" w14:textId="00B579D3" w:rsidR="00F077EA" w:rsidRDefault="00F077EA" w:rsidP="00F077EA">
      <w:pPr>
        <w:pStyle w:val="Heading2"/>
        <w:numPr>
          <w:ilvl w:val="0"/>
          <w:numId w:val="0"/>
        </w:numPr>
        <w:ind w:left="567" w:hanging="113"/>
      </w:pPr>
      <w:bookmarkStart w:id="27" w:name="_Toc73918943"/>
      <w:r>
        <w:t>4.</w:t>
      </w:r>
      <w:r w:rsidR="00CE0280">
        <w:t>5</w:t>
      </w:r>
      <w:r>
        <w:t>.</w:t>
      </w:r>
      <w:r w:rsidR="00695EB5">
        <w:t>4</w:t>
      </w:r>
      <w:r>
        <w:t xml:space="preserve"> </w:t>
      </w:r>
      <w:r w:rsidR="001852DD">
        <w:t>Consistency</w:t>
      </w:r>
      <w:bookmarkEnd w:id="27"/>
    </w:p>
    <w:p w14:paraId="364080FE" w14:textId="2F80CE06" w:rsidR="00695EB5" w:rsidRDefault="003A675D" w:rsidP="00695EB5">
      <w:r>
        <w:t>This means that all generic buttons should be on the same place no matter where they occur in the system.</w:t>
      </w:r>
    </w:p>
    <w:p w14:paraId="7B6C87DB" w14:textId="4119303B" w:rsidR="001C09F8" w:rsidRDefault="001C09F8" w:rsidP="00695EB5">
      <w:r>
        <w:t xml:space="preserve">For this study, </w:t>
      </w:r>
      <w:r w:rsidR="00253645">
        <w:t xml:space="preserve">this is easily shown in the navigation bar at the top of every page. This navigation bar does not move and is always at the top for the user to have access to their profile </w:t>
      </w:r>
      <w:r w:rsidR="00993DAA">
        <w:t>and other tasks</w:t>
      </w:r>
      <w:r w:rsidR="00253645">
        <w:t>.</w:t>
      </w:r>
    </w:p>
    <w:p w14:paraId="5A7F90E1" w14:textId="6F291FB6" w:rsidR="00133DBB" w:rsidRDefault="00993DAA" w:rsidP="003E1C1C">
      <w:pPr>
        <w:jc w:val="center"/>
      </w:pPr>
      <w:r>
        <w:rPr>
          <w:noProof/>
        </w:rPr>
        <w:drawing>
          <wp:inline distT="0" distB="0" distL="0" distR="0" wp14:anchorId="2019398C" wp14:editId="044D3D0A">
            <wp:extent cx="3829050" cy="3400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400425"/>
                    </a:xfrm>
                    <a:prstGeom prst="rect">
                      <a:avLst/>
                    </a:prstGeom>
                    <a:noFill/>
                    <a:ln>
                      <a:noFill/>
                    </a:ln>
                  </pic:spPr>
                </pic:pic>
              </a:graphicData>
            </a:graphic>
          </wp:inline>
        </w:drawing>
      </w:r>
    </w:p>
    <w:p w14:paraId="17B26A60" w14:textId="7EFB0BDD" w:rsidR="00D82F72" w:rsidRDefault="00D82F72" w:rsidP="00D82F72">
      <w:pPr>
        <w:pStyle w:val="Caption"/>
      </w:pPr>
      <w:bookmarkStart w:id="28" w:name="_Toc73916866"/>
      <w:r>
        <w:t xml:space="preserve">Figure </w:t>
      </w:r>
      <w:r>
        <w:fldChar w:fldCharType="begin"/>
      </w:r>
      <w:r>
        <w:instrText xml:space="preserve"> SEQ Figure \* ARABIC </w:instrText>
      </w:r>
      <w:r>
        <w:fldChar w:fldCharType="separate"/>
      </w:r>
      <w:r w:rsidR="00522E9C">
        <w:rPr>
          <w:noProof/>
        </w:rPr>
        <w:t>4</w:t>
      </w:r>
      <w:r>
        <w:fldChar w:fldCharType="end"/>
      </w:r>
      <w:r>
        <w:t>: Consistency</w:t>
      </w:r>
      <w:bookmarkEnd w:id="28"/>
    </w:p>
    <w:p w14:paraId="225399A2" w14:textId="38275B27" w:rsidR="006302AF" w:rsidRPr="006302AF" w:rsidRDefault="006302AF" w:rsidP="006302AF">
      <w:r>
        <w:t>This is also applicable to “save”, “delete”, and “cancel” buttons</w:t>
      </w:r>
      <w:r w:rsidR="00386F6B">
        <w:t xml:space="preserve"> that should always be on the bottom of the page</w:t>
      </w:r>
      <w:r w:rsidR="006E5623">
        <w:t xml:space="preserve"> as well as having the same colour all over the system</w:t>
      </w:r>
      <w:r w:rsidR="002931E0">
        <w:t>, for example delete should always be red and save should always be green.</w:t>
      </w:r>
    </w:p>
    <w:p w14:paraId="3C82E178" w14:textId="1E63D903" w:rsidR="00F077EA" w:rsidRDefault="00F077EA" w:rsidP="00F077EA">
      <w:pPr>
        <w:pStyle w:val="Heading2"/>
        <w:numPr>
          <w:ilvl w:val="0"/>
          <w:numId w:val="0"/>
        </w:numPr>
        <w:ind w:left="567" w:hanging="113"/>
      </w:pPr>
      <w:bookmarkStart w:id="29" w:name="_Toc73918944"/>
      <w:r>
        <w:t>4.</w:t>
      </w:r>
      <w:r w:rsidR="00CE0280">
        <w:t>5</w:t>
      </w:r>
      <w:r>
        <w:t>.</w:t>
      </w:r>
      <w:r w:rsidR="00695EB5">
        <w:t xml:space="preserve">5. </w:t>
      </w:r>
      <w:r w:rsidR="001852DD">
        <w:t>Feedback</w:t>
      </w:r>
      <w:bookmarkEnd w:id="29"/>
    </w:p>
    <w:p w14:paraId="1C043532" w14:textId="1CF6264E" w:rsidR="00CD58C9" w:rsidRDefault="007F178B" w:rsidP="00695EB5">
      <w:r>
        <w:t>The user should always be aware of what is going on in the system, in a relevant and timely manner.</w:t>
      </w:r>
    </w:p>
    <w:p w14:paraId="2A282E97" w14:textId="06848E3D" w:rsidR="00296213" w:rsidRDefault="00296213" w:rsidP="00695EB5">
      <w:r>
        <w:lastRenderedPageBreak/>
        <w:t>For example, when the user finished making changes and clicks on “save”, there should be a feedback notification stating that they did everything correctly and their changes have been successfully saved, or that their changes have been unsuccessful because the system is down.</w:t>
      </w:r>
    </w:p>
    <w:p w14:paraId="26517821" w14:textId="1130FDF1" w:rsidR="00765266" w:rsidRDefault="00765266" w:rsidP="00765266">
      <w:pPr>
        <w:jc w:val="center"/>
      </w:pPr>
      <w:r>
        <w:rPr>
          <w:noProof/>
        </w:rPr>
        <w:drawing>
          <wp:inline distT="0" distB="0" distL="0" distR="0" wp14:anchorId="7083130F" wp14:editId="7531C3C9">
            <wp:extent cx="3393334"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5259" cy="2458844"/>
                    </a:xfrm>
                    <a:prstGeom prst="rect">
                      <a:avLst/>
                    </a:prstGeom>
                    <a:noFill/>
                    <a:ln>
                      <a:noFill/>
                    </a:ln>
                  </pic:spPr>
                </pic:pic>
              </a:graphicData>
            </a:graphic>
          </wp:inline>
        </w:drawing>
      </w:r>
    </w:p>
    <w:p w14:paraId="1F8ACD36" w14:textId="2E82F2D3" w:rsidR="00765266" w:rsidRDefault="00765266" w:rsidP="00765266">
      <w:pPr>
        <w:pStyle w:val="Caption"/>
      </w:pPr>
      <w:bookmarkStart w:id="30" w:name="_Toc73916867"/>
      <w:r>
        <w:t xml:space="preserve">Figure </w:t>
      </w:r>
      <w:r>
        <w:fldChar w:fldCharType="begin"/>
      </w:r>
      <w:r>
        <w:instrText xml:space="preserve"> SEQ Figure \* ARABIC </w:instrText>
      </w:r>
      <w:r>
        <w:fldChar w:fldCharType="separate"/>
      </w:r>
      <w:r w:rsidR="00522E9C">
        <w:rPr>
          <w:noProof/>
        </w:rPr>
        <w:t>5</w:t>
      </w:r>
      <w:r>
        <w:fldChar w:fldCharType="end"/>
      </w:r>
      <w:r>
        <w:t>: Feedback</w:t>
      </w:r>
      <w:bookmarkEnd w:id="30"/>
    </w:p>
    <w:p w14:paraId="6A4C3F62" w14:textId="7ED73567" w:rsidR="00765266" w:rsidRPr="00765266" w:rsidRDefault="00765266" w:rsidP="00765266">
      <w:r>
        <w:t>This is also applicable to loaders that show that the page is still loading, or that the changes are being applied to the database.</w:t>
      </w:r>
    </w:p>
    <w:p w14:paraId="17FCB2F4" w14:textId="3AFBCAED" w:rsidR="00F077EA" w:rsidRDefault="00F077EA" w:rsidP="00F077EA">
      <w:pPr>
        <w:pStyle w:val="Heading2"/>
        <w:numPr>
          <w:ilvl w:val="0"/>
          <w:numId w:val="0"/>
        </w:numPr>
        <w:ind w:left="567" w:hanging="113"/>
      </w:pPr>
      <w:bookmarkStart w:id="31" w:name="_Toc73918945"/>
      <w:r>
        <w:t>4.</w:t>
      </w:r>
      <w:r w:rsidR="00CE0280">
        <w:t>5</w:t>
      </w:r>
      <w:r>
        <w:t>.</w:t>
      </w:r>
      <w:r w:rsidR="00695EB5">
        <w:t>6.</w:t>
      </w:r>
      <w:r>
        <w:t xml:space="preserve"> </w:t>
      </w:r>
      <w:r w:rsidR="001852DD">
        <w:t xml:space="preserve">Clearly marked </w:t>
      </w:r>
      <w:r w:rsidR="00D32B25">
        <w:t>e</w:t>
      </w:r>
      <w:r w:rsidR="001852DD">
        <w:t>xists</w:t>
      </w:r>
      <w:bookmarkEnd w:id="31"/>
    </w:p>
    <w:p w14:paraId="511B58EE" w14:textId="3E873302" w:rsidR="00695EB5" w:rsidRDefault="00285250" w:rsidP="00695EB5">
      <w:r>
        <w:t xml:space="preserve">Errors can be easily made by a </w:t>
      </w:r>
      <w:proofErr w:type="gramStart"/>
      <w:r w:rsidR="006E67CD">
        <w:t>user,</w:t>
      </w:r>
      <w:proofErr w:type="gramEnd"/>
      <w:r>
        <w:t xml:space="preserve"> thus they need an easy way to return to the previous state without having to proceed with their mistake.</w:t>
      </w:r>
    </w:p>
    <w:p w14:paraId="000F07FA" w14:textId="3221D216" w:rsidR="006E67CD" w:rsidRDefault="004252F4" w:rsidP="00695EB5">
      <w:r>
        <w:t>For example, on every page</w:t>
      </w:r>
      <w:r w:rsidR="00850828">
        <w:t>,</w:t>
      </w:r>
      <w:r>
        <w:t xml:space="preserve"> where you can edit or add </w:t>
      </w:r>
      <w:r w:rsidR="00850828">
        <w:t xml:space="preserve">data </w:t>
      </w:r>
      <w:r>
        <w:t xml:space="preserve">there is a “cancel” or “reset” button, that takes you back to the previous state. </w:t>
      </w:r>
    </w:p>
    <w:p w14:paraId="2B2C0DEE" w14:textId="62E9B9C6" w:rsidR="004252F4" w:rsidRDefault="004252F4" w:rsidP="004252F4">
      <w:pPr>
        <w:jc w:val="center"/>
      </w:pPr>
      <w:r>
        <w:rPr>
          <w:noProof/>
        </w:rPr>
        <w:drawing>
          <wp:inline distT="0" distB="0" distL="0" distR="0" wp14:anchorId="4E7EEB23" wp14:editId="60C900D2">
            <wp:extent cx="3038475"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838200"/>
                    </a:xfrm>
                    <a:prstGeom prst="rect">
                      <a:avLst/>
                    </a:prstGeom>
                    <a:noFill/>
                    <a:ln>
                      <a:noFill/>
                    </a:ln>
                  </pic:spPr>
                </pic:pic>
              </a:graphicData>
            </a:graphic>
          </wp:inline>
        </w:drawing>
      </w:r>
    </w:p>
    <w:p w14:paraId="3B88CD94" w14:textId="2A1DC793" w:rsidR="00D32B25" w:rsidRDefault="00D32B25" w:rsidP="00D32B25">
      <w:pPr>
        <w:pStyle w:val="Caption"/>
      </w:pPr>
      <w:bookmarkStart w:id="32" w:name="_Toc73916868"/>
      <w:r>
        <w:t xml:space="preserve">Figure </w:t>
      </w:r>
      <w:r>
        <w:fldChar w:fldCharType="begin"/>
      </w:r>
      <w:r>
        <w:instrText xml:space="preserve"> SEQ Figure \* ARABIC </w:instrText>
      </w:r>
      <w:r>
        <w:fldChar w:fldCharType="separate"/>
      </w:r>
      <w:r w:rsidR="00522E9C">
        <w:rPr>
          <w:noProof/>
        </w:rPr>
        <w:t>6</w:t>
      </w:r>
      <w:r>
        <w:fldChar w:fldCharType="end"/>
      </w:r>
      <w:r>
        <w:t>: Clearly marked exists</w:t>
      </w:r>
      <w:bookmarkEnd w:id="32"/>
    </w:p>
    <w:p w14:paraId="0C6FD369" w14:textId="47D35D54" w:rsidR="00D32B25" w:rsidRPr="00D32B25" w:rsidRDefault="00D32B25" w:rsidP="00D32B25">
      <w:r>
        <w:t xml:space="preserve">This also falls under consistency, as </w:t>
      </w:r>
      <w:r w:rsidR="00CA5C11">
        <w:t>exists</w:t>
      </w:r>
      <w:r>
        <w:t xml:space="preserve"> has to be on every page at the same place, so that the user always knows how to exit the page.</w:t>
      </w:r>
    </w:p>
    <w:p w14:paraId="0A1504E9" w14:textId="5FAE7E3F" w:rsidR="00F077EA" w:rsidRDefault="00F077EA" w:rsidP="00F077EA">
      <w:pPr>
        <w:pStyle w:val="Heading2"/>
        <w:numPr>
          <w:ilvl w:val="0"/>
          <w:numId w:val="0"/>
        </w:numPr>
        <w:ind w:left="567" w:hanging="113"/>
      </w:pPr>
      <w:bookmarkStart w:id="33" w:name="_Toc73918946"/>
      <w:r>
        <w:lastRenderedPageBreak/>
        <w:t>4.</w:t>
      </w:r>
      <w:r w:rsidR="00CE0280">
        <w:t>5</w:t>
      </w:r>
      <w:r>
        <w:t>.</w:t>
      </w:r>
      <w:r w:rsidR="00695EB5">
        <w:t>7.</w:t>
      </w:r>
      <w:r>
        <w:t xml:space="preserve"> </w:t>
      </w:r>
      <w:r w:rsidR="001852DD">
        <w:t>Shortcuts</w:t>
      </w:r>
      <w:bookmarkEnd w:id="33"/>
    </w:p>
    <w:p w14:paraId="37CB901C" w14:textId="0A120C71" w:rsidR="00695EB5" w:rsidRDefault="00733FDF" w:rsidP="00695EB5">
      <w:r>
        <w:t>This is used to speed up the interaction with the system</w:t>
      </w:r>
      <w:r w:rsidR="00A9046F">
        <w:t xml:space="preserve"> by a user</w:t>
      </w:r>
      <w:r>
        <w:t>.</w:t>
      </w:r>
    </w:p>
    <w:p w14:paraId="7E6FDACF" w14:textId="69A78D0E" w:rsidR="00665B69" w:rsidRDefault="00733FDF" w:rsidP="00695EB5">
      <w:r>
        <w:t xml:space="preserve">For the design of this study, there is a clear </w:t>
      </w:r>
      <w:r w:rsidR="004A76F0">
        <w:t xml:space="preserve">menu </w:t>
      </w:r>
      <w:r>
        <w:t xml:space="preserve">tab on the left of the page, this can be used to navigate </w:t>
      </w:r>
      <w:r w:rsidR="004A76F0">
        <w:t xml:space="preserve">around </w:t>
      </w:r>
      <w:r>
        <w:t>the system.</w:t>
      </w:r>
      <w:r w:rsidR="00A9046F">
        <w:t xml:space="preserve"> This </w:t>
      </w:r>
      <w:r w:rsidR="004A76F0">
        <w:t xml:space="preserve">menu </w:t>
      </w:r>
      <w:r w:rsidR="00A9046F">
        <w:t>bar will always be on the screen to help navigate the user to the page that they desire</w:t>
      </w:r>
      <w:r w:rsidR="00567398">
        <w:t>.</w:t>
      </w:r>
    </w:p>
    <w:p w14:paraId="2E0DF280" w14:textId="6BFA5A87" w:rsidR="00567398" w:rsidRDefault="00CD01FD" w:rsidP="00665B69">
      <w:pPr>
        <w:jc w:val="center"/>
      </w:pPr>
      <w:r>
        <w:rPr>
          <w:noProof/>
        </w:rPr>
        <w:drawing>
          <wp:inline distT="0" distB="0" distL="0" distR="0" wp14:anchorId="79FCCE6E" wp14:editId="28840681">
            <wp:extent cx="1409700" cy="3571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76244"/>
                    <a:stretch/>
                  </pic:blipFill>
                  <pic:spPr bwMode="auto">
                    <a:xfrm>
                      <a:off x="0" y="0"/>
                      <a:ext cx="1409700" cy="3571875"/>
                    </a:xfrm>
                    <a:prstGeom prst="rect">
                      <a:avLst/>
                    </a:prstGeom>
                    <a:noFill/>
                    <a:ln>
                      <a:noFill/>
                    </a:ln>
                    <a:extLst>
                      <a:ext uri="{53640926-AAD7-44D8-BBD7-CCE9431645EC}">
                        <a14:shadowObscured xmlns:a14="http://schemas.microsoft.com/office/drawing/2010/main"/>
                      </a:ext>
                    </a:extLst>
                  </pic:spPr>
                </pic:pic>
              </a:graphicData>
            </a:graphic>
          </wp:inline>
        </w:drawing>
      </w:r>
    </w:p>
    <w:p w14:paraId="1F0A34F2" w14:textId="28567A0E" w:rsidR="00CD01FD" w:rsidRDefault="00CD01FD" w:rsidP="00CD01FD">
      <w:pPr>
        <w:pStyle w:val="Caption"/>
      </w:pPr>
      <w:bookmarkStart w:id="34" w:name="_Toc73916869"/>
      <w:r>
        <w:t xml:space="preserve">Figure </w:t>
      </w:r>
      <w:r>
        <w:fldChar w:fldCharType="begin"/>
      </w:r>
      <w:r>
        <w:instrText xml:space="preserve"> SEQ Figure \* ARABIC </w:instrText>
      </w:r>
      <w:r>
        <w:fldChar w:fldCharType="separate"/>
      </w:r>
      <w:r w:rsidR="00522E9C">
        <w:rPr>
          <w:noProof/>
        </w:rPr>
        <w:t>7</w:t>
      </w:r>
      <w:r>
        <w:fldChar w:fldCharType="end"/>
      </w:r>
      <w:r>
        <w:t>: Shortcuts</w:t>
      </w:r>
      <w:bookmarkEnd w:id="34"/>
    </w:p>
    <w:p w14:paraId="29862976" w14:textId="72064266" w:rsidR="00733FDF" w:rsidRPr="00695EB5" w:rsidRDefault="000B2A1E" w:rsidP="00695EB5">
      <w:r>
        <w:t>As shown in Figure 7,</w:t>
      </w:r>
      <w:r w:rsidR="004A76F0">
        <w:t xml:space="preserve"> there are also </w:t>
      </w:r>
      <w:r w:rsidR="006232EC">
        <w:t>different menu levels, such as “List” users, “view” users, and “Edit” users.</w:t>
      </w:r>
      <w:r w:rsidR="00BC7C2D">
        <w:t xml:space="preserve"> This makes it easier for experienced user to get to their desired outcome easier.</w:t>
      </w:r>
      <w:r w:rsidR="006232EC">
        <w:t xml:space="preserve"> </w:t>
      </w:r>
    </w:p>
    <w:p w14:paraId="1CFD2426" w14:textId="12A67466" w:rsidR="00F077EA" w:rsidRDefault="00F077EA" w:rsidP="00F077EA">
      <w:pPr>
        <w:pStyle w:val="Heading2"/>
        <w:numPr>
          <w:ilvl w:val="0"/>
          <w:numId w:val="0"/>
        </w:numPr>
        <w:ind w:left="567" w:hanging="113"/>
      </w:pPr>
      <w:bookmarkStart w:id="35" w:name="_Toc73918947"/>
      <w:r>
        <w:t>4.</w:t>
      </w:r>
      <w:r w:rsidR="00CE0280">
        <w:t>5</w:t>
      </w:r>
      <w:r>
        <w:t>.</w:t>
      </w:r>
      <w:r w:rsidR="00695EB5">
        <w:t>8.</w:t>
      </w:r>
      <w:r>
        <w:t xml:space="preserve"> </w:t>
      </w:r>
      <w:r w:rsidR="001852DD">
        <w:t>Good error messages</w:t>
      </w:r>
      <w:bookmarkEnd w:id="35"/>
    </w:p>
    <w:p w14:paraId="7CEED601" w14:textId="2EB0A3D2" w:rsidR="00695EB5" w:rsidRDefault="00C92293" w:rsidP="00695EB5">
      <w:r>
        <w:t>Error messages should be displayed in plain language for the user to understand what they need to do to resolve the problem.</w:t>
      </w:r>
    </w:p>
    <w:p w14:paraId="3E826588" w14:textId="18758338" w:rsidR="00B12485" w:rsidRDefault="001F25A4" w:rsidP="00B12485">
      <w:r>
        <w:t>For this study, there is a notification system to notify when the user did something wrong. This will show up on the bottom right corner of the page.</w:t>
      </w:r>
    </w:p>
    <w:p w14:paraId="3F3352AC" w14:textId="2B7DE98D" w:rsidR="00B12485" w:rsidRDefault="00B12485" w:rsidP="00B12485">
      <w:pPr>
        <w:jc w:val="center"/>
        <w:rPr>
          <w:noProof/>
        </w:rPr>
      </w:pPr>
      <w:r>
        <w:rPr>
          <w:noProof/>
        </w:rPr>
        <w:lastRenderedPageBreak/>
        <w:drawing>
          <wp:inline distT="0" distB="0" distL="0" distR="0" wp14:anchorId="508B1C29" wp14:editId="2D3D095E">
            <wp:extent cx="2247900" cy="676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3543" t="12903" r="3543" b="10754"/>
                    <a:stretch/>
                  </pic:blipFill>
                  <pic:spPr bwMode="auto">
                    <a:xfrm>
                      <a:off x="0" y="0"/>
                      <a:ext cx="2247900"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0A11A8D0" w14:textId="6F37A946" w:rsidR="001F25A4" w:rsidRDefault="00B12485" w:rsidP="00B12485">
      <w:pPr>
        <w:jc w:val="center"/>
      </w:pPr>
      <w:r>
        <w:rPr>
          <w:noProof/>
        </w:rPr>
        <w:drawing>
          <wp:inline distT="0" distB="0" distL="0" distR="0" wp14:anchorId="3B3655E9" wp14:editId="5DBECF9B">
            <wp:extent cx="209550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3005" t="12942" r="2574" b="9412"/>
                    <a:stretch/>
                  </pic:blipFill>
                  <pic:spPr bwMode="auto">
                    <a:xfrm>
                      <a:off x="0" y="0"/>
                      <a:ext cx="2095500" cy="628650"/>
                    </a:xfrm>
                    <a:prstGeom prst="rect">
                      <a:avLst/>
                    </a:prstGeom>
                    <a:noFill/>
                    <a:ln>
                      <a:noFill/>
                    </a:ln>
                    <a:extLst>
                      <a:ext uri="{53640926-AAD7-44D8-BBD7-CCE9431645EC}">
                        <a14:shadowObscured xmlns:a14="http://schemas.microsoft.com/office/drawing/2010/main"/>
                      </a:ext>
                    </a:extLst>
                  </pic:spPr>
                </pic:pic>
              </a:graphicData>
            </a:graphic>
          </wp:inline>
        </w:drawing>
      </w:r>
    </w:p>
    <w:p w14:paraId="4565C988" w14:textId="3A8E08C9" w:rsidR="00B12485" w:rsidRDefault="00B12485" w:rsidP="00B12485">
      <w:pPr>
        <w:pStyle w:val="Caption"/>
      </w:pPr>
      <w:bookmarkStart w:id="36" w:name="_Toc73916870"/>
      <w:r>
        <w:t xml:space="preserve">Figure </w:t>
      </w:r>
      <w:r>
        <w:fldChar w:fldCharType="begin"/>
      </w:r>
      <w:r>
        <w:instrText xml:space="preserve"> SEQ Figure \* ARABIC </w:instrText>
      </w:r>
      <w:r>
        <w:fldChar w:fldCharType="separate"/>
      </w:r>
      <w:r w:rsidR="00522E9C">
        <w:rPr>
          <w:noProof/>
        </w:rPr>
        <w:t>8</w:t>
      </w:r>
      <w:r>
        <w:fldChar w:fldCharType="end"/>
      </w:r>
      <w:r>
        <w:t>: Good error messages</w:t>
      </w:r>
      <w:bookmarkEnd w:id="36"/>
    </w:p>
    <w:p w14:paraId="0BD919C9" w14:textId="283175F6" w:rsidR="00B12485" w:rsidRPr="00B12485" w:rsidRDefault="00104E63" w:rsidP="00B12485">
      <w:r>
        <w:t xml:space="preserve">This also falls under consistency and feedback, as this should always show up </w:t>
      </w:r>
      <w:r w:rsidR="000E594F">
        <w:t xml:space="preserve">at the same place, </w:t>
      </w:r>
      <w:r>
        <w:t>when the user did something wrong, and letting the user know</w:t>
      </w:r>
      <w:r w:rsidR="00454949">
        <w:t>how to fix their mistake</w:t>
      </w:r>
      <w:r>
        <w:t>.</w:t>
      </w:r>
    </w:p>
    <w:p w14:paraId="3C4185FA" w14:textId="307BCDE8" w:rsidR="00F077EA" w:rsidRDefault="00F077EA" w:rsidP="00F077EA">
      <w:pPr>
        <w:pStyle w:val="Heading2"/>
        <w:numPr>
          <w:ilvl w:val="0"/>
          <w:numId w:val="0"/>
        </w:numPr>
        <w:ind w:left="567" w:hanging="113"/>
      </w:pPr>
      <w:bookmarkStart w:id="37" w:name="_Toc73918948"/>
      <w:r>
        <w:t>4.</w:t>
      </w:r>
      <w:r w:rsidR="00CE0280">
        <w:t>5</w:t>
      </w:r>
      <w:r>
        <w:t>.</w:t>
      </w:r>
      <w:r w:rsidR="00695EB5">
        <w:t>9.</w:t>
      </w:r>
      <w:r>
        <w:t xml:space="preserve"> </w:t>
      </w:r>
      <w:r w:rsidR="001852DD">
        <w:t>Prevent Errors</w:t>
      </w:r>
      <w:bookmarkEnd w:id="37"/>
    </w:p>
    <w:p w14:paraId="77A42555" w14:textId="1A0B2D92" w:rsidR="00695EB5" w:rsidRDefault="00DF1E6B" w:rsidP="00695EB5">
      <w:r>
        <w:t>This can be done by carefully designing what the user ha</w:t>
      </w:r>
      <w:r w:rsidR="0088394E">
        <w:t>ve</w:t>
      </w:r>
      <w:r>
        <w:t xml:space="preserve"> access to. This can be done by setting the user permissions and having them see only the things that they are allowed to see.</w:t>
      </w:r>
    </w:p>
    <w:p w14:paraId="24F7BFD7" w14:textId="53787412" w:rsidR="00CB27FF" w:rsidRDefault="00DE17C1" w:rsidP="00DE17C1">
      <w:pPr>
        <w:jc w:val="center"/>
      </w:pPr>
      <w:r>
        <w:rPr>
          <w:noProof/>
        </w:rPr>
        <w:drawing>
          <wp:inline distT="0" distB="0" distL="0" distR="0" wp14:anchorId="2BF7A066" wp14:editId="72F8F268">
            <wp:extent cx="31616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0594" cy="2789212"/>
                    </a:xfrm>
                    <a:prstGeom prst="rect">
                      <a:avLst/>
                    </a:prstGeom>
                    <a:noFill/>
                    <a:ln>
                      <a:noFill/>
                    </a:ln>
                  </pic:spPr>
                </pic:pic>
              </a:graphicData>
            </a:graphic>
          </wp:inline>
        </w:drawing>
      </w:r>
    </w:p>
    <w:p w14:paraId="4F09ACC8" w14:textId="2991CA50" w:rsidR="00DE17C1" w:rsidRDefault="00DE17C1" w:rsidP="00DE17C1">
      <w:pPr>
        <w:pStyle w:val="Caption"/>
      </w:pPr>
      <w:bookmarkStart w:id="38" w:name="_Toc73916871"/>
      <w:r>
        <w:t xml:space="preserve">Figure </w:t>
      </w:r>
      <w:r>
        <w:fldChar w:fldCharType="begin"/>
      </w:r>
      <w:r>
        <w:instrText xml:space="preserve"> SEQ Figure \* ARABIC </w:instrText>
      </w:r>
      <w:r>
        <w:fldChar w:fldCharType="separate"/>
      </w:r>
      <w:r w:rsidR="00522E9C">
        <w:rPr>
          <w:noProof/>
        </w:rPr>
        <w:t>9</w:t>
      </w:r>
      <w:r>
        <w:fldChar w:fldCharType="end"/>
      </w:r>
      <w:r>
        <w:t>: Prevent Errors</w:t>
      </w:r>
      <w:bookmarkEnd w:id="38"/>
    </w:p>
    <w:p w14:paraId="4FD771B6" w14:textId="6FC3612C" w:rsidR="00DE17C1" w:rsidRPr="00DE17C1" w:rsidRDefault="00DE17C1" w:rsidP="00DE17C1">
      <w:r>
        <w:t>As shown in Figure 9, bugs do occur, and user</w:t>
      </w:r>
      <w:r w:rsidR="004D3397">
        <w:t>s</w:t>
      </w:r>
      <w:r>
        <w:t xml:space="preserve"> get access to things that they should have access to. This can be prevented by setting up the backend to look at the users’ permissions and when the user does not have access to the page it redirects to the </w:t>
      </w:r>
      <w:r>
        <w:lastRenderedPageBreak/>
        <w:t xml:space="preserve">page shown in Figure 9. The “Back to Home” button takes them back to the previous </w:t>
      </w:r>
      <w:r w:rsidR="00857FB1">
        <w:t>state in the system.</w:t>
      </w:r>
    </w:p>
    <w:p w14:paraId="7A404156" w14:textId="7598A65D" w:rsidR="00F077EA" w:rsidRDefault="00F077EA" w:rsidP="00F077EA">
      <w:pPr>
        <w:pStyle w:val="Heading2"/>
        <w:numPr>
          <w:ilvl w:val="0"/>
          <w:numId w:val="0"/>
        </w:numPr>
        <w:ind w:left="567" w:hanging="113"/>
      </w:pPr>
      <w:bookmarkStart w:id="39" w:name="_Toc73918949"/>
      <w:r>
        <w:t>4.</w:t>
      </w:r>
      <w:r w:rsidR="00CE0280">
        <w:t>5</w:t>
      </w:r>
      <w:r>
        <w:t>.1</w:t>
      </w:r>
      <w:r w:rsidR="00695EB5">
        <w:t>0.</w:t>
      </w:r>
      <w:r>
        <w:t xml:space="preserve"> </w:t>
      </w:r>
      <w:r w:rsidR="001852DD">
        <w:t>Help and documentation</w:t>
      </w:r>
      <w:bookmarkEnd w:id="39"/>
    </w:p>
    <w:p w14:paraId="62F9AA18" w14:textId="59847F8B" w:rsidR="0014410B" w:rsidRDefault="0014410B" w:rsidP="0014410B">
      <w:r>
        <w:t>If your system speaks for itself, it can be used without documentation, but if the users need help with anything in the system, it can be easy to allocate.</w:t>
      </w:r>
    </w:p>
    <w:p w14:paraId="53B18B69" w14:textId="07F0C9EA" w:rsidR="00670DF5" w:rsidRDefault="00670DF5" w:rsidP="00670DF5">
      <w:pPr>
        <w:jc w:val="center"/>
      </w:pPr>
      <w:r>
        <w:rPr>
          <w:noProof/>
        </w:rPr>
        <w:drawing>
          <wp:inline distT="0" distB="0" distL="0" distR="0" wp14:anchorId="3473F2C1" wp14:editId="5C77AC8C">
            <wp:extent cx="23241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0" cy="1257300"/>
                    </a:xfrm>
                    <a:prstGeom prst="rect">
                      <a:avLst/>
                    </a:prstGeom>
                    <a:noFill/>
                    <a:ln>
                      <a:noFill/>
                    </a:ln>
                  </pic:spPr>
                </pic:pic>
              </a:graphicData>
            </a:graphic>
          </wp:inline>
        </w:drawing>
      </w:r>
    </w:p>
    <w:p w14:paraId="3B7ECCC8" w14:textId="1C93E889" w:rsidR="00670DF5" w:rsidRDefault="00670DF5" w:rsidP="00670DF5">
      <w:pPr>
        <w:pStyle w:val="Caption"/>
      </w:pPr>
      <w:bookmarkStart w:id="40" w:name="_Toc73916872"/>
      <w:r>
        <w:t xml:space="preserve">Figure </w:t>
      </w:r>
      <w:r>
        <w:fldChar w:fldCharType="begin"/>
      </w:r>
      <w:r>
        <w:instrText xml:space="preserve"> SEQ Figure \* ARABIC </w:instrText>
      </w:r>
      <w:r>
        <w:fldChar w:fldCharType="separate"/>
      </w:r>
      <w:r w:rsidR="00522E9C">
        <w:rPr>
          <w:noProof/>
        </w:rPr>
        <w:t>10</w:t>
      </w:r>
      <w:r>
        <w:fldChar w:fldCharType="end"/>
      </w:r>
      <w:r>
        <w:t>: Help and documentation</w:t>
      </w:r>
      <w:bookmarkEnd w:id="40"/>
    </w:p>
    <w:p w14:paraId="705428E5" w14:textId="467A0457" w:rsidR="000B5AB7" w:rsidRDefault="00E24D45" w:rsidP="000B5AB7">
      <w:r>
        <w:t xml:space="preserve">As shown in Figure 10, in the menu tab, there will be a section where the user can access the documentation and ask for support. The documentation should be focused on the </w:t>
      </w:r>
      <w:r w:rsidR="000338E9">
        <w:t>users’</w:t>
      </w:r>
      <w:r>
        <w:t xml:space="preserve"> tasks and the steps to achieving specific solutions</w:t>
      </w:r>
      <w:r w:rsidR="00EE1844">
        <w:t>.</w:t>
      </w:r>
    </w:p>
    <w:p w14:paraId="484F08C3" w14:textId="54A4673E" w:rsidR="00467152" w:rsidRPr="00467152" w:rsidRDefault="00CE0280" w:rsidP="001A5B03">
      <w:pPr>
        <w:pStyle w:val="Heading1"/>
        <w:numPr>
          <w:ilvl w:val="0"/>
          <w:numId w:val="0"/>
        </w:numPr>
      </w:pPr>
      <w:bookmarkStart w:id="41" w:name="_Toc73918950"/>
      <w:r>
        <w:t>6</w:t>
      </w:r>
      <w:r w:rsidR="001A5B03">
        <w:t xml:space="preserve">. </w:t>
      </w:r>
      <w:r w:rsidR="00D65F7B">
        <w:t>Summary</w:t>
      </w:r>
      <w:bookmarkEnd w:id="41"/>
    </w:p>
    <w:p w14:paraId="72B9B75A" w14:textId="77777777" w:rsidR="00CA35B2" w:rsidRDefault="00CA35B2" w:rsidP="00CA35B2">
      <w:r>
        <w:t>The goal of this chapter was to gain insight into the different ways in which communication can take place in the industry, as well as human-computer interaction. This is achieved by looking at what communication method is most suitable for each scenario.</w:t>
      </w:r>
    </w:p>
    <w:p w14:paraId="2D2234CF" w14:textId="0C818025" w:rsidR="003D5613" w:rsidRDefault="00CA35B2" w:rsidP="00CE4226">
      <w:r>
        <w:t>By looking at human-computer interaction principles,</w:t>
      </w:r>
      <w:r w:rsidR="00240B1B">
        <w:t xml:space="preserve"> the artifact can be designed in the most </w:t>
      </w:r>
      <w:r w:rsidR="00146C02">
        <w:t>user-friendly</w:t>
      </w:r>
      <w:r w:rsidR="00240B1B">
        <w:t xml:space="preserve"> manner and be used as a “check-list” to ensure that every principle is followed.</w:t>
      </w:r>
      <w:r>
        <w:t xml:space="preserve"> </w:t>
      </w:r>
    </w:p>
    <w:p w14:paraId="1854E929" w14:textId="40302067" w:rsidR="00CE4226" w:rsidRPr="00CE4226" w:rsidRDefault="003D5613" w:rsidP="000C0EA0">
      <w:pPr>
        <w:spacing w:after="0" w:line="240" w:lineRule="auto"/>
        <w:jc w:val="left"/>
      </w:pPr>
      <w:r>
        <w:br w:type="page"/>
      </w:r>
    </w:p>
    <w:p w14:paraId="0C011F7C" w14:textId="1D1B4643" w:rsidR="007B7BCF" w:rsidRDefault="00331E78" w:rsidP="001A5B03">
      <w:pPr>
        <w:pStyle w:val="Heading1"/>
        <w:numPr>
          <w:ilvl w:val="0"/>
          <w:numId w:val="0"/>
        </w:numPr>
      </w:pPr>
      <w:bookmarkStart w:id="42" w:name="_Toc73918951"/>
      <w:bookmarkEnd w:id="7"/>
      <w:r>
        <w:lastRenderedPageBreak/>
        <w:t>7</w:t>
      </w:r>
      <w:r w:rsidR="001A5B03">
        <w:t xml:space="preserve">. </w:t>
      </w:r>
      <w:r w:rsidR="00336ACF">
        <w:t>Reference List</w:t>
      </w:r>
      <w:bookmarkEnd w:id="42"/>
    </w:p>
    <w:p w14:paraId="4493C344" w14:textId="6C8C3E28" w:rsidR="0073451B" w:rsidRPr="0073451B" w:rsidRDefault="00257E93" w:rsidP="0073451B">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73451B" w:rsidRPr="0073451B">
        <w:t xml:space="preserve">Blaszkiewicz, S. (2017). Can Workplace by Facebook, work? </w:t>
      </w:r>
      <w:hyperlink r:id="rId22" w:history="1">
        <w:r w:rsidR="0073451B" w:rsidRPr="0073451B">
          <w:rPr>
            <w:rStyle w:val="Hyperlink"/>
            <w:lang w:val="en-US"/>
          </w:rPr>
          <w:t>https://www.getapp.com/resources/can-facebook-at-work-work/</w:t>
        </w:r>
      </w:hyperlink>
      <w:r w:rsidR="0073451B" w:rsidRPr="0073451B">
        <w:t xml:space="preserve"> </w:t>
      </w:r>
    </w:p>
    <w:p w14:paraId="5FD81CE9" w14:textId="77777777" w:rsidR="0073451B" w:rsidRPr="0073451B" w:rsidRDefault="0073451B" w:rsidP="0073451B">
      <w:pPr>
        <w:pStyle w:val="EndNoteBibliography"/>
        <w:spacing w:after="0"/>
        <w:ind w:left="720" w:hanging="720"/>
      </w:pPr>
      <w:r w:rsidRPr="0073451B">
        <w:t xml:space="preserve">Dovleac, L. (2015). The role of new communication technologies in companies' sustainability. </w:t>
      </w:r>
      <w:r w:rsidRPr="0073451B">
        <w:rPr>
          <w:i/>
        </w:rPr>
        <w:t>Bulletin of the Transilvania University of Brasov. Economic Sciences. Series V</w:t>
      </w:r>
      <w:r w:rsidRPr="0073451B">
        <w:t>,</w:t>
      </w:r>
      <w:r w:rsidRPr="0073451B">
        <w:rPr>
          <w:i/>
        </w:rPr>
        <w:t xml:space="preserve"> 8</w:t>
      </w:r>
      <w:r w:rsidRPr="0073451B">
        <w:t xml:space="preserve">(1), 33. </w:t>
      </w:r>
    </w:p>
    <w:p w14:paraId="46F693AC" w14:textId="77777777" w:rsidR="0073451B" w:rsidRPr="0073451B" w:rsidRDefault="0073451B" w:rsidP="0073451B">
      <w:pPr>
        <w:pStyle w:val="EndNoteBibliography"/>
        <w:ind w:left="720" w:hanging="720"/>
      </w:pPr>
      <w:r w:rsidRPr="0073451B">
        <w:t xml:space="preserve">Elin, S. (2012). Drawing and Painting as a Tool for </w:t>
      </w:r>
    </w:p>
    <w:p w14:paraId="224CC070" w14:textId="3E7095C2" w:rsidR="0073451B" w:rsidRPr="0073451B" w:rsidRDefault="0073451B" w:rsidP="0073451B">
      <w:pPr>
        <w:pStyle w:val="EndNoteBibliography"/>
        <w:spacing w:after="0"/>
        <w:ind w:left="720" w:hanging="720"/>
      </w:pPr>
      <w:r w:rsidRPr="0073451B">
        <w:t xml:space="preserve">Communication. </w:t>
      </w:r>
      <w:hyperlink r:id="rId23" w:history="1">
        <w:r w:rsidRPr="0073451B">
          <w:rPr>
            <w:rStyle w:val="Hyperlink"/>
            <w:lang w:val="en-US"/>
          </w:rPr>
          <w:t>https://www.duo.uio.no/bitstream/handle/10852/37146/NewMasterThesistemplate%5B2%5D-8.pdf?sequence=1</w:t>
        </w:r>
      </w:hyperlink>
      <w:r w:rsidRPr="0073451B">
        <w:t xml:space="preserve"> </w:t>
      </w:r>
    </w:p>
    <w:p w14:paraId="587F9D62" w14:textId="2CFB6946" w:rsidR="0073451B" w:rsidRPr="0073451B" w:rsidRDefault="0073451B" w:rsidP="0073451B">
      <w:pPr>
        <w:pStyle w:val="EndNoteBibliography"/>
        <w:spacing w:after="0"/>
        <w:ind w:left="720" w:hanging="720"/>
      </w:pPr>
      <w:r w:rsidRPr="0073451B">
        <w:t xml:space="preserve">Hackeling, E. (2021). How much time are you spending on email? . </w:t>
      </w:r>
      <w:hyperlink r:id="rId24" w:history="1">
        <w:r w:rsidRPr="0073451B">
          <w:rPr>
            <w:rStyle w:val="Hyperlink"/>
            <w:lang w:val="en-US"/>
          </w:rPr>
          <w:t>https://frontapp.com/blog/how-much-time-are-you-spending-on-email</w:t>
        </w:r>
      </w:hyperlink>
      <w:r w:rsidRPr="0073451B">
        <w:t xml:space="preserve"> </w:t>
      </w:r>
    </w:p>
    <w:p w14:paraId="6521B616" w14:textId="238A4167" w:rsidR="0073451B" w:rsidRPr="0073451B" w:rsidRDefault="0073451B" w:rsidP="0073451B">
      <w:pPr>
        <w:pStyle w:val="EndNoteBibliography"/>
        <w:spacing w:after="0"/>
        <w:ind w:left="720" w:hanging="720"/>
      </w:pPr>
      <w:r w:rsidRPr="0073451B">
        <w:t xml:space="preserve">Hellgren, H. (2018). Communicating in software development. </w:t>
      </w:r>
      <w:hyperlink r:id="rId25" w:history="1">
        <w:r w:rsidRPr="0073451B">
          <w:rPr>
            <w:rStyle w:val="Hyperlink"/>
            <w:lang w:val="en-US"/>
          </w:rPr>
          <w:t>https://hackernoon.com/communicating-in-software-development-f3434c52eb23</w:t>
        </w:r>
      </w:hyperlink>
      <w:r w:rsidRPr="0073451B">
        <w:t xml:space="preserve"> </w:t>
      </w:r>
    </w:p>
    <w:p w14:paraId="39E2BB22" w14:textId="77777777" w:rsidR="0073451B" w:rsidRPr="0073451B" w:rsidRDefault="0073451B" w:rsidP="0073451B">
      <w:pPr>
        <w:pStyle w:val="EndNoteBibliography"/>
        <w:spacing w:after="0"/>
        <w:ind w:left="720" w:hanging="720"/>
      </w:pPr>
      <w:r w:rsidRPr="0073451B">
        <w:t xml:space="preserve">Hinze-Hoare, V. (2007). The review and analysis of human computer interaction (HCI) principles. </w:t>
      </w:r>
      <w:r w:rsidRPr="0073451B">
        <w:rPr>
          <w:i/>
        </w:rPr>
        <w:t>arXiv preprint arXiv:0707.3638</w:t>
      </w:r>
      <w:r w:rsidRPr="0073451B">
        <w:t xml:space="preserve">. </w:t>
      </w:r>
    </w:p>
    <w:p w14:paraId="76D263E2" w14:textId="77777777" w:rsidR="0073451B" w:rsidRPr="0073451B" w:rsidRDefault="0073451B" w:rsidP="0073451B">
      <w:pPr>
        <w:pStyle w:val="EndNoteBibliography"/>
        <w:spacing w:after="0"/>
        <w:ind w:left="720" w:hanging="720"/>
      </w:pPr>
      <w:r w:rsidRPr="0073451B">
        <w:t xml:space="preserve">Knopf, J. W. (2006). Doing a literature review. </w:t>
      </w:r>
      <w:r w:rsidRPr="0073451B">
        <w:rPr>
          <w:i/>
        </w:rPr>
        <w:t>PS: Political Science and Politics</w:t>
      </w:r>
      <w:r w:rsidRPr="0073451B">
        <w:t>,</w:t>
      </w:r>
      <w:r w:rsidRPr="0073451B">
        <w:rPr>
          <w:i/>
        </w:rPr>
        <w:t xml:space="preserve"> 39</w:t>
      </w:r>
      <w:r w:rsidRPr="0073451B">
        <w:t xml:space="preserve">(1), 127-132. </w:t>
      </w:r>
    </w:p>
    <w:p w14:paraId="457B1DC6" w14:textId="00D60E9C" w:rsidR="0073451B" w:rsidRPr="0073451B" w:rsidRDefault="0073451B" w:rsidP="0073451B">
      <w:pPr>
        <w:pStyle w:val="EndNoteBibliography"/>
        <w:spacing w:after="0"/>
        <w:ind w:left="720" w:hanging="720"/>
      </w:pPr>
      <w:r w:rsidRPr="0073451B">
        <w:t xml:space="preserve">Leano, M. (2020). WHY INSTANT MESSAGING IS THE TOP COMMUNITION TOOL FOR BUSINESSES. </w:t>
      </w:r>
      <w:hyperlink r:id="rId26" w:history="1">
        <w:r w:rsidRPr="0073451B">
          <w:rPr>
            <w:rStyle w:val="Hyperlink"/>
            <w:lang w:val="en-US"/>
          </w:rPr>
          <w:t>https://newmediaservices.com.au/instant-messaging/#:~:text=Instant%20messaging%2C%20originally%20created%20for%20entertainment%20and%20social,messaging%20marketing%2C%20lead%20generation%2C%20and%20customer%20support%20purposes</w:t>
        </w:r>
      </w:hyperlink>
      <w:r w:rsidRPr="0073451B">
        <w:t xml:space="preserve">. </w:t>
      </w:r>
    </w:p>
    <w:p w14:paraId="5EAF8A43" w14:textId="44B03244" w:rsidR="0073451B" w:rsidRPr="0073451B" w:rsidRDefault="0073451B" w:rsidP="0073451B">
      <w:pPr>
        <w:pStyle w:val="EndNoteBibliography"/>
        <w:spacing w:after="0"/>
        <w:ind w:left="720" w:hanging="720"/>
      </w:pPr>
      <w:r w:rsidRPr="0073451B">
        <w:t xml:space="preserve">LeBar, Z. (2017). What Are Wikis, and Why Should You Use Them? </w:t>
      </w:r>
      <w:hyperlink r:id="rId27" w:history="1">
        <w:r w:rsidRPr="0073451B">
          <w:rPr>
            <w:rStyle w:val="Hyperlink"/>
            <w:lang w:val="en-US"/>
          </w:rPr>
          <w:t>https://business.tutsplus.com/tutorials/what-are-wikis-and-why-should-you-use-them--cms-19540</w:t>
        </w:r>
      </w:hyperlink>
      <w:r w:rsidRPr="0073451B">
        <w:t xml:space="preserve"> </w:t>
      </w:r>
    </w:p>
    <w:p w14:paraId="07B6FA05" w14:textId="358F406F" w:rsidR="0073451B" w:rsidRPr="0073451B" w:rsidRDefault="0073451B" w:rsidP="0073451B">
      <w:pPr>
        <w:pStyle w:val="EndNoteBibliography"/>
        <w:spacing w:after="0"/>
        <w:ind w:left="720" w:hanging="720"/>
      </w:pPr>
      <w:r w:rsidRPr="0073451B">
        <w:t xml:space="preserve">Phpzag, T. (2021). Build Live Chat System with Ajax, PHP &amp; MySQL. </w:t>
      </w:r>
      <w:hyperlink r:id="rId28" w:history="1">
        <w:r w:rsidRPr="0073451B">
          <w:rPr>
            <w:rStyle w:val="Hyperlink"/>
            <w:lang w:val="en-US"/>
          </w:rPr>
          <w:t>https://www.phpzag.com/build-live-chat-system-with-ajax-php-mysql/#:~:text=Chat%20System%20or%20Chat%20application%20is%20mainly%20used,to%20assist%20them%20regarding%20services%20and%20resolve%20issues</w:t>
        </w:r>
      </w:hyperlink>
      <w:r w:rsidRPr="0073451B">
        <w:t xml:space="preserve">. </w:t>
      </w:r>
    </w:p>
    <w:p w14:paraId="0982B7CD" w14:textId="77777777" w:rsidR="0073451B" w:rsidRPr="0073451B" w:rsidRDefault="0073451B" w:rsidP="0073451B">
      <w:pPr>
        <w:pStyle w:val="EndNoteBibliography"/>
        <w:spacing w:after="0"/>
        <w:ind w:left="720" w:hanging="720"/>
      </w:pPr>
      <w:r w:rsidRPr="0073451B">
        <w:t xml:space="preserve">Rowley, J., &amp; Slack, F. (2004). Conducting a literature review. </w:t>
      </w:r>
      <w:r w:rsidRPr="0073451B">
        <w:rPr>
          <w:i/>
        </w:rPr>
        <w:t>Management research news</w:t>
      </w:r>
      <w:r w:rsidRPr="0073451B">
        <w:t xml:space="preserve">. </w:t>
      </w:r>
    </w:p>
    <w:p w14:paraId="6E4AE1CD" w14:textId="7419BAA7" w:rsidR="0073451B" w:rsidRPr="0073451B" w:rsidRDefault="0073451B" w:rsidP="0073451B">
      <w:pPr>
        <w:pStyle w:val="EndNoteBibliography"/>
        <w:spacing w:after="0"/>
        <w:ind w:left="720" w:hanging="720"/>
      </w:pPr>
      <w:r w:rsidRPr="0073451B">
        <w:t xml:space="preserve">Sarowardy, M. H. (2019). The Issues and Challenges of Using Multimedia at a District Level. </w:t>
      </w:r>
      <w:hyperlink r:id="rId29" w:history="1">
        <w:r w:rsidRPr="0073451B">
          <w:rPr>
            <w:rStyle w:val="Hyperlink"/>
            <w:lang w:val="en-US"/>
          </w:rPr>
          <w:t>https://www.scirp.org/html/11-6304491_93691.htm</w:t>
        </w:r>
      </w:hyperlink>
      <w:r w:rsidRPr="0073451B">
        <w:t xml:space="preserve"> </w:t>
      </w:r>
    </w:p>
    <w:p w14:paraId="455BEA18" w14:textId="6D0A5D49" w:rsidR="0073451B" w:rsidRPr="0073451B" w:rsidRDefault="0073451B" w:rsidP="0073451B">
      <w:pPr>
        <w:pStyle w:val="EndNoteBibliography"/>
        <w:spacing w:after="0"/>
        <w:ind w:left="720" w:hanging="720"/>
      </w:pPr>
      <w:r w:rsidRPr="0073451B">
        <w:t xml:space="preserve">Schrader, J. (2018, 30 July). </w:t>
      </w:r>
      <w:r w:rsidRPr="0073451B">
        <w:rPr>
          <w:i/>
        </w:rPr>
        <w:t>How Your Cell Phone Habits Impact Your Productivity</w:t>
      </w:r>
      <w:r w:rsidRPr="0073451B">
        <w:t xml:space="preserve">. </w:t>
      </w:r>
      <w:hyperlink r:id="rId30" w:history="1">
        <w:r w:rsidRPr="0073451B">
          <w:rPr>
            <w:rStyle w:val="Hyperlink"/>
            <w:lang w:val="en-US"/>
          </w:rPr>
          <w:t>https://www.psychologytoday.com/us/blog/why-bad-looks-good/201807/how-your-cell-phone-habits-impact-your-productivity</w:t>
        </w:r>
      </w:hyperlink>
    </w:p>
    <w:p w14:paraId="463F7747" w14:textId="77777777" w:rsidR="0073451B" w:rsidRPr="0073451B" w:rsidRDefault="0073451B" w:rsidP="0073451B">
      <w:pPr>
        <w:pStyle w:val="EndNoteBibliography"/>
        <w:spacing w:after="0"/>
        <w:ind w:left="720" w:hanging="720"/>
      </w:pPr>
      <w:r w:rsidRPr="0073451B">
        <w:t xml:space="preserve">Terblanche, J. T. (2014). Using HCI principles to design interactive learning material. </w:t>
      </w:r>
      <w:r w:rsidRPr="0073451B">
        <w:rPr>
          <w:i/>
        </w:rPr>
        <w:t>Mediterranean Journal of Social Sciences</w:t>
      </w:r>
      <w:r w:rsidRPr="0073451B">
        <w:t>,</w:t>
      </w:r>
      <w:r w:rsidRPr="0073451B">
        <w:rPr>
          <w:i/>
        </w:rPr>
        <w:t xml:space="preserve"> 5</w:t>
      </w:r>
      <w:r w:rsidRPr="0073451B">
        <w:t xml:space="preserve">(21), 377. </w:t>
      </w:r>
    </w:p>
    <w:p w14:paraId="3BE3C805" w14:textId="33A8CC03" w:rsidR="0073451B" w:rsidRPr="0073451B" w:rsidRDefault="0073451B" w:rsidP="0073451B">
      <w:pPr>
        <w:pStyle w:val="EndNoteBibliography"/>
        <w:spacing w:after="0"/>
        <w:ind w:left="720" w:hanging="720"/>
      </w:pPr>
      <w:r w:rsidRPr="0073451B">
        <w:t xml:space="preserve">Thorne, B. (2020). How Distractions At Work Take Up More Time Than You Think. </w:t>
      </w:r>
      <w:hyperlink r:id="rId31" w:history="1">
        <w:r w:rsidRPr="0073451B">
          <w:rPr>
            <w:rStyle w:val="Hyperlink"/>
            <w:lang w:val="en-US"/>
          </w:rPr>
          <w:t>http://blog.idonethis.com/distractions-at-work/#:~:text=It%20takes%20an%20average%20of%20about%2025%20minutes,University%20of%20California%2C%20Irvine.%20Multiple%20studies%20confirm%20this</w:t>
        </w:r>
      </w:hyperlink>
      <w:r w:rsidRPr="0073451B">
        <w:t xml:space="preserve">. </w:t>
      </w:r>
    </w:p>
    <w:p w14:paraId="59DFB7A3" w14:textId="5E152B5C" w:rsidR="0073451B" w:rsidRPr="0073451B" w:rsidRDefault="0073451B" w:rsidP="0073451B">
      <w:pPr>
        <w:pStyle w:val="EndNoteBibliography"/>
        <w:ind w:left="720" w:hanging="720"/>
      </w:pPr>
      <w:r w:rsidRPr="0073451B">
        <w:lastRenderedPageBreak/>
        <w:t xml:space="preserve">Zepel. (2021). </w:t>
      </w:r>
      <w:r w:rsidRPr="0073451B">
        <w:rPr>
          <w:i/>
        </w:rPr>
        <w:t>8 Problems You’ll Face By Using Trello for Agile Web Development</w:t>
      </w:r>
      <w:r w:rsidRPr="0073451B">
        <w:t xml:space="preserve">. </w:t>
      </w:r>
      <w:hyperlink r:id="rId32" w:history="1">
        <w:r w:rsidRPr="0073451B">
          <w:rPr>
            <w:rStyle w:val="Hyperlink"/>
            <w:lang w:val="en-US"/>
          </w:rPr>
          <w:t>https://zepel.io/blog/problems-using-trello-for-agile-web-development/</w:t>
        </w:r>
      </w:hyperlink>
    </w:p>
    <w:p w14:paraId="61DBB9EE" w14:textId="2C7D3179" w:rsidR="007B7BCF" w:rsidRDefault="00257E93" w:rsidP="001F6F94">
      <w:pPr>
        <w:rPr>
          <w:lang w:eastAsia="en-ZA"/>
        </w:rPr>
      </w:pPr>
      <w:r>
        <w:rPr>
          <w:lang w:eastAsia="en-ZA"/>
        </w:rPr>
        <w:fldChar w:fldCharType="end"/>
      </w:r>
    </w:p>
    <w:sectPr w:rsidR="007B7BCF">
      <w:footerReference w:type="default" r:id="rId33"/>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39C73" w14:textId="77777777" w:rsidR="00E22314" w:rsidRDefault="00E22314">
      <w:pPr>
        <w:spacing w:after="0"/>
      </w:pPr>
      <w:r>
        <w:separator/>
      </w:r>
    </w:p>
  </w:endnote>
  <w:endnote w:type="continuationSeparator" w:id="0">
    <w:p w14:paraId="1F54C269" w14:textId="77777777" w:rsidR="00E22314" w:rsidRDefault="00E223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626E" w14:textId="77777777" w:rsidR="00E22314" w:rsidRDefault="00E22314">
      <w:pPr>
        <w:spacing w:after="0"/>
      </w:pPr>
      <w:r>
        <w:separator/>
      </w:r>
    </w:p>
  </w:footnote>
  <w:footnote w:type="continuationSeparator" w:id="0">
    <w:p w14:paraId="76468280" w14:textId="77777777" w:rsidR="00E22314" w:rsidRDefault="00E223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23"/>
  </w:num>
  <w:num w:numId="12">
    <w:abstractNumId w:val="16"/>
  </w:num>
  <w:num w:numId="13">
    <w:abstractNumId w:val="18"/>
  </w:num>
  <w:num w:numId="14">
    <w:abstractNumId w:val="26"/>
  </w:num>
  <w:num w:numId="15">
    <w:abstractNumId w:val="14"/>
  </w:num>
  <w:num w:numId="16">
    <w:abstractNumId w:val="21"/>
  </w:num>
  <w:num w:numId="17">
    <w:abstractNumId w:val="29"/>
  </w:num>
  <w:num w:numId="18">
    <w:abstractNumId w:val="13"/>
  </w:num>
  <w:num w:numId="19">
    <w:abstractNumId w:val="11"/>
  </w:num>
  <w:num w:numId="20">
    <w:abstractNumId w:val="20"/>
  </w:num>
  <w:num w:numId="21">
    <w:abstractNumId w:val="19"/>
  </w:num>
  <w:num w:numId="22">
    <w:abstractNumId w:val="28"/>
  </w:num>
  <w:num w:numId="23">
    <w:abstractNumId w:val="24"/>
  </w:num>
  <w:num w:numId="24">
    <w:abstractNumId w:val="25"/>
  </w:num>
  <w:num w:numId="25">
    <w:abstractNumId w:val="12"/>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7"/>
  </w:num>
  <w:num w:numId="30">
    <w:abstractNumId w:val="15"/>
  </w:num>
  <w:num w:numId="31">
    <w:abstractNumId w:val="10"/>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10&lt;/item&gt;&lt;item&gt;75&lt;/item&gt;&lt;item&gt;76&lt;/item&gt;&lt;item&gt;77&lt;/item&gt;&lt;item&gt;79&lt;/item&gt;&lt;item&gt;80&lt;/item&gt;&lt;item&gt;81&lt;/item&gt;&lt;item&gt;82&lt;/item&gt;&lt;item&gt;84&lt;/item&gt;&lt;item&gt;85&lt;/item&gt;&lt;item&gt;86&lt;/item&gt;&lt;item&gt;87&lt;/item&gt;&lt;item&gt;88&lt;/item&gt;&lt;item&gt;89&lt;/item&gt;&lt;item&gt;91&lt;/item&gt;&lt;/record-ids&gt;&lt;/item&gt;&lt;/Libraries&gt;"/>
  </w:docVars>
  <w:rsids>
    <w:rsidRoot w:val="00B12844"/>
    <w:rsid w:val="00013945"/>
    <w:rsid w:val="000140C1"/>
    <w:rsid w:val="000154A6"/>
    <w:rsid w:val="0001616B"/>
    <w:rsid w:val="0002208D"/>
    <w:rsid w:val="000244F9"/>
    <w:rsid w:val="000275B0"/>
    <w:rsid w:val="000338E9"/>
    <w:rsid w:val="00040152"/>
    <w:rsid w:val="000445A5"/>
    <w:rsid w:val="000457C7"/>
    <w:rsid w:val="00050942"/>
    <w:rsid w:val="00071332"/>
    <w:rsid w:val="00071EBD"/>
    <w:rsid w:val="00074405"/>
    <w:rsid w:val="0008306A"/>
    <w:rsid w:val="00084009"/>
    <w:rsid w:val="00086AA2"/>
    <w:rsid w:val="00086DB2"/>
    <w:rsid w:val="00086DBD"/>
    <w:rsid w:val="00090620"/>
    <w:rsid w:val="000947F1"/>
    <w:rsid w:val="00095ACD"/>
    <w:rsid w:val="000A0652"/>
    <w:rsid w:val="000B2A1E"/>
    <w:rsid w:val="000B5AB7"/>
    <w:rsid w:val="000B713F"/>
    <w:rsid w:val="000C0EA0"/>
    <w:rsid w:val="000C11D9"/>
    <w:rsid w:val="000C1C30"/>
    <w:rsid w:val="000D5FC1"/>
    <w:rsid w:val="000D7F63"/>
    <w:rsid w:val="000E2448"/>
    <w:rsid w:val="000E348E"/>
    <w:rsid w:val="000E444B"/>
    <w:rsid w:val="000E594F"/>
    <w:rsid w:val="000F2BD0"/>
    <w:rsid w:val="000F33C8"/>
    <w:rsid w:val="000F6566"/>
    <w:rsid w:val="000F796B"/>
    <w:rsid w:val="00101B05"/>
    <w:rsid w:val="0010265E"/>
    <w:rsid w:val="001030DE"/>
    <w:rsid w:val="00104E63"/>
    <w:rsid w:val="001110D8"/>
    <w:rsid w:val="00113B8E"/>
    <w:rsid w:val="001148AB"/>
    <w:rsid w:val="0011607E"/>
    <w:rsid w:val="00125C7E"/>
    <w:rsid w:val="00133DBB"/>
    <w:rsid w:val="0014410B"/>
    <w:rsid w:val="0014581B"/>
    <w:rsid w:val="00145A21"/>
    <w:rsid w:val="00146C02"/>
    <w:rsid w:val="00147347"/>
    <w:rsid w:val="001476F8"/>
    <w:rsid w:val="001516C7"/>
    <w:rsid w:val="001537B9"/>
    <w:rsid w:val="00157B24"/>
    <w:rsid w:val="00164EE6"/>
    <w:rsid w:val="00167815"/>
    <w:rsid w:val="00167EF6"/>
    <w:rsid w:val="001817BF"/>
    <w:rsid w:val="00184D6C"/>
    <w:rsid w:val="00184F3C"/>
    <w:rsid w:val="001852DD"/>
    <w:rsid w:val="001856FD"/>
    <w:rsid w:val="00185EBE"/>
    <w:rsid w:val="001904D3"/>
    <w:rsid w:val="00190ECE"/>
    <w:rsid w:val="00191A50"/>
    <w:rsid w:val="001935DF"/>
    <w:rsid w:val="00193D37"/>
    <w:rsid w:val="001A07AD"/>
    <w:rsid w:val="001A34EE"/>
    <w:rsid w:val="001A5B03"/>
    <w:rsid w:val="001B066B"/>
    <w:rsid w:val="001B2D39"/>
    <w:rsid w:val="001B4F6A"/>
    <w:rsid w:val="001C09F8"/>
    <w:rsid w:val="001C39B9"/>
    <w:rsid w:val="001D433E"/>
    <w:rsid w:val="001E0CBC"/>
    <w:rsid w:val="001E6107"/>
    <w:rsid w:val="001E791B"/>
    <w:rsid w:val="001F049D"/>
    <w:rsid w:val="001F25A4"/>
    <w:rsid w:val="001F496D"/>
    <w:rsid w:val="001F4974"/>
    <w:rsid w:val="001F4E38"/>
    <w:rsid w:val="001F5A0C"/>
    <w:rsid w:val="001F5DE7"/>
    <w:rsid w:val="001F6F94"/>
    <w:rsid w:val="001F799C"/>
    <w:rsid w:val="00200024"/>
    <w:rsid w:val="00200B59"/>
    <w:rsid w:val="00205A27"/>
    <w:rsid w:val="00210869"/>
    <w:rsid w:val="002201C7"/>
    <w:rsid w:val="00227AA5"/>
    <w:rsid w:val="00230278"/>
    <w:rsid w:val="002311F4"/>
    <w:rsid w:val="0023180B"/>
    <w:rsid w:val="00233A74"/>
    <w:rsid w:val="00234048"/>
    <w:rsid w:val="002372EA"/>
    <w:rsid w:val="00240B1B"/>
    <w:rsid w:val="002432A0"/>
    <w:rsid w:val="00244404"/>
    <w:rsid w:val="00244BAB"/>
    <w:rsid w:val="00253645"/>
    <w:rsid w:val="00257E93"/>
    <w:rsid w:val="002625AB"/>
    <w:rsid w:val="00285250"/>
    <w:rsid w:val="00290CC6"/>
    <w:rsid w:val="002931E0"/>
    <w:rsid w:val="002947D1"/>
    <w:rsid w:val="00295D91"/>
    <w:rsid w:val="00296213"/>
    <w:rsid w:val="002A472A"/>
    <w:rsid w:val="002A7505"/>
    <w:rsid w:val="002A794A"/>
    <w:rsid w:val="002B24FE"/>
    <w:rsid w:val="002B3FE0"/>
    <w:rsid w:val="002B6350"/>
    <w:rsid w:val="002C4389"/>
    <w:rsid w:val="002D1E3A"/>
    <w:rsid w:val="002E5974"/>
    <w:rsid w:val="002E7D24"/>
    <w:rsid w:val="002F49B0"/>
    <w:rsid w:val="002F5486"/>
    <w:rsid w:val="002F5897"/>
    <w:rsid w:val="00304766"/>
    <w:rsid w:val="003263AE"/>
    <w:rsid w:val="0032650F"/>
    <w:rsid w:val="00331E78"/>
    <w:rsid w:val="0033299B"/>
    <w:rsid w:val="0033601D"/>
    <w:rsid w:val="00336ACF"/>
    <w:rsid w:val="00337996"/>
    <w:rsid w:val="003427C3"/>
    <w:rsid w:val="00346FFE"/>
    <w:rsid w:val="00347CCD"/>
    <w:rsid w:val="00352184"/>
    <w:rsid w:val="00354959"/>
    <w:rsid w:val="003579B0"/>
    <w:rsid w:val="003605C4"/>
    <w:rsid w:val="00360B43"/>
    <w:rsid w:val="003633B7"/>
    <w:rsid w:val="00363963"/>
    <w:rsid w:val="00366CCF"/>
    <w:rsid w:val="0037105C"/>
    <w:rsid w:val="00372887"/>
    <w:rsid w:val="00375482"/>
    <w:rsid w:val="00380FC8"/>
    <w:rsid w:val="00384EE1"/>
    <w:rsid w:val="00385116"/>
    <w:rsid w:val="00386F23"/>
    <w:rsid w:val="00386F6B"/>
    <w:rsid w:val="00395EA0"/>
    <w:rsid w:val="003A06D1"/>
    <w:rsid w:val="003A1E7E"/>
    <w:rsid w:val="003A2FED"/>
    <w:rsid w:val="003A5D84"/>
    <w:rsid w:val="003A675D"/>
    <w:rsid w:val="003A7386"/>
    <w:rsid w:val="003B10B0"/>
    <w:rsid w:val="003B6168"/>
    <w:rsid w:val="003D514F"/>
    <w:rsid w:val="003D5613"/>
    <w:rsid w:val="003D7E66"/>
    <w:rsid w:val="003E1C1C"/>
    <w:rsid w:val="003F6BB7"/>
    <w:rsid w:val="0040112C"/>
    <w:rsid w:val="00402AE9"/>
    <w:rsid w:val="004034A6"/>
    <w:rsid w:val="00403E4B"/>
    <w:rsid w:val="0041395D"/>
    <w:rsid w:val="00413CE6"/>
    <w:rsid w:val="004252F4"/>
    <w:rsid w:val="004360B1"/>
    <w:rsid w:val="00436B4D"/>
    <w:rsid w:val="00440067"/>
    <w:rsid w:val="00441CF7"/>
    <w:rsid w:val="004461FE"/>
    <w:rsid w:val="00450739"/>
    <w:rsid w:val="00454949"/>
    <w:rsid w:val="004566B1"/>
    <w:rsid w:val="00467152"/>
    <w:rsid w:val="004723E4"/>
    <w:rsid w:val="00474905"/>
    <w:rsid w:val="00477C34"/>
    <w:rsid w:val="004831C5"/>
    <w:rsid w:val="0048633C"/>
    <w:rsid w:val="00486D04"/>
    <w:rsid w:val="00491D08"/>
    <w:rsid w:val="004A3BA3"/>
    <w:rsid w:val="004A5C88"/>
    <w:rsid w:val="004A76F0"/>
    <w:rsid w:val="004B0A12"/>
    <w:rsid w:val="004B1448"/>
    <w:rsid w:val="004B14A5"/>
    <w:rsid w:val="004B1AEC"/>
    <w:rsid w:val="004C32CE"/>
    <w:rsid w:val="004C6F52"/>
    <w:rsid w:val="004D2378"/>
    <w:rsid w:val="004D3397"/>
    <w:rsid w:val="004D3891"/>
    <w:rsid w:val="004D6EBA"/>
    <w:rsid w:val="004E55F1"/>
    <w:rsid w:val="004F21DD"/>
    <w:rsid w:val="004F38E8"/>
    <w:rsid w:val="004F46B6"/>
    <w:rsid w:val="004F5BAF"/>
    <w:rsid w:val="005013B6"/>
    <w:rsid w:val="005032FC"/>
    <w:rsid w:val="00504921"/>
    <w:rsid w:val="00507CC3"/>
    <w:rsid w:val="0051196D"/>
    <w:rsid w:val="00515262"/>
    <w:rsid w:val="00515AC1"/>
    <w:rsid w:val="00516C88"/>
    <w:rsid w:val="00517915"/>
    <w:rsid w:val="00517A8B"/>
    <w:rsid w:val="00521CB4"/>
    <w:rsid w:val="00522E9C"/>
    <w:rsid w:val="0052422E"/>
    <w:rsid w:val="005306BD"/>
    <w:rsid w:val="00531D20"/>
    <w:rsid w:val="00541C39"/>
    <w:rsid w:val="005542C7"/>
    <w:rsid w:val="00560654"/>
    <w:rsid w:val="005617B8"/>
    <w:rsid w:val="005652A3"/>
    <w:rsid w:val="00567398"/>
    <w:rsid w:val="00567461"/>
    <w:rsid w:val="0056757F"/>
    <w:rsid w:val="00571426"/>
    <w:rsid w:val="00572B6C"/>
    <w:rsid w:val="00572D1E"/>
    <w:rsid w:val="005748CB"/>
    <w:rsid w:val="00583CC0"/>
    <w:rsid w:val="00595E7B"/>
    <w:rsid w:val="005A7326"/>
    <w:rsid w:val="005B403A"/>
    <w:rsid w:val="005B6A8F"/>
    <w:rsid w:val="005C3981"/>
    <w:rsid w:val="005D0C54"/>
    <w:rsid w:val="005D28D3"/>
    <w:rsid w:val="005D3897"/>
    <w:rsid w:val="005E2EE3"/>
    <w:rsid w:val="005E326A"/>
    <w:rsid w:val="005E4664"/>
    <w:rsid w:val="005F2982"/>
    <w:rsid w:val="006007D2"/>
    <w:rsid w:val="00601914"/>
    <w:rsid w:val="00603E80"/>
    <w:rsid w:val="00613F0B"/>
    <w:rsid w:val="00614788"/>
    <w:rsid w:val="00615CF1"/>
    <w:rsid w:val="00617ED0"/>
    <w:rsid w:val="006212B6"/>
    <w:rsid w:val="00622D47"/>
    <w:rsid w:val="006232EC"/>
    <w:rsid w:val="00625EFE"/>
    <w:rsid w:val="0062722A"/>
    <w:rsid w:val="006302AF"/>
    <w:rsid w:val="0064221F"/>
    <w:rsid w:val="006441A2"/>
    <w:rsid w:val="00650801"/>
    <w:rsid w:val="006525CA"/>
    <w:rsid w:val="0065653A"/>
    <w:rsid w:val="00662C3A"/>
    <w:rsid w:val="00664C46"/>
    <w:rsid w:val="006655D7"/>
    <w:rsid w:val="00665B69"/>
    <w:rsid w:val="00670DF5"/>
    <w:rsid w:val="00673B42"/>
    <w:rsid w:val="00674F48"/>
    <w:rsid w:val="0067598B"/>
    <w:rsid w:val="0068124F"/>
    <w:rsid w:val="00683A76"/>
    <w:rsid w:val="00693B88"/>
    <w:rsid w:val="006947F3"/>
    <w:rsid w:val="00695EB5"/>
    <w:rsid w:val="006A03E8"/>
    <w:rsid w:val="006A2D22"/>
    <w:rsid w:val="006B31C1"/>
    <w:rsid w:val="006B5B24"/>
    <w:rsid w:val="006B7CC1"/>
    <w:rsid w:val="006C04F7"/>
    <w:rsid w:val="006C5611"/>
    <w:rsid w:val="006C6B83"/>
    <w:rsid w:val="006C717B"/>
    <w:rsid w:val="006D28AD"/>
    <w:rsid w:val="006D54BB"/>
    <w:rsid w:val="006E5623"/>
    <w:rsid w:val="006E67CD"/>
    <w:rsid w:val="00711CEF"/>
    <w:rsid w:val="00712586"/>
    <w:rsid w:val="00712D0E"/>
    <w:rsid w:val="007130EA"/>
    <w:rsid w:val="00713FD1"/>
    <w:rsid w:val="00714C3A"/>
    <w:rsid w:val="00715D62"/>
    <w:rsid w:val="00721EA3"/>
    <w:rsid w:val="007245B0"/>
    <w:rsid w:val="007324E9"/>
    <w:rsid w:val="00733FDF"/>
    <w:rsid w:val="0073451B"/>
    <w:rsid w:val="00743EAA"/>
    <w:rsid w:val="00744E53"/>
    <w:rsid w:val="00756445"/>
    <w:rsid w:val="00756E03"/>
    <w:rsid w:val="00762F1B"/>
    <w:rsid w:val="00763A22"/>
    <w:rsid w:val="00765020"/>
    <w:rsid w:val="00765266"/>
    <w:rsid w:val="00771161"/>
    <w:rsid w:val="00776E91"/>
    <w:rsid w:val="00780D3E"/>
    <w:rsid w:val="00795D3C"/>
    <w:rsid w:val="007A63AF"/>
    <w:rsid w:val="007A63FA"/>
    <w:rsid w:val="007A66B7"/>
    <w:rsid w:val="007A77AD"/>
    <w:rsid w:val="007B15A0"/>
    <w:rsid w:val="007B421A"/>
    <w:rsid w:val="007B7BCF"/>
    <w:rsid w:val="007C5E66"/>
    <w:rsid w:val="007D46D2"/>
    <w:rsid w:val="007E00CB"/>
    <w:rsid w:val="007E0A48"/>
    <w:rsid w:val="007E3ACF"/>
    <w:rsid w:val="007E6B46"/>
    <w:rsid w:val="007F178B"/>
    <w:rsid w:val="007F523B"/>
    <w:rsid w:val="007F716B"/>
    <w:rsid w:val="00815F08"/>
    <w:rsid w:val="00822F01"/>
    <w:rsid w:val="00835534"/>
    <w:rsid w:val="0084080E"/>
    <w:rsid w:val="00841BB6"/>
    <w:rsid w:val="00850828"/>
    <w:rsid w:val="00851339"/>
    <w:rsid w:val="00852FA0"/>
    <w:rsid w:val="00857FB1"/>
    <w:rsid w:val="00860F05"/>
    <w:rsid w:val="00861CC5"/>
    <w:rsid w:val="00863BDE"/>
    <w:rsid w:val="00866A58"/>
    <w:rsid w:val="00867A48"/>
    <w:rsid w:val="00871290"/>
    <w:rsid w:val="0087691C"/>
    <w:rsid w:val="00877E4C"/>
    <w:rsid w:val="0088394E"/>
    <w:rsid w:val="00890F5C"/>
    <w:rsid w:val="00896450"/>
    <w:rsid w:val="00897F2B"/>
    <w:rsid w:val="008A2C7F"/>
    <w:rsid w:val="008A5DC7"/>
    <w:rsid w:val="008B0DDF"/>
    <w:rsid w:val="008B14D8"/>
    <w:rsid w:val="008B240A"/>
    <w:rsid w:val="008B2B63"/>
    <w:rsid w:val="008B53B2"/>
    <w:rsid w:val="008C100C"/>
    <w:rsid w:val="008C39B4"/>
    <w:rsid w:val="008C41D1"/>
    <w:rsid w:val="008D0BCF"/>
    <w:rsid w:val="008D25F1"/>
    <w:rsid w:val="008E05DF"/>
    <w:rsid w:val="008F1758"/>
    <w:rsid w:val="00904655"/>
    <w:rsid w:val="00911C8D"/>
    <w:rsid w:val="0092114E"/>
    <w:rsid w:val="009212BD"/>
    <w:rsid w:val="009218D6"/>
    <w:rsid w:val="00931D48"/>
    <w:rsid w:val="009325B8"/>
    <w:rsid w:val="009330B7"/>
    <w:rsid w:val="00934FE8"/>
    <w:rsid w:val="00942DCB"/>
    <w:rsid w:val="00946230"/>
    <w:rsid w:val="00950DEE"/>
    <w:rsid w:val="0095269B"/>
    <w:rsid w:val="0095495B"/>
    <w:rsid w:val="00956845"/>
    <w:rsid w:val="00961669"/>
    <w:rsid w:val="00965777"/>
    <w:rsid w:val="00973AD9"/>
    <w:rsid w:val="00975D2C"/>
    <w:rsid w:val="00981AC1"/>
    <w:rsid w:val="0098425A"/>
    <w:rsid w:val="00987ABB"/>
    <w:rsid w:val="00993DAA"/>
    <w:rsid w:val="00994280"/>
    <w:rsid w:val="00994BE4"/>
    <w:rsid w:val="00995BA3"/>
    <w:rsid w:val="009964FD"/>
    <w:rsid w:val="009A221E"/>
    <w:rsid w:val="009A421B"/>
    <w:rsid w:val="009A6158"/>
    <w:rsid w:val="009B4F33"/>
    <w:rsid w:val="009B5581"/>
    <w:rsid w:val="009B580D"/>
    <w:rsid w:val="009C1D8F"/>
    <w:rsid w:val="009C6944"/>
    <w:rsid w:val="009E28E1"/>
    <w:rsid w:val="009E61DF"/>
    <w:rsid w:val="009F0448"/>
    <w:rsid w:val="009F1E46"/>
    <w:rsid w:val="009F3EC7"/>
    <w:rsid w:val="009F4940"/>
    <w:rsid w:val="00A03C83"/>
    <w:rsid w:val="00A0681B"/>
    <w:rsid w:val="00A11E3C"/>
    <w:rsid w:val="00A177C1"/>
    <w:rsid w:val="00A212CD"/>
    <w:rsid w:val="00A21C9E"/>
    <w:rsid w:val="00A23419"/>
    <w:rsid w:val="00A24AF5"/>
    <w:rsid w:val="00A25746"/>
    <w:rsid w:val="00A274C2"/>
    <w:rsid w:val="00A31033"/>
    <w:rsid w:val="00A315F0"/>
    <w:rsid w:val="00A324BE"/>
    <w:rsid w:val="00A3365E"/>
    <w:rsid w:val="00A34200"/>
    <w:rsid w:val="00A35E17"/>
    <w:rsid w:val="00A5083C"/>
    <w:rsid w:val="00A62455"/>
    <w:rsid w:val="00A65B09"/>
    <w:rsid w:val="00A70728"/>
    <w:rsid w:val="00A71230"/>
    <w:rsid w:val="00A729BA"/>
    <w:rsid w:val="00A73E41"/>
    <w:rsid w:val="00A75DA4"/>
    <w:rsid w:val="00A76632"/>
    <w:rsid w:val="00A8368C"/>
    <w:rsid w:val="00A83ADD"/>
    <w:rsid w:val="00A85C68"/>
    <w:rsid w:val="00A9046F"/>
    <w:rsid w:val="00A91F40"/>
    <w:rsid w:val="00A967B0"/>
    <w:rsid w:val="00AA03C9"/>
    <w:rsid w:val="00AA4D11"/>
    <w:rsid w:val="00AB5D56"/>
    <w:rsid w:val="00AB613D"/>
    <w:rsid w:val="00AC28CD"/>
    <w:rsid w:val="00AD0D6B"/>
    <w:rsid w:val="00AD2333"/>
    <w:rsid w:val="00AD24E3"/>
    <w:rsid w:val="00AD5234"/>
    <w:rsid w:val="00AE1025"/>
    <w:rsid w:val="00AE1348"/>
    <w:rsid w:val="00AE3A99"/>
    <w:rsid w:val="00AF05E1"/>
    <w:rsid w:val="00AF236A"/>
    <w:rsid w:val="00B015C7"/>
    <w:rsid w:val="00B0240A"/>
    <w:rsid w:val="00B03796"/>
    <w:rsid w:val="00B04ACC"/>
    <w:rsid w:val="00B11954"/>
    <w:rsid w:val="00B12485"/>
    <w:rsid w:val="00B12844"/>
    <w:rsid w:val="00B2599A"/>
    <w:rsid w:val="00B301A0"/>
    <w:rsid w:val="00B302B9"/>
    <w:rsid w:val="00B30F41"/>
    <w:rsid w:val="00B33DB6"/>
    <w:rsid w:val="00B34A99"/>
    <w:rsid w:val="00B351C0"/>
    <w:rsid w:val="00B35631"/>
    <w:rsid w:val="00B35DFE"/>
    <w:rsid w:val="00B36080"/>
    <w:rsid w:val="00B50EE3"/>
    <w:rsid w:val="00B51453"/>
    <w:rsid w:val="00B51510"/>
    <w:rsid w:val="00B622B0"/>
    <w:rsid w:val="00B70500"/>
    <w:rsid w:val="00B71264"/>
    <w:rsid w:val="00B75CBE"/>
    <w:rsid w:val="00B916AC"/>
    <w:rsid w:val="00B972A0"/>
    <w:rsid w:val="00BA5B6B"/>
    <w:rsid w:val="00BA670E"/>
    <w:rsid w:val="00BA77A6"/>
    <w:rsid w:val="00BB4752"/>
    <w:rsid w:val="00BC44F8"/>
    <w:rsid w:val="00BC6EBC"/>
    <w:rsid w:val="00BC7562"/>
    <w:rsid w:val="00BC7C2D"/>
    <w:rsid w:val="00BD076E"/>
    <w:rsid w:val="00BD1C51"/>
    <w:rsid w:val="00BE3D6D"/>
    <w:rsid w:val="00BE522B"/>
    <w:rsid w:val="00BF5612"/>
    <w:rsid w:val="00BF58A4"/>
    <w:rsid w:val="00BF758A"/>
    <w:rsid w:val="00C01C04"/>
    <w:rsid w:val="00C166F1"/>
    <w:rsid w:val="00C209BC"/>
    <w:rsid w:val="00C20DE2"/>
    <w:rsid w:val="00C36343"/>
    <w:rsid w:val="00C439B5"/>
    <w:rsid w:val="00C549B8"/>
    <w:rsid w:val="00C6078C"/>
    <w:rsid w:val="00C646BF"/>
    <w:rsid w:val="00C70F7C"/>
    <w:rsid w:val="00C7461F"/>
    <w:rsid w:val="00C75465"/>
    <w:rsid w:val="00C816B5"/>
    <w:rsid w:val="00C82975"/>
    <w:rsid w:val="00C92293"/>
    <w:rsid w:val="00CA1DAA"/>
    <w:rsid w:val="00CA35B2"/>
    <w:rsid w:val="00CA5C11"/>
    <w:rsid w:val="00CB1734"/>
    <w:rsid w:val="00CB27FF"/>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5C72"/>
    <w:rsid w:val="00CF0D0C"/>
    <w:rsid w:val="00CF41B3"/>
    <w:rsid w:val="00CF4E5D"/>
    <w:rsid w:val="00D02A18"/>
    <w:rsid w:val="00D03B5F"/>
    <w:rsid w:val="00D131F4"/>
    <w:rsid w:val="00D214FB"/>
    <w:rsid w:val="00D21526"/>
    <w:rsid w:val="00D32B25"/>
    <w:rsid w:val="00D37415"/>
    <w:rsid w:val="00D4141F"/>
    <w:rsid w:val="00D46FB6"/>
    <w:rsid w:val="00D47E6D"/>
    <w:rsid w:val="00D55668"/>
    <w:rsid w:val="00D56974"/>
    <w:rsid w:val="00D5718B"/>
    <w:rsid w:val="00D57EBE"/>
    <w:rsid w:val="00D61AEB"/>
    <w:rsid w:val="00D626BB"/>
    <w:rsid w:val="00D650D8"/>
    <w:rsid w:val="00D65F7B"/>
    <w:rsid w:val="00D67F22"/>
    <w:rsid w:val="00D81668"/>
    <w:rsid w:val="00D8274A"/>
    <w:rsid w:val="00D82F72"/>
    <w:rsid w:val="00D855E3"/>
    <w:rsid w:val="00D91236"/>
    <w:rsid w:val="00D96978"/>
    <w:rsid w:val="00DA255E"/>
    <w:rsid w:val="00DA688A"/>
    <w:rsid w:val="00DA790B"/>
    <w:rsid w:val="00DB4C44"/>
    <w:rsid w:val="00DB70AD"/>
    <w:rsid w:val="00DB7AF8"/>
    <w:rsid w:val="00DE17C1"/>
    <w:rsid w:val="00DE2068"/>
    <w:rsid w:val="00DF12F2"/>
    <w:rsid w:val="00DF1E6B"/>
    <w:rsid w:val="00DF38DF"/>
    <w:rsid w:val="00E013D6"/>
    <w:rsid w:val="00E101FE"/>
    <w:rsid w:val="00E10DF4"/>
    <w:rsid w:val="00E12EAB"/>
    <w:rsid w:val="00E21156"/>
    <w:rsid w:val="00E22314"/>
    <w:rsid w:val="00E24D45"/>
    <w:rsid w:val="00E266B8"/>
    <w:rsid w:val="00E30136"/>
    <w:rsid w:val="00E42492"/>
    <w:rsid w:val="00E42908"/>
    <w:rsid w:val="00E440EF"/>
    <w:rsid w:val="00E5319A"/>
    <w:rsid w:val="00E54749"/>
    <w:rsid w:val="00E564C4"/>
    <w:rsid w:val="00E63D93"/>
    <w:rsid w:val="00E66BD6"/>
    <w:rsid w:val="00E66E64"/>
    <w:rsid w:val="00E67312"/>
    <w:rsid w:val="00E73594"/>
    <w:rsid w:val="00E828AB"/>
    <w:rsid w:val="00E85FA5"/>
    <w:rsid w:val="00E86305"/>
    <w:rsid w:val="00E90037"/>
    <w:rsid w:val="00E91516"/>
    <w:rsid w:val="00E93F75"/>
    <w:rsid w:val="00E94220"/>
    <w:rsid w:val="00E954A1"/>
    <w:rsid w:val="00EA6B41"/>
    <w:rsid w:val="00EB1CE4"/>
    <w:rsid w:val="00EB2D71"/>
    <w:rsid w:val="00EB3F88"/>
    <w:rsid w:val="00EC0099"/>
    <w:rsid w:val="00EC1955"/>
    <w:rsid w:val="00EC1B6F"/>
    <w:rsid w:val="00EC6CD8"/>
    <w:rsid w:val="00EE13F2"/>
    <w:rsid w:val="00EE1844"/>
    <w:rsid w:val="00EE41BA"/>
    <w:rsid w:val="00EF4C72"/>
    <w:rsid w:val="00F05F89"/>
    <w:rsid w:val="00F077EA"/>
    <w:rsid w:val="00F10418"/>
    <w:rsid w:val="00F131F7"/>
    <w:rsid w:val="00F14E63"/>
    <w:rsid w:val="00F1635B"/>
    <w:rsid w:val="00F222E6"/>
    <w:rsid w:val="00F24E4B"/>
    <w:rsid w:val="00F317F9"/>
    <w:rsid w:val="00F31DCD"/>
    <w:rsid w:val="00F31DF7"/>
    <w:rsid w:val="00F322B4"/>
    <w:rsid w:val="00F44954"/>
    <w:rsid w:val="00F46999"/>
    <w:rsid w:val="00F4778A"/>
    <w:rsid w:val="00F55B03"/>
    <w:rsid w:val="00F56B49"/>
    <w:rsid w:val="00F657AD"/>
    <w:rsid w:val="00F70FAC"/>
    <w:rsid w:val="00F94515"/>
    <w:rsid w:val="00FA2BAE"/>
    <w:rsid w:val="00FB0098"/>
    <w:rsid w:val="00FB344B"/>
    <w:rsid w:val="00FB65E9"/>
    <w:rsid w:val="00FC2124"/>
    <w:rsid w:val="00FC5D02"/>
    <w:rsid w:val="00FD0427"/>
    <w:rsid w:val="00FD154C"/>
    <w:rsid w:val="00FD3984"/>
    <w:rsid w:val="00FD4C2D"/>
    <w:rsid w:val="00FD625E"/>
    <w:rsid w:val="00FE0375"/>
    <w:rsid w:val="00FE09A8"/>
    <w:rsid w:val="00FF291F"/>
    <w:rsid w:val="00FF6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4F8"/>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newmediaservices.com.au/instant-messaging/#:~:text=Instant%20messaging%2C%20originally%20created%20for%20entertainment%20and%20social,messaging%20marketing%2C%20lead%20generation%2C%20and%20customer%20support%20purposes"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ackernoon.com/communicating-in-software-development-f3434c52eb23"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scirp.org/html/11-6304491_9369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rontapp.com/blog/how-much-time-are-you-spending-on-email" TargetMode="External"/><Relationship Id="rId32" Type="http://schemas.openxmlformats.org/officeDocument/2006/relationships/hyperlink" Target="https://zepel.io/blog/problems-using-trello-for-agile-web-developmen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duo.uio.no/bitstream/handle/10852/37146/NewMasterThesistemplate%5B2%5D-8.pdf?sequence=1" TargetMode="External"/><Relationship Id="rId28" Type="http://schemas.openxmlformats.org/officeDocument/2006/relationships/hyperlink" Target="https://www.phpzag.com/build-live-chat-system-with-ajax-php-mysql/#:~:text=Chat%20System%20or%20Chat%20application%20is%20mainly%20used,to%20assist%20them%20regarding%20services%20and%20resolve%20issues"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blog.idonethis.com/distractions-at-work/#:~:text=It%20takes%20an%20average%20of%20about%2025%20minutes,University%20of%20California%2C%20Irvine.%20Multiple%20studies%20confirm%20thi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www.getapp.com/resources/can-facebook-at-work-work/" TargetMode="External"/><Relationship Id="rId27" Type="http://schemas.openxmlformats.org/officeDocument/2006/relationships/hyperlink" Target="https://business.tutsplus.com/tutorials/what-are-wikis-and-why-should-you-use-them--cms-19540" TargetMode="External"/><Relationship Id="rId30" Type="http://schemas.openxmlformats.org/officeDocument/2006/relationships/hyperlink" Target="https://www.psychologytoday.com/us/blog/why-bad-looks-good/201807/how-your-cell-phone-habits-impact-your-productivity"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3115</TotalTime>
  <Pages>20</Pages>
  <Words>6201</Words>
  <Characters>35348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41467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506</cp:revision>
  <cp:lastPrinted>2021-06-06T22:44:00Z</cp:lastPrinted>
  <dcterms:created xsi:type="dcterms:W3CDTF">2021-04-25T20:39:00Z</dcterms:created>
  <dcterms:modified xsi:type="dcterms:W3CDTF">2021-06-06T22:57:00Z</dcterms:modified>
</cp:coreProperties>
</file>