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6807F471" w:rsidR="007B7BCF" w:rsidRDefault="00B12844">
      <w:pPr>
        <w:pStyle w:val="Title"/>
        <w:ind w:firstLine="720"/>
        <w:rPr>
          <w:color w:val="auto"/>
        </w:rPr>
      </w:pPr>
      <w:r>
        <w:rPr>
          <w:color w:val="auto"/>
        </w:rPr>
        <w:t>Developing a web application</w:t>
      </w:r>
      <w:r w:rsidR="00571426">
        <w:rPr>
          <w:color w:val="auto"/>
        </w:rPr>
        <w:t xml:space="preserve"> to improve communication</w:t>
      </w:r>
      <w:r w:rsidR="00A0758C">
        <w:rPr>
          <w:color w:val="auto"/>
        </w:rPr>
        <w:t xml:space="preserve"> 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2F7713AA" w14:textId="73D5CD3D" w:rsidR="007B7BCF" w:rsidRDefault="00205A27">
      <w:pPr>
        <w:pStyle w:val="Dessertation"/>
        <w:rPr>
          <w:sz w:val="32"/>
        </w:rPr>
      </w:pPr>
      <w:r>
        <w:rPr>
          <w:sz w:val="32"/>
        </w:rPr>
        <w:t xml:space="preserve">Research </w:t>
      </w:r>
      <w:r w:rsidR="004B0A12">
        <w:rPr>
          <w:sz w:val="32"/>
        </w:rPr>
        <w:t>methodology</w:t>
      </w:r>
      <w:r>
        <w:rPr>
          <w:sz w:val="32"/>
        </w:rPr>
        <w:t xml:space="preserve"> for the Dissertation submitted in partial fulfillment of the requirements for the degree </w:t>
      </w:r>
      <w:proofErr w:type="spellStart"/>
      <w:r w:rsidR="00C209BC">
        <w:rPr>
          <w:i/>
          <w:color w:val="1F497D"/>
          <w:sz w:val="32"/>
        </w:rPr>
        <w:t>Bsc</w:t>
      </w:r>
      <w:proofErr w:type="spellEnd"/>
      <w:r w:rsidR="00C209BC">
        <w:rPr>
          <w:i/>
          <w:color w:val="1F497D"/>
          <w:sz w:val="32"/>
        </w:rPr>
        <w:t xml:space="preserve"> in Information Technology Hons </w:t>
      </w:r>
      <w:r>
        <w:rPr>
          <w:sz w:val="32"/>
        </w:rPr>
        <w:t xml:space="preserve">at the </w:t>
      </w:r>
      <w:r w:rsidR="00B12844">
        <w:rPr>
          <w:sz w:val="32"/>
        </w:rPr>
        <w:t xml:space="preserve">Vaal </w:t>
      </w:r>
      <w:r>
        <w:rPr>
          <w:sz w:val="32"/>
        </w:rPr>
        <w:t>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176D7AAD" w:rsidR="007B7BCF" w:rsidRDefault="00205A27" w:rsidP="00A0758C">
      <w:pPr>
        <w:pStyle w:val="Month"/>
        <w:tabs>
          <w:tab w:val="left" w:pos="2805"/>
          <w:tab w:val="left" w:pos="2835"/>
        </w:tabs>
        <w:rPr>
          <w:sz w:val="32"/>
          <w:szCs w:val="32"/>
        </w:rPr>
      </w:pPr>
      <w:r>
        <w:rPr>
          <w:sz w:val="32"/>
          <w:szCs w:val="32"/>
        </w:rPr>
        <w:t>Co-supervisor:</w:t>
      </w:r>
      <w:r>
        <w:rPr>
          <w:sz w:val="32"/>
          <w:szCs w:val="32"/>
        </w:rPr>
        <w:tab/>
      </w:r>
      <w:r w:rsidR="00A0758C">
        <w:rPr>
          <w:sz w:val="32"/>
          <w:szCs w:val="32"/>
        </w:rPr>
        <w:tab/>
        <w:t xml:space="preserve">Mr. </w:t>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75221D3" w:rsidR="007B7BCF" w:rsidRDefault="00205A27">
      <w:pPr>
        <w:pStyle w:val="Month"/>
        <w:rPr>
          <w:sz w:val="32"/>
          <w:szCs w:val="32"/>
        </w:rPr>
      </w:pPr>
      <w:r>
        <w:rPr>
          <w:sz w:val="32"/>
          <w:szCs w:val="32"/>
        </w:rPr>
        <w:t xml:space="preserve">Date of submission: </w:t>
      </w:r>
      <w:r w:rsidR="00B12844">
        <w:rPr>
          <w:sz w:val="32"/>
          <w:szCs w:val="32"/>
        </w:rPr>
        <w:t>2021/0</w:t>
      </w:r>
      <w:r w:rsidR="00C439B5">
        <w:rPr>
          <w:sz w:val="32"/>
          <w:szCs w:val="32"/>
        </w:rPr>
        <w:t>5</w:t>
      </w:r>
      <w:r w:rsidR="00B12844">
        <w:rPr>
          <w:sz w:val="32"/>
          <w:szCs w:val="32"/>
        </w:rPr>
        <w:t>/12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5351475C" w14:textId="3ABF65AC" w:rsidR="00AD4AFF"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74537699" w:history="1">
        <w:r w:rsidR="00AD4AFF" w:rsidRPr="004573C8">
          <w:rPr>
            <w:rStyle w:val="Hyperlink"/>
            <w:noProof/>
          </w:rPr>
          <w:t>LIST OF ABBREVIATIONS</w:t>
        </w:r>
        <w:r w:rsidR="00AD4AFF">
          <w:rPr>
            <w:noProof/>
            <w:webHidden/>
          </w:rPr>
          <w:tab/>
        </w:r>
        <w:r w:rsidR="00AD4AFF">
          <w:rPr>
            <w:noProof/>
            <w:webHidden/>
          </w:rPr>
          <w:fldChar w:fldCharType="begin"/>
        </w:r>
        <w:r w:rsidR="00AD4AFF">
          <w:rPr>
            <w:noProof/>
            <w:webHidden/>
          </w:rPr>
          <w:instrText xml:space="preserve"> PAGEREF _Toc74537699 \h </w:instrText>
        </w:r>
        <w:r w:rsidR="00AD4AFF">
          <w:rPr>
            <w:noProof/>
            <w:webHidden/>
          </w:rPr>
        </w:r>
        <w:r w:rsidR="00AD4AFF">
          <w:rPr>
            <w:noProof/>
            <w:webHidden/>
          </w:rPr>
          <w:fldChar w:fldCharType="separate"/>
        </w:r>
        <w:r w:rsidR="00D5764D">
          <w:rPr>
            <w:noProof/>
            <w:webHidden/>
          </w:rPr>
          <w:t>iii</w:t>
        </w:r>
        <w:r w:rsidR="00AD4AFF">
          <w:rPr>
            <w:noProof/>
            <w:webHidden/>
          </w:rPr>
          <w:fldChar w:fldCharType="end"/>
        </w:r>
      </w:hyperlink>
    </w:p>
    <w:p w14:paraId="702B742D" w14:textId="37334267" w:rsidR="00AD4AFF" w:rsidRDefault="00AD4AFF">
      <w:pPr>
        <w:pStyle w:val="TOC9"/>
        <w:rPr>
          <w:rFonts w:asciiTheme="minorHAnsi" w:eastAsiaTheme="minorEastAsia" w:hAnsiTheme="minorHAnsi" w:cstheme="minorBidi"/>
          <w:b w:val="0"/>
          <w:noProof/>
          <w:sz w:val="22"/>
          <w:szCs w:val="22"/>
          <w:lang w:val="en-ZA" w:eastAsia="en-ZA"/>
        </w:rPr>
      </w:pPr>
      <w:hyperlink w:anchor="_Toc74537700" w:history="1">
        <w:r w:rsidRPr="004573C8">
          <w:rPr>
            <w:rStyle w:val="Hyperlink"/>
            <w:noProof/>
            <w:lang w:eastAsia="en-ZA"/>
          </w:rPr>
          <w:t>Chapter 3: Literature review</w:t>
        </w:r>
        <w:r>
          <w:rPr>
            <w:noProof/>
            <w:webHidden/>
          </w:rPr>
          <w:tab/>
        </w:r>
        <w:r>
          <w:rPr>
            <w:noProof/>
            <w:webHidden/>
          </w:rPr>
          <w:fldChar w:fldCharType="begin"/>
        </w:r>
        <w:r>
          <w:rPr>
            <w:noProof/>
            <w:webHidden/>
          </w:rPr>
          <w:instrText xml:space="preserve"> PAGEREF _Toc74537700 \h </w:instrText>
        </w:r>
        <w:r>
          <w:rPr>
            <w:noProof/>
            <w:webHidden/>
          </w:rPr>
        </w:r>
        <w:r>
          <w:rPr>
            <w:noProof/>
            <w:webHidden/>
          </w:rPr>
          <w:fldChar w:fldCharType="separate"/>
        </w:r>
        <w:r w:rsidR="00D5764D">
          <w:rPr>
            <w:noProof/>
            <w:webHidden/>
          </w:rPr>
          <w:t>1</w:t>
        </w:r>
        <w:r>
          <w:rPr>
            <w:noProof/>
            <w:webHidden/>
          </w:rPr>
          <w:fldChar w:fldCharType="end"/>
        </w:r>
      </w:hyperlink>
    </w:p>
    <w:p w14:paraId="4E14E7CB" w14:textId="1254A1DC" w:rsidR="00AD4AFF" w:rsidRDefault="00AD4AFF">
      <w:pPr>
        <w:pStyle w:val="TOC1"/>
        <w:rPr>
          <w:rFonts w:asciiTheme="minorHAnsi" w:eastAsiaTheme="minorEastAsia" w:hAnsiTheme="minorHAnsi" w:cstheme="minorBidi"/>
          <w:b w:val="0"/>
          <w:noProof/>
          <w:sz w:val="22"/>
          <w:lang w:val="en-ZA" w:eastAsia="en-ZA"/>
        </w:rPr>
      </w:pPr>
      <w:hyperlink w:anchor="_Toc74537701" w:history="1">
        <w:r w:rsidRPr="004573C8">
          <w:rPr>
            <w:rStyle w:val="Hyperlink"/>
            <w:noProof/>
          </w:rPr>
          <w:t>1. Introduction</w:t>
        </w:r>
        <w:r>
          <w:rPr>
            <w:noProof/>
            <w:webHidden/>
          </w:rPr>
          <w:tab/>
        </w:r>
        <w:r>
          <w:rPr>
            <w:noProof/>
            <w:webHidden/>
          </w:rPr>
          <w:fldChar w:fldCharType="begin"/>
        </w:r>
        <w:r>
          <w:rPr>
            <w:noProof/>
            <w:webHidden/>
          </w:rPr>
          <w:instrText xml:space="preserve"> PAGEREF _Toc74537701 \h </w:instrText>
        </w:r>
        <w:r>
          <w:rPr>
            <w:noProof/>
            <w:webHidden/>
          </w:rPr>
        </w:r>
        <w:r>
          <w:rPr>
            <w:noProof/>
            <w:webHidden/>
          </w:rPr>
          <w:fldChar w:fldCharType="separate"/>
        </w:r>
        <w:r w:rsidR="00D5764D">
          <w:rPr>
            <w:noProof/>
            <w:webHidden/>
          </w:rPr>
          <w:t>1</w:t>
        </w:r>
        <w:r>
          <w:rPr>
            <w:noProof/>
            <w:webHidden/>
          </w:rPr>
          <w:fldChar w:fldCharType="end"/>
        </w:r>
      </w:hyperlink>
    </w:p>
    <w:p w14:paraId="130D43EB" w14:textId="43DFBAA3" w:rsidR="00AD4AFF" w:rsidRDefault="00AD4AFF">
      <w:pPr>
        <w:pStyle w:val="TOC1"/>
        <w:rPr>
          <w:rFonts w:asciiTheme="minorHAnsi" w:eastAsiaTheme="minorEastAsia" w:hAnsiTheme="minorHAnsi" w:cstheme="minorBidi"/>
          <w:b w:val="0"/>
          <w:noProof/>
          <w:sz w:val="22"/>
          <w:lang w:val="en-ZA" w:eastAsia="en-ZA"/>
        </w:rPr>
      </w:pPr>
      <w:hyperlink w:anchor="_Toc74537702" w:history="1">
        <w:r w:rsidRPr="004573C8">
          <w:rPr>
            <w:rStyle w:val="Hyperlink"/>
            <w:noProof/>
          </w:rPr>
          <w:t>2. Problem description and background</w:t>
        </w:r>
        <w:r>
          <w:rPr>
            <w:noProof/>
            <w:webHidden/>
          </w:rPr>
          <w:tab/>
        </w:r>
        <w:r>
          <w:rPr>
            <w:noProof/>
            <w:webHidden/>
          </w:rPr>
          <w:fldChar w:fldCharType="begin"/>
        </w:r>
        <w:r>
          <w:rPr>
            <w:noProof/>
            <w:webHidden/>
          </w:rPr>
          <w:instrText xml:space="preserve"> PAGEREF _Toc74537702 \h </w:instrText>
        </w:r>
        <w:r>
          <w:rPr>
            <w:noProof/>
            <w:webHidden/>
          </w:rPr>
        </w:r>
        <w:r>
          <w:rPr>
            <w:noProof/>
            <w:webHidden/>
          </w:rPr>
          <w:fldChar w:fldCharType="separate"/>
        </w:r>
        <w:r w:rsidR="00D5764D">
          <w:rPr>
            <w:noProof/>
            <w:webHidden/>
          </w:rPr>
          <w:t>1</w:t>
        </w:r>
        <w:r>
          <w:rPr>
            <w:noProof/>
            <w:webHidden/>
          </w:rPr>
          <w:fldChar w:fldCharType="end"/>
        </w:r>
      </w:hyperlink>
    </w:p>
    <w:p w14:paraId="7EF35ACB" w14:textId="3B52D473" w:rsidR="00AD4AFF" w:rsidRDefault="00AD4AFF">
      <w:pPr>
        <w:pStyle w:val="TOC1"/>
        <w:rPr>
          <w:rFonts w:asciiTheme="minorHAnsi" w:eastAsiaTheme="minorEastAsia" w:hAnsiTheme="minorHAnsi" w:cstheme="minorBidi"/>
          <w:b w:val="0"/>
          <w:noProof/>
          <w:sz w:val="22"/>
          <w:lang w:val="en-ZA" w:eastAsia="en-ZA"/>
        </w:rPr>
      </w:pPr>
      <w:hyperlink w:anchor="_Toc74537703" w:history="1">
        <w:r w:rsidRPr="004573C8">
          <w:rPr>
            <w:rStyle w:val="Hyperlink"/>
            <w:noProof/>
          </w:rPr>
          <w:t>3. Aims and objectives of project</w:t>
        </w:r>
        <w:r>
          <w:rPr>
            <w:noProof/>
            <w:webHidden/>
          </w:rPr>
          <w:tab/>
        </w:r>
        <w:r>
          <w:rPr>
            <w:noProof/>
            <w:webHidden/>
          </w:rPr>
          <w:fldChar w:fldCharType="begin"/>
        </w:r>
        <w:r>
          <w:rPr>
            <w:noProof/>
            <w:webHidden/>
          </w:rPr>
          <w:instrText xml:space="preserve"> PAGEREF _Toc74537703 \h </w:instrText>
        </w:r>
        <w:r>
          <w:rPr>
            <w:noProof/>
            <w:webHidden/>
          </w:rPr>
        </w:r>
        <w:r>
          <w:rPr>
            <w:noProof/>
            <w:webHidden/>
          </w:rPr>
          <w:fldChar w:fldCharType="separate"/>
        </w:r>
        <w:r w:rsidR="00D5764D">
          <w:rPr>
            <w:noProof/>
            <w:webHidden/>
          </w:rPr>
          <w:t>2</w:t>
        </w:r>
        <w:r>
          <w:rPr>
            <w:noProof/>
            <w:webHidden/>
          </w:rPr>
          <w:fldChar w:fldCharType="end"/>
        </w:r>
      </w:hyperlink>
    </w:p>
    <w:p w14:paraId="58EF2870" w14:textId="53C5082C" w:rsidR="00AD4AFF" w:rsidRDefault="00AD4AFF">
      <w:pPr>
        <w:pStyle w:val="TOC1"/>
        <w:rPr>
          <w:rFonts w:asciiTheme="minorHAnsi" w:eastAsiaTheme="minorEastAsia" w:hAnsiTheme="minorHAnsi" w:cstheme="minorBidi"/>
          <w:b w:val="0"/>
          <w:noProof/>
          <w:sz w:val="22"/>
          <w:lang w:val="en-ZA" w:eastAsia="en-ZA"/>
        </w:rPr>
      </w:pPr>
      <w:hyperlink w:anchor="_Toc74537704" w:history="1">
        <w:r w:rsidRPr="004573C8">
          <w:rPr>
            <w:rStyle w:val="Hyperlink"/>
            <w:noProof/>
          </w:rPr>
          <w:t>4. Literature review</w:t>
        </w:r>
        <w:r>
          <w:rPr>
            <w:noProof/>
            <w:webHidden/>
          </w:rPr>
          <w:tab/>
        </w:r>
        <w:r>
          <w:rPr>
            <w:noProof/>
            <w:webHidden/>
          </w:rPr>
          <w:fldChar w:fldCharType="begin"/>
        </w:r>
        <w:r>
          <w:rPr>
            <w:noProof/>
            <w:webHidden/>
          </w:rPr>
          <w:instrText xml:space="preserve"> PAGEREF _Toc74537704 \h </w:instrText>
        </w:r>
        <w:r>
          <w:rPr>
            <w:noProof/>
            <w:webHidden/>
          </w:rPr>
        </w:r>
        <w:r>
          <w:rPr>
            <w:noProof/>
            <w:webHidden/>
          </w:rPr>
          <w:fldChar w:fldCharType="separate"/>
        </w:r>
        <w:r w:rsidR="00D5764D">
          <w:rPr>
            <w:noProof/>
            <w:webHidden/>
          </w:rPr>
          <w:t>2</w:t>
        </w:r>
        <w:r>
          <w:rPr>
            <w:noProof/>
            <w:webHidden/>
          </w:rPr>
          <w:fldChar w:fldCharType="end"/>
        </w:r>
      </w:hyperlink>
    </w:p>
    <w:p w14:paraId="69EF32EB" w14:textId="093EBE16"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05" w:history="1">
        <w:r w:rsidRPr="004573C8">
          <w:rPr>
            <w:rStyle w:val="Hyperlink"/>
            <w:noProof/>
            <w:lang w:eastAsia="en-ZA"/>
          </w:rPr>
          <w:t>4.1. Introduction</w:t>
        </w:r>
        <w:r>
          <w:rPr>
            <w:noProof/>
            <w:webHidden/>
          </w:rPr>
          <w:tab/>
        </w:r>
        <w:r>
          <w:rPr>
            <w:noProof/>
            <w:webHidden/>
          </w:rPr>
          <w:fldChar w:fldCharType="begin"/>
        </w:r>
        <w:r>
          <w:rPr>
            <w:noProof/>
            <w:webHidden/>
          </w:rPr>
          <w:instrText xml:space="preserve"> PAGEREF _Toc74537705 \h </w:instrText>
        </w:r>
        <w:r>
          <w:rPr>
            <w:noProof/>
            <w:webHidden/>
          </w:rPr>
        </w:r>
        <w:r>
          <w:rPr>
            <w:noProof/>
            <w:webHidden/>
          </w:rPr>
          <w:fldChar w:fldCharType="separate"/>
        </w:r>
        <w:r w:rsidR="00D5764D">
          <w:rPr>
            <w:noProof/>
            <w:webHidden/>
          </w:rPr>
          <w:t>2</w:t>
        </w:r>
        <w:r>
          <w:rPr>
            <w:noProof/>
            <w:webHidden/>
          </w:rPr>
          <w:fldChar w:fldCharType="end"/>
        </w:r>
      </w:hyperlink>
    </w:p>
    <w:p w14:paraId="1881403C" w14:textId="26296014"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06" w:history="1">
        <w:r w:rsidRPr="004573C8">
          <w:rPr>
            <w:rStyle w:val="Hyperlink"/>
            <w:noProof/>
          </w:rPr>
          <w:t>4.2. Importance of good communication</w:t>
        </w:r>
        <w:r>
          <w:rPr>
            <w:noProof/>
            <w:webHidden/>
          </w:rPr>
          <w:tab/>
        </w:r>
        <w:r>
          <w:rPr>
            <w:noProof/>
            <w:webHidden/>
          </w:rPr>
          <w:fldChar w:fldCharType="begin"/>
        </w:r>
        <w:r>
          <w:rPr>
            <w:noProof/>
            <w:webHidden/>
          </w:rPr>
          <w:instrText xml:space="preserve"> PAGEREF _Toc74537706 \h </w:instrText>
        </w:r>
        <w:r>
          <w:rPr>
            <w:noProof/>
            <w:webHidden/>
          </w:rPr>
        </w:r>
        <w:r>
          <w:rPr>
            <w:noProof/>
            <w:webHidden/>
          </w:rPr>
          <w:fldChar w:fldCharType="separate"/>
        </w:r>
        <w:r w:rsidR="00D5764D">
          <w:rPr>
            <w:noProof/>
            <w:webHidden/>
          </w:rPr>
          <w:t>3</w:t>
        </w:r>
        <w:r>
          <w:rPr>
            <w:noProof/>
            <w:webHidden/>
          </w:rPr>
          <w:fldChar w:fldCharType="end"/>
        </w:r>
      </w:hyperlink>
    </w:p>
    <w:p w14:paraId="3189EFA0" w14:textId="6979B41A"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07" w:history="1">
        <w:r w:rsidRPr="004573C8">
          <w:rPr>
            <w:rStyle w:val="Hyperlink"/>
            <w:noProof/>
          </w:rPr>
          <w:t>4.3. Methods of communicating</w:t>
        </w:r>
        <w:r>
          <w:rPr>
            <w:noProof/>
            <w:webHidden/>
          </w:rPr>
          <w:tab/>
        </w:r>
        <w:r>
          <w:rPr>
            <w:noProof/>
            <w:webHidden/>
          </w:rPr>
          <w:fldChar w:fldCharType="begin"/>
        </w:r>
        <w:r>
          <w:rPr>
            <w:noProof/>
            <w:webHidden/>
          </w:rPr>
          <w:instrText xml:space="preserve"> PAGEREF _Toc74537707 \h </w:instrText>
        </w:r>
        <w:r>
          <w:rPr>
            <w:noProof/>
            <w:webHidden/>
          </w:rPr>
        </w:r>
        <w:r>
          <w:rPr>
            <w:noProof/>
            <w:webHidden/>
          </w:rPr>
          <w:fldChar w:fldCharType="separate"/>
        </w:r>
        <w:r w:rsidR="00D5764D">
          <w:rPr>
            <w:noProof/>
            <w:webHidden/>
          </w:rPr>
          <w:t>3</w:t>
        </w:r>
        <w:r>
          <w:rPr>
            <w:noProof/>
            <w:webHidden/>
          </w:rPr>
          <w:fldChar w:fldCharType="end"/>
        </w:r>
      </w:hyperlink>
    </w:p>
    <w:p w14:paraId="13BA9EF3" w14:textId="68407C68"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08" w:history="1">
        <w:r w:rsidRPr="004573C8">
          <w:rPr>
            <w:rStyle w:val="Hyperlink"/>
            <w:noProof/>
          </w:rPr>
          <w:t>4.3.1. Conclusion</w:t>
        </w:r>
        <w:r>
          <w:rPr>
            <w:noProof/>
            <w:webHidden/>
          </w:rPr>
          <w:tab/>
        </w:r>
        <w:r>
          <w:rPr>
            <w:noProof/>
            <w:webHidden/>
          </w:rPr>
          <w:fldChar w:fldCharType="begin"/>
        </w:r>
        <w:r>
          <w:rPr>
            <w:noProof/>
            <w:webHidden/>
          </w:rPr>
          <w:instrText xml:space="preserve"> PAGEREF _Toc74537708 \h </w:instrText>
        </w:r>
        <w:r>
          <w:rPr>
            <w:noProof/>
            <w:webHidden/>
          </w:rPr>
        </w:r>
        <w:r>
          <w:rPr>
            <w:noProof/>
            <w:webHidden/>
          </w:rPr>
          <w:fldChar w:fldCharType="separate"/>
        </w:r>
        <w:r w:rsidR="00D5764D">
          <w:rPr>
            <w:noProof/>
            <w:webHidden/>
          </w:rPr>
          <w:t>5</w:t>
        </w:r>
        <w:r>
          <w:rPr>
            <w:noProof/>
            <w:webHidden/>
          </w:rPr>
          <w:fldChar w:fldCharType="end"/>
        </w:r>
      </w:hyperlink>
    </w:p>
    <w:p w14:paraId="7970913D" w14:textId="2A003354"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09" w:history="1">
        <w:r w:rsidRPr="004573C8">
          <w:rPr>
            <w:rStyle w:val="Hyperlink"/>
            <w:noProof/>
          </w:rPr>
          <w:t>4.4. Interruptions</w:t>
        </w:r>
        <w:r>
          <w:rPr>
            <w:noProof/>
            <w:webHidden/>
          </w:rPr>
          <w:tab/>
        </w:r>
        <w:r>
          <w:rPr>
            <w:noProof/>
            <w:webHidden/>
          </w:rPr>
          <w:fldChar w:fldCharType="begin"/>
        </w:r>
        <w:r>
          <w:rPr>
            <w:noProof/>
            <w:webHidden/>
          </w:rPr>
          <w:instrText xml:space="preserve"> PAGEREF _Toc74537709 \h </w:instrText>
        </w:r>
        <w:r>
          <w:rPr>
            <w:noProof/>
            <w:webHidden/>
          </w:rPr>
        </w:r>
        <w:r>
          <w:rPr>
            <w:noProof/>
            <w:webHidden/>
          </w:rPr>
          <w:fldChar w:fldCharType="separate"/>
        </w:r>
        <w:r w:rsidR="00D5764D">
          <w:rPr>
            <w:noProof/>
            <w:webHidden/>
          </w:rPr>
          <w:t>5</w:t>
        </w:r>
        <w:r>
          <w:rPr>
            <w:noProof/>
            <w:webHidden/>
          </w:rPr>
          <w:fldChar w:fldCharType="end"/>
        </w:r>
      </w:hyperlink>
    </w:p>
    <w:p w14:paraId="6E80BD81" w14:textId="63D6119D"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0" w:history="1">
        <w:r w:rsidRPr="004573C8">
          <w:rPr>
            <w:rStyle w:val="Hyperlink"/>
            <w:noProof/>
          </w:rPr>
          <w:t>4.5. Human-computer interaction (HCI)</w:t>
        </w:r>
        <w:r>
          <w:rPr>
            <w:noProof/>
            <w:webHidden/>
          </w:rPr>
          <w:tab/>
        </w:r>
        <w:r>
          <w:rPr>
            <w:noProof/>
            <w:webHidden/>
          </w:rPr>
          <w:fldChar w:fldCharType="begin"/>
        </w:r>
        <w:r>
          <w:rPr>
            <w:noProof/>
            <w:webHidden/>
          </w:rPr>
          <w:instrText xml:space="preserve"> PAGEREF _Toc74537710 \h </w:instrText>
        </w:r>
        <w:r>
          <w:rPr>
            <w:noProof/>
            <w:webHidden/>
          </w:rPr>
        </w:r>
        <w:r>
          <w:rPr>
            <w:noProof/>
            <w:webHidden/>
          </w:rPr>
          <w:fldChar w:fldCharType="separate"/>
        </w:r>
        <w:r w:rsidR="00D5764D">
          <w:rPr>
            <w:noProof/>
            <w:webHidden/>
          </w:rPr>
          <w:t>6</w:t>
        </w:r>
        <w:r>
          <w:rPr>
            <w:noProof/>
            <w:webHidden/>
          </w:rPr>
          <w:fldChar w:fldCharType="end"/>
        </w:r>
      </w:hyperlink>
    </w:p>
    <w:p w14:paraId="5BF2F0E0" w14:textId="7B091340"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1" w:history="1">
        <w:r w:rsidRPr="004573C8">
          <w:rPr>
            <w:rStyle w:val="Hyperlink"/>
            <w:noProof/>
          </w:rPr>
          <w:t>4.5.1. Simple and natural dialogue</w:t>
        </w:r>
        <w:r>
          <w:rPr>
            <w:noProof/>
            <w:webHidden/>
          </w:rPr>
          <w:tab/>
        </w:r>
        <w:r>
          <w:rPr>
            <w:noProof/>
            <w:webHidden/>
          </w:rPr>
          <w:fldChar w:fldCharType="begin"/>
        </w:r>
        <w:r>
          <w:rPr>
            <w:noProof/>
            <w:webHidden/>
          </w:rPr>
          <w:instrText xml:space="preserve"> PAGEREF _Toc74537711 \h </w:instrText>
        </w:r>
        <w:r>
          <w:rPr>
            <w:noProof/>
            <w:webHidden/>
          </w:rPr>
        </w:r>
        <w:r>
          <w:rPr>
            <w:noProof/>
            <w:webHidden/>
          </w:rPr>
          <w:fldChar w:fldCharType="separate"/>
        </w:r>
        <w:r w:rsidR="00D5764D">
          <w:rPr>
            <w:noProof/>
            <w:webHidden/>
          </w:rPr>
          <w:t>6</w:t>
        </w:r>
        <w:r>
          <w:rPr>
            <w:noProof/>
            <w:webHidden/>
          </w:rPr>
          <w:fldChar w:fldCharType="end"/>
        </w:r>
      </w:hyperlink>
    </w:p>
    <w:p w14:paraId="120FBAB0" w14:textId="45124ED7"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2" w:history="1">
        <w:r w:rsidRPr="004573C8">
          <w:rPr>
            <w:rStyle w:val="Hyperlink"/>
            <w:noProof/>
          </w:rPr>
          <w:t>4.5.2. Speak the users’ language</w:t>
        </w:r>
        <w:r>
          <w:rPr>
            <w:noProof/>
            <w:webHidden/>
          </w:rPr>
          <w:tab/>
        </w:r>
        <w:r>
          <w:rPr>
            <w:noProof/>
            <w:webHidden/>
          </w:rPr>
          <w:fldChar w:fldCharType="begin"/>
        </w:r>
        <w:r>
          <w:rPr>
            <w:noProof/>
            <w:webHidden/>
          </w:rPr>
          <w:instrText xml:space="preserve"> PAGEREF _Toc74537712 \h </w:instrText>
        </w:r>
        <w:r>
          <w:rPr>
            <w:noProof/>
            <w:webHidden/>
          </w:rPr>
        </w:r>
        <w:r>
          <w:rPr>
            <w:noProof/>
            <w:webHidden/>
          </w:rPr>
          <w:fldChar w:fldCharType="separate"/>
        </w:r>
        <w:r w:rsidR="00D5764D">
          <w:rPr>
            <w:noProof/>
            <w:webHidden/>
          </w:rPr>
          <w:t>7</w:t>
        </w:r>
        <w:r>
          <w:rPr>
            <w:noProof/>
            <w:webHidden/>
          </w:rPr>
          <w:fldChar w:fldCharType="end"/>
        </w:r>
      </w:hyperlink>
    </w:p>
    <w:p w14:paraId="0079A857" w14:textId="1995FCE9"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3" w:history="1">
        <w:r w:rsidRPr="004573C8">
          <w:rPr>
            <w:rStyle w:val="Hyperlink"/>
            <w:noProof/>
          </w:rPr>
          <w:t>4.5.3. Minimize the users’ memory load</w:t>
        </w:r>
        <w:r>
          <w:rPr>
            <w:noProof/>
            <w:webHidden/>
          </w:rPr>
          <w:tab/>
        </w:r>
        <w:r>
          <w:rPr>
            <w:noProof/>
            <w:webHidden/>
          </w:rPr>
          <w:fldChar w:fldCharType="begin"/>
        </w:r>
        <w:r>
          <w:rPr>
            <w:noProof/>
            <w:webHidden/>
          </w:rPr>
          <w:instrText xml:space="preserve"> PAGEREF _Toc74537713 \h </w:instrText>
        </w:r>
        <w:r>
          <w:rPr>
            <w:noProof/>
            <w:webHidden/>
          </w:rPr>
        </w:r>
        <w:r>
          <w:rPr>
            <w:noProof/>
            <w:webHidden/>
          </w:rPr>
          <w:fldChar w:fldCharType="separate"/>
        </w:r>
        <w:r w:rsidR="00D5764D">
          <w:rPr>
            <w:noProof/>
            <w:webHidden/>
          </w:rPr>
          <w:t>8</w:t>
        </w:r>
        <w:r>
          <w:rPr>
            <w:noProof/>
            <w:webHidden/>
          </w:rPr>
          <w:fldChar w:fldCharType="end"/>
        </w:r>
      </w:hyperlink>
    </w:p>
    <w:p w14:paraId="563BC023" w14:textId="6594B6EB"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4" w:history="1">
        <w:r w:rsidRPr="004573C8">
          <w:rPr>
            <w:rStyle w:val="Hyperlink"/>
            <w:noProof/>
          </w:rPr>
          <w:t>4.5.4 Consistency</w:t>
        </w:r>
        <w:r>
          <w:rPr>
            <w:noProof/>
            <w:webHidden/>
          </w:rPr>
          <w:tab/>
        </w:r>
        <w:r>
          <w:rPr>
            <w:noProof/>
            <w:webHidden/>
          </w:rPr>
          <w:fldChar w:fldCharType="begin"/>
        </w:r>
        <w:r>
          <w:rPr>
            <w:noProof/>
            <w:webHidden/>
          </w:rPr>
          <w:instrText xml:space="preserve"> PAGEREF _Toc74537714 \h </w:instrText>
        </w:r>
        <w:r>
          <w:rPr>
            <w:noProof/>
            <w:webHidden/>
          </w:rPr>
        </w:r>
        <w:r>
          <w:rPr>
            <w:noProof/>
            <w:webHidden/>
          </w:rPr>
          <w:fldChar w:fldCharType="separate"/>
        </w:r>
        <w:r w:rsidR="00D5764D">
          <w:rPr>
            <w:noProof/>
            <w:webHidden/>
          </w:rPr>
          <w:t>9</w:t>
        </w:r>
        <w:r>
          <w:rPr>
            <w:noProof/>
            <w:webHidden/>
          </w:rPr>
          <w:fldChar w:fldCharType="end"/>
        </w:r>
      </w:hyperlink>
    </w:p>
    <w:p w14:paraId="4D46D0D6" w14:textId="786DAB88"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5" w:history="1">
        <w:r w:rsidRPr="004573C8">
          <w:rPr>
            <w:rStyle w:val="Hyperlink"/>
            <w:noProof/>
          </w:rPr>
          <w:t>4.5.5. Feedback</w:t>
        </w:r>
        <w:r>
          <w:rPr>
            <w:noProof/>
            <w:webHidden/>
          </w:rPr>
          <w:tab/>
        </w:r>
        <w:r>
          <w:rPr>
            <w:noProof/>
            <w:webHidden/>
          </w:rPr>
          <w:fldChar w:fldCharType="begin"/>
        </w:r>
        <w:r>
          <w:rPr>
            <w:noProof/>
            <w:webHidden/>
          </w:rPr>
          <w:instrText xml:space="preserve"> PAGEREF _Toc74537715 \h </w:instrText>
        </w:r>
        <w:r>
          <w:rPr>
            <w:noProof/>
            <w:webHidden/>
          </w:rPr>
        </w:r>
        <w:r>
          <w:rPr>
            <w:noProof/>
            <w:webHidden/>
          </w:rPr>
          <w:fldChar w:fldCharType="separate"/>
        </w:r>
        <w:r w:rsidR="00D5764D">
          <w:rPr>
            <w:noProof/>
            <w:webHidden/>
          </w:rPr>
          <w:t>9</w:t>
        </w:r>
        <w:r>
          <w:rPr>
            <w:noProof/>
            <w:webHidden/>
          </w:rPr>
          <w:fldChar w:fldCharType="end"/>
        </w:r>
      </w:hyperlink>
    </w:p>
    <w:p w14:paraId="30C68A0B" w14:textId="02167440"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6" w:history="1">
        <w:r w:rsidRPr="004573C8">
          <w:rPr>
            <w:rStyle w:val="Hyperlink"/>
            <w:noProof/>
          </w:rPr>
          <w:t>4.5.6. Clearly marked exists</w:t>
        </w:r>
        <w:r>
          <w:rPr>
            <w:noProof/>
            <w:webHidden/>
          </w:rPr>
          <w:tab/>
        </w:r>
        <w:r>
          <w:rPr>
            <w:noProof/>
            <w:webHidden/>
          </w:rPr>
          <w:fldChar w:fldCharType="begin"/>
        </w:r>
        <w:r>
          <w:rPr>
            <w:noProof/>
            <w:webHidden/>
          </w:rPr>
          <w:instrText xml:space="preserve"> PAGEREF _Toc74537716 \h </w:instrText>
        </w:r>
        <w:r>
          <w:rPr>
            <w:noProof/>
            <w:webHidden/>
          </w:rPr>
        </w:r>
        <w:r>
          <w:rPr>
            <w:noProof/>
            <w:webHidden/>
          </w:rPr>
          <w:fldChar w:fldCharType="separate"/>
        </w:r>
        <w:r w:rsidR="00D5764D">
          <w:rPr>
            <w:noProof/>
            <w:webHidden/>
          </w:rPr>
          <w:t>11</w:t>
        </w:r>
        <w:r>
          <w:rPr>
            <w:noProof/>
            <w:webHidden/>
          </w:rPr>
          <w:fldChar w:fldCharType="end"/>
        </w:r>
      </w:hyperlink>
    </w:p>
    <w:p w14:paraId="4BAA9BD7" w14:textId="06BEAD83"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7" w:history="1">
        <w:r w:rsidRPr="004573C8">
          <w:rPr>
            <w:rStyle w:val="Hyperlink"/>
            <w:noProof/>
          </w:rPr>
          <w:t>4.5.7. Shortcuts</w:t>
        </w:r>
        <w:r>
          <w:rPr>
            <w:noProof/>
            <w:webHidden/>
          </w:rPr>
          <w:tab/>
        </w:r>
        <w:r>
          <w:rPr>
            <w:noProof/>
            <w:webHidden/>
          </w:rPr>
          <w:fldChar w:fldCharType="begin"/>
        </w:r>
        <w:r>
          <w:rPr>
            <w:noProof/>
            <w:webHidden/>
          </w:rPr>
          <w:instrText xml:space="preserve"> PAGEREF _Toc74537717 \h </w:instrText>
        </w:r>
        <w:r>
          <w:rPr>
            <w:noProof/>
            <w:webHidden/>
          </w:rPr>
        </w:r>
        <w:r>
          <w:rPr>
            <w:noProof/>
            <w:webHidden/>
          </w:rPr>
          <w:fldChar w:fldCharType="separate"/>
        </w:r>
        <w:r w:rsidR="00D5764D">
          <w:rPr>
            <w:noProof/>
            <w:webHidden/>
          </w:rPr>
          <w:t>11</w:t>
        </w:r>
        <w:r>
          <w:rPr>
            <w:noProof/>
            <w:webHidden/>
          </w:rPr>
          <w:fldChar w:fldCharType="end"/>
        </w:r>
      </w:hyperlink>
    </w:p>
    <w:p w14:paraId="6B296AC2" w14:textId="681185E1"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8" w:history="1">
        <w:r w:rsidRPr="004573C8">
          <w:rPr>
            <w:rStyle w:val="Hyperlink"/>
            <w:noProof/>
          </w:rPr>
          <w:t>4.5.8. Good error messages</w:t>
        </w:r>
        <w:r>
          <w:rPr>
            <w:noProof/>
            <w:webHidden/>
          </w:rPr>
          <w:tab/>
        </w:r>
        <w:r>
          <w:rPr>
            <w:noProof/>
            <w:webHidden/>
          </w:rPr>
          <w:fldChar w:fldCharType="begin"/>
        </w:r>
        <w:r>
          <w:rPr>
            <w:noProof/>
            <w:webHidden/>
          </w:rPr>
          <w:instrText xml:space="preserve"> PAGEREF _Toc74537718 \h </w:instrText>
        </w:r>
        <w:r>
          <w:rPr>
            <w:noProof/>
            <w:webHidden/>
          </w:rPr>
        </w:r>
        <w:r>
          <w:rPr>
            <w:noProof/>
            <w:webHidden/>
          </w:rPr>
          <w:fldChar w:fldCharType="separate"/>
        </w:r>
        <w:r w:rsidR="00D5764D">
          <w:rPr>
            <w:noProof/>
            <w:webHidden/>
          </w:rPr>
          <w:t>12</w:t>
        </w:r>
        <w:r>
          <w:rPr>
            <w:noProof/>
            <w:webHidden/>
          </w:rPr>
          <w:fldChar w:fldCharType="end"/>
        </w:r>
      </w:hyperlink>
    </w:p>
    <w:p w14:paraId="2EF184A5" w14:textId="46BF3FD5"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19" w:history="1">
        <w:r w:rsidRPr="004573C8">
          <w:rPr>
            <w:rStyle w:val="Hyperlink"/>
            <w:noProof/>
          </w:rPr>
          <w:t>4.5.9. Prevent Errors</w:t>
        </w:r>
        <w:r>
          <w:rPr>
            <w:noProof/>
            <w:webHidden/>
          </w:rPr>
          <w:tab/>
        </w:r>
        <w:r>
          <w:rPr>
            <w:noProof/>
            <w:webHidden/>
          </w:rPr>
          <w:fldChar w:fldCharType="begin"/>
        </w:r>
        <w:r>
          <w:rPr>
            <w:noProof/>
            <w:webHidden/>
          </w:rPr>
          <w:instrText xml:space="preserve"> PAGEREF _Toc74537719 \h </w:instrText>
        </w:r>
        <w:r>
          <w:rPr>
            <w:noProof/>
            <w:webHidden/>
          </w:rPr>
        </w:r>
        <w:r>
          <w:rPr>
            <w:noProof/>
            <w:webHidden/>
          </w:rPr>
          <w:fldChar w:fldCharType="separate"/>
        </w:r>
        <w:r w:rsidR="00D5764D">
          <w:rPr>
            <w:noProof/>
            <w:webHidden/>
          </w:rPr>
          <w:t>13</w:t>
        </w:r>
        <w:r>
          <w:rPr>
            <w:noProof/>
            <w:webHidden/>
          </w:rPr>
          <w:fldChar w:fldCharType="end"/>
        </w:r>
      </w:hyperlink>
    </w:p>
    <w:p w14:paraId="027A84A3" w14:textId="5CA467A4"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20" w:history="1">
        <w:r w:rsidRPr="004573C8">
          <w:rPr>
            <w:rStyle w:val="Hyperlink"/>
            <w:noProof/>
          </w:rPr>
          <w:t>4.5.10. Help and documentation</w:t>
        </w:r>
        <w:r>
          <w:rPr>
            <w:noProof/>
            <w:webHidden/>
          </w:rPr>
          <w:tab/>
        </w:r>
        <w:r>
          <w:rPr>
            <w:noProof/>
            <w:webHidden/>
          </w:rPr>
          <w:fldChar w:fldCharType="begin"/>
        </w:r>
        <w:r>
          <w:rPr>
            <w:noProof/>
            <w:webHidden/>
          </w:rPr>
          <w:instrText xml:space="preserve"> PAGEREF _Toc74537720 \h </w:instrText>
        </w:r>
        <w:r>
          <w:rPr>
            <w:noProof/>
            <w:webHidden/>
          </w:rPr>
        </w:r>
        <w:r>
          <w:rPr>
            <w:noProof/>
            <w:webHidden/>
          </w:rPr>
          <w:fldChar w:fldCharType="separate"/>
        </w:r>
        <w:r w:rsidR="00D5764D">
          <w:rPr>
            <w:noProof/>
            <w:webHidden/>
          </w:rPr>
          <w:t>14</w:t>
        </w:r>
        <w:r>
          <w:rPr>
            <w:noProof/>
            <w:webHidden/>
          </w:rPr>
          <w:fldChar w:fldCharType="end"/>
        </w:r>
      </w:hyperlink>
    </w:p>
    <w:p w14:paraId="313F1AC3" w14:textId="7D4823ED" w:rsidR="00AD4AFF" w:rsidRDefault="00AD4AFF">
      <w:pPr>
        <w:pStyle w:val="TOC2"/>
        <w:rPr>
          <w:rFonts w:asciiTheme="minorHAnsi" w:eastAsiaTheme="minorEastAsia" w:hAnsiTheme="minorHAnsi" w:cstheme="minorBidi"/>
          <w:b w:val="0"/>
          <w:i w:val="0"/>
          <w:noProof/>
          <w:sz w:val="22"/>
          <w:szCs w:val="22"/>
          <w:lang w:val="en-ZA" w:eastAsia="en-ZA"/>
        </w:rPr>
      </w:pPr>
      <w:hyperlink w:anchor="_Toc74537721" w:history="1">
        <w:r w:rsidRPr="004573C8">
          <w:rPr>
            <w:rStyle w:val="Hyperlink"/>
            <w:noProof/>
          </w:rPr>
          <w:t>4.6 HCI Conclusion</w:t>
        </w:r>
        <w:r>
          <w:rPr>
            <w:noProof/>
            <w:webHidden/>
          </w:rPr>
          <w:tab/>
        </w:r>
        <w:r>
          <w:rPr>
            <w:noProof/>
            <w:webHidden/>
          </w:rPr>
          <w:fldChar w:fldCharType="begin"/>
        </w:r>
        <w:r>
          <w:rPr>
            <w:noProof/>
            <w:webHidden/>
          </w:rPr>
          <w:instrText xml:space="preserve"> PAGEREF _Toc74537721 \h </w:instrText>
        </w:r>
        <w:r>
          <w:rPr>
            <w:noProof/>
            <w:webHidden/>
          </w:rPr>
        </w:r>
        <w:r>
          <w:rPr>
            <w:noProof/>
            <w:webHidden/>
          </w:rPr>
          <w:fldChar w:fldCharType="separate"/>
        </w:r>
        <w:r w:rsidR="00D5764D">
          <w:rPr>
            <w:noProof/>
            <w:webHidden/>
          </w:rPr>
          <w:t>15</w:t>
        </w:r>
        <w:r>
          <w:rPr>
            <w:noProof/>
            <w:webHidden/>
          </w:rPr>
          <w:fldChar w:fldCharType="end"/>
        </w:r>
      </w:hyperlink>
    </w:p>
    <w:p w14:paraId="5CF27180" w14:textId="6AED74C0" w:rsidR="00AD4AFF" w:rsidRDefault="00AD4AFF">
      <w:pPr>
        <w:pStyle w:val="TOC1"/>
        <w:rPr>
          <w:rFonts w:asciiTheme="minorHAnsi" w:eastAsiaTheme="minorEastAsia" w:hAnsiTheme="minorHAnsi" w:cstheme="minorBidi"/>
          <w:b w:val="0"/>
          <w:noProof/>
          <w:sz w:val="22"/>
          <w:lang w:val="en-ZA" w:eastAsia="en-ZA"/>
        </w:rPr>
      </w:pPr>
      <w:hyperlink w:anchor="_Toc74537722" w:history="1">
        <w:r w:rsidRPr="004573C8">
          <w:rPr>
            <w:rStyle w:val="Hyperlink"/>
            <w:noProof/>
          </w:rPr>
          <w:t>5.</w:t>
        </w:r>
        <w:r>
          <w:rPr>
            <w:rFonts w:asciiTheme="minorHAnsi" w:eastAsiaTheme="minorEastAsia" w:hAnsiTheme="minorHAnsi" w:cstheme="minorBidi"/>
            <w:b w:val="0"/>
            <w:noProof/>
            <w:sz w:val="22"/>
            <w:lang w:val="en-ZA" w:eastAsia="en-ZA"/>
          </w:rPr>
          <w:tab/>
        </w:r>
        <w:r w:rsidRPr="004573C8">
          <w:rPr>
            <w:rStyle w:val="Hyperlink"/>
            <w:noProof/>
          </w:rPr>
          <w:t>Summary</w:t>
        </w:r>
        <w:r>
          <w:rPr>
            <w:noProof/>
            <w:webHidden/>
          </w:rPr>
          <w:tab/>
        </w:r>
        <w:r>
          <w:rPr>
            <w:noProof/>
            <w:webHidden/>
          </w:rPr>
          <w:fldChar w:fldCharType="begin"/>
        </w:r>
        <w:r>
          <w:rPr>
            <w:noProof/>
            <w:webHidden/>
          </w:rPr>
          <w:instrText xml:space="preserve"> PAGEREF _Toc74537722 \h </w:instrText>
        </w:r>
        <w:r>
          <w:rPr>
            <w:noProof/>
            <w:webHidden/>
          </w:rPr>
        </w:r>
        <w:r>
          <w:rPr>
            <w:noProof/>
            <w:webHidden/>
          </w:rPr>
          <w:fldChar w:fldCharType="separate"/>
        </w:r>
        <w:r w:rsidR="00D5764D">
          <w:rPr>
            <w:noProof/>
            <w:webHidden/>
          </w:rPr>
          <w:t>15</w:t>
        </w:r>
        <w:r>
          <w:rPr>
            <w:noProof/>
            <w:webHidden/>
          </w:rPr>
          <w:fldChar w:fldCharType="end"/>
        </w:r>
      </w:hyperlink>
    </w:p>
    <w:p w14:paraId="5BF910FE" w14:textId="7985406B" w:rsidR="00AD4AFF" w:rsidRDefault="00AD4AFF">
      <w:pPr>
        <w:pStyle w:val="TOC1"/>
        <w:rPr>
          <w:rFonts w:asciiTheme="minorHAnsi" w:eastAsiaTheme="minorEastAsia" w:hAnsiTheme="minorHAnsi" w:cstheme="minorBidi"/>
          <w:b w:val="0"/>
          <w:noProof/>
          <w:sz w:val="22"/>
          <w:lang w:val="en-ZA" w:eastAsia="en-ZA"/>
        </w:rPr>
      </w:pPr>
      <w:hyperlink w:anchor="_Toc74537723" w:history="1">
        <w:r w:rsidRPr="004573C8">
          <w:rPr>
            <w:rStyle w:val="Hyperlink"/>
            <w:noProof/>
          </w:rPr>
          <w:t>6. Reference List</w:t>
        </w:r>
        <w:r>
          <w:rPr>
            <w:noProof/>
            <w:webHidden/>
          </w:rPr>
          <w:tab/>
        </w:r>
        <w:r>
          <w:rPr>
            <w:noProof/>
            <w:webHidden/>
          </w:rPr>
          <w:fldChar w:fldCharType="begin"/>
        </w:r>
        <w:r>
          <w:rPr>
            <w:noProof/>
            <w:webHidden/>
          </w:rPr>
          <w:instrText xml:space="preserve"> PAGEREF _Toc74537723 \h </w:instrText>
        </w:r>
        <w:r>
          <w:rPr>
            <w:noProof/>
            <w:webHidden/>
          </w:rPr>
        </w:r>
        <w:r>
          <w:rPr>
            <w:noProof/>
            <w:webHidden/>
          </w:rPr>
          <w:fldChar w:fldCharType="separate"/>
        </w:r>
        <w:r w:rsidR="00D5764D">
          <w:rPr>
            <w:noProof/>
            <w:webHidden/>
          </w:rPr>
          <w:t>17</w:t>
        </w:r>
        <w:r>
          <w:rPr>
            <w:noProof/>
            <w:webHidden/>
          </w:rPr>
          <w:fldChar w:fldCharType="end"/>
        </w:r>
      </w:hyperlink>
    </w:p>
    <w:p w14:paraId="189AE5C5" w14:textId="7D0DC3C6"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350776064"/>
      <w:bookmarkStart w:id="2" w:name="_Toc376938984"/>
      <w:bookmarkStart w:id="3" w:name="_Toc395687202"/>
      <w:bookmarkStart w:id="4" w:name="_Toc395691309"/>
      <w:bookmarkStart w:id="5" w:name="_Toc397017531"/>
      <w:bookmarkStart w:id="6" w:name="_Toc74537699"/>
      <w:r>
        <w:rPr>
          <w:caps w:val="0"/>
        </w:rPr>
        <w:lastRenderedPageBreak/>
        <w:t>LIST OF ABBREVIATIONS</w:t>
      </w:r>
      <w:bookmarkEnd w:id="6"/>
      <w:r>
        <w:rPr>
          <w:caps w:val="0"/>
        </w:rPr>
        <w:t xml:space="preserve"> </w:t>
      </w:r>
      <w:bookmarkEnd w:id="1"/>
      <w:bookmarkEnd w:id="2"/>
      <w:bookmarkEnd w:id="3"/>
      <w:bookmarkEnd w:id="4"/>
      <w:bookmarkEnd w:id="5"/>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328D1790" w14:textId="60465B2E" w:rsidR="00AB35F0"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74537469" w:history="1">
        <w:r w:rsidR="00AB35F0" w:rsidRPr="00A85D1D">
          <w:rPr>
            <w:rStyle w:val="Hyperlink"/>
          </w:rPr>
          <w:t>Figure 1: Simple and natural dialogue (Chen, 2018)</w:t>
        </w:r>
        <w:r w:rsidR="00AB35F0">
          <w:rPr>
            <w:webHidden/>
          </w:rPr>
          <w:tab/>
        </w:r>
        <w:r w:rsidR="00AB35F0">
          <w:rPr>
            <w:webHidden/>
          </w:rPr>
          <w:fldChar w:fldCharType="begin"/>
        </w:r>
        <w:r w:rsidR="00AB35F0">
          <w:rPr>
            <w:webHidden/>
          </w:rPr>
          <w:instrText xml:space="preserve"> PAGEREF _Toc74537469 \h </w:instrText>
        </w:r>
        <w:r w:rsidR="00AB35F0">
          <w:rPr>
            <w:webHidden/>
          </w:rPr>
        </w:r>
        <w:r w:rsidR="00AB35F0">
          <w:rPr>
            <w:webHidden/>
          </w:rPr>
          <w:fldChar w:fldCharType="separate"/>
        </w:r>
        <w:r w:rsidR="00D5764D">
          <w:rPr>
            <w:webHidden/>
          </w:rPr>
          <w:t>7</w:t>
        </w:r>
        <w:r w:rsidR="00AB35F0">
          <w:rPr>
            <w:webHidden/>
          </w:rPr>
          <w:fldChar w:fldCharType="end"/>
        </w:r>
      </w:hyperlink>
    </w:p>
    <w:p w14:paraId="69CDB4D8" w14:textId="4D83E52B" w:rsidR="00AB35F0" w:rsidRDefault="00AB35F0">
      <w:pPr>
        <w:pStyle w:val="TableofFigures"/>
        <w:rPr>
          <w:rFonts w:asciiTheme="minorHAnsi" w:eastAsiaTheme="minorEastAsia" w:hAnsiTheme="minorHAnsi" w:cstheme="minorBidi"/>
          <w:sz w:val="22"/>
          <w:szCs w:val="22"/>
          <w:lang w:val="en-ZA" w:eastAsia="en-ZA"/>
        </w:rPr>
      </w:pPr>
      <w:hyperlink w:anchor="_Toc74537470" w:history="1">
        <w:r w:rsidRPr="00A85D1D">
          <w:rPr>
            <w:rStyle w:val="Hyperlink"/>
          </w:rPr>
          <w:t>Figure 2: Speak the user's language (own example)</w:t>
        </w:r>
        <w:r>
          <w:rPr>
            <w:webHidden/>
          </w:rPr>
          <w:tab/>
        </w:r>
        <w:r>
          <w:rPr>
            <w:webHidden/>
          </w:rPr>
          <w:fldChar w:fldCharType="begin"/>
        </w:r>
        <w:r>
          <w:rPr>
            <w:webHidden/>
          </w:rPr>
          <w:instrText xml:space="preserve"> PAGEREF _Toc74537470 \h </w:instrText>
        </w:r>
        <w:r>
          <w:rPr>
            <w:webHidden/>
          </w:rPr>
        </w:r>
        <w:r>
          <w:rPr>
            <w:webHidden/>
          </w:rPr>
          <w:fldChar w:fldCharType="separate"/>
        </w:r>
        <w:r w:rsidR="00D5764D">
          <w:rPr>
            <w:webHidden/>
          </w:rPr>
          <w:t>8</w:t>
        </w:r>
        <w:r>
          <w:rPr>
            <w:webHidden/>
          </w:rPr>
          <w:fldChar w:fldCharType="end"/>
        </w:r>
      </w:hyperlink>
    </w:p>
    <w:p w14:paraId="139FB1E4" w14:textId="6832B1E5" w:rsidR="00AB35F0" w:rsidRDefault="00AB35F0">
      <w:pPr>
        <w:pStyle w:val="TableofFigures"/>
        <w:rPr>
          <w:rFonts w:asciiTheme="minorHAnsi" w:eastAsiaTheme="minorEastAsia" w:hAnsiTheme="minorHAnsi" w:cstheme="minorBidi"/>
          <w:sz w:val="22"/>
          <w:szCs w:val="22"/>
          <w:lang w:val="en-ZA" w:eastAsia="en-ZA"/>
        </w:rPr>
      </w:pPr>
      <w:hyperlink w:anchor="_Toc74537471" w:history="1">
        <w:r w:rsidRPr="00A85D1D">
          <w:rPr>
            <w:rStyle w:val="Hyperlink"/>
          </w:rPr>
          <w:t>Figure 3: Minimize the users' memory load (UI, 2021)</w:t>
        </w:r>
        <w:r>
          <w:rPr>
            <w:webHidden/>
          </w:rPr>
          <w:tab/>
        </w:r>
        <w:r>
          <w:rPr>
            <w:webHidden/>
          </w:rPr>
          <w:fldChar w:fldCharType="begin"/>
        </w:r>
        <w:r>
          <w:rPr>
            <w:webHidden/>
          </w:rPr>
          <w:instrText xml:space="preserve"> PAGEREF _Toc74537471 \h </w:instrText>
        </w:r>
        <w:r>
          <w:rPr>
            <w:webHidden/>
          </w:rPr>
        </w:r>
        <w:r>
          <w:rPr>
            <w:webHidden/>
          </w:rPr>
          <w:fldChar w:fldCharType="separate"/>
        </w:r>
        <w:r w:rsidR="00D5764D">
          <w:rPr>
            <w:webHidden/>
          </w:rPr>
          <w:t>9</w:t>
        </w:r>
        <w:r>
          <w:rPr>
            <w:webHidden/>
          </w:rPr>
          <w:fldChar w:fldCharType="end"/>
        </w:r>
      </w:hyperlink>
    </w:p>
    <w:p w14:paraId="70782F1F" w14:textId="4BFD63AD" w:rsidR="00AB35F0" w:rsidRDefault="00AB35F0">
      <w:pPr>
        <w:pStyle w:val="TableofFigures"/>
        <w:rPr>
          <w:rFonts w:asciiTheme="minorHAnsi" w:eastAsiaTheme="minorEastAsia" w:hAnsiTheme="minorHAnsi" w:cstheme="minorBidi"/>
          <w:sz w:val="22"/>
          <w:szCs w:val="22"/>
          <w:lang w:val="en-ZA" w:eastAsia="en-ZA"/>
        </w:rPr>
      </w:pPr>
      <w:hyperlink w:anchor="_Toc74537472" w:history="1">
        <w:r w:rsidRPr="00A85D1D">
          <w:rPr>
            <w:rStyle w:val="Hyperlink"/>
          </w:rPr>
          <w:t>Figure 4: Consistency (Anić, 2015)</w:t>
        </w:r>
        <w:r>
          <w:rPr>
            <w:webHidden/>
          </w:rPr>
          <w:tab/>
        </w:r>
        <w:r>
          <w:rPr>
            <w:webHidden/>
          </w:rPr>
          <w:fldChar w:fldCharType="begin"/>
        </w:r>
        <w:r>
          <w:rPr>
            <w:webHidden/>
          </w:rPr>
          <w:instrText xml:space="preserve"> PAGEREF _Toc74537472 \h </w:instrText>
        </w:r>
        <w:r>
          <w:rPr>
            <w:webHidden/>
          </w:rPr>
        </w:r>
        <w:r>
          <w:rPr>
            <w:webHidden/>
          </w:rPr>
          <w:fldChar w:fldCharType="separate"/>
        </w:r>
        <w:r w:rsidR="00D5764D">
          <w:rPr>
            <w:webHidden/>
          </w:rPr>
          <w:t>9</w:t>
        </w:r>
        <w:r>
          <w:rPr>
            <w:webHidden/>
          </w:rPr>
          <w:fldChar w:fldCharType="end"/>
        </w:r>
      </w:hyperlink>
    </w:p>
    <w:p w14:paraId="4DB4BA69" w14:textId="51186CB7" w:rsidR="00AB35F0" w:rsidRDefault="00AB35F0">
      <w:pPr>
        <w:pStyle w:val="TableofFigures"/>
        <w:rPr>
          <w:rFonts w:asciiTheme="minorHAnsi" w:eastAsiaTheme="minorEastAsia" w:hAnsiTheme="minorHAnsi" w:cstheme="minorBidi"/>
          <w:sz w:val="22"/>
          <w:szCs w:val="22"/>
          <w:lang w:val="en-ZA" w:eastAsia="en-ZA"/>
        </w:rPr>
      </w:pPr>
      <w:hyperlink w:anchor="_Toc74537473" w:history="1">
        <w:r w:rsidRPr="00A85D1D">
          <w:rPr>
            <w:rStyle w:val="Hyperlink"/>
          </w:rPr>
          <w:t>Figure 5: Feedback (Natoli, 2020)</w:t>
        </w:r>
        <w:r>
          <w:rPr>
            <w:webHidden/>
          </w:rPr>
          <w:tab/>
        </w:r>
        <w:r>
          <w:rPr>
            <w:webHidden/>
          </w:rPr>
          <w:fldChar w:fldCharType="begin"/>
        </w:r>
        <w:r>
          <w:rPr>
            <w:webHidden/>
          </w:rPr>
          <w:instrText xml:space="preserve"> PAGEREF _Toc74537473 \h </w:instrText>
        </w:r>
        <w:r>
          <w:rPr>
            <w:webHidden/>
          </w:rPr>
        </w:r>
        <w:r>
          <w:rPr>
            <w:webHidden/>
          </w:rPr>
          <w:fldChar w:fldCharType="separate"/>
        </w:r>
        <w:r w:rsidR="00D5764D">
          <w:rPr>
            <w:webHidden/>
          </w:rPr>
          <w:t>10</w:t>
        </w:r>
        <w:r>
          <w:rPr>
            <w:webHidden/>
          </w:rPr>
          <w:fldChar w:fldCharType="end"/>
        </w:r>
      </w:hyperlink>
    </w:p>
    <w:p w14:paraId="29603B9E" w14:textId="3B2F93A7" w:rsidR="00AB35F0" w:rsidRDefault="00AB35F0">
      <w:pPr>
        <w:pStyle w:val="TableofFigures"/>
        <w:rPr>
          <w:rFonts w:asciiTheme="minorHAnsi" w:eastAsiaTheme="minorEastAsia" w:hAnsiTheme="minorHAnsi" w:cstheme="minorBidi"/>
          <w:sz w:val="22"/>
          <w:szCs w:val="22"/>
          <w:lang w:val="en-ZA" w:eastAsia="en-ZA"/>
        </w:rPr>
      </w:pPr>
      <w:hyperlink w:anchor="_Toc74537474" w:history="1">
        <w:r w:rsidRPr="00A85D1D">
          <w:rPr>
            <w:rStyle w:val="Hyperlink"/>
          </w:rPr>
          <w:t>Figure 6: Clearly marked exists (Blender, 2015)</w:t>
        </w:r>
        <w:r>
          <w:rPr>
            <w:webHidden/>
          </w:rPr>
          <w:tab/>
        </w:r>
        <w:r>
          <w:rPr>
            <w:webHidden/>
          </w:rPr>
          <w:fldChar w:fldCharType="begin"/>
        </w:r>
        <w:r>
          <w:rPr>
            <w:webHidden/>
          </w:rPr>
          <w:instrText xml:space="preserve"> PAGEREF _Toc74537474 \h </w:instrText>
        </w:r>
        <w:r>
          <w:rPr>
            <w:webHidden/>
          </w:rPr>
        </w:r>
        <w:r>
          <w:rPr>
            <w:webHidden/>
          </w:rPr>
          <w:fldChar w:fldCharType="separate"/>
        </w:r>
        <w:r w:rsidR="00D5764D">
          <w:rPr>
            <w:webHidden/>
          </w:rPr>
          <w:t>11</w:t>
        </w:r>
        <w:r>
          <w:rPr>
            <w:webHidden/>
          </w:rPr>
          <w:fldChar w:fldCharType="end"/>
        </w:r>
      </w:hyperlink>
    </w:p>
    <w:p w14:paraId="6BDBDE55" w14:textId="590D3A0A" w:rsidR="00AB35F0" w:rsidRDefault="00AB35F0">
      <w:pPr>
        <w:pStyle w:val="TableofFigures"/>
        <w:rPr>
          <w:rFonts w:asciiTheme="minorHAnsi" w:eastAsiaTheme="minorEastAsia" w:hAnsiTheme="minorHAnsi" w:cstheme="minorBidi"/>
          <w:sz w:val="22"/>
          <w:szCs w:val="22"/>
          <w:lang w:val="en-ZA" w:eastAsia="en-ZA"/>
        </w:rPr>
      </w:pPr>
      <w:hyperlink w:anchor="_Toc74537475" w:history="1">
        <w:r w:rsidRPr="00A85D1D">
          <w:rPr>
            <w:rStyle w:val="Hyperlink"/>
          </w:rPr>
          <w:t>Figure 7: Shortcuts (own example)</w:t>
        </w:r>
        <w:r>
          <w:rPr>
            <w:webHidden/>
          </w:rPr>
          <w:tab/>
        </w:r>
        <w:r>
          <w:rPr>
            <w:webHidden/>
          </w:rPr>
          <w:fldChar w:fldCharType="begin"/>
        </w:r>
        <w:r>
          <w:rPr>
            <w:webHidden/>
          </w:rPr>
          <w:instrText xml:space="preserve"> PAGEREF _Toc74537475 \h </w:instrText>
        </w:r>
        <w:r>
          <w:rPr>
            <w:webHidden/>
          </w:rPr>
        </w:r>
        <w:r>
          <w:rPr>
            <w:webHidden/>
          </w:rPr>
          <w:fldChar w:fldCharType="separate"/>
        </w:r>
        <w:r w:rsidR="00D5764D">
          <w:rPr>
            <w:webHidden/>
          </w:rPr>
          <w:t>12</w:t>
        </w:r>
        <w:r>
          <w:rPr>
            <w:webHidden/>
          </w:rPr>
          <w:fldChar w:fldCharType="end"/>
        </w:r>
      </w:hyperlink>
    </w:p>
    <w:p w14:paraId="6CED5D16" w14:textId="07BF7B9D" w:rsidR="00AB35F0" w:rsidRDefault="00AB35F0">
      <w:pPr>
        <w:pStyle w:val="TableofFigures"/>
        <w:rPr>
          <w:rFonts w:asciiTheme="minorHAnsi" w:eastAsiaTheme="minorEastAsia" w:hAnsiTheme="minorHAnsi" w:cstheme="minorBidi"/>
          <w:sz w:val="22"/>
          <w:szCs w:val="22"/>
          <w:lang w:val="en-ZA" w:eastAsia="en-ZA"/>
        </w:rPr>
      </w:pPr>
      <w:hyperlink w:anchor="_Toc74537476" w:history="1">
        <w:r w:rsidRPr="00A85D1D">
          <w:rPr>
            <w:rStyle w:val="Hyperlink"/>
          </w:rPr>
          <w:t>Figure 8: Good error messages (Gregory, 2019)</w:t>
        </w:r>
        <w:r>
          <w:rPr>
            <w:webHidden/>
          </w:rPr>
          <w:tab/>
        </w:r>
        <w:r>
          <w:rPr>
            <w:webHidden/>
          </w:rPr>
          <w:fldChar w:fldCharType="begin"/>
        </w:r>
        <w:r>
          <w:rPr>
            <w:webHidden/>
          </w:rPr>
          <w:instrText xml:space="preserve"> PAGEREF _Toc74537476 \h </w:instrText>
        </w:r>
        <w:r>
          <w:rPr>
            <w:webHidden/>
          </w:rPr>
        </w:r>
        <w:r>
          <w:rPr>
            <w:webHidden/>
          </w:rPr>
          <w:fldChar w:fldCharType="separate"/>
        </w:r>
        <w:r w:rsidR="00D5764D">
          <w:rPr>
            <w:webHidden/>
          </w:rPr>
          <w:t>13</w:t>
        </w:r>
        <w:r>
          <w:rPr>
            <w:webHidden/>
          </w:rPr>
          <w:fldChar w:fldCharType="end"/>
        </w:r>
      </w:hyperlink>
    </w:p>
    <w:p w14:paraId="6918F8B8" w14:textId="0F48A10F" w:rsidR="00AB35F0" w:rsidRDefault="00AB35F0">
      <w:pPr>
        <w:pStyle w:val="TableofFigures"/>
        <w:rPr>
          <w:rFonts w:asciiTheme="minorHAnsi" w:eastAsiaTheme="minorEastAsia" w:hAnsiTheme="minorHAnsi" w:cstheme="minorBidi"/>
          <w:sz w:val="22"/>
          <w:szCs w:val="22"/>
          <w:lang w:val="en-ZA" w:eastAsia="en-ZA"/>
        </w:rPr>
      </w:pPr>
      <w:hyperlink w:anchor="_Toc74537477" w:history="1">
        <w:r w:rsidRPr="00A85D1D">
          <w:rPr>
            <w:rStyle w:val="Hyperlink"/>
          </w:rPr>
          <w:t>Figure 9: Prevent Errors (own example)</w:t>
        </w:r>
        <w:r>
          <w:rPr>
            <w:webHidden/>
          </w:rPr>
          <w:tab/>
        </w:r>
        <w:r>
          <w:rPr>
            <w:webHidden/>
          </w:rPr>
          <w:fldChar w:fldCharType="begin"/>
        </w:r>
        <w:r>
          <w:rPr>
            <w:webHidden/>
          </w:rPr>
          <w:instrText xml:space="preserve"> PAGEREF _Toc74537477 \h </w:instrText>
        </w:r>
        <w:r>
          <w:rPr>
            <w:webHidden/>
          </w:rPr>
        </w:r>
        <w:r>
          <w:rPr>
            <w:webHidden/>
          </w:rPr>
          <w:fldChar w:fldCharType="separate"/>
        </w:r>
        <w:r w:rsidR="00D5764D">
          <w:rPr>
            <w:webHidden/>
          </w:rPr>
          <w:t>14</w:t>
        </w:r>
        <w:r>
          <w:rPr>
            <w:webHidden/>
          </w:rPr>
          <w:fldChar w:fldCharType="end"/>
        </w:r>
      </w:hyperlink>
    </w:p>
    <w:p w14:paraId="7E0AA20D" w14:textId="671CD55E" w:rsidR="00AB35F0" w:rsidRDefault="00AB35F0">
      <w:pPr>
        <w:pStyle w:val="TableofFigures"/>
        <w:rPr>
          <w:rFonts w:asciiTheme="minorHAnsi" w:eastAsiaTheme="minorEastAsia" w:hAnsiTheme="minorHAnsi" w:cstheme="minorBidi"/>
          <w:sz w:val="22"/>
          <w:szCs w:val="22"/>
          <w:lang w:val="en-ZA" w:eastAsia="en-ZA"/>
        </w:rPr>
      </w:pPr>
      <w:hyperlink w:anchor="_Toc74537478" w:history="1">
        <w:r w:rsidRPr="00A85D1D">
          <w:rPr>
            <w:rStyle w:val="Hyperlink"/>
          </w:rPr>
          <w:t>Figure 10: Help and documentation (own example)</w:t>
        </w:r>
        <w:r>
          <w:rPr>
            <w:webHidden/>
          </w:rPr>
          <w:tab/>
        </w:r>
        <w:r>
          <w:rPr>
            <w:webHidden/>
          </w:rPr>
          <w:fldChar w:fldCharType="begin"/>
        </w:r>
        <w:r>
          <w:rPr>
            <w:webHidden/>
          </w:rPr>
          <w:instrText xml:space="preserve"> PAGEREF _Toc74537478 \h </w:instrText>
        </w:r>
        <w:r>
          <w:rPr>
            <w:webHidden/>
          </w:rPr>
        </w:r>
        <w:r>
          <w:rPr>
            <w:webHidden/>
          </w:rPr>
          <w:fldChar w:fldCharType="separate"/>
        </w:r>
        <w:r w:rsidR="00D5764D">
          <w:rPr>
            <w:webHidden/>
          </w:rPr>
          <w:t>15</w:t>
        </w:r>
        <w:r>
          <w:rPr>
            <w:webHidden/>
          </w:rPr>
          <w:fldChar w:fldCharType="end"/>
        </w:r>
      </w:hyperlink>
    </w:p>
    <w:p w14:paraId="4194B526" w14:textId="78F7CC8C" w:rsidR="007B7BCF" w:rsidRDefault="00205A27">
      <w:pPr>
        <w:pStyle w:val="TableofFigures"/>
      </w:pPr>
      <w:r>
        <w:fldChar w:fldCharType="end"/>
      </w:r>
    </w:p>
    <w:p w14:paraId="00F639FE" w14:textId="77777777" w:rsidR="007B7BCF" w:rsidRDefault="00205A27">
      <w:pPr>
        <w:rPr>
          <w:noProof/>
          <w:szCs w:val="28"/>
        </w:rPr>
      </w:pPr>
      <w:r>
        <w:br w:type="page"/>
      </w:r>
    </w:p>
    <w:p w14:paraId="011B67D2" w14:textId="714609DC" w:rsidR="007B7BCF" w:rsidRDefault="00205A27">
      <w:pPr>
        <w:pStyle w:val="Heading0"/>
      </w:pPr>
      <w:r>
        <w:lastRenderedPageBreak/>
        <w:t>List of Tables</w:t>
      </w:r>
    </w:p>
    <w:p w14:paraId="79A2ABD4" w14:textId="3073F99C" w:rsidR="007B7BCF" w:rsidRDefault="00205A27">
      <w:pPr>
        <w:pStyle w:val="TableofFigures"/>
      </w:pPr>
      <w:r>
        <w:fldChar w:fldCharType="begin"/>
      </w:r>
      <w:r>
        <w:instrText xml:space="preserve"> TOC \h \z \c "Table" </w:instrText>
      </w:r>
      <w:r>
        <w:fldChar w:fldCharType="separate"/>
      </w:r>
      <w:r w:rsidR="003A1E7E">
        <w:rPr>
          <w:b/>
          <w:bCs/>
          <w:lang w:val="en-US"/>
        </w:rPr>
        <w:t>No table of figures entries found.</w:t>
      </w: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0CC23D7A" w14:textId="227A8ACB" w:rsidR="002947D1" w:rsidRDefault="002947D1" w:rsidP="002947D1">
      <w:pPr>
        <w:pStyle w:val="Chapter"/>
        <w:rPr>
          <w:lang w:eastAsia="en-ZA"/>
        </w:rPr>
      </w:pPr>
      <w:bookmarkStart w:id="7" w:name="_Toc349293625"/>
      <w:bookmarkStart w:id="8" w:name="_Toc74537700"/>
      <w:r>
        <w:rPr>
          <w:lang w:eastAsia="en-ZA"/>
        </w:rPr>
        <w:lastRenderedPageBreak/>
        <w:t xml:space="preserve">Chapter </w:t>
      </w:r>
      <w:r w:rsidR="005748CB">
        <w:rPr>
          <w:lang w:eastAsia="en-ZA"/>
        </w:rPr>
        <w:t>3</w:t>
      </w:r>
      <w:r>
        <w:rPr>
          <w:lang w:eastAsia="en-ZA"/>
        </w:rPr>
        <w:t xml:space="preserve">: </w:t>
      </w:r>
      <w:r w:rsidR="005748CB">
        <w:rPr>
          <w:lang w:eastAsia="en-ZA"/>
        </w:rPr>
        <w:t>Literature review</w:t>
      </w:r>
      <w:bookmarkEnd w:id="8"/>
    </w:p>
    <w:p w14:paraId="4818971B" w14:textId="74D7CF71" w:rsidR="005748CB" w:rsidRDefault="006B31C1" w:rsidP="0056165F">
      <w:pPr>
        <w:pStyle w:val="Heading1"/>
        <w:numPr>
          <w:ilvl w:val="0"/>
          <w:numId w:val="0"/>
        </w:numPr>
      </w:pPr>
      <w:bookmarkStart w:id="9" w:name="_Toc74537701"/>
      <w:r>
        <w:t>1.</w:t>
      </w:r>
      <w:r w:rsidR="005748CB">
        <w:t xml:space="preserve"> </w:t>
      </w:r>
      <w:r w:rsidR="00534C46">
        <w:t>Introduction</w:t>
      </w:r>
      <w:bookmarkEnd w:id="9"/>
    </w:p>
    <w:p w14:paraId="7269D2A1" w14:textId="79482B80" w:rsidR="005748CB" w:rsidRDefault="005748CB" w:rsidP="005748CB">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w:t>
      </w:r>
      <w:r w:rsidR="00360685">
        <w:rPr>
          <w:lang w:eastAsia="en-ZA"/>
        </w:rPr>
        <w:t xml:space="preserve"> an</w:t>
      </w:r>
      <w:r w:rsidR="00360685">
        <w:t xml:space="preserve"> evaluation to improve the communication using</w:t>
      </w:r>
      <w:r w:rsidR="008B6981">
        <w:t xml:space="preserve"> different communication methods and</w:t>
      </w:r>
      <w:r w:rsidR="00360685">
        <w:t xml:space="preserve"> user interface design in a software development environment </w:t>
      </w:r>
      <w:r w:rsidR="005F3DC4">
        <w:t>will be done</w:t>
      </w:r>
      <w:r>
        <w:rPr>
          <w:lang w:eastAsia="en-ZA"/>
        </w:rPr>
        <w:t>.</w:t>
      </w:r>
    </w:p>
    <w:p w14:paraId="21675860" w14:textId="71259EC3" w:rsidR="009C0448" w:rsidRDefault="009C0448" w:rsidP="007C51E0">
      <w:pPr>
        <w:rPr>
          <w:lang w:eastAsia="en-ZA"/>
        </w:rPr>
      </w:pPr>
      <w:r>
        <w:t xml:space="preserve">According to </w:t>
      </w:r>
      <w:r>
        <w:fldChar w:fldCharType="begin"/>
      </w:r>
      <w:r>
        <w:instrText xml:space="preserve"> ADDIN EN.CITE &lt;EndNote&gt;&lt;Cite AuthorYear="1"&gt;&lt;Author&gt;Kim&lt;/Author&gt;&lt;Year&gt;2018&lt;/Year&gt;&lt;RecNum&gt;90&lt;/RecNum&gt;&lt;DisplayText&gt;Kim (2018)&lt;/DisplayText&gt;&lt;record&gt;&lt;rec-number&gt;90&lt;/rec-number&gt;&lt;foreign-keys&gt;&lt;key app="EN" db-id="525d9sr0qsvde5evfr0ps52ifpp52v555xtd" timestamp="1623624351"&gt;90&lt;/key&gt;&lt;/foreign-keys&gt;&lt;ref-type name="Journal Article"&gt;17&lt;/ref-type&gt;&lt;contributors&gt;&lt;authors&gt;&lt;author&gt;Yoon Sik Kim&lt;/author&gt;&lt;/authors&gt;&lt;/contributors&gt;&lt;titles&gt;&lt;title&gt;The Importance of Literature Review in Research Writing&lt;/title&gt;&lt;/titles&gt;&lt;dates&gt;&lt;year&gt;2018&lt;/year&gt;&lt;/dates&gt;&lt;urls&gt;&lt;related-urls&gt;&lt;url&gt;https://owlcation.com/humanities/literature_review&lt;/url&gt;&lt;/related-urls&gt;&lt;/urls&gt;&lt;/record&gt;&lt;/Cite&gt;&lt;/EndNote&gt;</w:instrText>
      </w:r>
      <w:r>
        <w:fldChar w:fldCharType="separate"/>
      </w:r>
      <w:r>
        <w:rPr>
          <w:noProof/>
        </w:rPr>
        <w:t>Kim (2018)</w:t>
      </w:r>
      <w:r>
        <w:fldChar w:fldCharType="end"/>
      </w:r>
      <w:r>
        <w:t xml:space="preserve"> doing a literature review sharpens a researchers research focus, as it is the study of past work in order to understand how it relates to the research being done.</w:t>
      </w:r>
      <w:r>
        <w:t xml:space="preserve"> </w:t>
      </w:r>
      <w:bookmarkStart w:id="10" w:name="_Toc72714031"/>
      <w:r>
        <w:rPr>
          <w:lang w:eastAsia="en-ZA"/>
        </w:rPr>
        <w:t xml:space="preserve">By doing research on the different communication methods, it </w:t>
      </w:r>
      <w:r w:rsidR="000A2DD9">
        <w:rPr>
          <w:lang w:eastAsia="en-ZA"/>
        </w:rPr>
        <w:t>opens</w:t>
      </w:r>
      <w:r>
        <w:rPr>
          <w:lang w:eastAsia="en-ZA"/>
        </w:rPr>
        <w:t xml:space="preserve"> new possibilities and ideas on how the artefact will improve the communication in the company</w:t>
      </w:r>
      <w:r w:rsidR="00CB603A">
        <w:rPr>
          <w:lang w:eastAsia="en-ZA"/>
        </w:rPr>
        <w:t>,</w:t>
      </w:r>
      <w:r>
        <w:rPr>
          <w:lang w:eastAsia="en-ZA"/>
        </w:rPr>
        <w:t xml:space="preserve"> as well as understanding the advantages and disadvantage of each communication method.</w:t>
      </w:r>
      <w:r w:rsidR="00CB603A">
        <w:rPr>
          <w:lang w:eastAsia="en-ZA"/>
        </w:rPr>
        <w:t xml:space="preserve"> </w:t>
      </w:r>
      <w:r w:rsidR="00CB603A">
        <w:t>Human-computer interaction helps with understanding</w:t>
      </w:r>
      <w:r w:rsidR="008C2807">
        <w:t xml:space="preserve"> of</w:t>
      </w:r>
      <w:r w:rsidR="00CB603A">
        <w:t xml:space="preserve"> what the difference between a good and a bad system is, </w:t>
      </w:r>
      <w:r w:rsidR="00CB603A">
        <w:t xml:space="preserve">thus giving background on </w:t>
      </w:r>
      <w:r w:rsidR="00CB603A">
        <w:t>designing</w:t>
      </w:r>
      <w:r w:rsidR="00CB603A">
        <w:t xml:space="preserve"> the artefact, and using past research </w:t>
      </w:r>
      <w:r w:rsidR="00BA4A05">
        <w:t>o</w:t>
      </w:r>
      <w:r w:rsidR="00D5764D">
        <w:t>n</w:t>
      </w:r>
      <w:r w:rsidR="00CB603A">
        <w:t xml:space="preserve"> user experience.</w:t>
      </w:r>
    </w:p>
    <w:p w14:paraId="64250832" w14:textId="0ECFA767" w:rsidR="009C0448" w:rsidRDefault="00E24D80" w:rsidP="007C51E0">
      <w:r>
        <w:t>T</w:t>
      </w:r>
      <w:r w:rsidR="00894165">
        <w:t xml:space="preserve">his </w:t>
      </w:r>
      <w:r>
        <w:t>chapter addresses the key concepts of th</w:t>
      </w:r>
      <w:r>
        <w:t>e</w:t>
      </w:r>
      <w:r>
        <w:t xml:space="preserve"> study, namely the importance of good communication as well as the different communication methods used in the industry, followed by human-computer interaction and the importance of a good graphical user interface.</w:t>
      </w:r>
    </w:p>
    <w:p w14:paraId="4F55DFBA" w14:textId="016A9A19" w:rsidR="0092266B" w:rsidRPr="007C51E0" w:rsidRDefault="0092266B" w:rsidP="007C51E0">
      <w:pPr>
        <w:rPr>
          <w:lang w:eastAsia="en-ZA"/>
        </w:rPr>
      </w:pPr>
      <w:r>
        <w:t>In the next section of the paper the problem description and background will be discussed.</w:t>
      </w:r>
    </w:p>
    <w:p w14:paraId="59229F3F" w14:textId="3828CAAE" w:rsidR="005748CB" w:rsidRDefault="005748CB" w:rsidP="0056165F">
      <w:pPr>
        <w:pStyle w:val="Heading1"/>
        <w:numPr>
          <w:ilvl w:val="0"/>
          <w:numId w:val="0"/>
        </w:numPr>
      </w:pPr>
      <w:bookmarkStart w:id="11" w:name="_Toc74537702"/>
      <w:r>
        <w:t>2. Problem description and background</w:t>
      </w:r>
      <w:bookmarkEnd w:id="10"/>
      <w:bookmarkEnd w:id="11"/>
    </w:p>
    <w:p w14:paraId="20441C90" w14:textId="77777777" w:rsidR="005748CB" w:rsidRDefault="005748CB" w:rsidP="005748CB">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700890A2" w14:textId="3337615D" w:rsidR="005748CB" w:rsidRPr="00A23419" w:rsidRDefault="005748CB" w:rsidP="005748CB">
      <w:pPr>
        <w:rPr>
          <w:lang w:eastAsia="en-ZA"/>
        </w:rPr>
      </w:pPr>
      <w:r>
        <w:lastRenderedPageBreak/>
        <w:t xml:space="preserve">As a solution, an artifact </w:t>
      </w:r>
      <w:r w:rsidR="009C24F5">
        <w:t>must</w:t>
      </w:r>
      <w:r>
        <w:t xml:space="preserve"> be developed to assist with the effectiveness of communication in the industry.</w:t>
      </w:r>
    </w:p>
    <w:p w14:paraId="13A18C44" w14:textId="77777777" w:rsidR="005748CB" w:rsidRDefault="005748CB" w:rsidP="0056165F">
      <w:pPr>
        <w:pStyle w:val="Heading1"/>
        <w:numPr>
          <w:ilvl w:val="0"/>
          <w:numId w:val="0"/>
        </w:numPr>
      </w:pPr>
      <w:bookmarkStart w:id="12" w:name="_Toc72714032"/>
      <w:bookmarkStart w:id="13" w:name="_Toc74537703"/>
      <w:r>
        <w:t xml:space="preserve">3. Aims and objectives of </w:t>
      </w:r>
      <w:proofErr w:type="gramStart"/>
      <w:r>
        <w:t>project</w:t>
      </w:r>
      <w:bookmarkEnd w:id="12"/>
      <w:bookmarkEnd w:id="13"/>
      <w:proofErr w:type="gramEnd"/>
    </w:p>
    <w:p w14:paraId="5D04F22E" w14:textId="7566226C" w:rsidR="002432A0" w:rsidRDefault="005748CB" w:rsidP="005748CB">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96B609A" w14:textId="60F81D61" w:rsidR="008A7D88" w:rsidRDefault="00E24795" w:rsidP="005748CB">
      <w:r>
        <w:t xml:space="preserve">The theoretical </w:t>
      </w:r>
      <w:r w:rsidR="00A47BF9">
        <w:t>objectives</w:t>
      </w:r>
      <w:r>
        <w:t xml:space="preserve"> of this study are</w:t>
      </w:r>
      <w:r w:rsidR="00A47BF9">
        <w:t xml:space="preserve"> </w:t>
      </w:r>
      <w:r w:rsidR="00A47BF9">
        <w:t>to identify the</w:t>
      </w:r>
      <w:r w:rsidR="001F3881">
        <w:t xml:space="preserve"> </w:t>
      </w:r>
      <w:r w:rsidR="00A47BF9">
        <w:t>communication applications</w:t>
      </w:r>
      <w:r w:rsidR="001F3881">
        <w:t xml:space="preserve"> </w:t>
      </w:r>
      <w:r w:rsidR="001F3881">
        <w:t>commonly used</w:t>
      </w:r>
      <w:r w:rsidR="00A47BF9">
        <w:t xml:space="preserve"> in industry</w:t>
      </w:r>
      <w:r w:rsidR="00DB19BA">
        <w:t>,</w:t>
      </w:r>
      <w:r w:rsidR="00A47BF9">
        <w:t xml:space="preserve"> a</w:t>
      </w:r>
      <w:r w:rsidR="00DB19BA">
        <w:t>s well as</w:t>
      </w:r>
      <w:r>
        <w:t xml:space="preserve"> </w:t>
      </w:r>
      <w:r w:rsidR="00A47BF9">
        <w:t>g</w:t>
      </w:r>
      <w:r>
        <w:t>ain knowledge of design science research to guide the development of an artifact</w:t>
      </w:r>
      <w:r>
        <w:t>.</w:t>
      </w:r>
      <w:r w:rsidR="008A7D88">
        <w:t xml:space="preserve"> </w:t>
      </w:r>
      <w:r w:rsidR="00D852F6">
        <w:t>Therefore,</w:t>
      </w:r>
      <w:r w:rsidR="008A7D88">
        <w:t xml:space="preserve"> in the next section of the paper </w:t>
      </w:r>
      <w:r w:rsidR="006951A3">
        <w:t xml:space="preserve">a </w:t>
      </w:r>
      <w:r w:rsidR="008A7D88">
        <w:t xml:space="preserve">literature review </w:t>
      </w:r>
      <w:r w:rsidR="006951A3">
        <w:t xml:space="preserve">will be done </w:t>
      </w:r>
      <w:r w:rsidR="008A7D88">
        <w:t>regarding different communication methods, followed by human-computer interaction.</w:t>
      </w:r>
    </w:p>
    <w:p w14:paraId="5E9500D4" w14:textId="00C33407" w:rsidR="002432A0" w:rsidRDefault="001A5B03" w:rsidP="0056165F">
      <w:pPr>
        <w:pStyle w:val="Heading1"/>
        <w:numPr>
          <w:ilvl w:val="0"/>
          <w:numId w:val="0"/>
        </w:numPr>
      </w:pPr>
      <w:bookmarkStart w:id="14" w:name="_Toc74537704"/>
      <w:r>
        <w:t xml:space="preserve">4. </w:t>
      </w:r>
      <w:r w:rsidR="002432A0">
        <w:t>Literature review</w:t>
      </w:r>
      <w:bookmarkEnd w:id="14"/>
    </w:p>
    <w:p w14:paraId="6CD9DCBA" w14:textId="6D3D7404" w:rsidR="008A5DC7" w:rsidRDefault="00BC6EBC" w:rsidP="002F1314">
      <w:pPr>
        <w:pStyle w:val="Heading2"/>
        <w:rPr>
          <w:lang w:eastAsia="en-ZA"/>
        </w:rPr>
      </w:pPr>
      <w:bookmarkStart w:id="15" w:name="_Toc74537705"/>
      <w:r>
        <w:rPr>
          <w:lang w:eastAsia="en-ZA"/>
        </w:rPr>
        <w:t xml:space="preserve">4.1. </w:t>
      </w:r>
      <w:r w:rsidR="0008306A">
        <w:rPr>
          <w:lang w:eastAsia="en-ZA"/>
        </w:rPr>
        <w:t>Introduction</w:t>
      </w:r>
      <w:bookmarkEnd w:id="15"/>
    </w:p>
    <w:p w14:paraId="3ECE8DE8" w14:textId="6B622943" w:rsidR="0051196D" w:rsidRDefault="000C1C30" w:rsidP="008A5DC7">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AuthorYear="1"&gt;&lt;Author&gt;Rowley&lt;/Author&gt;&lt;Year&gt;2004&lt;/Year&gt;&lt;RecNum&gt;75&lt;/RecNum&gt;&lt;DisplayText&gt;Rowley and Slack (2004)&lt;/DisplayText&gt;&lt;record&gt;&lt;rec-number&gt;75&lt;/rec-number&gt;&lt;foreign-keys&gt;&lt;key app="EN" db-id="525d9sr0qsvde5evfr0ps52ifpp52v555xtd" timestamp="1622906398"&gt;75&lt;/key&gt;&lt;/foreign-keys&gt;&lt;ref-type name="Journal Article"&gt;17&lt;/ref-type&gt;&lt;contributors&gt;&lt;authors&gt;&lt;author&gt;Rowley, Jennifer&lt;/author&gt;&lt;author&gt;Slack, Frances&lt;/author&gt;&lt;/authors&gt;&lt;/contributors&gt;&lt;titles&gt;&lt;title&gt;Conducting a literature review&lt;/title&gt;&lt;secondary-title&gt;Management research news&lt;/secondary-title&gt;&lt;/titles&gt;&lt;periodical&gt;&lt;full-title&gt;Management research news&lt;/full-title&gt;&lt;/periodical&gt;&lt;dates&gt;&lt;year&gt;2004&lt;/year&gt;&lt;/dates&gt;&lt;isbn&gt;0140-9174&lt;/isbn&gt;&lt;urls&gt;&lt;/urls&gt;&lt;/record&gt;&lt;/Cite&gt;&lt;/EndNote&gt;</w:instrText>
      </w:r>
      <w:r>
        <w:rPr>
          <w:lang w:eastAsia="en-ZA"/>
        </w:rPr>
        <w:fldChar w:fldCharType="separate"/>
      </w:r>
      <w:r>
        <w:rPr>
          <w:noProof/>
          <w:lang w:eastAsia="en-ZA"/>
        </w:rPr>
        <w:t>Rowley and Slack (2004)</w:t>
      </w:r>
      <w:r>
        <w:rPr>
          <w:lang w:eastAsia="en-ZA"/>
        </w:rPr>
        <w:fldChar w:fldCharType="end"/>
      </w:r>
      <w:r>
        <w:rPr>
          <w:lang w:eastAsia="en-ZA"/>
        </w:rPr>
        <w:t xml:space="preserve"> a literature review is conducting a summary of a subject in a field that promotes the identification of distinct research questions. A literature review </w:t>
      </w:r>
      <w:r w:rsidR="0051196D">
        <w:rPr>
          <w:lang w:eastAsia="en-ZA"/>
        </w:rPr>
        <w:t>needs</w:t>
      </w:r>
      <w:r>
        <w:rPr>
          <w:lang w:eastAsia="en-ZA"/>
        </w:rPr>
        <w:t xml:space="preserve"> to gather information </w:t>
      </w:r>
      <w:r w:rsidR="00D852F6">
        <w:rPr>
          <w:lang w:eastAsia="en-ZA"/>
        </w:rPr>
        <w:t>using</w:t>
      </w:r>
      <w:r>
        <w:rPr>
          <w:lang w:eastAsia="en-ZA"/>
        </w:rPr>
        <w:t xml:space="preserve"> different types of sources, such as books, professional journal articles and websites</w:t>
      </w:r>
      <w:r w:rsidR="0051196D">
        <w:rPr>
          <w:lang w:eastAsia="en-ZA"/>
        </w:rPr>
        <w:t xml:space="preserve"> to find relevant information.</w:t>
      </w:r>
    </w:p>
    <w:p w14:paraId="17BF59A4" w14:textId="4C0216A9" w:rsidR="0051196D" w:rsidRDefault="0051196D" w:rsidP="008A5DC7">
      <w:pPr>
        <w:rPr>
          <w:lang w:eastAsia="en-ZA"/>
        </w:rPr>
      </w:pPr>
      <w:r>
        <w:rPr>
          <w:lang w:eastAsia="en-ZA"/>
        </w:rPr>
        <w:t>In this study the literature will be used to create a bigger view on the research a</w:t>
      </w:r>
      <w:r w:rsidR="00A70728">
        <w:rPr>
          <w:lang w:eastAsia="en-ZA"/>
        </w:rPr>
        <w:t>s the background is explained and what paths was taken to reach the objective of this study. The literature review will ensure further insight in the research field</w:t>
      </w:r>
      <w:r w:rsidR="00B04ACC">
        <w:rPr>
          <w:lang w:eastAsia="en-ZA"/>
        </w:rPr>
        <w:t xml:space="preserve"> </w:t>
      </w:r>
      <w:r w:rsidR="00B04ACC">
        <w:rPr>
          <w:lang w:eastAsia="en-ZA"/>
        </w:rPr>
        <w:fldChar w:fldCharType="begin"/>
      </w:r>
      <w:r w:rsidR="00B04ACC">
        <w:rPr>
          <w:lang w:eastAsia="en-ZA"/>
        </w:rPr>
        <w:instrText xml:space="preserve"> ADDIN EN.CITE &lt;EndNote&gt;&lt;Cite&gt;&lt;Author&gt;Knopf&lt;/Author&gt;&lt;Year&gt;2006&lt;/Year&gt;&lt;RecNum&gt;76&lt;/RecNum&gt;&lt;DisplayText&gt;(Knopf, 2006)&lt;/DisplayText&gt;&lt;record&gt;&lt;rec-number&gt;76&lt;/rec-number&gt;&lt;foreign-keys&gt;&lt;key app="EN" db-id="525d9sr0qsvde5evfr0ps52ifpp52v555xtd" timestamp="1622907489"&gt;76&lt;/key&gt;&lt;/foreign-keys&gt;&lt;ref-type name="Journal Article"&gt;17&lt;/ref-type&gt;&lt;contributors&gt;&lt;authors&gt;&lt;author&gt;Knopf, Jeffrey W&lt;/author&gt;&lt;/authors&gt;&lt;/contributors&gt;&lt;titles&gt;&lt;title&gt;Doing a literature review&lt;/title&gt;&lt;secondary-title&gt;PS: Political Science and Politics&lt;/secondary-title&gt;&lt;/titles&gt;&lt;periodical&gt;&lt;full-title&gt;PS: Political Science and Politics&lt;/full-title&gt;&lt;/periodical&gt;&lt;pages&gt;127-132&lt;/pages&gt;&lt;volume&gt;39&lt;/volume&gt;&lt;number&gt;1&lt;/number&gt;&lt;dates&gt;&lt;year&gt;2006&lt;/year&gt;&lt;/dates&gt;&lt;isbn&gt;1049-0965&lt;/isbn&gt;&lt;urls&gt;&lt;/urls&gt;&lt;/record&gt;&lt;/Cite&gt;&lt;/EndNote&gt;</w:instrText>
      </w:r>
      <w:r w:rsidR="00B04ACC">
        <w:rPr>
          <w:lang w:eastAsia="en-ZA"/>
        </w:rPr>
        <w:fldChar w:fldCharType="separate"/>
      </w:r>
      <w:r w:rsidR="00B04ACC">
        <w:rPr>
          <w:noProof/>
          <w:lang w:eastAsia="en-ZA"/>
        </w:rPr>
        <w:t>(Knopf, 2006)</w:t>
      </w:r>
      <w:r w:rsidR="00B04ACC">
        <w:rPr>
          <w:lang w:eastAsia="en-ZA"/>
        </w:rPr>
        <w:fldChar w:fldCharType="end"/>
      </w:r>
      <w:r w:rsidR="00A70728">
        <w:rPr>
          <w:lang w:eastAsia="en-ZA"/>
        </w:rPr>
        <w:t>.</w:t>
      </w:r>
    </w:p>
    <w:p w14:paraId="0B0B4FBF" w14:textId="77777777" w:rsidR="00BC44F8" w:rsidRDefault="00BC44F8" w:rsidP="00BC44F8">
      <w:r>
        <w:t>The goal of this chapter is to gain insight into the different ways in which communication can take place in the industry, as well as human-computer interaction to ensure that the web application is designed in the most user-friendly way.</w:t>
      </w:r>
    </w:p>
    <w:p w14:paraId="4698B5F1" w14:textId="467AAA5C" w:rsidR="00A91F40" w:rsidRPr="008A5DC7" w:rsidRDefault="00BC44F8" w:rsidP="008A5DC7">
      <w:r>
        <w:t xml:space="preserve">In the next section of the </w:t>
      </w:r>
      <w:r w:rsidR="00F1635B">
        <w:t>study</w:t>
      </w:r>
      <w:r w:rsidR="009A221E">
        <w:t>,</w:t>
      </w:r>
      <w:r w:rsidR="00F1635B">
        <w:t xml:space="preserve"> </w:t>
      </w:r>
      <w:r>
        <w:t xml:space="preserve">the importance of good communication is discussed. </w:t>
      </w:r>
    </w:p>
    <w:p w14:paraId="7EB7F716" w14:textId="61544582" w:rsidR="0032650F" w:rsidRDefault="00BC6EBC" w:rsidP="002F1314">
      <w:pPr>
        <w:pStyle w:val="Heading2"/>
      </w:pPr>
      <w:bookmarkStart w:id="16" w:name="_Toc74537706"/>
      <w:r>
        <w:lastRenderedPageBreak/>
        <w:t xml:space="preserve">4.2. </w:t>
      </w:r>
      <w:r w:rsidR="001B2D39">
        <w:t>Importance of good communication</w:t>
      </w:r>
      <w:bookmarkEnd w:id="16"/>
    </w:p>
    <w:p w14:paraId="008F3A11" w14:textId="65D524E1" w:rsidR="008A5DC7" w:rsidRDefault="002311F4" w:rsidP="008A5DC7">
      <w:r>
        <w:t xml:space="preserve">It is </w:t>
      </w:r>
      <w:proofErr w:type="gramStart"/>
      <w:r>
        <w:t>very important</w:t>
      </w:r>
      <w:proofErr w:type="gramEnd"/>
      <w:r>
        <w:t xml:space="preserve"> to have good communication methods when working in the software development industry. When passing information about code, requirements and bugs</w:t>
      </w:r>
      <w:r w:rsidR="005D0C54">
        <w:t xml:space="preserve"> it</w:t>
      </w:r>
      <w:r>
        <w:t xml:space="preserve"> is crucial that information gets passed on correctly to the developers and </w:t>
      </w:r>
      <w:r w:rsidR="005D0C54">
        <w:t>to</w:t>
      </w:r>
      <w:r>
        <w:t xml:space="preserve"> the </w:t>
      </w:r>
      <w:r w:rsidR="002B3FE0">
        <w:t xml:space="preserve">company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To ensure that the stakeholders get what they want, there needs to be a strong common understanding between the one that is </w:t>
      </w:r>
      <w:r w:rsidR="00614788">
        <w:t xml:space="preserve">making a request and the </w:t>
      </w:r>
      <w:r w:rsidR="00816449">
        <w:t xml:space="preserve">person </w:t>
      </w:r>
      <w:r w:rsidR="00614788">
        <w:t xml:space="preserve">that is </w:t>
      </w:r>
      <w:r w:rsidR="00E63FCA">
        <w:t>completing</w:t>
      </w:r>
      <w:r w:rsidR="00935FCB">
        <w:t xml:space="preserve"> </w:t>
      </w:r>
      <w:r w:rsidR="00614788">
        <w:t>the request.</w:t>
      </w:r>
      <w:r w:rsidR="00F131F7">
        <w:t xml:space="preserve"> </w:t>
      </w:r>
      <w:r w:rsidR="00935FCB">
        <w:t xml:space="preserve">This common understanding </w:t>
      </w:r>
      <w:r w:rsidR="00F131F7">
        <w:t xml:space="preserve">can either lead to </w:t>
      </w:r>
      <w:r w:rsidR="00504921">
        <w:t>improving the project or someone spending time on a feature that is ultimately</w:t>
      </w:r>
      <w:r w:rsidR="00614788">
        <w:t xml:space="preserve"> </w:t>
      </w:r>
      <w:r w:rsidR="00504921">
        <w:t>not what the users wanted</w:t>
      </w:r>
      <w:r w:rsidR="00994280">
        <w:t>,</w:t>
      </w:r>
      <w:r w:rsidR="00504921">
        <w:t xml:space="preserve"> </w:t>
      </w:r>
      <w:r w:rsidR="004B3F0C">
        <w:t>increasing the</w:t>
      </w:r>
      <w:r w:rsidR="00504921">
        <w:t xml:space="preserve"> cost</w:t>
      </w:r>
      <w:r w:rsidR="004B3F0C">
        <w:t xml:space="preserve"> of the project</w:t>
      </w:r>
      <w:r w:rsidR="00F31DCD">
        <w:t xml:space="preserve"> </w:t>
      </w:r>
      <w:r w:rsidR="00F31DCD">
        <w:fldChar w:fldCharType="begin"/>
      </w:r>
      <w:r w:rsidR="00F31DCD">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rsidR="00F31DCD">
        <w:fldChar w:fldCharType="separate"/>
      </w:r>
      <w:r w:rsidR="00F31DCD">
        <w:rPr>
          <w:noProof/>
        </w:rPr>
        <w:t>(Dovleac, 2015)</w:t>
      </w:r>
      <w:r w:rsidR="00F31DCD">
        <w:fldChar w:fldCharType="end"/>
      </w:r>
      <w:r w:rsidR="00504921">
        <w:t>.</w:t>
      </w:r>
    </w:p>
    <w:p w14:paraId="587B18C4" w14:textId="7353C496" w:rsidR="00E66E64" w:rsidRPr="008A5DC7" w:rsidRDefault="00E66E64" w:rsidP="008A5DC7">
      <w:r>
        <w:t>For ever</w:t>
      </w:r>
      <w:r w:rsidR="00CA1D62">
        <w:t>y</w:t>
      </w:r>
      <w:r w:rsidR="002818B2">
        <w:t xml:space="preserve"> </w:t>
      </w:r>
      <w:r>
        <w:t>scenario</w:t>
      </w:r>
      <w:r w:rsidR="00CA1D62">
        <w:t xml:space="preserve"> in a project</w:t>
      </w:r>
      <w:r>
        <w:t xml:space="preserve">, there is an optimal way of communicating. In the next section of the </w:t>
      </w:r>
      <w:r w:rsidR="00F1635B">
        <w:t>study</w:t>
      </w:r>
      <w:r w:rsidR="009A221E">
        <w:t>,</w:t>
      </w:r>
      <w:r w:rsidR="00F1635B">
        <w:t xml:space="preserve"> </w:t>
      </w:r>
      <w:r>
        <w:t xml:space="preserve">the </w:t>
      </w:r>
      <w:r w:rsidR="009A221E">
        <w:t xml:space="preserve">different </w:t>
      </w:r>
      <w:r w:rsidR="00F1635B">
        <w:t>method</w:t>
      </w:r>
      <w:r w:rsidR="009A221E">
        <w:t>s</w:t>
      </w:r>
      <w:r>
        <w:t xml:space="preserve"> of communicating </w:t>
      </w:r>
      <w:r w:rsidR="00942DCB">
        <w:t>are</w:t>
      </w:r>
      <w:r w:rsidR="002F5486">
        <w:t xml:space="preserve"> discussed</w:t>
      </w:r>
      <w:r w:rsidR="00F1635B">
        <w:t>.</w:t>
      </w:r>
    </w:p>
    <w:p w14:paraId="39E45A10" w14:textId="53B4AB63" w:rsidR="00D56974" w:rsidRDefault="0037105C" w:rsidP="002F1314">
      <w:pPr>
        <w:pStyle w:val="Heading2"/>
      </w:pPr>
      <w:bookmarkStart w:id="17" w:name="_Toc74537707"/>
      <w:r>
        <w:t>4.</w:t>
      </w:r>
      <w:r w:rsidR="00184D6C">
        <w:t>3.</w:t>
      </w:r>
      <w:r>
        <w:t xml:space="preserve"> </w:t>
      </w:r>
      <w:r w:rsidR="00BA77A6">
        <w:t xml:space="preserve">Methods of </w:t>
      </w:r>
      <w:proofErr w:type="gramStart"/>
      <w:r w:rsidR="00BA77A6">
        <w:t>communicating</w:t>
      </w:r>
      <w:bookmarkEnd w:id="17"/>
      <w:proofErr w:type="gramEnd"/>
    </w:p>
    <w:p w14:paraId="551FD386" w14:textId="135C753B" w:rsidR="00E63FCA" w:rsidRPr="00E63FCA" w:rsidRDefault="00E63FCA" w:rsidP="00E63FCA">
      <w:r>
        <w:t>There are various platforms used for communication within a work setting.</w:t>
      </w:r>
      <w:r w:rsidR="00B65D96">
        <w:t xml:space="preserve"> According to </w:t>
      </w:r>
      <w:r w:rsidR="00B65D96">
        <w:fldChar w:fldCharType="begin"/>
      </w:r>
      <w:r w:rsidR="00B65D96">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B65D96">
        <w:fldChar w:fldCharType="separate"/>
      </w:r>
      <w:r w:rsidR="00B65D96">
        <w:rPr>
          <w:noProof/>
        </w:rPr>
        <w:t>(Hellgren, 2018)</w:t>
      </w:r>
      <w:r w:rsidR="00B65D96">
        <w:fldChar w:fldCharType="end"/>
      </w:r>
      <w:r w:rsidR="00B65D96">
        <w:t>,</w:t>
      </w:r>
      <w:r>
        <w:t xml:space="preserve"> </w:t>
      </w:r>
      <w:r w:rsidR="00B65D96">
        <w:t>c</w:t>
      </w:r>
      <w:r>
        <w:t>ompanies use email, instant messaging,</w:t>
      </w:r>
      <w:r w:rsidR="00286280">
        <w:t xml:space="preserve"> wikis,</w:t>
      </w:r>
      <w:r>
        <w:t xml:space="preserve"> chat systems</w:t>
      </w:r>
      <w:r w:rsidR="00286280">
        <w:t>, issue queues, social media, drawing or multimedia</w:t>
      </w:r>
      <w:r w:rsidR="008B449F">
        <w:t>. Each communication method will be discussed in detail in the next section of the paper.</w:t>
      </w:r>
    </w:p>
    <w:p w14:paraId="285E7930" w14:textId="6B62F86D" w:rsidR="008A5DC7" w:rsidRDefault="003D514F" w:rsidP="008A5DC7">
      <w:r w:rsidRPr="003D514F">
        <w:rPr>
          <w:b/>
          <w:bCs/>
        </w:rPr>
        <w:t>Email</w:t>
      </w:r>
      <w:r>
        <w:rPr>
          <w:b/>
          <w:bCs/>
        </w:rPr>
        <w:t xml:space="preserve"> </w:t>
      </w:r>
      <w:r w:rsidR="000D7F63">
        <w:rPr>
          <w:b/>
          <w:bCs/>
        </w:rPr>
        <w:t>–</w:t>
      </w:r>
      <w:r>
        <w:rPr>
          <w:b/>
          <w:bCs/>
        </w:rPr>
        <w:t xml:space="preserve"> </w:t>
      </w:r>
      <w:r w:rsidR="008C46C4">
        <w:t xml:space="preserve">A study exploring the amount of time a person spends reading and responding to emails, reports that an average person </w:t>
      </w:r>
      <w:r w:rsidR="000D7F63">
        <w:t xml:space="preserve">uses 28% of their work time reading, replying and writing emails </w:t>
      </w:r>
      <w:r w:rsidR="000D7F63">
        <w:fldChar w:fldCharType="begin"/>
      </w:r>
      <w:r w:rsidR="000D7F63">
        <w:instrText xml:space="preserve"> ADDIN EN.CITE &lt;EndNote&gt;&lt;Cite&gt;&lt;Author&gt;Hackeling&lt;/Author&gt;&lt;Year&gt;2021&lt;/Year&gt;&lt;RecNum&gt;79&lt;/RecNum&gt;&lt;DisplayText&gt;(Hackeling, 2021)&lt;/DisplayText&gt;&lt;record&gt;&lt;rec-number&gt;79&lt;/rec-number&gt;&lt;foreign-keys&gt;&lt;key app="EN" db-id="525d9sr0qsvde5evfr0ps52ifpp52v555xtd" timestamp="1622915706"&gt;79&lt;/key&gt;&lt;/foreign-keys&gt;&lt;ref-type name="Journal Article"&gt;17&lt;/ref-type&gt;&lt;contributors&gt;&lt;authors&gt;&lt;author&gt;Emily Hackeling&lt;/author&gt;&lt;/authors&gt;&lt;/contributors&gt;&lt;titles&gt;&lt;title&gt;How much time are you spending on email? &lt;/title&gt;&lt;/titles&gt;&lt;dates&gt;&lt;year&gt;2021&lt;/year&gt;&lt;/dates&gt;&lt;urls&gt;&lt;related-urls&gt;&lt;url&gt;https://frontapp.com/blog/how-much-time-are-you-spending-on-email&lt;/url&gt;&lt;/related-urls&gt;&lt;/urls&gt;&lt;/record&gt;&lt;/Cite&gt;&lt;/EndNote&gt;</w:instrText>
      </w:r>
      <w:r w:rsidR="000D7F63">
        <w:fldChar w:fldCharType="separate"/>
      </w:r>
      <w:r w:rsidR="000D7F63">
        <w:rPr>
          <w:noProof/>
        </w:rPr>
        <w:t>(Hackeling, 2021)</w:t>
      </w:r>
      <w:r w:rsidR="000D7F63">
        <w:fldChar w:fldCharType="end"/>
      </w:r>
      <w:r w:rsidR="000D7F63">
        <w:t xml:space="preserve">. </w:t>
      </w:r>
      <w:r w:rsidR="00153DA4">
        <w:t>It is alarming to consider employees spending more than a quarter of their work time on emails, and in some cases, it involves personal emails as well</w:t>
      </w:r>
      <w:r w:rsidR="000D7F63">
        <w:t>. To avoid reading unnecessary</w:t>
      </w:r>
      <w:r w:rsidR="00F1635B">
        <w:t xml:space="preserve"> emails</w:t>
      </w:r>
      <w:r w:rsidR="000D7F63">
        <w:t>, most companies advise their employees not to use their personal emails for anything work related</w:t>
      </w:r>
      <w:r w:rsidR="00B65D96">
        <w:t xml:space="preserve"> </w:t>
      </w:r>
      <w:r w:rsidR="00B65D96">
        <w:fldChar w:fldCharType="begin"/>
      </w:r>
      <w:r w:rsidR="00B65D96">
        <w:instrText xml:space="preserve"> ADDIN EN.CITE &lt;EndNote&gt;&lt;Cite&gt;&lt;Author&gt;Niinimaki&lt;/Author&gt;&lt;Year&gt;2011&lt;/Year&gt;&lt;RecNum&gt;76&lt;/RecNum&gt;&lt;DisplayText&gt;(Niinimaki, 2011)&lt;/DisplayText&gt;&lt;record&gt;&lt;rec-number&gt;76&lt;/rec-number&gt;&lt;foreign-keys&gt;&lt;key app="EN" db-id="525d9sr0qsvde5evfr0ps52ifpp52v555xtd" timestamp="1623610328"&gt;76&lt;/key&gt;&lt;/foreign-keys&gt;&lt;ref-type name="Conference Proceedings"&gt;10&lt;/ref-type&gt;&lt;contributors&gt;&lt;authors&gt;&lt;author&gt;Niinimaki, Tuomas&lt;/author&gt;&lt;/authors&gt;&lt;/contributors&gt;&lt;titles&gt;&lt;title&gt;Face-to-face, email and instant messaging in distributed agile software development project&lt;/title&gt;&lt;secondary-title&gt;2011 IEEE Sixth International Conference on Global Software Engineering Workshop&lt;/secondary-title&gt;&lt;/titles&gt;&lt;pages&gt;78-84&lt;/pages&gt;&lt;dates&gt;&lt;year&gt;2011&lt;/year&gt;&lt;/dates&gt;&lt;publisher&gt;IEEE&lt;/publisher&gt;&lt;isbn&gt;1457718391&lt;/isbn&gt;&lt;urls&gt;&lt;/urls&gt;&lt;/record&gt;&lt;/Cite&gt;&lt;/EndNote&gt;</w:instrText>
      </w:r>
      <w:r w:rsidR="00B65D96">
        <w:fldChar w:fldCharType="separate"/>
      </w:r>
      <w:r w:rsidR="00B65D96">
        <w:rPr>
          <w:noProof/>
        </w:rPr>
        <w:t>(Niinimaki, 2011)</w:t>
      </w:r>
      <w:r w:rsidR="00B65D96">
        <w:fldChar w:fldCharType="end"/>
      </w:r>
      <w:r w:rsidR="000D7F63">
        <w:t>.</w:t>
      </w:r>
    </w:p>
    <w:p w14:paraId="6384FEEB" w14:textId="72F7F6E8" w:rsidR="000D7F63" w:rsidRDefault="000D7F63" w:rsidP="008A5DC7">
      <w:r w:rsidRPr="00EE41BA">
        <w:rPr>
          <w:b/>
          <w:bCs/>
        </w:rPr>
        <w:t xml:space="preserve">Instant messaging </w:t>
      </w:r>
      <w:r w:rsidR="00EE41BA">
        <w:rPr>
          <w:b/>
          <w:bCs/>
        </w:rPr>
        <w:t>–</w:t>
      </w:r>
      <w:r w:rsidR="00800833">
        <w:t xml:space="preserve"> E</w:t>
      </w:r>
      <w:r w:rsidR="00EE41BA">
        <w:t>xamples</w:t>
      </w:r>
      <w:r w:rsidR="00800833">
        <w:t xml:space="preserve"> of instant messaging include</w:t>
      </w:r>
      <w:r w:rsidR="00EE41BA">
        <w:t xml:space="preserve"> WhatsApp, </w:t>
      </w:r>
      <w:r w:rsidR="00D5718B">
        <w:t>Skype,</w:t>
      </w:r>
      <w:r w:rsidR="00EE41BA">
        <w:t xml:space="preserve"> and Slack</w:t>
      </w:r>
      <w:r w:rsidR="00D5718B">
        <w:t xml:space="preserve">. </w:t>
      </w:r>
      <w:r w:rsidR="00153DA4">
        <w:t>M</w:t>
      </w:r>
      <w:r w:rsidR="00D5718B">
        <w:t>ost companie</w:t>
      </w:r>
      <w:r w:rsidR="00153DA4">
        <w:t>s</w:t>
      </w:r>
      <w:r w:rsidR="00D5718B">
        <w:t xml:space="preserve"> only use one form of</w:t>
      </w:r>
      <w:r w:rsidR="006D54BB">
        <w:t xml:space="preserve"> an</w:t>
      </w:r>
      <w:r w:rsidR="00D5718B">
        <w:t xml:space="preserve"> instant messaging system </w:t>
      </w:r>
      <w:r w:rsidR="00D5718B">
        <w:fldChar w:fldCharType="begin"/>
      </w:r>
      <w:r w:rsidR="00D5718B">
        <w:instrText xml:space="preserve"> ADDIN EN.CITE &lt;EndNote&gt;&lt;Cite&gt;&lt;Author&gt;Leano&lt;/Author&gt;&lt;Year&gt;2020&lt;/Year&gt;&lt;RecNum&gt;80&lt;/RecNum&gt;&lt;DisplayText&gt;(Leano, 2020)&lt;/DisplayText&gt;&lt;record&gt;&lt;rec-number&gt;80&lt;/rec-number&gt;&lt;foreign-keys&gt;&lt;key app="EN" db-id="525d9sr0qsvde5evfr0ps52ifpp52v555xtd" timestamp="1622916235"&gt;80&lt;/key&gt;&lt;/foreign-keys&gt;&lt;ref-type name="Journal Article"&gt;17&lt;/ref-type&gt;&lt;contributors&gt;&lt;authors&gt;&lt;author&gt;Merlene Leano&lt;/author&gt;&lt;/authors&gt;&lt;/contributors&gt;&lt;titles&gt;&lt;title&gt;WHY INSTANT MESSAGING IS THE TOP COMMUNITION TOOL FOR BUSINESSES&lt;/title&gt;&lt;/titles&gt;&lt;dates&gt;&lt;year&gt;2020&lt;/year&gt;&lt;/dates&gt;&lt;urls&gt;&lt;related-urls&gt;&lt;url&gt;https://newmediaservices.com.au/instant-messaging/#:~:text=Instant%20messaging%2C%20originally%20created%20for%20entertainment%20and%20social,messaging%20marketing%2C%20lead%20generation%2C%20and%20customer%20support%20purposes.&lt;/url&gt;&lt;/related-urls&gt;&lt;/urls&gt;&lt;/record&gt;&lt;/Cite&gt;&lt;/EndNote&gt;</w:instrText>
      </w:r>
      <w:r w:rsidR="00D5718B">
        <w:fldChar w:fldCharType="separate"/>
      </w:r>
      <w:r w:rsidR="00D5718B">
        <w:rPr>
          <w:noProof/>
        </w:rPr>
        <w:t>(Leano, 2020)</w:t>
      </w:r>
      <w:r w:rsidR="00D5718B">
        <w:fldChar w:fldCharType="end"/>
      </w:r>
      <w:r w:rsidR="00D5718B">
        <w:t>, where some companies use more than one, this makes it exponentially harder for important information to reach the desired person</w:t>
      </w:r>
      <w:r w:rsidR="00B65D96">
        <w:t xml:space="preserve"> </w:t>
      </w:r>
      <w:r w:rsidR="00B65D96">
        <w:fldChar w:fldCharType="begin"/>
      </w:r>
      <w:r w:rsidR="00B65D96">
        <w:instrText xml:space="preserve"> ADDIN EN.CITE &lt;EndNote&gt;&lt;Cite&gt;&lt;Author&gt;Dittrich&lt;/Author&gt;&lt;Year&gt;2011&lt;/Year&gt;&lt;RecNum&gt;77&lt;/RecNum&gt;&lt;DisplayText&gt;(Dittrich &amp;amp; Giuffrida, 2011)&lt;/DisplayText&gt;&lt;record&gt;&lt;rec-number&gt;77&lt;/rec-number&gt;&lt;foreign-keys&gt;&lt;key app="EN" db-id="525d9sr0qsvde5evfr0ps52ifpp52v555xtd" timestamp="1623610519"&gt;77&lt;/key&gt;&lt;/foreign-keys&gt;&lt;ref-type name="Conference Proceedings"&gt;10&lt;/ref-type&gt;&lt;contributors&gt;&lt;authors&gt;&lt;author&gt;Dittrich, Yvonne&lt;/author&gt;&lt;author&gt;Giuffrida, Rosalba&lt;/author&gt;&lt;/authors&gt;&lt;/contributors&gt;&lt;titles&gt;&lt;title&gt;Exploring the role of instant messaging in a global software development project&lt;/title&gt;&lt;secondary-title&gt;2011 IEEE Sixth International Conference on Global Software Engineering&lt;/secondary-title&gt;&lt;/titles&gt;&lt;pages&gt;103-112&lt;/pages&gt;&lt;dates&gt;&lt;year&gt;2011&lt;/year&gt;&lt;/dates&gt;&lt;publisher&gt;IEEE&lt;/publisher&gt;&lt;isbn&gt;1457711400&lt;/isbn&gt;&lt;urls&gt;&lt;/urls&gt;&lt;/record&gt;&lt;/Cite&gt;&lt;/EndNote&gt;</w:instrText>
      </w:r>
      <w:r w:rsidR="00B65D96">
        <w:fldChar w:fldCharType="separate"/>
      </w:r>
      <w:r w:rsidR="00B65D96">
        <w:rPr>
          <w:noProof/>
        </w:rPr>
        <w:t>(Dittrich &amp; Giuffrida, 2011)</w:t>
      </w:r>
      <w:r w:rsidR="00B65D96">
        <w:fldChar w:fldCharType="end"/>
      </w:r>
      <w:r w:rsidR="00D5718B">
        <w:t>.</w:t>
      </w:r>
      <w:r w:rsidR="00A24AF5">
        <w:t xml:space="preserve"> The </w:t>
      </w:r>
      <w:r w:rsidR="00A24AF5">
        <w:lastRenderedPageBreak/>
        <w:t>main disadvantage</w:t>
      </w:r>
      <w:r w:rsidR="006D54BB">
        <w:t xml:space="preserve"> </w:t>
      </w:r>
      <w:r w:rsidR="00800833">
        <w:t>o</w:t>
      </w:r>
      <w:r w:rsidR="006D54BB">
        <w:t>f instant messaging systems</w:t>
      </w:r>
      <w:r w:rsidR="00A24AF5">
        <w:t xml:space="preserve"> is that </w:t>
      </w:r>
      <w:r w:rsidR="00B71264">
        <w:t xml:space="preserve">people miss messages because they are not always on their phones or at their computers </w:t>
      </w:r>
      <w:r w:rsidR="00B71264">
        <w:fldChar w:fldCharType="begin"/>
      </w:r>
      <w:r w:rsidR="00B71264">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B71264">
        <w:fldChar w:fldCharType="separate"/>
      </w:r>
      <w:r w:rsidR="00B71264">
        <w:rPr>
          <w:noProof/>
        </w:rPr>
        <w:t>(Hellgren, 2018)</w:t>
      </w:r>
      <w:r w:rsidR="00B71264">
        <w:fldChar w:fldCharType="end"/>
      </w:r>
      <w:r w:rsidR="00B71264">
        <w:t>.</w:t>
      </w:r>
      <w:r w:rsidR="00D5718B">
        <w:t xml:space="preserve"> </w:t>
      </w:r>
    </w:p>
    <w:p w14:paraId="4821154B" w14:textId="454E05D5" w:rsidR="005306BD" w:rsidRDefault="00AF05E1" w:rsidP="008A5DC7">
      <w:r w:rsidRPr="00AF05E1">
        <w:rPr>
          <w:b/>
          <w:bCs/>
        </w:rPr>
        <w:t xml:space="preserve">Wikis </w:t>
      </w:r>
      <w:r>
        <w:rPr>
          <w:b/>
          <w:bCs/>
        </w:rPr>
        <w:t xml:space="preserve">– </w:t>
      </w:r>
      <w:r>
        <w:t>Wikis are widely used by many organizations, they are a powerful way of communicating information to a group of people, but lack the functionality to notify that group of people</w:t>
      </w:r>
      <w:r w:rsidR="00366CCF">
        <w:t>,</w:t>
      </w:r>
      <w:r>
        <w:t xml:space="preserve"> with important information </w:t>
      </w:r>
      <w:r>
        <w:fldChar w:fldCharType="begin"/>
      </w:r>
      <w:r>
        <w:instrText xml:space="preserve"> ADDIN EN.CITE &lt;EndNote&gt;&lt;Cite&gt;&lt;Author&gt;LeBar&lt;/Author&gt;&lt;Year&gt;2017&lt;/Year&gt;&lt;RecNum&gt;81&lt;/RecNum&gt;&lt;DisplayText&gt;(LeBar, 2017)&lt;/DisplayText&gt;&lt;record&gt;&lt;rec-number&gt;81&lt;/rec-number&gt;&lt;foreign-keys&gt;&lt;key app="EN" db-id="525d9sr0qsvde5evfr0ps52ifpp52v555xtd" timestamp="1622917291"&gt;81&lt;/key&gt;&lt;/foreign-keys&gt;&lt;ref-type name="Journal Article"&gt;17&lt;/ref-type&gt;&lt;contributors&gt;&lt;authors&gt;&lt;author&gt;Zach LeBar&lt;/author&gt;&lt;/authors&gt;&lt;/contributors&gt;&lt;titles&gt;&lt;title&gt;What Are Wikis, and Why Should You Use Them?&lt;/title&gt;&lt;/titles&gt;&lt;dates&gt;&lt;year&gt;2017&lt;/year&gt;&lt;/dates&gt;&lt;urls&gt;&lt;related-urls&gt;&lt;url&gt;https://business.tutsplus.com/tutorials/what-are-wikis-and-why-should-you-use-them--cms-19540&lt;/url&gt;&lt;/related-urls&gt;&lt;/urls&gt;&lt;/record&gt;&lt;/Cite&gt;&lt;/EndNote&gt;</w:instrText>
      </w:r>
      <w:r>
        <w:fldChar w:fldCharType="separate"/>
      </w:r>
      <w:r>
        <w:rPr>
          <w:noProof/>
        </w:rPr>
        <w:t>(LeBar, 2017)</w:t>
      </w:r>
      <w:r>
        <w:fldChar w:fldCharType="end"/>
      </w:r>
      <w:r>
        <w:t xml:space="preserve">. Most wikis also do not have good version control for people to see who changes information and at what time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They also need to be kept up to date, or else they do not benefit the project</w:t>
      </w:r>
      <w:r w:rsidR="00B65D96">
        <w:t xml:space="preserve"> </w:t>
      </w:r>
      <w:r w:rsidR="00B65D96">
        <w:fldChar w:fldCharType="begin"/>
      </w:r>
      <w:r w:rsidR="00B65D96">
        <w:instrText xml:space="preserve"> ADDIN EN.CITE &lt;EndNote&gt;&lt;Cite&gt;&lt;Author&gt;Minocha&lt;/Author&gt;&lt;Year&gt;2008&lt;/Year&gt;&lt;RecNum&gt;78&lt;/RecNum&gt;&lt;DisplayText&gt;(Minocha et al., 2008)&lt;/DisplayText&gt;&lt;record&gt;&lt;rec-number&gt;78&lt;/rec-number&gt;&lt;foreign-keys&gt;&lt;key app="EN" db-id="525d9sr0qsvde5evfr0ps52ifpp52v555xtd" timestamp="1623610562"&gt;78&lt;/key&gt;&lt;/foreign-keys&gt;&lt;ref-type name="Journal Article"&gt;17&lt;/ref-type&gt;&lt;contributors&gt;&lt;authors&gt;&lt;author&gt;Minocha, Shailey&lt;/author&gt;&lt;author&gt;Petre, Marian&lt;/author&gt;&lt;author&gt;Roberts, Dave&lt;/author&gt;&lt;/authors&gt;&lt;/contributors&gt;&lt;titles&gt;&lt;title&gt;Using wikis to simulate distributed requirements development in a software engineering course&lt;/title&gt;&lt;secondary-title&gt;International Journal of Engineering Education&lt;/secondary-title&gt;&lt;/titles&gt;&lt;periodical&gt;&lt;full-title&gt;International Journal of Engineering Education&lt;/full-title&gt;&lt;/periodical&gt;&lt;pages&gt;689-704&lt;/pages&gt;&lt;volume&gt;24&lt;/volume&gt;&lt;number&gt;4&lt;/number&gt;&lt;dates&gt;&lt;year&gt;2008&lt;/year&gt;&lt;/dates&gt;&lt;isbn&gt;0742-0269&lt;/isbn&gt;&lt;urls&gt;&lt;/urls&gt;&lt;/record&gt;&lt;/Cite&gt;&lt;/EndNote&gt;</w:instrText>
      </w:r>
      <w:r w:rsidR="00B65D96">
        <w:fldChar w:fldCharType="separate"/>
      </w:r>
      <w:r w:rsidR="00B65D96">
        <w:rPr>
          <w:noProof/>
        </w:rPr>
        <w:t>(Minocha et al., 2008)</w:t>
      </w:r>
      <w:r w:rsidR="00B65D96">
        <w:fldChar w:fldCharType="end"/>
      </w:r>
      <w:r>
        <w:t xml:space="preserve">. </w:t>
      </w:r>
    </w:p>
    <w:p w14:paraId="30EDFE69" w14:textId="0FAC22AE" w:rsidR="00AF05E1" w:rsidRDefault="00D21526" w:rsidP="008A5DC7">
      <w:r w:rsidRPr="00D21526">
        <w:rPr>
          <w:b/>
          <w:bCs/>
        </w:rPr>
        <w:t>Chat Systems</w:t>
      </w:r>
      <w:r w:rsidR="00AF05E1" w:rsidRPr="00D21526">
        <w:rPr>
          <w:b/>
          <w:bCs/>
        </w:rPr>
        <w:t xml:space="preserve"> </w:t>
      </w:r>
      <w:r w:rsidR="007F716B">
        <w:t>–</w:t>
      </w:r>
      <w:r w:rsidR="00800833">
        <w:t xml:space="preserve"> Chat applications </w:t>
      </w:r>
      <w:r w:rsidR="007F716B">
        <w:t xml:space="preserve">like </w:t>
      </w:r>
      <w:proofErr w:type="spellStart"/>
      <w:r w:rsidR="007F716B">
        <w:t>Rocket.chat</w:t>
      </w:r>
      <w:proofErr w:type="spellEnd"/>
      <w:r w:rsidR="007F716B">
        <w:t xml:space="preserve">, IRC and </w:t>
      </w:r>
      <w:proofErr w:type="spellStart"/>
      <w:r w:rsidR="00743EAA">
        <w:t>L</w:t>
      </w:r>
      <w:r w:rsidR="007F716B">
        <w:t>iveAgent</w:t>
      </w:r>
      <w:proofErr w:type="spellEnd"/>
      <w:r w:rsidR="00743EAA">
        <w:t xml:space="preserve">. Chat systems are great for sharing a lot of information to a group of people </w:t>
      </w:r>
      <w:r w:rsidR="00743EAA">
        <w:fldChar w:fldCharType="begin"/>
      </w:r>
      <w:r w:rsidR="00743EAA">
        <w:instrText xml:space="preserve"> ADDIN EN.CITE &lt;EndNote&gt;&lt;Cite&gt;&lt;Author&gt;Phpzag&lt;/Author&gt;&lt;Year&gt;2021&lt;/Year&gt;&lt;RecNum&gt;82&lt;/RecNum&gt;&lt;DisplayText&gt;(Phpzag, 2021)&lt;/DisplayText&gt;&lt;record&gt;&lt;rec-number&gt;82&lt;/rec-number&gt;&lt;foreign-keys&gt;&lt;key app="EN" db-id="525d9sr0qsvde5evfr0ps52ifpp52v555xtd" timestamp="1622918217"&gt;82&lt;/key&gt;&lt;/foreign-keys&gt;&lt;ref-type name="Journal Article"&gt;17&lt;/ref-type&gt;&lt;contributors&gt;&lt;authors&gt;&lt;author&gt;Team Phpzag &lt;/author&gt;&lt;/authors&gt;&lt;/contributors&gt;&lt;titles&gt;&lt;title&gt;Build Live Chat System with Ajax, PHP &amp;amp; MySQL&lt;/title&gt;&lt;/titles&gt;&lt;dates&gt;&lt;year&gt;2021&lt;/year&gt;&lt;/dates&gt;&lt;urls&gt;&lt;related-urls&gt;&lt;url&gt;https://www.phpzag.com/build-live-chat-system-with-ajax-php-mysql/#:~:text=Chat%20System%20or%20Chat%20application%20is%20mainly%20used,to%20assist%20them%20regarding%20services%20and%20resolve%20issues.&lt;/url&gt;&lt;/related-urls&gt;&lt;/urls&gt;&lt;/record&gt;&lt;/Cite&gt;&lt;/EndNote&gt;</w:instrText>
      </w:r>
      <w:r w:rsidR="00743EAA">
        <w:fldChar w:fldCharType="separate"/>
      </w:r>
      <w:r w:rsidR="00743EAA">
        <w:rPr>
          <w:noProof/>
        </w:rPr>
        <w:t>(Phpzag, 2021)</w:t>
      </w:r>
      <w:r w:rsidR="00743EAA">
        <w:fldChar w:fldCharType="end"/>
      </w:r>
      <w:r w:rsidR="00743EAA">
        <w:t>.</w:t>
      </w:r>
      <w:r w:rsidR="001F4974">
        <w:t xml:space="preserve"> They also </w:t>
      </w:r>
      <w:r w:rsidR="007E00CB">
        <w:t>d</w:t>
      </w:r>
      <w:r w:rsidR="001F4974">
        <w:t>o not overload the users when sharing information, like an Instant messaging system</w:t>
      </w:r>
      <w:r w:rsidR="007E00CB">
        <w:t>,</w:t>
      </w:r>
      <w:r w:rsidR="001F4974">
        <w:t xml:space="preserve"> because users can read the messages on their own time and concentrate on what is being said</w:t>
      </w:r>
      <w:r w:rsidR="00A62455">
        <w:t xml:space="preserve"> </w:t>
      </w:r>
      <w:r w:rsidR="00A62455">
        <w:fldChar w:fldCharType="begin"/>
      </w:r>
      <w:r w:rsidR="00A62455">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A62455">
        <w:fldChar w:fldCharType="separate"/>
      </w:r>
      <w:r w:rsidR="00A62455">
        <w:rPr>
          <w:noProof/>
        </w:rPr>
        <w:t>(Hellgren, 2018)</w:t>
      </w:r>
      <w:r w:rsidR="00A62455">
        <w:fldChar w:fldCharType="end"/>
      </w:r>
      <w:r w:rsidR="001F4974">
        <w:t xml:space="preserve">. </w:t>
      </w:r>
      <w:r w:rsidR="00800833">
        <w:t xml:space="preserve">A drawback of this form of communication </w:t>
      </w:r>
      <w:r w:rsidR="00C70F7C">
        <w:t>is that you do not always want people to read the information on their own time, you want them to work on the feature or bug when you ask them to do so. They also lack notifications when new content is uploaded.</w:t>
      </w:r>
    </w:p>
    <w:p w14:paraId="5825203E" w14:textId="0E89F470" w:rsidR="0068124F" w:rsidRDefault="00EE13F2" w:rsidP="008A5DC7">
      <w:r w:rsidRPr="00EE13F2">
        <w:rPr>
          <w:b/>
          <w:bCs/>
        </w:rPr>
        <w:t>Issue queues –</w:t>
      </w:r>
      <w:r>
        <w:t xml:space="preserve"> </w:t>
      </w:r>
      <w:r w:rsidR="00800833">
        <w:t xml:space="preserve">Examples </w:t>
      </w:r>
      <w:r>
        <w:t>of</w:t>
      </w:r>
      <w:r w:rsidR="00800833">
        <w:t xml:space="preserve"> issue queues include</w:t>
      </w:r>
      <w:r>
        <w:t xml:space="preserve"> Bugzilla, </w:t>
      </w:r>
      <w:r w:rsidR="00E21156">
        <w:t>Jira,</w:t>
      </w:r>
      <w:r w:rsidR="00897F2B">
        <w:t xml:space="preserve"> or Trello</w:t>
      </w:r>
      <w:r>
        <w:t xml:space="preserve"> </w:t>
      </w:r>
      <w:r w:rsidR="00897F2B">
        <w:t xml:space="preserve">to exchange information about development. </w:t>
      </w:r>
      <w:r w:rsidR="00E21156">
        <w:t>The problem with this</w:t>
      </w:r>
      <w:r w:rsidR="007E00CB">
        <w:t xml:space="preserve"> is</w:t>
      </w:r>
      <w:r w:rsidR="00E21156">
        <w:t xml:space="preserve"> the lack of feedback</w:t>
      </w:r>
      <w:r w:rsidR="007E00CB">
        <w:t>,</w:t>
      </w:r>
      <w:r w:rsidR="00E21156">
        <w:t xml:space="preserve"> when </w:t>
      </w:r>
      <w:r w:rsidR="007E00CB">
        <w:t>someone completed a</w:t>
      </w:r>
      <w:r w:rsidR="00E21156">
        <w:t xml:space="preserve"> feature or bug, as they are just moved around to the specific topic with no explanation on why it is there </w:t>
      </w:r>
      <w:r w:rsidR="00E21156">
        <w:fldChar w:fldCharType="begin"/>
      </w:r>
      <w:r w:rsidR="00E21156">
        <w:instrText xml:space="preserve"> ADDIN EN.CITE &lt;EndNote&gt;&lt;Cite&gt;&lt;Author&gt;Zepel&lt;/Author&gt;&lt;Year&gt;2021&lt;/Year&gt;&lt;RecNum&gt;84&lt;/RecNum&gt;&lt;DisplayText&gt;(Zepel, 2021)&lt;/DisplayText&gt;&lt;record&gt;&lt;rec-number&gt;84&lt;/rec-number&gt;&lt;foreign-keys&gt;&lt;key app="EN" db-id="525d9sr0qsvde5evfr0ps52ifpp52v555xtd" timestamp="1622990432"&gt;84&lt;/key&gt;&lt;/foreign-keys&gt;&lt;ref-type name="Web Page"&gt;12&lt;/ref-type&gt;&lt;contributors&gt;&lt;authors&gt;&lt;author&gt;Zepel&lt;/author&gt;&lt;/authors&gt;&lt;/contributors&gt;&lt;titles&gt;&lt;title&gt;8 Problems You’ll Face By Using Trello for Agile Web Development&lt;/title&gt;&lt;/titles&gt;&lt;dates&gt;&lt;year&gt;2021&lt;/year&gt;&lt;/dates&gt;&lt;urls&gt;&lt;related-urls&gt;&lt;url&gt;https://zepel.io/blog/problems-using-trello-for-agile-web-development/&lt;/url&gt;&lt;/related-urls&gt;&lt;/urls&gt;&lt;/record&gt;&lt;/Cite&gt;&lt;/EndNote&gt;</w:instrText>
      </w:r>
      <w:r w:rsidR="00E21156">
        <w:fldChar w:fldCharType="separate"/>
      </w:r>
      <w:r w:rsidR="00E21156">
        <w:rPr>
          <w:noProof/>
        </w:rPr>
        <w:t>(Zepel, 2021)</w:t>
      </w:r>
      <w:r w:rsidR="00E21156">
        <w:fldChar w:fldCharType="end"/>
      </w:r>
      <w:r w:rsidR="00E21156">
        <w:t>. This communication method brings a lot of value to the development process</w:t>
      </w:r>
      <w:r w:rsidR="00395EA0">
        <w:t xml:space="preserve">, </w:t>
      </w:r>
      <w:r w:rsidR="00B03796">
        <w:t>this is useful as a side feature for this study and will definitely help solve the main objective</w:t>
      </w:r>
      <w:r w:rsidR="00A43F8C">
        <w:t xml:space="preserve"> </w:t>
      </w:r>
      <w:r w:rsidR="00A43F8C">
        <w:fldChar w:fldCharType="begin"/>
      </w:r>
      <w:r w:rsidR="00A43F8C">
        <w:instrText xml:space="preserve"> ADDIN EN.CITE &lt;EndNote&gt;&lt;Cite&gt;&lt;Author&gt;Bérczes&lt;/Author&gt;&lt;Year&gt;2012&lt;/Year&gt;&lt;RecNum&gt;81&lt;/RecNum&gt;&lt;DisplayText&gt;(Bérczes et al., 2012)&lt;/DisplayText&gt;&lt;record&gt;&lt;rec-number&gt;81&lt;/rec-number&gt;&lt;foreign-keys&gt;&lt;key app="EN" db-id="525d9sr0qsvde5evfr0ps52ifpp52v555xtd" timestamp="1623610882"&gt;81&lt;/key&gt;&lt;/foreign-keys&gt;&lt;ref-type name="Journal Article"&gt;17&lt;/ref-type&gt;&lt;contributors&gt;&lt;authors&gt;&lt;author&gt;Bérczes, Tamás&lt;/author&gt;&lt;author&gt;Sztrik, János&lt;/author&gt;&lt;author&gt;Orosz, Péter&lt;/author&gt;&lt;/authors&gt;&lt;/contributors&gt;&lt;titles&gt;&lt;title&gt;Tool supported modeling of sensor communication networks by using finite-source priority retrial queues&lt;/title&gt;&lt;secondary-title&gt;Carpathian Journal of Electronic and computer engineering&lt;/secondary-title&gt;&lt;/titles&gt;&lt;periodical&gt;&lt;full-title&gt;Carpathian Journal of Electronic and computer engineering&lt;/full-title&gt;&lt;/periodical&gt;&lt;pages&gt;13&lt;/pages&gt;&lt;volume&gt;5&lt;/volume&gt;&lt;dates&gt;&lt;year&gt;2012&lt;/year&gt;&lt;/dates&gt;&lt;isbn&gt;1844-9689&lt;/isbn&gt;&lt;urls&gt;&lt;/urls&gt;&lt;/record&gt;&lt;/Cite&gt;&lt;/EndNote&gt;</w:instrText>
      </w:r>
      <w:r w:rsidR="00A43F8C">
        <w:fldChar w:fldCharType="separate"/>
      </w:r>
      <w:r w:rsidR="00A43F8C">
        <w:rPr>
          <w:noProof/>
        </w:rPr>
        <w:t>(Bérczes et al., 2012)</w:t>
      </w:r>
      <w:r w:rsidR="00A43F8C">
        <w:fldChar w:fldCharType="end"/>
      </w:r>
      <w:r w:rsidR="00B03796">
        <w:t>.</w:t>
      </w:r>
    </w:p>
    <w:p w14:paraId="018540CF" w14:textId="6008BD73" w:rsidR="00EE13F2" w:rsidRDefault="00CF0D0C" w:rsidP="008A5DC7">
      <w:r w:rsidRPr="00CF0D0C">
        <w:rPr>
          <w:b/>
          <w:bCs/>
        </w:rPr>
        <w:t>Social media –</w:t>
      </w:r>
      <w:r>
        <w:t xml:space="preserve"> </w:t>
      </w:r>
      <w:r w:rsidR="00A036A6">
        <w:t>Many</w:t>
      </w:r>
      <w:r>
        <w:t xml:space="preserve"> social media platforms, for example Workplace by Facebook, have tools that allow companies to have their own channels for employees</w:t>
      </w:r>
      <w:r w:rsidR="00763A22">
        <w:t xml:space="preserve"> </w:t>
      </w:r>
      <w:r w:rsidR="00D626BB">
        <w:fldChar w:fldCharType="begin"/>
      </w:r>
      <w:r w:rsidR="00D626BB">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D626BB">
        <w:fldChar w:fldCharType="separate"/>
      </w:r>
      <w:r w:rsidR="00D626BB">
        <w:rPr>
          <w:noProof/>
        </w:rPr>
        <w:t>(Hellgren, 2018)</w:t>
      </w:r>
      <w:r w:rsidR="00D626BB">
        <w:fldChar w:fldCharType="end"/>
      </w:r>
      <w:r>
        <w:t xml:space="preserve">. Each employee has their own voice, and seeing employees work on problems in their own way. </w:t>
      </w:r>
      <w:r w:rsidR="009278BB">
        <w:t>The downside of using this method is that the company</w:t>
      </w:r>
      <w:r>
        <w:t xml:space="preserve"> pay</w:t>
      </w:r>
      <w:r w:rsidR="009278BB">
        <w:t>s</w:t>
      </w:r>
      <w:r>
        <w:t xml:space="preserve"> for the brand</w:t>
      </w:r>
      <w:r w:rsidR="009278BB">
        <w:t>.</w:t>
      </w:r>
      <w:r>
        <w:t xml:space="preserve"> </w:t>
      </w:r>
      <w:r w:rsidR="009278BB">
        <w:t>This</w:t>
      </w:r>
      <w:r>
        <w:t xml:space="preserve"> making it more expensive than </w:t>
      </w:r>
      <w:r w:rsidR="00517A8B">
        <w:t xml:space="preserve">for example </w:t>
      </w:r>
      <w:r>
        <w:t xml:space="preserve">using an issue queue, and with social media platforms selling their user data for advertising, the security is not the best if you are discussing private business related </w:t>
      </w:r>
      <w:r w:rsidR="00074405">
        <w:t xml:space="preserve">issues </w:t>
      </w:r>
      <w:r w:rsidR="00D626BB">
        <w:fldChar w:fldCharType="begin"/>
      </w:r>
      <w:r w:rsidR="00D626BB">
        <w:instrText xml:space="preserve"> ADDIN EN.CITE &lt;EndNote&gt;&lt;Cite&gt;&lt;Author&gt;Blaszkiewicz&lt;/Author&gt;&lt;Year&gt;2017&lt;/Year&gt;&lt;RecNum&gt;85&lt;/RecNum&gt;&lt;DisplayText&gt;(Blaszkiewicz, 2017)&lt;/DisplayText&gt;&lt;record&gt;&lt;rec-number&gt;85&lt;/rec-number&gt;&lt;foreign-keys&gt;&lt;key app="EN" db-id="525d9sr0qsvde5evfr0ps52ifpp52v555xtd" timestamp="1622991103"&gt;85&lt;/key&gt;&lt;/foreign-keys&gt;&lt;ref-type name="Journal Article"&gt;17&lt;/ref-type&gt;&lt;contributors&gt;&lt;authors&gt;&lt;author&gt;Suzie Blaszkiewicz&lt;/author&gt;&lt;/authors&gt;&lt;/contributors&gt;&lt;titles&gt;&lt;title&gt;Can Workplace by Facebook, work?&lt;/title&gt;&lt;/titles&gt;&lt;dates&gt;&lt;year&gt;2017&lt;/year&gt;&lt;/dates&gt;&lt;urls&gt;&lt;related-urls&gt;&lt;url&gt;https://www.getapp.com/resources/can-facebook-at-work-work/&lt;/url&gt;&lt;/related-urls&gt;&lt;/urls&gt;&lt;/record&gt;&lt;/Cite&gt;&lt;/EndNote&gt;</w:instrText>
      </w:r>
      <w:r w:rsidR="00D626BB">
        <w:fldChar w:fldCharType="separate"/>
      </w:r>
      <w:r w:rsidR="00D626BB">
        <w:rPr>
          <w:noProof/>
        </w:rPr>
        <w:t>(Blaszkiewicz, 2017)</w:t>
      </w:r>
      <w:r w:rsidR="00D626BB">
        <w:fldChar w:fldCharType="end"/>
      </w:r>
      <w:r w:rsidR="00D626BB">
        <w:t>.</w:t>
      </w:r>
      <w:r>
        <w:t xml:space="preserve"> </w:t>
      </w:r>
    </w:p>
    <w:p w14:paraId="003A7652" w14:textId="31B19277" w:rsidR="00C01C04" w:rsidRDefault="00C01C04" w:rsidP="008A5DC7">
      <w:r w:rsidRPr="00C01C04">
        <w:rPr>
          <w:b/>
          <w:bCs/>
        </w:rPr>
        <w:lastRenderedPageBreak/>
        <w:t>Drawing –</w:t>
      </w:r>
      <w:r>
        <w:t xml:space="preserve"> </w:t>
      </w:r>
      <w:r w:rsidR="00B65D96">
        <w:t>Drawing rich pictures is a great way to get employees</w:t>
      </w:r>
      <w:r w:rsidR="00B65D96">
        <w:t xml:space="preserve"> </w:t>
      </w:r>
      <w:r w:rsidR="00763A22">
        <w:t>to see things in new perspectives</w:t>
      </w:r>
      <w:r w:rsidR="001D433E">
        <w:t xml:space="preserve"> </w:t>
      </w:r>
      <w:r w:rsidR="001D433E">
        <w:fldChar w:fldCharType="begin"/>
      </w:r>
      <w:r w:rsidR="001D433E">
        <w:instrText xml:space="preserve"> ADDIN EN.CITE &lt;EndNote&gt;&lt;Cite&gt;&lt;Author&gt;Elin&lt;/Author&gt;&lt;Year&gt;2012&lt;/Year&gt;&lt;RecNum&gt;86&lt;/RecNum&gt;&lt;DisplayText&gt;(Elin, 2012)&lt;/DisplayText&gt;&lt;record&gt;&lt;rec-number&gt;86&lt;/rec-number&gt;&lt;foreign-keys&gt;&lt;key app="EN" db-id="525d9sr0qsvde5evfr0ps52ifpp52v555xtd" timestamp="1622991853"&gt;86&lt;/key&gt;&lt;/foreign-keys&gt;&lt;ref-type name="Journal Article"&gt;17&lt;/ref-type&gt;&lt;contributors&gt;&lt;authors&gt;&lt;author&gt;Setara Elin&lt;/author&gt;&lt;/authors&gt;&lt;/contributors&gt;&lt;titles&gt;&lt;title&gt;Drawing and Painting as a Tool for &amp;#xD;Communication&lt;/title&gt;&lt;/titles&gt;&lt;dates&gt;&lt;year&gt;2012&lt;/year&gt;&lt;/dates&gt;&lt;urls&gt;&lt;related-urls&gt;&lt;url&gt;https://www.duo.uio.no/bitstream/handle/10852/37146/NewMasterThesistemplate%5B2%5D-8.pdf?sequence=1&lt;/url&gt;&lt;/related-urls&gt;&lt;/urls&gt;&lt;/record&gt;&lt;/Cite&gt;&lt;/EndNote&gt;</w:instrText>
      </w:r>
      <w:r w:rsidR="001D433E">
        <w:fldChar w:fldCharType="separate"/>
      </w:r>
      <w:r w:rsidR="001D433E">
        <w:rPr>
          <w:noProof/>
        </w:rPr>
        <w:t>(Elin, 2012)</w:t>
      </w:r>
      <w:r w:rsidR="001D433E">
        <w:fldChar w:fldCharType="end"/>
      </w:r>
      <w:r w:rsidR="00763A22">
        <w:t>. The problem with this is combining verbal communication because you are not always in the same room</w:t>
      </w:r>
      <w:r w:rsidR="000F6566">
        <w:t xml:space="preserve"> or using another communication method</w:t>
      </w:r>
      <w:r w:rsidR="00DC7A5D">
        <w:t xml:space="preserve"> </w:t>
      </w:r>
      <w:r w:rsidR="00DC7A5D">
        <w:fldChar w:fldCharType="begin"/>
      </w:r>
      <w:r w:rsidR="00DC7A5D">
        <w:instrText xml:space="preserve"> ADDIN EN.CITE &lt;EndNote&gt;&lt;Cite&gt;&lt;Author&gt;Cockburn&lt;/Author&gt;&lt;Year&gt;2006&lt;/Year&gt;&lt;RecNum&gt;83&lt;/RecNum&gt;&lt;DisplayText&gt;(Cockburn, 2006)&lt;/DisplayText&gt;&lt;record&gt;&lt;rec-number&gt;83&lt;/rec-number&gt;&lt;foreign-keys&gt;&lt;key app="EN" db-id="525d9sr0qsvde5evfr0ps52ifpp52v555xtd" timestamp="1623611397"&gt;83&lt;/key&gt;&lt;/foreign-keys&gt;&lt;ref-type name="Book"&gt;6&lt;/ref-type&gt;&lt;contributors&gt;&lt;authors&gt;&lt;author&gt;Cockburn, Alistair&lt;/author&gt;&lt;/authors&gt;&lt;/contributors&gt;&lt;titles&gt;&lt;title&gt;Agile software development: the cooperative game&lt;/title&gt;&lt;/titles&gt;&lt;dates&gt;&lt;year&gt;2006&lt;/year&gt;&lt;/dates&gt;&lt;publisher&gt;Pearson Education&lt;/publisher&gt;&lt;isbn&gt;0321630076&lt;/isbn&gt;&lt;urls&gt;&lt;/urls&gt;&lt;/record&gt;&lt;/Cite&gt;&lt;/EndNote&gt;</w:instrText>
      </w:r>
      <w:r w:rsidR="00DC7A5D">
        <w:fldChar w:fldCharType="separate"/>
      </w:r>
      <w:r w:rsidR="00DC7A5D">
        <w:rPr>
          <w:noProof/>
        </w:rPr>
        <w:t>(Cockburn, 2006)</w:t>
      </w:r>
      <w:r w:rsidR="00DC7A5D">
        <w:fldChar w:fldCharType="end"/>
      </w:r>
      <w:r w:rsidR="00763A22">
        <w:t>. Same goes for making a PowerPoint or digital images</w:t>
      </w:r>
      <w:r w:rsidR="00851339">
        <w:t>.</w:t>
      </w:r>
      <w:r w:rsidR="00763A22">
        <w:t xml:space="preserve"> </w:t>
      </w:r>
      <w:r w:rsidR="00851339">
        <w:t xml:space="preserve">There is also poor version control as you cannot </w:t>
      </w:r>
      <w:r w:rsidR="00763A22">
        <w:t xml:space="preserve">go back to older versions of the drawing </w:t>
      </w:r>
      <w:r w:rsidR="00763A22">
        <w:fldChar w:fldCharType="begin"/>
      </w:r>
      <w:r w:rsidR="00763A22">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763A22">
        <w:fldChar w:fldCharType="separate"/>
      </w:r>
      <w:r w:rsidR="00763A22">
        <w:rPr>
          <w:noProof/>
        </w:rPr>
        <w:t>(Hellgren, 2018)</w:t>
      </w:r>
      <w:r w:rsidR="00763A22">
        <w:fldChar w:fldCharType="end"/>
      </w:r>
      <w:r w:rsidR="00763A22">
        <w:t>.</w:t>
      </w:r>
    </w:p>
    <w:p w14:paraId="1E7A6FEE" w14:textId="3C22B7DE" w:rsidR="000140C1" w:rsidRDefault="000140C1" w:rsidP="008A5DC7">
      <w:r w:rsidRPr="000140C1">
        <w:rPr>
          <w:b/>
          <w:bCs/>
        </w:rPr>
        <w:t>Multimedia –</w:t>
      </w:r>
      <w:r>
        <w:t xml:space="preserve"> methods include the use of audio recording or </w:t>
      </w:r>
      <w:r w:rsidR="00D855E3">
        <w:t>videos and</w:t>
      </w:r>
      <w:r w:rsidR="003B6168">
        <w:t xml:space="preserve"> is perfect for sharing</w:t>
      </w:r>
      <w:r w:rsidR="00E42908">
        <w:t xml:space="preserve"> </w:t>
      </w:r>
      <w:r w:rsidR="00CD1B44">
        <w:t xml:space="preserve">media files </w:t>
      </w:r>
      <w:r w:rsidR="003B6168">
        <w:t xml:space="preserve">to multiple people. This is </w:t>
      </w:r>
      <w:r w:rsidR="00D855E3">
        <w:t xml:space="preserve">beneficial </w:t>
      </w:r>
      <w:r w:rsidR="003B6168">
        <w:t>for making training videos, so that you only have to explain something once, the problem is keeping the videos up to date</w:t>
      </w:r>
      <w:r w:rsidR="00385116">
        <w:t>, and people also find it harder to ask questions when they are watching a video compared to someone explain to them in person</w:t>
      </w:r>
      <w:r w:rsidR="003B6168">
        <w:t xml:space="preserve"> </w:t>
      </w:r>
      <w:r w:rsidR="003B6168">
        <w:fldChar w:fldCharType="begin"/>
      </w:r>
      <w:r w:rsidR="003B6168">
        <w:instrText xml:space="preserve"> ADDIN EN.CITE &lt;EndNote&gt;&lt;Cite&gt;&lt;Author&gt;Sarowardy&lt;/Author&gt;&lt;Year&gt;2019&lt;/Year&gt;&lt;RecNum&gt;87&lt;/RecNum&gt;&lt;DisplayText&gt;(Sarowardy, 2019)&lt;/DisplayText&gt;&lt;record&gt;&lt;rec-number&gt;87&lt;/rec-number&gt;&lt;foreign-keys&gt;&lt;key app="EN" db-id="525d9sr0qsvde5evfr0ps52ifpp52v555xtd" timestamp="1622992899"&gt;87&lt;/key&gt;&lt;/foreign-keys&gt;&lt;ref-type name="Journal Article"&gt;17&lt;/ref-type&gt;&lt;contributors&gt;&lt;authors&gt;&lt;author&gt;Muhammad Hasan Sarowardy&lt;/author&gt;&lt;/authors&gt;&lt;/contributors&gt;&lt;titles&gt;&lt;title&gt;The Issues and Challenges of Using Multimedia at a District Level&lt;/title&gt;&lt;/titles&gt;&lt;dates&gt;&lt;year&gt;2019&lt;/year&gt;&lt;/dates&gt;&lt;urls&gt;&lt;related-urls&gt;&lt;url&gt;https://www.scirp.org/html/11-6304491_93691.htm&lt;/url&gt;&lt;/related-urls&gt;&lt;/urls&gt;&lt;/record&gt;&lt;/Cite&gt;&lt;/EndNote&gt;</w:instrText>
      </w:r>
      <w:r w:rsidR="003B6168">
        <w:fldChar w:fldCharType="separate"/>
      </w:r>
      <w:r w:rsidR="003B6168">
        <w:rPr>
          <w:noProof/>
        </w:rPr>
        <w:t>(Sarowardy, 2019)</w:t>
      </w:r>
      <w:r w:rsidR="003B6168">
        <w:fldChar w:fldCharType="end"/>
      </w:r>
      <w:r w:rsidR="00385116">
        <w:t>.</w:t>
      </w:r>
    </w:p>
    <w:p w14:paraId="5E884652" w14:textId="06C8AB48" w:rsidR="00A729BA" w:rsidRDefault="00A729BA" w:rsidP="002F1314">
      <w:pPr>
        <w:pStyle w:val="Heading2"/>
      </w:pPr>
      <w:bookmarkStart w:id="18" w:name="_Toc74537708"/>
      <w:r>
        <w:t>4.</w:t>
      </w:r>
      <w:r w:rsidR="00184D6C">
        <w:t>3</w:t>
      </w:r>
      <w:r>
        <w:t>.</w:t>
      </w:r>
      <w:r w:rsidR="00184D6C">
        <w:t>1.</w:t>
      </w:r>
      <w:r>
        <w:t xml:space="preserve"> Conclusion</w:t>
      </w:r>
      <w:bookmarkEnd w:id="18"/>
    </w:p>
    <w:p w14:paraId="072BD3E5" w14:textId="517C82A3" w:rsidR="00A729BA" w:rsidRPr="00A729BA" w:rsidRDefault="00E5319A" w:rsidP="00A729BA">
      <w:r>
        <w:t xml:space="preserve">There are more communication methods, but these are the most popular amongst </w:t>
      </w:r>
      <w:r w:rsidR="00ED0ED4">
        <w:t xml:space="preserve">software developing companies </w:t>
      </w:r>
      <w:r w:rsidR="00ED0ED4">
        <w:fldChar w:fldCharType="begin"/>
      </w:r>
      <w:r w:rsidR="00ED0ED4">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ED0ED4">
        <w:fldChar w:fldCharType="separate"/>
      </w:r>
      <w:r w:rsidR="00ED0ED4">
        <w:rPr>
          <w:noProof/>
        </w:rPr>
        <w:t>(Hellgren, 2018)</w:t>
      </w:r>
      <w:r w:rsidR="00ED0ED4">
        <w:fldChar w:fldCharType="end"/>
      </w:r>
      <w:r>
        <w:t>.</w:t>
      </w:r>
      <w:r w:rsidR="00AD0D6B">
        <w:t xml:space="preserve"> </w:t>
      </w:r>
      <w:r>
        <w:t xml:space="preserve">All of them have their own advantages and </w:t>
      </w:r>
      <w:r w:rsidR="003A2FED">
        <w:t>disadvantages and</w:t>
      </w:r>
      <w:r w:rsidR="00AD0D6B">
        <w:t xml:space="preserve"> can cause developers to spend time on things that are necessary for the development of the project, or waste time on something </w:t>
      </w:r>
      <w:r w:rsidR="00BE522B">
        <w:t>that does not add to the completion of the project</w:t>
      </w:r>
      <w:r w:rsidR="00ED0ED4">
        <w:t xml:space="preserve"> </w:t>
      </w:r>
      <w:r w:rsidR="00ED0ED4">
        <w:fldChar w:fldCharType="begin"/>
      </w:r>
      <w:r w:rsidR="00ED0ED4">
        <w:instrText xml:space="preserve"> ADDIN EN.CITE &lt;EndNote&gt;&lt;Cite&gt;&lt;Author&gt;Storey&lt;/Author&gt;&lt;Year&gt;2016&lt;/Year&gt;&lt;RecNum&gt;80&lt;/RecNum&gt;&lt;DisplayText&gt;(Storey et al., 2016)&lt;/DisplayText&gt;&lt;record&gt;&lt;rec-number&gt;80&lt;/rec-number&gt;&lt;foreign-keys&gt;&lt;key app="EN" db-id="525d9sr0qsvde5evfr0ps52ifpp52v555xtd" timestamp="1623610623"&gt;80&lt;/key&gt;&lt;/foreign-keys&gt;&lt;ref-type name="Journal Article"&gt;17&lt;/ref-type&gt;&lt;contributors&gt;&lt;authors&gt;&lt;author&gt;Storey, Margaret-Anne&lt;/author&gt;&lt;author&gt;Zagalsky, Alexey&lt;/author&gt;&lt;author&gt;Figueira Filho, Fernando&lt;/author&gt;&lt;author&gt;Singer, Leif&lt;/author&gt;&lt;author&gt;German, Daniel M&lt;/author&gt;&lt;/authors&gt;&lt;/contributors&gt;&lt;titles&gt;&lt;title&gt;How social and communication channels shape and challenge a participatory culture in software development&lt;/title&gt;&lt;secondary-title&gt;IEEE Transactions on Software Engineering&lt;/secondary-title&gt;&lt;/titles&gt;&lt;periodical&gt;&lt;full-title&gt;IEEE Transactions on Software Engineering&lt;/full-title&gt;&lt;/periodical&gt;&lt;pages&gt;185-204&lt;/pages&gt;&lt;volume&gt;43&lt;/volume&gt;&lt;number&gt;2&lt;/number&gt;&lt;dates&gt;&lt;year&gt;2016&lt;/year&gt;&lt;/dates&gt;&lt;isbn&gt;0098-5589&lt;/isbn&gt;&lt;urls&gt;&lt;/urls&gt;&lt;/record&gt;&lt;/Cite&gt;&lt;/EndNote&gt;</w:instrText>
      </w:r>
      <w:r w:rsidR="00ED0ED4">
        <w:fldChar w:fldCharType="separate"/>
      </w:r>
      <w:r w:rsidR="00ED0ED4">
        <w:rPr>
          <w:noProof/>
        </w:rPr>
        <w:t>(Storey et al., 2016)</w:t>
      </w:r>
      <w:r w:rsidR="00ED0ED4">
        <w:fldChar w:fldCharType="end"/>
      </w:r>
      <w:r>
        <w:t>.</w:t>
      </w:r>
    </w:p>
    <w:p w14:paraId="2B35CD88" w14:textId="52FD1876" w:rsidR="004A3BA3" w:rsidRDefault="004A3BA3" w:rsidP="002F1314">
      <w:pPr>
        <w:pStyle w:val="Heading2"/>
      </w:pPr>
      <w:bookmarkStart w:id="19" w:name="_Toc74537709"/>
      <w:r>
        <w:t>4.</w:t>
      </w:r>
      <w:r w:rsidR="00CE0280">
        <w:t>4</w:t>
      </w:r>
      <w:r>
        <w:t>. Interruptions</w:t>
      </w:r>
      <w:bookmarkEnd w:id="19"/>
    </w:p>
    <w:p w14:paraId="7A659DE4" w14:textId="3F225A5B" w:rsidR="004A3BA3" w:rsidRDefault="001904D3" w:rsidP="004A3BA3">
      <w:r>
        <w:t xml:space="preserve">According to </w:t>
      </w:r>
      <w:r w:rsidR="00A274C2">
        <w:fldChar w:fldCharType="begin"/>
      </w:r>
      <w:r w:rsidR="00A274C2">
        <w:instrText xml:space="preserve"> ADDIN EN.CITE &lt;EndNote&gt;&lt;Cite AuthorYear="1"&gt;&lt;Author&gt;Thorne&lt;/Author&gt;&lt;Year&gt;2020&lt;/Year&gt;&lt;RecNum&gt;88&lt;/RecNum&gt;&lt;DisplayText&gt;Thorne (2020)&lt;/DisplayText&gt;&lt;record&gt;&lt;rec-number&gt;88&lt;/rec-number&gt;&lt;foreign-keys&gt;&lt;key app="EN" db-id="525d9sr0qsvde5evfr0ps52ifpp52v555xtd" timestamp="1622997463"&gt;88&lt;/key&gt;&lt;/foreign-keys&gt;&lt;ref-type name="Journal Article"&gt;17&lt;/ref-type&gt;&lt;contributors&gt;&lt;authors&gt;&lt;author&gt;Blake Thorne&lt;/author&gt;&lt;/authors&gt;&lt;/contributors&gt;&lt;titles&gt;&lt;title&gt;How Distractions At Work Take Up More Time Than You Think&lt;/title&gt;&lt;/titles&gt;&lt;dates&gt;&lt;year&gt;2020&lt;/year&gt;&lt;/dates&gt;&lt;urls&gt;&lt;related-urls&gt;&lt;url&gt;http://blog.idonethis.com/distractions-at-work/#:~:text=It%20takes%20an%20average%20of%20about%2025%20minutes,University%20of%20California%2C%20Irvine.%20Multiple%20studies%20confirm%20this.&lt;/url&gt;&lt;/related-urls&gt;&lt;/urls&gt;&lt;/record&gt;&lt;/Cite&gt;&lt;/EndNote&gt;</w:instrText>
      </w:r>
      <w:r w:rsidR="00A274C2">
        <w:fldChar w:fldCharType="separate"/>
      </w:r>
      <w:r w:rsidR="00A274C2">
        <w:rPr>
          <w:noProof/>
        </w:rPr>
        <w:t>Thorne (2020)</w:t>
      </w:r>
      <w:r w:rsidR="00A274C2">
        <w:fldChar w:fldCharType="end"/>
      </w:r>
      <w:r>
        <w:t xml:space="preserve"> it takes a person an average time of 25 minutes (to be exact, 23 minutes and 15 seconds) to return to a task after being interrupted. This can be frustrating to developers, and lost time can cost the company money. To be constantly interrupted</w:t>
      </w:r>
      <w:r w:rsidR="006007D2">
        <w:t>,</w:t>
      </w:r>
      <w:r>
        <w:t xml:space="preserve"> can cause a </w:t>
      </w:r>
      <w:r w:rsidR="003A2FED">
        <w:t>decrease in job satisfaction and lead to performance</w:t>
      </w:r>
      <w:r w:rsidR="00765020">
        <w:t xml:space="preserve"> issues</w:t>
      </w:r>
      <w:r w:rsidR="003A06D1">
        <w:t>.</w:t>
      </w:r>
    </w:p>
    <w:p w14:paraId="21540AF3" w14:textId="337D8180" w:rsidR="00A967B0" w:rsidRDefault="001935DF" w:rsidP="004A3BA3">
      <w:r>
        <w:t xml:space="preserve">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t>
      </w:r>
      <w:r w:rsidR="00A967B0">
        <w:t>with and</w:t>
      </w:r>
      <w:r>
        <w:t xml:space="preserve"> allow them to make it part of their routine</w:t>
      </w:r>
      <w:r w:rsidR="007130EA">
        <w:t xml:space="preserve"> to check their notifications</w:t>
      </w:r>
      <w:r>
        <w:t>.</w:t>
      </w:r>
    </w:p>
    <w:p w14:paraId="3BBC4116" w14:textId="6C5D2934" w:rsidR="009E61DF" w:rsidRDefault="009E61DF" w:rsidP="002F1314">
      <w:pPr>
        <w:pStyle w:val="Heading2"/>
      </w:pPr>
      <w:bookmarkStart w:id="20" w:name="_Toc74537710"/>
      <w:r>
        <w:lastRenderedPageBreak/>
        <w:t>4.</w:t>
      </w:r>
      <w:r w:rsidR="00CE0280">
        <w:t>5</w:t>
      </w:r>
      <w:r>
        <w:t>. Human-computer interaction (HCI)</w:t>
      </w:r>
      <w:bookmarkEnd w:id="20"/>
    </w:p>
    <w:p w14:paraId="3D2C906D" w14:textId="54CFC236" w:rsidR="00F559E6" w:rsidRDefault="009E61DF" w:rsidP="009E61DF">
      <w:r>
        <w:t xml:space="preserve">According to </w:t>
      </w:r>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w:t>
      </w:r>
      <w:r w:rsidR="002E7D24">
        <w:t xml:space="preserve">HCI is the way in which an artifact is designed to provide the best user experience. </w:t>
      </w:r>
      <w:r w:rsidR="00BC7562">
        <w:t xml:space="preserve">For one to achieve the best user experience, you need to understand the interaction between the system and the user </w:t>
      </w:r>
      <w:r w:rsidR="00BC7562">
        <w:fldChar w:fldCharType="begin"/>
      </w:r>
      <w:r w:rsidR="00BC7562">
        <w:instrText xml:space="preserve"> ADDIN EN.CITE &lt;EndNote&gt;&lt;Cite&gt;&lt;Author&gt;Terblanche&lt;/Author&gt;&lt;Year&gt;2014&lt;/Year&gt;&lt;RecNum&gt;89&lt;/RecNum&gt;&lt;DisplayText&gt;(Terblanche, 2014)&lt;/DisplayText&gt;&lt;record&gt;&lt;rec-number&gt;89&lt;/rec-number&gt;&lt;foreign-keys&gt;&lt;key app="EN" db-id="525d9sr0qsvde5evfr0ps52ifpp52v555xtd" timestamp="1623005461"&gt;89&lt;/key&gt;&lt;/foreign-keys&gt;&lt;ref-type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Sciences&lt;/secondary-title&gt;&lt;/titles&gt;&lt;periodical&gt;&lt;full-title&gt;Mediterranean Journal of Social Sciences&lt;/full-title&gt;&lt;/periodical&gt;&lt;pages&gt;377&lt;/pages&gt;&lt;volume&gt;5&lt;/volume&gt;&lt;number&gt;21&lt;/number&gt;&lt;dates&gt;&lt;year&gt;2014&lt;/year&gt;&lt;/dates&gt;&lt;isbn&gt;2039-2117&lt;/isbn&gt;&lt;urls&gt;&lt;/urls&gt;&lt;/record&gt;&lt;/Cite&gt;&lt;/EndNote&gt;</w:instrText>
      </w:r>
      <w:r w:rsidR="00BC7562">
        <w:fldChar w:fldCharType="separate"/>
      </w:r>
      <w:r w:rsidR="00BC7562">
        <w:rPr>
          <w:noProof/>
        </w:rPr>
        <w:t>(Terblanche, 2014)</w:t>
      </w:r>
      <w:r w:rsidR="00BC7562">
        <w:fldChar w:fldCharType="end"/>
      </w:r>
      <w:r w:rsidR="00BC7562">
        <w:t xml:space="preserve">. </w:t>
      </w:r>
      <w:r w:rsidR="00F559E6">
        <w:t xml:space="preserve">Human-computer interaction helps with understanding what the difference between a good and a bad system is, but it does not guarantee the development of a successful product </w:t>
      </w:r>
      <w:r w:rsidR="00F559E6">
        <w:fldChar w:fldCharType="begin"/>
      </w:r>
      <w:r w:rsidR="00F559E6">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rsidR="00F559E6">
        <w:fldChar w:fldCharType="separate"/>
      </w:r>
      <w:r w:rsidR="00F559E6">
        <w:rPr>
          <w:noProof/>
        </w:rPr>
        <w:t>(Blackwell, 2010)</w:t>
      </w:r>
      <w:r w:rsidR="00F559E6">
        <w:fldChar w:fldCharType="end"/>
      </w:r>
      <w:r w:rsidR="00F559E6">
        <w:t xml:space="preserve">. </w:t>
      </w:r>
    </w:p>
    <w:p w14:paraId="5A6F0DAC" w14:textId="1976C575" w:rsidR="00AD5234" w:rsidRDefault="0073451B" w:rsidP="009E61DF">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has produced ten rules that should be followed by all interface designers to guide them to create the best user experience.</w:t>
      </w:r>
      <w:r w:rsidR="00F559E6">
        <w:t xml:space="preserve"> </w:t>
      </w:r>
      <w:r w:rsidR="00AD5234">
        <w:t>In the next section of the paper, the ten rules will be listed and explained</w:t>
      </w:r>
      <w:r w:rsidR="00152526">
        <w:t xml:space="preserve"> in detail, with example of how it should be done in the study</w:t>
      </w:r>
      <w:r w:rsidR="00AD5234">
        <w:t>.</w:t>
      </w:r>
    </w:p>
    <w:p w14:paraId="1A5CCFE7" w14:textId="78C05631" w:rsidR="00F077EA" w:rsidRDefault="00756E03" w:rsidP="002F1314">
      <w:pPr>
        <w:pStyle w:val="Heading2"/>
      </w:pPr>
      <w:bookmarkStart w:id="21" w:name="_Toc74537711"/>
      <w:r>
        <w:t>4.</w:t>
      </w:r>
      <w:r w:rsidR="00CE0280">
        <w:t>5</w:t>
      </w:r>
      <w:r>
        <w:t>.1</w:t>
      </w:r>
      <w:r w:rsidR="00695EB5">
        <w:t>.</w:t>
      </w:r>
      <w:r>
        <w:t xml:space="preserve"> Simple and natural dialogue</w:t>
      </w:r>
      <w:bookmarkEnd w:id="21"/>
    </w:p>
    <w:p w14:paraId="0B7722AA" w14:textId="3F952325" w:rsidR="0045057E" w:rsidRDefault="00A20256" w:rsidP="00695EB5">
      <w:r>
        <w:t xml:space="preserve">According to </w:t>
      </w:r>
      <w:r>
        <w:fldChar w:fldCharType="begin"/>
      </w:r>
      <w:r>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t</w:t>
      </w:r>
      <w:r w:rsidR="009B580D">
        <w:t>here should not be any sight of irrelevant information</w:t>
      </w:r>
      <w:r w:rsidR="00707A7A">
        <w:t xml:space="preserve">, </w:t>
      </w:r>
      <w:r w:rsidR="00707A7A">
        <w:fldChar w:fldCharType="begin"/>
      </w:r>
      <w:r w:rsidR="00707A7A">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707A7A">
        <w:fldChar w:fldCharType="separate"/>
      </w:r>
      <w:r w:rsidR="00707A7A">
        <w:rPr>
          <w:noProof/>
        </w:rPr>
        <w:t>Chen (2018)</w:t>
      </w:r>
      <w:r w:rsidR="00707A7A">
        <w:fldChar w:fldCharType="end"/>
      </w:r>
      <w:r w:rsidR="00707A7A">
        <w:t xml:space="preserve"> described it as having a “signal-to-noise” ratio. “</w:t>
      </w:r>
      <w:r w:rsidR="00405E8B">
        <w:t>S</w:t>
      </w:r>
      <w:r w:rsidR="00707A7A">
        <w:t xml:space="preserve">ignal” </w:t>
      </w:r>
      <w:r w:rsidR="00405E8B">
        <w:t>being</w:t>
      </w:r>
      <w:r w:rsidR="00707A7A">
        <w:t xml:space="preserve"> good because the user can easily find what they want to achieve in the system, </w:t>
      </w:r>
      <w:r w:rsidR="0045057E">
        <w:t>whereas</w:t>
      </w:r>
      <w:r w:rsidR="00707A7A">
        <w:t xml:space="preserve"> “noise” being </w:t>
      </w:r>
      <w:r w:rsidR="0045057E">
        <w:t xml:space="preserve">bad because the system is giving </w:t>
      </w:r>
      <w:r w:rsidR="00405E8B">
        <w:t xml:space="preserve">the user </w:t>
      </w:r>
      <w:r w:rsidR="00405E8B">
        <w:t xml:space="preserve">irrelevant </w:t>
      </w:r>
      <w:r w:rsidR="0045057E">
        <w:t>information</w:t>
      </w:r>
      <w:r w:rsidR="00D66A53">
        <w:t>,</w:t>
      </w:r>
      <w:r w:rsidR="0045057E">
        <w:t xml:space="preserve"> </w:t>
      </w:r>
      <w:r w:rsidR="00405E8B">
        <w:t>that does not contribute to achieving their goal</w:t>
      </w:r>
      <w:r w:rsidR="009B580D">
        <w:t>.</w:t>
      </w:r>
    </w:p>
    <w:p w14:paraId="65E2ED5A" w14:textId="5925665B" w:rsidR="00695EB5" w:rsidRDefault="0045057E" w:rsidP="00695EB5">
      <w:r>
        <w:t xml:space="preserve">According to </w:t>
      </w:r>
      <w:r>
        <w:fldChar w:fldCharType="begin"/>
      </w:r>
      <w:r>
        <w:instrText xml:space="preserve"> ADDIN EN.CITE &lt;EndNote&gt;&lt;Cite AuthorYear="1"&gt;&lt;Author&gt;Terblanche&lt;/Author&gt;&lt;Year&gt;2014&lt;/Year&gt;&lt;RecNum&gt;14&lt;/RecNum&gt;&lt;DisplayText&gt;Terblanche (2014)&lt;/DisplayText&gt;&lt;record&gt;&lt;rec-number&gt;14&lt;/rec-number&gt;&lt;foreign-keys&gt;&lt;key app="EN" db-id="59r9d2v012509ced2d6vsx20artsppdwsv2v" timestamp="1623610376"&gt;14&lt;/key&gt;&lt;/foreign-keys&gt;&lt;ref-type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ages&gt;377&lt;/pages&gt;&lt;volume&gt;5&lt;/volume&gt;&lt;number&gt;21&lt;/number&gt;&lt;dates&gt;&lt;year&gt;2014&lt;/year&gt;&lt;/dates&gt;&lt;isbn&gt;2039-2117&lt;/isbn&gt;&lt;urls&gt;&lt;/urls&gt;&lt;/record&gt;&lt;/Cite&gt;&lt;/EndNote&gt;</w:instrText>
      </w:r>
      <w:r>
        <w:fldChar w:fldCharType="separate"/>
      </w:r>
      <w:r>
        <w:rPr>
          <w:noProof/>
        </w:rPr>
        <w:t>Terblanche (2014)</w:t>
      </w:r>
      <w:r>
        <w:fldChar w:fldCharType="end"/>
      </w:r>
      <w:r>
        <w:t xml:space="preserve"> </w:t>
      </w:r>
      <w:r w:rsidR="00D66A53">
        <w:t>every</w:t>
      </w:r>
      <w:r w:rsidR="009B580D">
        <w:t xml:space="preserve"> extra information on the screen competes for visibility.</w:t>
      </w:r>
      <w:r w:rsidR="00A20256">
        <w:t xml:space="preserve"> In a graphical-user-interface the “information” that is displayed can be anything from visual elements, text content, or animation </w:t>
      </w:r>
      <w:r w:rsidR="00A20256">
        <w:fldChar w:fldCharType="begin"/>
      </w:r>
      <w:r w:rsidR="00A20256">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A20256">
        <w:fldChar w:fldCharType="separate"/>
      </w:r>
      <w:r w:rsidR="00A20256">
        <w:rPr>
          <w:noProof/>
        </w:rPr>
        <w:t>(Chen, 2018)</w:t>
      </w:r>
      <w:r w:rsidR="00A20256">
        <w:fldChar w:fldCharType="end"/>
      </w:r>
      <w:r w:rsidR="00A20256">
        <w:t xml:space="preserve">. Not every user wants to achieve the same goal, </w:t>
      </w:r>
      <w:r w:rsidR="00257B92">
        <w:t xml:space="preserve">making the signal-to-noise </w:t>
      </w:r>
      <w:r w:rsidR="004F731C">
        <w:t xml:space="preserve">ratio </w:t>
      </w:r>
      <w:r w:rsidR="00257B92">
        <w:t>change depending on the user.</w:t>
      </w:r>
    </w:p>
    <w:p w14:paraId="33E59FC3" w14:textId="60876E41" w:rsidR="001148AB" w:rsidRDefault="00594A3D" w:rsidP="00594A3D">
      <w:pPr>
        <w:jc w:val="center"/>
      </w:pPr>
      <w:r>
        <w:rPr>
          <w:noProof/>
        </w:rPr>
        <w:lastRenderedPageBreak/>
        <w:drawing>
          <wp:inline distT="0" distB="0" distL="0" distR="0" wp14:anchorId="0D122E41" wp14:editId="73D8D59A">
            <wp:extent cx="6038850" cy="3319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0209" cy="3325676"/>
                    </a:xfrm>
                    <a:prstGeom prst="rect">
                      <a:avLst/>
                    </a:prstGeom>
                    <a:noFill/>
                    <a:ln>
                      <a:noFill/>
                    </a:ln>
                  </pic:spPr>
                </pic:pic>
              </a:graphicData>
            </a:graphic>
          </wp:inline>
        </w:drawing>
      </w:r>
    </w:p>
    <w:p w14:paraId="2E6A42F2" w14:textId="4081D362" w:rsidR="002201C7" w:rsidRDefault="002201C7" w:rsidP="002201C7">
      <w:pPr>
        <w:pStyle w:val="Caption"/>
      </w:pPr>
      <w:bookmarkStart w:id="22" w:name="_Toc74537469"/>
      <w:r>
        <w:t xml:space="preserve">Figure </w:t>
      </w:r>
      <w:r>
        <w:fldChar w:fldCharType="begin"/>
      </w:r>
      <w:r>
        <w:instrText xml:space="preserve"> SEQ Figure \* ARABIC </w:instrText>
      </w:r>
      <w:r>
        <w:fldChar w:fldCharType="separate"/>
      </w:r>
      <w:r w:rsidR="00D5764D">
        <w:rPr>
          <w:noProof/>
        </w:rPr>
        <w:t>1</w:t>
      </w:r>
      <w:r>
        <w:fldChar w:fldCharType="end"/>
      </w:r>
      <w:r>
        <w:t>: Simple and natural dialogue</w:t>
      </w:r>
      <w:r w:rsidR="00CD5A85">
        <w:t xml:space="preserve"> </w:t>
      </w:r>
      <w:r w:rsidR="00CD5A85">
        <w:fldChar w:fldCharType="begin"/>
      </w:r>
      <w:r w:rsidR="00CD5A85">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CD5A85">
        <w:fldChar w:fldCharType="separate"/>
      </w:r>
      <w:r w:rsidR="00CD5A85">
        <w:rPr>
          <w:noProof/>
        </w:rPr>
        <w:t>(Chen, 2018)</w:t>
      </w:r>
      <w:bookmarkEnd w:id="22"/>
      <w:r w:rsidR="00CD5A85">
        <w:fldChar w:fldCharType="end"/>
      </w:r>
    </w:p>
    <w:p w14:paraId="3140A58F" w14:textId="1CDDDB56" w:rsidR="002201C7" w:rsidRPr="00695EB5" w:rsidRDefault="002201C7" w:rsidP="00695EB5">
      <w:r>
        <w:t>As shown in Figure 1,</w:t>
      </w:r>
      <w:r w:rsidR="00E532DD">
        <w:t xml:space="preserve"> for a user that wants to book a new flight, the “Book travel” is a strong enough signal for them to easily find what they are looking for</w:t>
      </w:r>
      <w:r>
        <w:t>.</w:t>
      </w:r>
      <w:r w:rsidR="00E532DD">
        <w:t xml:space="preserve"> Whereas a user that wants to see their flight status, the “Book travel” block is in the way because it is taking up most of the space.</w:t>
      </w:r>
    </w:p>
    <w:p w14:paraId="0D4F634B" w14:textId="3B1600DD" w:rsidR="00F077EA" w:rsidRDefault="00F077EA" w:rsidP="002F1314">
      <w:pPr>
        <w:pStyle w:val="Heading2"/>
      </w:pPr>
      <w:bookmarkStart w:id="23" w:name="_Toc74537712"/>
      <w:r>
        <w:t>4.</w:t>
      </w:r>
      <w:r w:rsidR="00CE0280">
        <w:t>5</w:t>
      </w:r>
      <w:r>
        <w:t>.</w:t>
      </w:r>
      <w:r w:rsidR="00695EB5">
        <w:t>2.</w:t>
      </w:r>
      <w:r>
        <w:t xml:space="preserve"> Speak the </w:t>
      </w:r>
      <w:r w:rsidR="001A07AD">
        <w:t>u</w:t>
      </w:r>
      <w:r>
        <w:t xml:space="preserve">sers’ </w:t>
      </w:r>
      <w:proofErr w:type="gramStart"/>
      <w:r>
        <w:t>language</w:t>
      </w:r>
      <w:bookmarkEnd w:id="23"/>
      <w:proofErr w:type="gramEnd"/>
    </w:p>
    <w:p w14:paraId="0FF7749C" w14:textId="5D047EEC" w:rsidR="00AB5D56" w:rsidRDefault="00E828AB" w:rsidP="00695EB5">
      <w:r>
        <w:t>The information that is available to the user should be expressed so that the user understands</w:t>
      </w:r>
      <w:r w:rsidR="001F4E38">
        <w:t>,</w:t>
      </w:r>
      <w:r>
        <w:t xml:space="preserve"> and is familiar to the concepts, rather than what is understood by the system or the operator</w:t>
      </w:r>
      <w:r w:rsidR="002F1314">
        <w:t xml:space="preserve"> </w:t>
      </w:r>
      <w:r w:rsidR="002F1314">
        <w:fldChar w:fldCharType="begin"/>
      </w:r>
      <w:r w:rsidR="002F1314">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rsidR="002F1314">
        <w:fldChar w:fldCharType="separate"/>
      </w:r>
      <w:r w:rsidR="002F1314">
        <w:rPr>
          <w:noProof/>
        </w:rPr>
        <w:t>(Foundation, 2016)</w:t>
      </w:r>
      <w:r w:rsidR="002F1314">
        <w:fldChar w:fldCharType="end"/>
      </w:r>
      <w:r>
        <w:t>.</w:t>
      </w:r>
    </w:p>
    <w:p w14:paraId="10860BAA" w14:textId="706E24E2" w:rsidR="00661DA1" w:rsidRDefault="00661DA1" w:rsidP="00695EB5">
      <w:r>
        <w:t>Keep the language simple, and do not explain terms that people are unfamiliar with. For example a user that speak English as a second language will not necessarily understand an idiom and will need an explanation because they are unfamiliar with the concept</w:t>
      </w:r>
      <w:r w:rsidR="00EC664B">
        <w:t xml:space="preserve"> </w:t>
      </w:r>
      <w:r w:rsidR="00EC664B">
        <w:fldChar w:fldCharType="begin"/>
      </w:r>
      <w:r w:rsidR="00EC664B">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rsidR="00EC664B">
        <w:fldChar w:fldCharType="separate"/>
      </w:r>
      <w:r w:rsidR="00EC664B">
        <w:rPr>
          <w:noProof/>
        </w:rPr>
        <w:t>(Foundation, 2016)</w:t>
      </w:r>
      <w:r w:rsidR="00EC664B">
        <w:fldChar w:fldCharType="end"/>
      </w:r>
      <w:r>
        <w:t xml:space="preserve">.  </w:t>
      </w:r>
    </w:p>
    <w:p w14:paraId="1977A6B4" w14:textId="054793F1" w:rsidR="00304766" w:rsidRDefault="001A07AD" w:rsidP="003E1C1C">
      <w:pPr>
        <w:jc w:val="center"/>
      </w:pPr>
      <w:r>
        <w:rPr>
          <w:noProof/>
        </w:rPr>
        <w:lastRenderedPageBreak/>
        <w:drawing>
          <wp:inline distT="0" distB="0" distL="0" distR="0" wp14:anchorId="49362828" wp14:editId="1F8C4C5E">
            <wp:extent cx="5429250" cy="154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21" t="3646" r="642" b="4687"/>
                    <a:stretch/>
                  </pic:blipFill>
                  <pic:spPr bwMode="auto">
                    <a:xfrm>
                      <a:off x="0" y="0"/>
                      <a:ext cx="5433693" cy="1549967"/>
                    </a:xfrm>
                    <a:prstGeom prst="rect">
                      <a:avLst/>
                    </a:prstGeom>
                    <a:noFill/>
                    <a:ln>
                      <a:noFill/>
                    </a:ln>
                    <a:extLst>
                      <a:ext uri="{53640926-AAD7-44D8-BBD7-CCE9431645EC}">
                        <a14:shadowObscured xmlns:a14="http://schemas.microsoft.com/office/drawing/2010/main"/>
                      </a:ext>
                    </a:extLst>
                  </pic:spPr>
                </pic:pic>
              </a:graphicData>
            </a:graphic>
          </wp:inline>
        </w:drawing>
      </w:r>
    </w:p>
    <w:p w14:paraId="26032BAA" w14:textId="7BFD82C8" w:rsidR="001A07AD" w:rsidRDefault="001A07AD" w:rsidP="001A07AD">
      <w:pPr>
        <w:pStyle w:val="Caption"/>
      </w:pPr>
      <w:bookmarkStart w:id="24" w:name="_Toc74537470"/>
      <w:r>
        <w:t xml:space="preserve">Figure </w:t>
      </w:r>
      <w:r>
        <w:fldChar w:fldCharType="begin"/>
      </w:r>
      <w:r>
        <w:instrText xml:space="preserve"> SEQ Figure \* ARABIC </w:instrText>
      </w:r>
      <w:r>
        <w:fldChar w:fldCharType="separate"/>
      </w:r>
      <w:r w:rsidR="00D5764D">
        <w:rPr>
          <w:noProof/>
        </w:rPr>
        <w:t>2</w:t>
      </w:r>
      <w:r>
        <w:fldChar w:fldCharType="end"/>
      </w:r>
      <w:r>
        <w:t>: Speak the user's language</w:t>
      </w:r>
      <w:r w:rsidR="002F1314">
        <w:t xml:space="preserve"> (own example)</w:t>
      </w:r>
      <w:bookmarkEnd w:id="24"/>
    </w:p>
    <w:p w14:paraId="13F12767" w14:textId="33F71A10" w:rsidR="00832ECC" w:rsidRPr="00832ECC" w:rsidRDefault="00832ECC" w:rsidP="00832ECC">
      <w:r>
        <w:t xml:space="preserve">The language being used includes dialog boxes, menus, help files and instructions </w:t>
      </w:r>
      <w:r>
        <w:fldChar w:fldCharType="begin"/>
      </w:r>
      <w:r>
        <w:instrText xml:space="preserve"> ADDIN EN.CITE &lt;EndNote&gt;&lt;Cite&gt;&lt;Author&gt;Bridge&lt;/Author&gt;&lt;Year&gt;2018&lt;/Year&gt;&lt;RecNum&gt;92&lt;/RecNum&gt;&lt;DisplayText&gt;(Bridge, 2018)&lt;/DisplayText&gt;&lt;record&gt;&lt;rec-number&gt;92&lt;/rec-number&gt;&lt;foreign-keys&gt;&lt;key app="EN" db-id="525d9sr0qsvde5evfr0ps52ifpp52v555xtd" timestamp="1623628201"&gt;92&lt;/key&gt;&lt;/foreign-keys&gt;&lt;ref-type name="Journal Article"&gt;17&lt;/ref-type&gt;&lt;contributors&gt;&lt;authors&gt;&lt;author&gt;Karl Bridge&lt;/author&gt;&lt;/authors&gt;&lt;/contributors&gt;&lt;titles&gt;&lt;title&gt;User Interface Language Management&lt;/title&gt;&lt;/titles&gt;&lt;dates&gt;&lt;year&gt;2018&lt;/year&gt;&lt;/dates&gt;&lt;urls&gt;&lt;related-urls&gt;&lt;url&gt;https://docs.microsoft.com/en-us/windows/win32/intl/user-interface-language-management#:~:text=The%20user%20UI%20language%20determines%20the%20user%20interface,user%20interface%20language%20is%20installed%20on%20the%20computer.&lt;/url&gt;&lt;/related-urls&gt;&lt;/urls&gt;&lt;/record&gt;&lt;/Cite&gt;&lt;/EndNote&gt;</w:instrText>
      </w:r>
      <w:r>
        <w:fldChar w:fldCharType="separate"/>
      </w:r>
      <w:r>
        <w:rPr>
          <w:noProof/>
        </w:rPr>
        <w:t>(Bridge, 2018)</w:t>
      </w:r>
      <w:r>
        <w:fldChar w:fldCharType="end"/>
      </w:r>
      <w:r>
        <w:t xml:space="preserve">. </w:t>
      </w:r>
      <w:r w:rsidR="00BA328E">
        <w:t>This can also include changing the language of the whole system, to give the user a better experience in their own language.</w:t>
      </w:r>
    </w:p>
    <w:p w14:paraId="48291061" w14:textId="79253E44" w:rsidR="00F077EA" w:rsidRDefault="00F077EA" w:rsidP="002F1314">
      <w:pPr>
        <w:pStyle w:val="Heading2"/>
      </w:pPr>
      <w:bookmarkStart w:id="25" w:name="_Toc74537713"/>
      <w:r>
        <w:t>4.</w:t>
      </w:r>
      <w:r w:rsidR="00CE0280">
        <w:t>5</w:t>
      </w:r>
      <w:r>
        <w:t>.</w:t>
      </w:r>
      <w:r w:rsidR="00695EB5">
        <w:t>3.</w:t>
      </w:r>
      <w:r>
        <w:t xml:space="preserve"> Minimize the </w:t>
      </w:r>
      <w:r w:rsidR="00AD24E3">
        <w:t>u</w:t>
      </w:r>
      <w:r>
        <w:t xml:space="preserve">sers’ memory </w:t>
      </w:r>
      <w:proofErr w:type="gramStart"/>
      <w:r>
        <w:t>load</w:t>
      </w:r>
      <w:bookmarkEnd w:id="25"/>
      <w:proofErr w:type="gramEnd"/>
    </w:p>
    <w:p w14:paraId="33F3CF49" w14:textId="2F3F78CB" w:rsidR="00695EB5" w:rsidRDefault="00D650F0" w:rsidP="00695EB5">
      <w:r>
        <w:t xml:space="preserve">According to </w:t>
      </w:r>
      <w:r>
        <w:fldChar w:fldCharType="begin"/>
      </w:r>
      <w:r>
        <w:instrText xml:space="preserve"> ADDIN EN.CITE &lt;EndNote&gt;&lt;Cite AuthorYear="1"&gt;&lt;Author&gt;Nielsen&lt;/Author&gt;&lt;Year&gt;2001&lt;/Year&gt;&lt;RecNum&gt;93&lt;/RecNum&gt;&lt;DisplayText&gt;Nielsen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Pr>
          <w:noProof/>
        </w:rPr>
        <w:t>Nielsen (2001)</w:t>
      </w:r>
      <w:r>
        <w:fldChar w:fldCharType="end"/>
      </w:r>
      <w:r>
        <w:t>, t</w:t>
      </w:r>
      <w:r w:rsidR="00822F01">
        <w:t>he importance here is to not have the user remember information from one page to the other</w:t>
      </w:r>
      <w:r w:rsidR="00FD77EC">
        <w:t xml:space="preserve"> to carry out tasks,</w:t>
      </w:r>
      <w:r w:rsidR="00822F01">
        <w:t xml:space="preserve"> </w:t>
      </w:r>
      <w:r w:rsidR="00FD77EC">
        <w:t>and t</w:t>
      </w:r>
      <w:r w:rsidR="00822F01">
        <w:t xml:space="preserve">he </w:t>
      </w:r>
      <w:r w:rsidR="00185EBE">
        <w:t>user’s</w:t>
      </w:r>
      <w:r w:rsidR="00822F01">
        <w:t xml:space="preserve"> information should be easily retrievable.</w:t>
      </w:r>
      <w:r w:rsidR="00FD77EC">
        <w:t xml:space="preserve"> By adding memory load, the users’ capability to perform their main task gets reduced.</w:t>
      </w:r>
    </w:p>
    <w:p w14:paraId="55BA6667" w14:textId="546B741A" w:rsidR="00480F19" w:rsidRDefault="000E53DE" w:rsidP="00695EB5">
      <w:r>
        <w:t xml:space="preserve">Ways in which memory load can be reduced are using a menu instead of commands, </w:t>
      </w:r>
      <w:r>
        <w:t>using default values</w:t>
      </w:r>
      <w:r>
        <w:t>, using visualization as external information, examples for the user and generic actions and rules</w:t>
      </w:r>
      <w:r w:rsidR="00480F19">
        <w:t xml:space="preserve"> </w:t>
      </w:r>
      <w:r w:rsidR="00480F19">
        <w:fldChar w:fldCharType="begin"/>
      </w:r>
      <w:r w:rsidR="00480F19">
        <w:instrText xml:space="preserve"> ADDIN EN.CITE &lt;EndNote&gt;&lt;Cite&gt;&lt;Author&gt;Nielsen&lt;/Author&gt;&lt;Year&gt;2001&lt;/Year&gt;&lt;RecNum&gt;93&lt;/RecNum&gt;&lt;DisplayText&gt;(Nielsen,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rsidR="00480F19">
        <w:fldChar w:fldCharType="separate"/>
      </w:r>
      <w:r w:rsidR="00480F19">
        <w:rPr>
          <w:noProof/>
        </w:rPr>
        <w:t>(Nielsen, 2001)</w:t>
      </w:r>
      <w:r w:rsidR="00480F19">
        <w:fldChar w:fldCharType="end"/>
      </w:r>
      <w:r>
        <w:t>.</w:t>
      </w:r>
    </w:p>
    <w:p w14:paraId="3109D798" w14:textId="5CD8E6F7" w:rsidR="000E53DE" w:rsidRDefault="00281F01" w:rsidP="00281F01">
      <w:pPr>
        <w:jc w:val="center"/>
      </w:pPr>
      <w:r>
        <w:rPr>
          <w:noProof/>
        </w:rPr>
        <w:drawing>
          <wp:inline distT="0" distB="0" distL="0" distR="0" wp14:anchorId="65162207" wp14:editId="2C8AAD98">
            <wp:extent cx="3905250" cy="3023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7425" cy="3040855"/>
                    </a:xfrm>
                    <a:prstGeom prst="rect">
                      <a:avLst/>
                    </a:prstGeom>
                    <a:noFill/>
                    <a:ln>
                      <a:noFill/>
                    </a:ln>
                  </pic:spPr>
                </pic:pic>
              </a:graphicData>
            </a:graphic>
          </wp:inline>
        </w:drawing>
      </w:r>
    </w:p>
    <w:p w14:paraId="714D7680" w14:textId="02B3243F" w:rsidR="00693B88" w:rsidRDefault="00AD24E3" w:rsidP="00AD24E3">
      <w:pPr>
        <w:pStyle w:val="Caption"/>
      </w:pPr>
      <w:bookmarkStart w:id="26" w:name="_Toc74537471"/>
      <w:r>
        <w:lastRenderedPageBreak/>
        <w:t xml:space="preserve">Figure </w:t>
      </w:r>
      <w:r>
        <w:fldChar w:fldCharType="begin"/>
      </w:r>
      <w:r>
        <w:instrText xml:space="preserve"> SEQ Figure \* ARABIC </w:instrText>
      </w:r>
      <w:r>
        <w:fldChar w:fldCharType="separate"/>
      </w:r>
      <w:r w:rsidR="00D5764D">
        <w:rPr>
          <w:noProof/>
        </w:rPr>
        <w:t>3</w:t>
      </w:r>
      <w:r>
        <w:fldChar w:fldCharType="end"/>
      </w:r>
      <w:r>
        <w:t>: Minimize the users' memory load</w:t>
      </w:r>
      <w:r w:rsidR="002655FB">
        <w:t xml:space="preserve"> </w:t>
      </w:r>
      <w:r w:rsidR="002655FB">
        <w:fldChar w:fldCharType="begin"/>
      </w:r>
      <w:r w:rsidR="002655FB">
        <w:instrText xml:space="preserve"> ADDIN EN.CITE &lt;EndNote&gt;&lt;Cite&gt;&lt;Author&gt;UI&lt;/Author&gt;&lt;Year&gt;2021&lt;/Year&gt;&lt;RecNum&gt;96&lt;/RecNum&gt;&lt;DisplayText&gt;(UI, 2021)&lt;/DisplayText&gt;&lt;record&gt;&lt;rec-number&gt;96&lt;/rec-number&gt;&lt;foreign-keys&gt;&lt;key app="EN" db-id="525d9sr0qsvde5evfr0ps52ifpp52v555xtd" timestamp="1623630610"&gt;96&lt;/key&gt;&lt;/foreign-keys&gt;&lt;ref-type name="Journal Article"&gt;17&lt;/ref-type&gt;&lt;contributors&gt;&lt;authors&gt;&lt;author&gt;Kendo UI&lt;/author&gt;&lt;/authors&gt;&lt;/contributors&gt;&lt;titles&gt;&lt;title&gt;Kendo UI Core on Bower&lt;/title&gt;&lt;/titles&gt;&lt;dates&gt;&lt;year&gt;2021&lt;/year&gt;&lt;/dates&gt;&lt;urls&gt;&lt;related-urls&gt;&lt;url&gt;https://docs.telerik.com/aspnet-core/installation/bower-install&lt;/url&gt;&lt;/related-urls&gt;&lt;/urls&gt;&lt;/record&gt;&lt;/Cite&gt;&lt;/EndNote&gt;</w:instrText>
      </w:r>
      <w:r w:rsidR="002655FB">
        <w:fldChar w:fldCharType="separate"/>
      </w:r>
      <w:r w:rsidR="002655FB">
        <w:rPr>
          <w:noProof/>
        </w:rPr>
        <w:t>(UI, 2021)</w:t>
      </w:r>
      <w:bookmarkEnd w:id="26"/>
      <w:r w:rsidR="002655FB">
        <w:fldChar w:fldCharType="end"/>
      </w:r>
    </w:p>
    <w:p w14:paraId="635FE506" w14:textId="0E367466" w:rsidR="00281F01" w:rsidRDefault="00281F01" w:rsidP="00281F01">
      <w:r>
        <w:t>As shown in Figure 3, the user can select options instead of running commands and default values are selected to minimize confusion. Another example is</w:t>
      </w:r>
      <w:r>
        <w:t xml:space="preserve"> when an administrator clicks on one user profile, he does not want to remember the users name before he changes it. The information should already be on the page</w:t>
      </w:r>
      <w:r w:rsidR="000E2FEB">
        <w:t xml:space="preserve"> ready for the user to edit or confirm detail</w:t>
      </w:r>
      <w:r>
        <w:t>.</w:t>
      </w:r>
    </w:p>
    <w:p w14:paraId="7C6704C4" w14:textId="00B579D3" w:rsidR="00F077EA" w:rsidRDefault="00F077EA" w:rsidP="002F1314">
      <w:pPr>
        <w:pStyle w:val="Heading2"/>
      </w:pPr>
      <w:bookmarkStart w:id="27" w:name="_Toc74537714"/>
      <w:r>
        <w:t>4.</w:t>
      </w:r>
      <w:r w:rsidR="00CE0280">
        <w:t>5</w:t>
      </w:r>
      <w:r>
        <w:t>.</w:t>
      </w:r>
      <w:r w:rsidR="00695EB5">
        <w:t>4</w:t>
      </w:r>
      <w:r>
        <w:t xml:space="preserve"> </w:t>
      </w:r>
      <w:r w:rsidR="001852DD">
        <w:t>Consistency</w:t>
      </w:r>
      <w:bookmarkEnd w:id="27"/>
    </w:p>
    <w:p w14:paraId="364080FE" w14:textId="323CF5BD" w:rsidR="00695EB5" w:rsidRDefault="003A675D" w:rsidP="00695EB5">
      <w:r>
        <w:t>This means that all generic buttons should be on the same place no matter where they occur in the system.</w:t>
      </w:r>
      <w:r w:rsidR="00B47EF4">
        <w:t xml:space="preserve"> </w:t>
      </w:r>
      <w:r w:rsidR="00FE6053">
        <w:t xml:space="preserve">According to </w:t>
      </w:r>
      <w:r w:rsidR="00FE6053">
        <w:fldChar w:fldCharType="begin"/>
      </w:r>
      <w:r w:rsidR="00FE6053">
        <w:instrText xml:space="preserve"> ADDIN EN.CITE &lt;EndNote&gt;&lt;Cite AuthorYear="1"&gt;&lt;Author&gt;Beckert&lt;/Author&gt;&lt;Year&gt;2006&lt;/Year&gt;&lt;RecNum&gt;94&lt;/RecNum&gt;&lt;DisplayText&gt;Beckert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rsidR="00FE6053">
        <w:fldChar w:fldCharType="separate"/>
      </w:r>
      <w:r w:rsidR="00FE6053">
        <w:rPr>
          <w:noProof/>
        </w:rPr>
        <w:t>Beckert and Beuster (2006)</w:t>
      </w:r>
      <w:r w:rsidR="00FE6053">
        <w:fldChar w:fldCharType="end"/>
      </w:r>
      <w:r w:rsidR="00FE6053">
        <w:t>, i</w:t>
      </w:r>
      <w:r w:rsidR="00B47EF4">
        <w:t>f there is a lack of consistency it can lead wrong interpretation of data or insufficient information given to the user.</w:t>
      </w:r>
      <w:r w:rsidR="00FE6053">
        <w:t xml:space="preserve"> The system might provide a lack of information to determine the system state, or the user might interpret the output of the system wrongly.</w:t>
      </w:r>
    </w:p>
    <w:p w14:paraId="5A7F90E1" w14:textId="593CF49A" w:rsidR="00133DBB" w:rsidRDefault="002E6BB4" w:rsidP="003E1C1C">
      <w:pPr>
        <w:jc w:val="center"/>
      </w:pPr>
      <w:r>
        <w:rPr>
          <w:noProof/>
        </w:rPr>
        <w:drawing>
          <wp:inline distT="0" distB="0" distL="0" distR="0" wp14:anchorId="79DD06C4" wp14:editId="089F1032">
            <wp:extent cx="451485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2247900"/>
                    </a:xfrm>
                    <a:prstGeom prst="rect">
                      <a:avLst/>
                    </a:prstGeom>
                    <a:noFill/>
                    <a:ln>
                      <a:noFill/>
                    </a:ln>
                  </pic:spPr>
                </pic:pic>
              </a:graphicData>
            </a:graphic>
          </wp:inline>
        </w:drawing>
      </w:r>
    </w:p>
    <w:p w14:paraId="17B26A60" w14:textId="716E3825" w:rsidR="00D82F72" w:rsidRDefault="00D82F72" w:rsidP="00D82F72">
      <w:pPr>
        <w:pStyle w:val="Caption"/>
      </w:pPr>
      <w:bookmarkStart w:id="28" w:name="_Toc74537472"/>
      <w:r>
        <w:t xml:space="preserve">Figure </w:t>
      </w:r>
      <w:r>
        <w:fldChar w:fldCharType="begin"/>
      </w:r>
      <w:r>
        <w:instrText xml:space="preserve"> SEQ Figure \* ARABIC </w:instrText>
      </w:r>
      <w:r>
        <w:fldChar w:fldCharType="separate"/>
      </w:r>
      <w:r w:rsidR="00D5764D">
        <w:rPr>
          <w:noProof/>
        </w:rPr>
        <w:t>4</w:t>
      </w:r>
      <w:r>
        <w:fldChar w:fldCharType="end"/>
      </w:r>
      <w:r>
        <w:t>: Consistency</w:t>
      </w:r>
      <w:r w:rsidR="002F04F6">
        <w:t xml:space="preserve"> </w:t>
      </w:r>
      <w:r w:rsidR="002F04F6">
        <w:fldChar w:fldCharType="begin"/>
      </w:r>
      <w:r w:rsidR="002F04F6">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rsidR="002F04F6">
        <w:fldChar w:fldCharType="separate"/>
      </w:r>
      <w:r w:rsidR="002F04F6">
        <w:rPr>
          <w:noProof/>
        </w:rPr>
        <w:t>(Anić, 2015)</w:t>
      </w:r>
      <w:bookmarkEnd w:id="28"/>
      <w:r w:rsidR="002F04F6">
        <w:fldChar w:fldCharType="end"/>
      </w:r>
    </w:p>
    <w:p w14:paraId="225399A2" w14:textId="7410A081" w:rsidR="006302AF" w:rsidRPr="006302AF" w:rsidRDefault="006302AF" w:rsidP="006302AF">
      <w:r>
        <w:t>This is also applicable to “save”, “delete”, and “cancel” buttons</w:t>
      </w:r>
      <w:r w:rsidR="00386F6B">
        <w:t xml:space="preserve"> that should always be on the bottom of the page</w:t>
      </w:r>
      <w:r w:rsidR="006E5623">
        <w:t xml:space="preserve"> as well as having the same colour all over the system</w:t>
      </w:r>
      <w:r w:rsidR="002931E0">
        <w:t>, for example delete should always be red and save should always be green</w:t>
      </w:r>
      <w:r w:rsidR="002E6BB4">
        <w:t xml:space="preserve">, this increases usability throughout the system </w:t>
      </w:r>
      <w:r w:rsidR="002E6BB4">
        <w:fldChar w:fldCharType="begin"/>
      </w:r>
      <w:r w:rsidR="002E6BB4">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rsidR="002E6BB4">
        <w:fldChar w:fldCharType="separate"/>
      </w:r>
      <w:r w:rsidR="002E6BB4">
        <w:rPr>
          <w:noProof/>
        </w:rPr>
        <w:t>(Anić, 2015)</w:t>
      </w:r>
      <w:r w:rsidR="002E6BB4">
        <w:fldChar w:fldCharType="end"/>
      </w:r>
      <w:r w:rsidR="002931E0">
        <w:t>.</w:t>
      </w:r>
    </w:p>
    <w:p w14:paraId="3C82E178" w14:textId="1E63D903" w:rsidR="00F077EA" w:rsidRDefault="00F077EA" w:rsidP="002F1314">
      <w:pPr>
        <w:pStyle w:val="Heading2"/>
      </w:pPr>
      <w:bookmarkStart w:id="29" w:name="_Toc74537715"/>
      <w:r>
        <w:t>4.</w:t>
      </w:r>
      <w:r w:rsidR="00CE0280">
        <w:t>5</w:t>
      </w:r>
      <w:r>
        <w:t>.</w:t>
      </w:r>
      <w:r w:rsidR="00695EB5">
        <w:t xml:space="preserve">5. </w:t>
      </w:r>
      <w:r w:rsidR="001852DD">
        <w:t>Feedback</w:t>
      </w:r>
      <w:bookmarkEnd w:id="29"/>
    </w:p>
    <w:p w14:paraId="2A282E97" w14:textId="1EEDCEA7" w:rsidR="00296213" w:rsidRDefault="007F178B" w:rsidP="00695EB5">
      <w:r>
        <w:t>The user should always be aware of what is going on in the system, in a relevant and timely manner</w:t>
      </w:r>
      <w:r w:rsidR="00AB1E56">
        <w:t xml:space="preserve"> </w:t>
      </w:r>
      <w:r w:rsidR="00AB1E56">
        <w:fldChar w:fldCharType="begin"/>
      </w:r>
      <w:r w:rsidR="00AB1E56">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rsidR="00AB1E56">
        <w:fldChar w:fldCharType="separate"/>
      </w:r>
      <w:r w:rsidR="00AB1E56">
        <w:rPr>
          <w:noProof/>
        </w:rPr>
        <w:t>(Natoli, 2020)</w:t>
      </w:r>
      <w:r w:rsidR="00AB1E56">
        <w:fldChar w:fldCharType="end"/>
      </w:r>
      <w:r>
        <w:t>.</w:t>
      </w:r>
      <w:r w:rsidR="00E31C57">
        <w:t xml:space="preserve"> </w:t>
      </w:r>
      <w:r w:rsidR="00296213">
        <w:t xml:space="preserve">For example, when the user finished making changes and </w:t>
      </w:r>
      <w:r w:rsidR="00296213">
        <w:lastRenderedPageBreak/>
        <w:t>clicks on “save”, there should be a feedback notification stating that they did everything correctly and their changes have been successfully saved, or that their changes have been unsuccessful because the system is down.</w:t>
      </w:r>
    </w:p>
    <w:p w14:paraId="241DB130" w14:textId="3B599C55" w:rsidR="00733CAB" w:rsidRDefault="009E59A0" w:rsidP="00695EB5">
      <w:r>
        <w:t xml:space="preserve">According to </w:t>
      </w:r>
      <w:r>
        <w:fldChar w:fldCharType="begin"/>
      </w:r>
      <w:r>
        <w:instrText xml:space="preserve"> ADDIN EN.CITE &lt;EndNote&gt;&lt;Cite AuthorYear="1"&gt;&lt;Author&gt;Natoli&lt;/Author&gt;&lt;Year&gt;2020&lt;/Year&gt;&lt;RecNum&gt;97&lt;/RecNum&gt;&lt;DisplayText&gt;Natoli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r>
        <w:fldChar w:fldCharType="end"/>
      </w:r>
      <w:r w:rsidR="00894131">
        <w:t xml:space="preserve"> the feedback given by the system should answer questions from these four categories:</w:t>
      </w:r>
    </w:p>
    <w:p w14:paraId="77CF4377" w14:textId="147C52A1" w:rsidR="00894131" w:rsidRDefault="00894131" w:rsidP="00894131">
      <w:pPr>
        <w:pStyle w:val="ListParagraph"/>
        <w:numPr>
          <w:ilvl w:val="0"/>
          <w:numId w:val="33"/>
        </w:numPr>
      </w:pPr>
      <w:r>
        <w:t>Future Status: What will happen next?</w:t>
      </w:r>
    </w:p>
    <w:p w14:paraId="4D805272" w14:textId="7045F97A" w:rsidR="00894131" w:rsidRDefault="00894131" w:rsidP="00894131">
      <w:pPr>
        <w:pStyle w:val="ListParagraph"/>
        <w:numPr>
          <w:ilvl w:val="0"/>
          <w:numId w:val="33"/>
        </w:numPr>
      </w:pPr>
      <w:r>
        <w:t>Current Status: What is happening?</w:t>
      </w:r>
    </w:p>
    <w:p w14:paraId="5FC50AFC" w14:textId="4780B595" w:rsidR="00894131" w:rsidRDefault="00894131" w:rsidP="00894131">
      <w:pPr>
        <w:pStyle w:val="ListParagraph"/>
        <w:numPr>
          <w:ilvl w:val="0"/>
          <w:numId w:val="33"/>
        </w:numPr>
      </w:pPr>
      <w:r>
        <w:t>Location: Where am I?</w:t>
      </w:r>
    </w:p>
    <w:p w14:paraId="22D4FB71" w14:textId="239F873F" w:rsidR="00894131" w:rsidRDefault="00894131" w:rsidP="00894131">
      <w:pPr>
        <w:pStyle w:val="ListParagraph"/>
        <w:numPr>
          <w:ilvl w:val="0"/>
          <w:numId w:val="33"/>
        </w:numPr>
      </w:pPr>
      <w:r>
        <w:t>Outcome and Result: What just happened?</w:t>
      </w:r>
    </w:p>
    <w:p w14:paraId="26517821" w14:textId="516B7785" w:rsidR="00765266" w:rsidRDefault="00894131" w:rsidP="00765266">
      <w:pPr>
        <w:jc w:val="center"/>
      </w:pPr>
      <w:r>
        <w:rPr>
          <w:noProof/>
        </w:rPr>
        <w:drawing>
          <wp:inline distT="0" distB="0" distL="0" distR="0" wp14:anchorId="67724CA5" wp14:editId="0995C321">
            <wp:extent cx="3542443"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34600" t="32089" r="35075" b="29268"/>
                    <a:stretch/>
                  </pic:blipFill>
                  <pic:spPr bwMode="auto">
                    <a:xfrm>
                      <a:off x="0" y="0"/>
                      <a:ext cx="3558209" cy="2554494"/>
                    </a:xfrm>
                    <a:prstGeom prst="rect">
                      <a:avLst/>
                    </a:prstGeom>
                    <a:noFill/>
                    <a:ln>
                      <a:noFill/>
                    </a:ln>
                    <a:extLst>
                      <a:ext uri="{53640926-AAD7-44D8-BBD7-CCE9431645EC}">
                        <a14:shadowObscured xmlns:a14="http://schemas.microsoft.com/office/drawing/2010/main"/>
                      </a:ext>
                    </a:extLst>
                  </pic:spPr>
                </pic:pic>
              </a:graphicData>
            </a:graphic>
          </wp:inline>
        </w:drawing>
      </w:r>
    </w:p>
    <w:p w14:paraId="1F8ACD36" w14:textId="0C6EAB2D" w:rsidR="00765266" w:rsidRDefault="00765266" w:rsidP="00765266">
      <w:pPr>
        <w:pStyle w:val="Caption"/>
      </w:pPr>
      <w:bookmarkStart w:id="30" w:name="_Toc74537473"/>
      <w:r>
        <w:t xml:space="preserve">Figure </w:t>
      </w:r>
      <w:r>
        <w:fldChar w:fldCharType="begin"/>
      </w:r>
      <w:r>
        <w:instrText xml:space="preserve"> SEQ Figure \* ARABIC </w:instrText>
      </w:r>
      <w:r>
        <w:fldChar w:fldCharType="separate"/>
      </w:r>
      <w:r w:rsidR="00D5764D">
        <w:rPr>
          <w:noProof/>
        </w:rPr>
        <w:t>5</w:t>
      </w:r>
      <w:r>
        <w:fldChar w:fldCharType="end"/>
      </w:r>
      <w:r>
        <w:t>: Feedback</w:t>
      </w:r>
      <w:r w:rsidR="00894131">
        <w:t xml:space="preserve"> </w:t>
      </w:r>
      <w:r w:rsidR="00894131">
        <w:fldChar w:fldCharType="begin"/>
      </w:r>
      <w:r w:rsidR="00894131">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rsidR="00894131">
        <w:fldChar w:fldCharType="separate"/>
      </w:r>
      <w:r w:rsidR="00894131">
        <w:rPr>
          <w:noProof/>
        </w:rPr>
        <w:t>(Natoli, 2020)</w:t>
      </w:r>
      <w:bookmarkEnd w:id="30"/>
      <w:r w:rsidR="00894131">
        <w:fldChar w:fldCharType="end"/>
      </w:r>
    </w:p>
    <w:p w14:paraId="6A4C3F62" w14:textId="51E0FF7B" w:rsidR="00765266" w:rsidRPr="00765266" w:rsidRDefault="00B00A49" w:rsidP="00765266">
      <w:r>
        <w:t>Above all else, the feedback given by the system is there to provide answers to the questions that the human brain instinctively asks, such as “Is the work saved?”, “Am I finished?” and “What should I click?”</w:t>
      </w:r>
      <w:r w:rsidR="00026939">
        <w:t xml:space="preserve"> </w:t>
      </w:r>
      <w:r w:rsidR="00026939">
        <w:fldChar w:fldCharType="begin"/>
      </w:r>
      <w:r w:rsidR="000269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rsidR="00026939">
        <w:fldChar w:fldCharType="separate"/>
      </w:r>
      <w:r w:rsidR="00026939">
        <w:rPr>
          <w:noProof/>
        </w:rPr>
        <w:t>(Natoli, 2020)</w:t>
      </w:r>
      <w:r w:rsidR="00026939">
        <w:fldChar w:fldCharType="end"/>
      </w:r>
      <w:r>
        <w:t xml:space="preserve">. </w:t>
      </w:r>
      <w:r w:rsidR="00765266">
        <w:t>This is also applicable to loaders that show that the page is still loading, or that the changes are being applied to the database</w:t>
      </w:r>
      <w:r>
        <w:t>.</w:t>
      </w:r>
    </w:p>
    <w:p w14:paraId="17FCB2F4" w14:textId="3AFBCAED" w:rsidR="00F077EA" w:rsidRDefault="00F077EA" w:rsidP="002F1314">
      <w:pPr>
        <w:pStyle w:val="Heading2"/>
      </w:pPr>
      <w:bookmarkStart w:id="31" w:name="_Toc74537716"/>
      <w:r>
        <w:lastRenderedPageBreak/>
        <w:t>4.</w:t>
      </w:r>
      <w:r w:rsidR="00CE0280">
        <w:t>5</w:t>
      </w:r>
      <w:r>
        <w:t>.</w:t>
      </w:r>
      <w:r w:rsidR="00695EB5">
        <w:t>6.</w:t>
      </w:r>
      <w:r>
        <w:t xml:space="preserve"> </w:t>
      </w:r>
      <w:r w:rsidR="001852DD">
        <w:t xml:space="preserve">Clearly marked </w:t>
      </w:r>
      <w:proofErr w:type="gramStart"/>
      <w:r w:rsidR="00D32B25">
        <w:t>e</w:t>
      </w:r>
      <w:r w:rsidR="001852DD">
        <w:t>xists</w:t>
      </w:r>
      <w:bookmarkEnd w:id="31"/>
      <w:proofErr w:type="gramEnd"/>
    </w:p>
    <w:p w14:paraId="511B58EE" w14:textId="006BF002" w:rsidR="00695EB5" w:rsidRDefault="001D0134" w:rsidP="00695EB5">
      <w:r>
        <w:t xml:space="preserve">According to </w:t>
      </w:r>
      <w:r>
        <w:fldChar w:fldCharType="begin"/>
      </w:r>
      <w:r>
        <w:instrText xml:space="preserve"> ADDIN EN.CITE &lt;EndNote&gt;&lt;Cite AuthorYear="1"&gt;&lt;Author&gt;Blender&lt;/Author&gt;&lt;Year&gt;2015&lt;/Year&gt;&lt;RecNum&gt;98&lt;/RecNum&gt;&lt;DisplayText&gt;Blender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Pr>
          <w:noProof/>
        </w:rPr>
        <w:t>Blender (2015)</w:t>
      </w:r>
      <w:r>
        <w:fldChar w:fldCharType="end"/>
      </w:r>
      <w:r>
        <w:t xml:space="preserve"> e</w:t>
      </w:r>
      <w:r w:rsidR="00285250">
        <w:t xml:space="preserve">rrors can be easily made by a </w:t>
      </w:r>
      <w:r w:rsidR="006E67CD">
        <w:t>user,</w:t>
      </w:r>
      <w:r w:rsidR="00285250">
        <w:t xml:space="preserve"> thus they need an easy way to return to the previous state without having to proceed with their mistake.</w:t>
      </w:r>
      <w:r>
        <w:t xml:space="preserve"> The simplest way to display an error to a user, is to have a text box display over the process that is </w:t>
      </w:r>
      <w:r w:rsidR="00922431">
        <w:t xml:space="preserve">currently </w:t>
      </w:r>
      <w:r>
        <w:t xml:space="preserve">happening. This will inform the user that something went </w:t>
      </w:r>
      <w:r w:rsidR="00794E76">
        <w:t>wrong,</w:t>
      </w:r>
      <w:r>
        <w:t xml:space="preserve"> and they need to return to the previous state of the system.   </w:t>
      </w:r>
    </w:p>
    <w:p w14:paraId="2B2C0DEE" w14:textId="7C6288F2" w:rsidR="004252F4" w:rsidRDefault="00707A94" w:rsidP="004252F4">
      <w:pPr>
        <w:jc w:val="center"/>
      </w:pPr>
      <w:r>
        <w:rPr>
          <w:noProof/>
        </w:rPr>
        <w:drawing>
          <wp:inline distT="0" distB="0" distL="0" distR="0" wp14:anchorId="2DBA7E05" wp14:editId="6C2256A2">
            <wp:extent cx="4495800"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2600325"/>
                    </a:xfrm>
                    <a:prstGeom prst="rect">
                      <a:avLst/>
                    </a:prstGeom>
                    <a:noFill/>
                    <a:ln>
                      <a:noFill/>
                    </a:ln>
                  </pic:spPr>
                </pic:pic>
              </a:graphicData>
            </a:graphic>
          </wp:inline>
        </w:drawing>
      </w:r>
    </w:p>
    <w:p w14:paraId="3B88CD94" w14:textId="29C295DC" w:rsidR="00D32B25" w:rsidRDefault="00D32B25" w:rsidP="00D32B25">
      <w:pPr>
        <w:pStyle w:val="Caption"/>
      </w:pPr>
      <w:bookmarkStart w:id="32" w:name="_Toc74537474"/>
      <w:r>
        <w:t xml:space="preserve">Figure </w:t>
      </w:r>
      <w:r>
        <w:fldChar w:fldCharType="begin"/>
      </w:r>
      <w:r>
        <w:instrText xml:space="preserve"> SEQ Figure \* ARABIC </w:instrText>
      </w:r>
      <w:r>
        <w:fldChar w:fldCharType="separate"/>
      </w:r>
      <w:r w:rsidR="00D5764D">
        <w:rPr>
          <w:noProof/>
        </w:rPr>
        <w:t>6</w:t>
      </w:r>
      <w:r>
        <w:fldChar w:fldCharType="end"/>
      </w:r>
      <w:r>
        <w:t>: Clearly marked exists</w:t>
      </w:r>
      <w:r w:rsidR="005F4F06">
        <w:t xml:space="preserve"> </w:t>
      </w:r>
      <w:r w:rsidR="00707A94">
        <w:fldChar w:fldCharType="begin"/>
      </w:r>
      <w:r w:rsidR="00707A94">
        <w:instrText xml:space="preserve"> ADDIN EN.CITE &lt;EndNote&gt;&lt;Cite&gt;&lt;Author&gt;Blender&lt;/Author&gt;&lt;Year&gt;2015&lt;/Year&gt;&lt;RecNum&gt;98&lt;/RecNum&gt;&lt;DisplayText&gt;(Blender,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rsidR="00707A94">
        <w:fldChar w:fldCharType="separate"/>
      </w:r>
      <w:r w:rsidR="00707A94">
        <w:rPr>
          <w:noProof/>
        </w:rPr>
        <w:t>(Blender, 2015)</w:t>
      </w:r>
      <w:bookmarkEnd w:id="32"/>
      <w:r w:rsidR="00707A94">
        <w:fldChar w:fldCharType="end"/>
      </w:r>
    </w:p>
    <w:p w14:paraId="0C6FD369" w14:textId="659282F7" w:rsidR="00D32B25" w:rsidRPr="00D32B25" w:rsidRDefault="00922431" w:rsidP="00D32B25">
      <w:r>
        <w:t xml:space="preserve">Another </w:t>
      </w:r>
      <w:r>
        <w:t>example</w:t>
      </w:r>
      <w:r>
        <w:t xml:space="preserve"> of clearly marked exits other than the one displayed in Figure 6</w:t>
      </w:r>
      <w:r>
        <w:t>,</w:t>
      </w:r>
      <w:r>
        <w:t xml:space="preserve"> is to give the user the option to return to the previous state.</w:t>
      </w:r>
      <w:r>
        <w:t xml:space="preserve"> </w:t>
      </w:r>
      <w:r>
        <w:t>O</w:t>
      </w:r>
      <w:r>
        <w:t>n every page, where you can edit or add data</w:t>
      </w:r>
      <w:r>
        <w:t>,</w:t>
      </w:r>
      <w:r>
        <w:t xml:space="preserve"> there </w:t>
      </w:r>
      <w:r>
        <w:t>should be a</w:t>
      </w:r>
      <w:r>
        <w:t xml:space="preserve"> “cancel” or “reset” button, that takes you back to the previous state. </w:t>
      </w:r>
      <w:r>
        <w:t>C</w:t>
      </w:r>
      <w:r w:rsidR="00D32B25">
        <w:t>onsistency</w:t>
      </w:r>
      <w:r>
        <w:t xml:space="preserve"> also plays a role</w:t>
      </w:r>
      <w:r w:rsidR="00D32B25">
        <w:t xml:space="preserve">, as </w:t>
      </w:r>
      <w:r w:rsidR="00CA5C11">
        <w:t>exists</w:t>
      </w:r>
      <w:r w:rsidR="00D32B25">
        <w:t xml:space="preserve"> </w:t>
      </w:r>
      <w:r w:rsidR="001D0134">
        <w:t>must</w:t>
      </w:r>
      <w:r w:rsidR="00D32B25">
        <w:t xml:space="preserve"> be on every page at the same place, so that the user always knows how to exit the page.</w:t>
      </w:r>
    </w:p>
    <w:p w14:paraId="0A1504E9" w14:textId="5FAE7E3F" w:rsidR="00F077EA" w:rsidRDefault="00F077EA" w:rsidP="002F1314">
      <w:pPr>
        <w:pStyle w:val="Heading2"/>
      </w:pPr>
      <w:bookmarkStart w:id="33" w:name="_Toc74537717"/>
      <w:r>
        <w:t>4.</w:t>
      </w:r>
      <w:r w:rsidR="00CE0280">
        <w:t>5</w:t>
      </w:r>
      <w:r>
        <w:t>.</w:t>
      </w:r>
      <w:r w:rsidR="00695EB5">
        <w:t>7.</w:t>
      </w:r>
      <w:r>
        <w:t xml:space="preserve"> </w:t>
      </w:r>
      <w:r w:rsidR="001852DD">
        <w:t>Shortcuts</w:t>
      </w:r>
      <w:bookmarkEnd w:id="33"/>
    </w:p>
    <w:p w14:paraId="37CB901C" w14:textId="38B208B9" w:rsidR="00695EB5" w:rsidRDefault="008C091C" w:rsidP="00695EB5">
      <w:r>
        <w:t xml:space="preserve">According to </w:t>
      </w:r>
      <w:r>
        <w:fldChar w:fldCharType="begin"/>
      </w:r>
      <w:r>
        <w:instrText xml:space="preserve"> ADDIN EN.CITE &lt;EndNote&gt;&lt;Cite AuthorYear="1"&gt;&lt;Author&gt;Keerti&lt;/Author&gt;&lt;Year&gt;2020&lt;/Year&gt;&lt;RecNum&gt;99&lt;/RecNum&gt;&lt;DisplayText&gt;Keerti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Pr>
          <w:noProof/>
        </w:rPr>
        <w:t>Keerti (2020)</w:t>
      </w:r>
      <w:r>
        <w:fldChar w:fldCharType="end"/>
      </w:r>
      <w:r>
        <w:t>, shortcuts</w:t>
      </w:r>
      <w:r w:rsidR="00733FDF">
        <w:t xml:space="preserve"> is used to speed up the interaction with the system</w:t>
      </w:r>
      <w:r w:rsidR="00A9046F">
        <w:t xml:space="preserve"> by a user</w:t>
      </w:r>
      <w:r w:rsidR="00733FDF">
        <w:t>.</w:t>
      </w:r>
      <w:r>
        <w:t xml:space="preserve"> This can be done by implementing a menu, using icons to represent a word, extra buttons or windows.</w:t>
      </w:r>
    </w:p>
    <w:p w14:paraId="210571E8" w14:textId="789D7EFF" w:rsidR="00BA2A0F" w:rsidRDefault="00BA2A0F" w:rsidP="00695EB5">
      <w:r>
        <w:t xml:space="preserve">By adding a limited number of options to the menu, when the user selects the menu, it opens a sub-menu that gives further information. Menu-driven user interface helps with </w:t>
      </w:r>
      <w:r>
        <w:lastRenderedPageBreak/>
        <w:t>the process of having to continue with the main page to reach your goal, but rather skipping to the desired goal</w:t>
      </w:r>
      <w:r w:rsidR="00421B24">
        <w:t xml:space="preserve"> </w:t>
      </w:r>
      <w:r w:rsidR="00421B24">
        <w:fldChar w:fldCharType="begin"/>
      </w:r>
      <w:r w:rsidR="00421B24">
        <w:instrText xml:space="preserve"> ADDIN EN.CITE &lt;EndNote&gt;&lt;Cite&gt;&lt;Author&gt;Keerti&lt;/Author&gt;&lt;Year&gt;2020&lt;/Year&gt;&lt;RecNum&gt;99&lt;/RecNum&gt;&lt;DisplayText&gt;(Keerti,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rsidR="00421B24">
        <w:fldChar w:fldCharType="separate"/>
      </w:r>
      <w:r w:rsidR="00421B24">
        <w:rPr>
          <w:noProof/>
        </w:rPr>
        <w:t>(Keerti, 2020)</w:t>
      </w:r>
      <w:r w:rsidR="00421B24">
        <w:fldChar w:fldCharType="end"/>
      </w:r>
      <w:r>
        <w:t>.</w:t>
      </w:r>
    </w:p>
    <w:p w14:paraId="2E0DF280" w14:textId="6BFA5A87" w:rsidR="00567398" w:rsidRDefault="00CD01FD" w:rsidP="00665B69">
      <w:pPr>
        <w:jc w:val="center"/>
      </w:pPr>
      <w:r>
        <w:rPr>
          <w:noProof/>
        </w:rPr>
        <w:drawing>
          <wp:inline distT="0" distB="0" distL="0" distR="0" wp14:anchorId="79FCCE6E" wp14:editId="28840681">
            <wp:extent cx="1409700" cy="3571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76244"/>
                    <a:stretch/>
                  </pic:blipFill>
                  <pic:spPr bwMode="auto">
                    <a:xfrm>
                      <a:off x="0" y="0"/>
                      <a:ext cx="1409700"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1F0A34F2" w14:textId="74D05D8E" w:rsidR="00CD01FD" w:rsidRDefault="00CD01FD" w:rsidP="00CD01FD">
      <w:pPr>
        <w:pStyle w:val="Caption"/>
      </w:pPr>
      <w:bookmarkStart w:id="34" w:name="_Toc74537475"/>
      <w:r>
        <w:t xml:space="preserve">Figure </w:t>
      </w:r>
      <w:r>
        <w:fldChar w:fldCharType="begin"/>
      </w:r>
      <w:r>
        <w:instrText xml:space="preserve"> SEQ Figure \* ARABIC </w:instrText>
      </w:r>
      <w:r>
        <w:fldChar w:fldCharType="separate"/>
      </w:r>
      <w:r w:rsidR="00D5764D">
        <w:rPr>
          <w:noProof/>
        </w:rPr>
        <w:t>7</w:t>
      </w:r>
      <w:r>
        <w:fldChar w:fldCharType="end"/>
      </w:r>
      <w:r>
        <w:t>: Shortcuts</w:t>
      </w:r>
      <w:r w:rsidR="008C091C">
        <w:t xml:space="preserve"> (own example)</w:t>
      </w:r>
      <w:bookmarkEnd w:id="34"/>
    </w:p>
    <w:p w14:paraId="29862976" w14:textId="27D40B37" w:rsidR="00733FDF" w:rsidRPr="00695EB5" w:rsidRDefault="000B2A1E" w:rsidP="00695EB5">
      <w:r>
        <w:t>As shown in Figure 7,</w:t>
      </w:r>
      <w:r w:rsidR="004A76F0">
        <w:t xml:space="preserve"> there are also </w:t>
      </w:r>
      <w:r w:rsidR="006232EC">
        <w:t>different menu levels, such as “List” users, “view” users, and “Edit” users.</w:t>
      </w:r>
      <w:r w:rsidR="00BC7C2D">
        <w:t xml:space="preserve"> This makes it easier for experienced user to get to their desired outcome </w:t>
      </w:r>
      <w:r w:rsidR="0042048F">
        <w:t xml:space="preserve">faster and gives the user insight on what are other outcomes of that </w:t>
      </w:r>
      <w:r w:rsidR="003C2798">
        <w:t xml:space="preserve">main menu </w:t>
      </w:r>
      <w:r w:rsidR="003C2798">
        <w:fldChar w:fldCharType="begin"/>
      </w:r>
      <w:r w:rsidR="003C2798">
        <w:instrText xml:space="preserve"> ADDIN EN.CITE &lt;EndNote&gt;&lt;Cite&gt;&lt;Author&gt;Ngai&lt;/Author&gt;&lt;Year&gt;2017&lt;/Year&gt;&lt;RecNum&gt;100&lt;/RecNum&gt;&lt;DisplayText&gt;(Ngai, 2017)&lt;/DisplayText&gt;&lt;record&gt;&lt;rec-number&gt;100&lt;/rec-number&gt;&lt;foreign-keys&gt;&lt;key app="EN" db-id="525d9sr0qsvde5evfr0ps52ifpp52v555xtd" timestamp="1623634279"&gt;100&lt;/key&gt;&lt;/foreign-keys&gt;&lt;ref-type name="Journal Article"&gt;17&lt;/ref-type&gt;&lt;contributors&gt;&lt;authors&gt;&lt;author&gt;Joanna Ngai&lt;/author&gt;&lt;/authors&gt;&lt;/contributors&gt;&lt;titles&gt;&lt;title&gt;Important Advantages of Data Driven Design&lt;/title&gt;&lt;/titles&gt;&lt;dates&gt;&lt;year&gt;2017&lt;/year&gt;&lt;/dates&gt;&lt;urls&gt;&lt;related-urls&gt;&lt;url&gt;https://webdesign.tutsplus.com/articles/important-advantages-of-data-driven-design--cms-29115&lt;/url&gt;&lt;/related-urls&gt;&lt;/urls&gt;&lt;/record&gt;&lt;/Cite&gt;&lt;/EndNote&gt;</w:instrText>
      </w:r>
      <w:r w:rsidR="003C2798">
        <w:fldChar w:fldCharType="separate"/>
      </w:r>
      <w:r w:rsidR="003C2798">
        <w:rPr>
          <w:noProof/>
        </w:rPr>
        <w:t>(Ngai, 2017)</w:t>
      </w:r>
      <w:r w:rsidR="003C2798">
        <w:fldChar w:fldCharType="end"/>
      </w:r>
      <w:r w:rsidR="00BC7C2D">
        <w:t>.</w:t>
      </w:r>
      <w:r w:rsidR="006232EC">
        <w:t xml:space="preserve"> </w:t>
      </w:r>
    </w:p>
    <w:p w14:paraId="1CFD2426" w14:textId="12A67466" w:rsidR="00F077EA" w:rsidRDefault="00F077EA" w:rsidP="002F1314">
      <w:pPr>
        <w:pStyle w:val="Heading2"/>
      </w:pPr>
      <w:bookmarkStart w:id="35" w:name="_Toc74537718"/>
      <w:r>
        <w:t>4.</w:t>
      </w:r>
      <w:r w:rsidR="00CE0280">
        <w:t>5</w:t>
      </w:r>
      <w:r>
        <w:t>.</w:t>
      </w:r>
      <w:r w:rsidR="00695EB5">
        <w:t>8.</w:t>
      </w:r>
      <w:r>
        <w:t xml:space="preserve"> </w:t>
      </w:r>
      <w:r w:rsidR="001852DD">
        <w:t>Good error messages</w:t>
      </w:r>
      <w:bookmarkEnd w:id="35"/>
    </w:p>
    <w:p w14:paraId="1A892408" w14:textId="50015830" w:rsidR="00A1224B" w:rsidRDefault="00C92293" w:rsidP="00695EB5">
      <w:r>
        <w:t>Error messages should be displayed in plain language for the user to understand</w:t>
      </w:r>
      <w:r w:rsidR="00A1224B">
        <w:t>, and user-friendly error messages should answer the “what?”, “why?” and “how?”</w:t>
      </w:r>
      <w:r w:rsidR="001117D1">
        <w:t xml:space="preserve"> </w:t>
      </w:r>
      <w:r w:rsidR="001117D1">
        <w:fldChar w:fldCharType="begin"/>
      </w:r>
      <w:r w:rsidR="001117D1">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rsidR="001117D1">
        <w:fldChar w:fldCharType="separate"/>
      </w:r>
      <w:r w:rsidR="001117D1">
        <w:rPr>
          <w:noProof/>
        </w:rPr>
        <w:t>(Gregory, 2019)</w:t>
      </w:r>
      <w:r w:rsidR="001117D1">
        <w:fldChar w:fldCharType="end"/>
      </w:r>
      <w:r w:rsidR="00A1224B">
        <w:t>:</w:t>
      </w:r>
    </w:p>
    <w:p w14:paraId="7CEED601" w14:textId="2F833571" w:rsidR="00695EB5" w:rsidRDefault="00A1224B" w:rsidP="00A1224B">
      <w:pPr>
        <w:pStyle w:val="ListParagraph"/>
        <w:numPr>
          <w:ilvl w:val="0"/>
          <w:numId w:val="34"/>
        </w:numPr>
      </w:pPr>
      <w:r>
        <w:t>What is the problem?</w:t>
      </w:r>
    </w:p>
    <w:p w14:paraId="5F0BC264" w14:textId="633512D7" w:rsidR="00A1224B" w:rsidRDefault="00A1224B" w:rsidP="00A1224B">
      <w:pPr>
        <w:pStyle w:val="ListParagraph"/>
        <w:numPr>
          <w:ilvl w:val="0"/>
          <w:numId w:val="34"/>
        </w:numPr>
      </w:pPr>
      <w:r>
        <w:t>Why did the problem occur?</w:t>
      </w:r>
    </w:p>
    <w:p w14:paraId="0620ACCF" w14:textId="4F1E67A8" w:rsidR="00A1224B" w:rsidRDefault="00A1224B" w:rsidP="00A1224B">
      <w:pPr>
        <w:pStyle w:val="ListParagraph"/>
        <w:numPr>
          <w:ilvl w:val="0"/>
          <w:numId w:val="34"/>
        </w:numPr>
      </w:pPr>
      <w:r>
        <w:t>How do I solve the problem?</w:t>
      </w:r>
    </w:p>
    <w:p w14:paraId="1A3C5D7F" w14:textId="77777777" w:rsidR="001117D1" w:rsidRDefault="001117D1" w:rsidP="00B12485">
      <w:r>
        <w:lastRenderedPageBreak/>
        <w:t xml:space="preserve">According to </w:t>
      </w:r>
      <w:r>
        <w:fldChar w:fldCharType="begin"/>
      </w:r>
      <w:r>
        <w:instrText xml:space="preserve"> ADDIN EN.CITE &lt;EndNote&gt;&lt;Cite AuthorYear="1"&gt;&lt;Author&gt;Gregory&lt;/Author&gt;&lt;Year&gt;2019&lt;/Year&gt;&lt;RecNum&gt;101&lt;/RecNum&gt;&lt;DisplayText&gt;Gregory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Pr>
          <w:noProof/>
        </w:rPr>
        <w:t>Gregory (2019)</w:t>
      </w:r>
      <w:r>
        <w:fldChar w:fldCharType="end"/>
      </w:r>
      <w:r w:rsidR="001F25A4">
        <w:t>,</w:t>
      </w:r>
      <w:r>
        <w:t xml:space="preserve"> error messages need to be: </w:t>
      </w:r>
    </w:p>
    <w:p w14:paraId="41EC06B5" w14:textId="248330E1" w:rsidR="001117D1" w:rsidRDefault="001117D1" w:rsidP="001117D1">
      <w:pPr>
        <w:pStyle w:val="ListParagraph"/>
        <w:numPr>
          <w:ilvl w:val="0"/>
          <w:numId w:val="35"/>
        </w:numPr>
      </w:pPr>
      <w:r>
        <w:t>Specific to the user’s task.</w:t>
      </w:r>
    </w:p>
    <w:p w14:paraId="3BED3D88" w14:textId="6556D80C" w:rsidR="001117D1" w:rsidRDefault="001117D1" w:rsidP="001117D1">
      <w:pPr>
        <w:pStyle w:val="ListParagraph"/>
        <w:numPr>
          <w:ilvl w:val="0"/>
          <w:numId w:val="35"/>
        </w:numPr>
      </w:pPr>
      <w:r>
        <w:t xml:space="preserve">Let the users think that the system thinks like a human. </w:t>
      </w:r>
      <w:r w:rsidR="001F25A4">
        <w:t xml:space="preserve"> </w:t>
      </w:r>
    </w:p>
    <w:p w14:paraId="1C77A835" w14:textId="280E41F5" w:rsidR="001117D1" w:rsidRDefault="001117D1" w:rsidP="001117D1">
      <w:pPr>
        <w:pStyle w:val="ListParagraph"/>
        <w:numPr>
          <w:ilvl w:val="0"/>
          <w:numId w:val="35"/>
        </w:numPr>
      </w:pPr>
      <w:r>
        <w:t>The possibility for humour in the situation.</w:t>
      </w:r>
    </w:p>
    <w:p w14:paraId="46051318" w14:textId="5E93462F" w:rsidR="00B01CB1" w:rsidRDefault="00B01CB1" w:rsidP="001117D1">
      <w:pPr>
        <w:pStyle w:val="ListParagraph"/>
        <w:numPr>
          <w:ilvl w:val="0"/>
          <w:numId w:val="35"/>
        </w:numPr>
      </w:pPr>
      <w:r>
        <w:t>Do not make users work for their desired outcome.</w:t>
      </w:r>
    </w:p>
    <w:p w14:paraId="68529A26" w14:textId="5F73047B" w:rsidR="005523D3" w:rsidRDefault="00B01CB1" w:rsidP="005523D3">
      <w:pPr>
        <w:pStyle w:val="ListParagraph"/>
        <w:numPr>
          <w:ilvl w:val="0"/>
          <w:numId w:val="35"/>
        </w:numPr>
      </w:pPr>
      <w:r>
        <w:t>Have a useful “page not found” page</w:t>
      </w:r>
      <w:r w:rsidR="001F25A4">
        <w:t>.</w:t>
      </w:r>
    </w:p>
    <w:p w14:paraId="0A11A8D0" w14:textId="0AFD9C76" w:rsidR="001F25A4" w:rsidRDefault="005523D3" w:rsidP="005523D3">
      <w:pPr>
        <w:jc w:val="center"/>
        <w:rPr>
          <w:noProof/>
        </w:rPr>
      </w:pPr>
      <w:r>
        <w:rPr>
          <w:noProof/>
        </w:rPr>
        <w:drawing>
          <wp:inline distT="0" distB="0" distL="0" distR="0" wp14:anchorId="06B47EB9" wp14:editId="14729653">
            <wp:extent cx="3248125"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5072" cy="2481797"/>
                    </a:xfrm>
                    <a:prstGeom prst="rect">
                      <a:avLst/>
                    </a:prstGeom>
                    <a:noFill/>
                    <a:ln>
                      <a:noFill/>
                    </a:ln>
                  </pic:spPr>
                </pic:pic>
              </a:graphicData>
            </a:graphic>
          </wp:inline>
        </w:drawing>
      </w:r>
    </w:p>
    <w:p w14:paraId="4565C988" w14:textId="02B96A05" w:rsidR="00B12485" w:rsidRDefault="00B12485" w:rsidP="00B12485">
      <w:pPr>
        <w:pStyle w:val="Caption"/>
      </w:pPr>
      <w:bookmarkStart w:id="36" w:name="_Toc74537476"/>
      <w:r>
        <w:t xml:space="preserve">Figure </w:t>
      </w:r>
      <w:r>
        <w:fldChar w:fldCharType="begin"/>
      </w:r>
      <w:r>
        <w:instrText xml:space="preserve"> SEQ Figure \* ARABIC </w:instrText>
      </w:r>
      <w:r>
        <w:fldChar w:fldCharType="separate"/>
      </w:r>
      <w:r w:rsidR="00D5764D">
        <w:rPr>
          <w:noProof/>
        </w:rPr>
        <w:t>8</w:t>
      </w:r>
      <w:r>
        <w:fldChar w:fldCharType="end"/>
      </w:r>
      <w:r>
        <w:t>: Good error messages</w:t>
      </w:r>
      <w:r w:rsidR="005523D3">
        <w:t xml:space="preserve"> </w:t>
      </w:r>
      <w:r w:rsidR="005523D3">
        <w:fldChar w:fldCharType="begin"/>
      </w:r>
      <w:r w:rsidR="005523D3">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rsidR="005523D3">
        <w:fldChar w:fldCharType="separate"/>
      </w:r>
      <w:r w:rsidR="005523D3">
        <w:rPr>
          <w:noProof/>
        </w:rPr>
        <w:t>(Gregory, 2019)</w:t>
      </w:r>
      <w:bookmarkEnd w:id="36"/>
      <w:r w:rsidR="005523D3">
        <w:fldChar w:fldCharType="end"/>
      </w:r>
    </w:p>
    <w:p w14:paraId="0BD919C9" w14:textId="635B2CF9" w:rsidR="00B12485" w:rsidRPr="00B12485" w:rsidRDefault="00104E63" w:rsidP="00B12485">
      <w:r>
        <w:t xml:space="preserve">This also falls under consistency and feedback, as this should always show up </w:t>
      </w:r>
      <w:r w:rsidR="000E594F">
        <w:t xml:space="preserve">at the same place, </w:t>
      </w:r>
      <w:r>
        <w:t>when the user did something wron</w:t>
      </w:r>
      <w:r w:rsidR="005523D3">
        <w:t>g</w:t>
      </w:r>
      <w:r w:rsidR="00E85095">
        <w:t xml:space="preserve"> </w:t>
      </w:r>
      <w:r w:rsidR="00E85095">
        <w:fldChar w:fldCharType="begin"/>
      </w:r>
      <w:r w:rsidR="00E85095">
        <w:instrText xml:space="preserve"> ADDIN EN.CITE &lt;EndNote&gt;&lt;Cite&gt;&lt;Author&gt;Beckert&lt;/Author&gt;&lt;Year&gt;2006&lt;/Year&gt;&lt;RecNum&gt;94&lt;/RecNum&gt;&lt;DisplayText&gt;(Beckert &amp;amp;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rsidR="00E85095">
        <w:fldChar w:fldCharType="separate"/>
      </w:r>
      <w:r w:rsidR="00E85095">
        <w:rPr>
          <w:noProof/>
        </w:rPr>
        <w:t>(Beckert &amp; Beuster, 2006)</w:t>
      </w:r>
      <w:r w:rsidR="00E85095">
        <w:fldChar w:fldCharType="end"/>
      </w:r>
      <w:r w:rsidR="00E85095">
        <w:t>.</w:t>
      </w:r>
    </w:p>
    <w:p w14:paraId="3C4185FA" w14:textId="307BCDE8" w:rsidR="00F077EA" w:rsidRDefault="00F077EA" w:rsidP="002F1314">
      <w:pPr>
        <w:pStyle w:val="Heading2"/>
      </w:pPr>
      <w:bookmarkStart w:id="37" w:name="_Toc74537719"/>
      <w:r>
        <w:t>4.</w:t>
      </w:r>
      <w:r w:rsidR="00CE0280">
        <w:t>5</w:t>
      </w:r>
      <w:r>
        <w:t>.</w:t>
      </w:r>
      <w:r w:rsidR="00695EB5">
        <w:t>9.</w:t>
      </w:r>
      <w:r>
        <w:t xml:space="preserve"> </w:t>
      </w:r>
      <w:r w:rsidR="001852DD">
        <w:t>Prevent Errors</w:t>
      </w:r>
      <w:bookmarkEnd w:id="37"/>
    </w:p>
    <w:p w14:paraId="13AD25BE" w14:textId="77777777" w:rsidR="000B25C3" w:rsidRDefault="000B25C3" w:rsidP="00695EB5">
      <w:r>
        <w:t xml:space="preserve">According to </w:t>
      </w:r>
      <w:r>
        <w:fldChar w:fldCharType="begin"/>
      </w:r>
      <w:r>
        <w:instrText xml:space="preserve"> ADDIN EN.CITE &lt;EndNote&gt;&lt;Cite AuthorYear="1"&gt;&lt;Author&gt;Continelli&lt;/Author&gt;&lt;Year&gt;2017&lt;/Year&gt;&lt;RecNum&gt;102&lt;/RecNum&gt;&lt;DisplayText&gt;Continelli (2017)&lt;/DisplayText&gt;&lt;record&gt;&lt;rec-number&gt;102&lt;/rec-number&gt;&lt;foreign-keys&gt;&lt;key app="EN" db-id="525d9sr0qsvde5evfr0ps52ifpp52v555xtd" timestamp="1623635183"&gt;102&lt;/key&gt;&lt;/foreign-keys&gt;&lt;ref-type name="Journal Article"&gt;17&lt;/ref-type&gt;&lt;contributors&gt;&lt;authors&gt;&lt;author&gt;Aaron Continelli&lt;/author&gt;&lt;/authors&gt;&lt;/contributors&gt;&lt;titles&gt;&lt;title&gt;How to Identify and Prevent Software Failure Risks&lt;/title&gt;&lt;/titles&gt;&lt;dates&gt;&lt;year&gt;2017&lt;/year&gt;&lt;/dates&gt;&lt;urls&gt;&lt;related-urls&gt;&lt;url&gt;https://www.business.com/articles/aaron-continelli-identify-and-prevent-software-failure/&lt;/url&gt;&lt;/related-urls&gt;&lt;/urls&gt;&lt;/record&gt;&lt;/Cite&gt;&lt;/EndNote&gt;</w:instrText>
      </w:r>
      <w:r>
        <w:fldChar w:fldCharType="separate"/>
      </w:r>
      <w:r>
        <w:rPr>
          <w:noProof/>
        </w:rPr>
        <w:t>Continelli (2017)</w:t>
      </w:r>
      <w:r>
        <w:fldChar w:fldCharType="end"/>
      </w:r>
      <w:r>
        <w:t>, c</w:t>
      </w:r>
      <w:r w:rsidR="00987C00">
        <w:t>ompanies that rely on their systems to function all of the time, an error in the system can lead to financial loss</w:t>
      </w:r>
      <w:r>
        <w:t>, and the main cause of system failure is human error.</w:t>
      </w:r>
    </w:p>
    <w:p w14:paraId="77A42555" w14:textId="56C7FEF9" w:rsidR="00695EB5" w:rsidRDefault="000B25C3" w:rsidP="00695EB5">
      <w:r>
        <w:t>Human error</w:t>
      </w:r>
      <w:r w:rsidR="00DF1E6B">
        <w:t xml:space="preserve"> can be </w:t>
      </w:r>
      <w:r>
        <w:t>prevented</w:t>
      </w:r>
      <w:r w:rsidR="00DF1E6B">
        <w:t xml:space="preserve"> by carefully designing what the user h</w:t>
      </w:r>
      <w:r>
        <w:t>as</w:t>
      </w:r>
      <w:r w:rsidR="00DF1E6B">
        <w:t xml:space="preserve"> access to. This can be done by setting the user permissions and having them see</w:t>
      </w:r>
      <w:r w:rsidR="00B24AAC">
        <w:t xml:space="preserve"> and edit</w:t>
      </w:r>
      <w:r w:rsidR="00DF1E6B">
        <w:t xml:space="preserve"> only </w:t>
      </w:r>
      <w:r w:rsidR="00B24AAC">
        <w:t xml:space="preserve">allowing them the data that is relevant </w:t>
      </w:r>
      <w:r w:rsidR="00B24AAC">
        <w:fldChar w:fldCharType="begin"/>
      </w:r>
      <w:r w:rsidR="00B24AAC">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rsidR="00B24AAC">
        <w:fldChar w:fldCharType="separate"/>
      </w:r>
      <w:r w:rsidR="00B24AAC">
        <w:rPr>
          <w:noProof/>
        </w:rPr>
        <w:t>(Laubheimer, 2015)</w:t>
      </w:r>
      <w:r w:rsidR="00B24AAC">
        <w:fldChar w:fldCharType="end"/>
      </w:r>
      <w:r w:rsidR="00B24AAC">
        <w:t xml:space="preserve">. Users do not realize when </w:t>
      </w:r>
      <w:r w:rsidR="00B24AAC">
        <w:lastRenderedPageBreak/>
        <w:t xml:space="preserve">they are about to do something that can trigger the system to fail, thus giving them a preview of the results can lower the chances of error </w:t>
      </w:r>
      <w:r w:rsidR="00B24AAC">
        <w:fldChar w:fldCharType="begin"/>
      </w:r>
      <w:r w:rsidR="00B24AAC">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rsidR="00B24AAC">
        <w:fldChar w:fldCharType="separate"/>
      </w:r>
      <w:r w:rsidR="00B24AAC">
        <w:rPr>
          <w:noProof/>
        </w:rPr>
        <w:t>(Laubheimer, 2015)</w:t>
      </w:r>
      <w:r w:rsidR="00B24AAC">
        <w:fldChar w:fldCharType="end"/>
      </w:r>
      <w:r w:rsidR="00B24AAC">
        <w:t>.</w:t>
      </w:r>
    </w:p>
    <w:p w14:paraId="24F7BFD7" w14:textId="53787412" w:rsidR="00CB27FF" w:rsidRDefault="00DE17C1" w:rsidP="00DE17C1">
      <w:pPr>
        <w:jc w:val="center"/>
      </w:pPr>
      <w:r>
        <w:rPr>
          <w:noProof/>
        </w:rPr>
        <w:drawing>
          <wp:inline distT="0" distB="0" distL="0" distR="0" wp14:anchorId="2BF7A066" wp14:editId="72F8F268">
            <wp:extent cx="3161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0594" cy="2789212"/>
                    </a:xfrm>
                    <a:prstGeom prst="rect">
                      <a:avLst/>
                    </a:prstGeom>
                    <a:noFill/>
                    <a:ln>
                      <a:noFill/>
                    </a:ln>
                  </pic:spPr>
                </pic:pic>
              </a:graphicData>
            </a:graphic>
          </wp:inline>
        </w:drawing>
      </w:r>
    </w:p>
    <w:p w14:paraId="4F09ACC8" w14:textId="6C61FD3C" w:rsidR="00DE17C1" w:rsidRDefault="00DE17C1" w:rsidP="00DE17C1">
      <w:pPr>
        <w:pStyle w:val="Caption"/>
      </w:pPr>
      <w:bookmarkStart w:id="38" w:name="_Toc74537477"/>
      <w:r>
        <w:t xml:space="preserve">Figure </w:t>
      </w:r>
      <w:r>
        <w:fldChar w:fldCharType="begin"/>
      </w:r>
      <w:r>
        <w:instrText xml:space="preserve"> SEQ Figure \* ARABIC </w:instrText>
      </w:r>
      <w:r>
        <w:fldChar w:fldCharType="separate"/>
      </w:r>
      <w:r w:rsidR="00D5764D">
        <w:rPr>
          <w:noProof/>
        </w:rPr>
        <w:t>9</w:t>
      </w:r>
      <w:r>
        <w:fldChar w:fldCharType="end"/>
      </w:r>
      <w:r>
        <w:t>: Prevent Errors</w:t>
      </w:r>
      <w:r w:rsidR="003638CB">
        <w:t xml:space="preserve"> (own example)</w:t>
      </w:r>
      <w:bookmarkEnd w:id="38"/>
    </w:p>
    <w:p w14:paraId="4FD771B6" w14:textId="6810F94A" w:rsidR="00DE17C1" w:rsidRPr="00DE17C1" w:rsidRDefault="00DE17C1" w:rsidP="00DE17C1">
      <w:r>
        <w:t>As shown in Figure 9, bugs do occur, and user</w:t>
      </w:r>
      <w:r w:rsidR="004D3397">
        <w:t>s</w:t>
      </w:r>
      <w:r>
        <w:t xml:space="preserve"> get access to things that they should have access to</w:t>
      </w:r>
      <w:r w:rsidR="00C15C35">
        <w:t xml:space="preserve"> </w:t>
      </w:r>
      <w:r w:rsidR="00C15C35">
        <w:fldChar w:fldCharType="begin"/>
      </w:r>
      <w:r w:rsidR="00C15C35">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rsidR="00C15C35">
        <w:fldChar w:fldCharType="separate"/>
      </w:r>
      <w:r w:rsidR="00C15C35">
        <w:rPr>
          <w:noProof/>
        </w:rPr>
        <w:t>(Laubheimer, 2015)</w:t>
      </w:r>
      <w:r w:rsidR="00C15C35">
        <w:fldChar w:fldCharType="end"/>
      </w:r>
      <w:r>
        <w:t xml:space="preserve">. This can be prevented by setting up the backend to look at the users’ permissions and when the user does not have access to the page it redirects to the page shown in Figure 9. </w:t>
      </w:r>
    </w:p>
    <w:p w14:paraId="7A404156" w14:textId="7598A65D" w:rsidR="00F077EA" w:rsidRDefault="00F077EA" w:rsidP="002F1314">
      <w:pPr>
        <w:pStyle w:val="Heading2"/>
      </w:pPr>
      <w:bookmarkStart w:id="39" w:name="_Toc74537720"/>
      <w:r>
        <w:t>4.</w:t>
      </w:r>
      <w:r w:rsidR="00CE0280">
        <w:t>5</w:t>
      </w:r>
      <w:r>
        <w:t>.1</w:t>
      </w:r>
      <w:r w:rsidR="00695EB5">
        <w:t>0.</w:t>
      </w:r>
      <w:r>
        <w:t xml:space="preserve"> </w:t>
      </w:r>
      <w:r w:rsidR="001852DD">
        <w:t xml:space="preserve">Help and </w:t>
      </w:r>
      <w:proofErr w:type="gramStart"/>
      <w:r w:rsidR="001852DD">
        <w:t>documentation</w:t>
      </w:r>
      <w:bookmarkEnd w:id="39"/>
      <w:proofErr w:type="gramEnd"/>
    </w:p>
    <w:p w14:paraId="62F9AA18" w14:textId="49E042B0" w:rsidR="0014410B" w:rsidRDefault="007442BF" w:rsidP="0014410B">
      <w:r>
        <w:t xml:space="preserve">According to </w:t>
      </w:r>
      <w:r>
        <w:fldChar w:fldCharType="begin"/>
      </w:r>
      <w:r>
        <w:instrText xml:space="preserve"> ADDIN EN.CITE &lt;EndNote&gt;&lt;Cite AuthorYear="1"&gt;&lt;Author&gt;Trica&lt;/Author&gt;&lt;Year&gt;2019&lt;/Year&gt;&lt;RecNum&gt;105&lt;/RecNum&gt;&lt;DisplayText&gt;Trica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Pr>
          <w:noProof/>
        </w:rPr>
        <w:t>Trica (2019)</w:t>
      </w:r>
      <w:r>
        <w:fldChar w:fldCharType="end"/>
      </w:r>
      <w:r>
        <w:t>, i</w:t>
      </w:r>
      <w:r w:rsidR="0014410B">
        <w:t>f your system speaks for itself, it can be used without documentation, but if the users need help with anything in the system, it can be easy to allocate.</w:t>
      </w:r>
      <w:r>
        <w:t xml:space="preserve"> There should also be documentation for the users and developers, this can impact the further development of the project as well as give users background of the system.</w:t>
      </w:r>
    </w:p>
    <w:p w14:paraId="3B6B307B" w14:textId="15C8A780" w:rsidR="00EF3422" w:rsidRDefault="00EF3422" w:rsidP="0014410B">
      <w:r>
        <w:t>Included in the documentation for developers, there should be:</w:t>
      </w:r>
    </w:p>
    <w:p w14:paraId="4DCE9DE9" w14:textId="3CFAF75D" w:rsidR="00EF3422" w:rsidRDefault="00EF3422" w:rsidP="00EF3422">
      <w:pPr>
        <w:pStyle w:val="ListParagraph"/>
        <w:numPr>
          <w:ilvl w:val="0"/>
          <w:numId w:val="36"/>
        </w:numPr>
      </w:pPr>
      <w:r>
        <w:t>Server Environments</w:t>
      </w:r>
    </w:p>
    <w:p w14:paraId="02F09078" w14:textId="4C2A254B" w:rsidR="00EF3422" w:rsidRDefault="00EF3422" w:rsidP="00EF3422">
      <w:pPr>
        <w:pStyle w:val="ListParagraph"/>
        <w:numPr>
          <w:ilvl w:val="0"/>
          <w:numId w:val="36"/>
        </w:numPr>
      </w:pPr>
      <w:r>
        <w:t>Business rules</w:t>
      </w:r>
    </w:p>
    <w:p w14:paraId="07E58B03" w14:textId="0A8436E5" w:rsidR="00EF3422" w:rsidRDefault="00EF3422" w:rsidP="00EF3422">
      <w:pPr>
        <w:pStyle w:val="ListParagraph"/>
        <w:numPr>
          <w:ilvl w:val="0"/>
          <w:numId w:val="36"/>
        </w:numPr>
      </w:pPr>
      <w:r>
        <w:t>Database files</w:t>
      </w:r>
    </w:p>
    <w:p w14:paraId="0D3A9C9A" w14:textId="73AF0928" w:rsidR="00EF3422" w:rsidRDefault="00EF3422" w:rsidP="00EF3422">
      <w:pPr>
        <w:pStyle w:val="ListParagraph"/>
        <w:numPr>
          <w:ilvl w:val="0"/>
          <w:numId w:val="36"/>
        </w:numPr>
      </w:pPr>
      <w:r>
        <w:lastRenderedPageBreak/>
        <w:t>Trouble shooting</w:t>
      </w:r>
    </w:p>
    <w:p w14:paraId="1CFF4B27" w14:textId="7D497FA3" w:rsidR="00EF3422" w:rsidRDefault="00EF3422" w:rsidP="00EF3422">
      <w:pPr>
        <w:pStyle w:val="ListParagraph"/>
        <w:numPr>
          <w:ilvl w:val="0"/>
          <w:numId w:val="36"/>
        </w:numPr>
      </w:pPr>
      <w:r>
        <w:t>Application installation</w:t>
      </w:r>
    </w:p>
    <w:p w14:paraId="07B28BED" w14:textId="6BA295B1" w:rsidR="00EF3422" w:rsidRDefault="00EF3422" w:rsidP="00EF3422">
      <w:pPr>
        <w:pStyle w:val="ListParagraph"/>
        <w:numPr>
          <w:ilvl w:val="0"/>
          <w:numId w:val="36"/>
        </w:numPr>
      </w:pPr>
      <w:r>
        <w:t>Code</w:t>
      </w:r>
    </w:p>
    <w:p w14:paraId="5755A15C" w14:textId="45325512" w:rsidR="00303323" w:rsidRDefault="00303323" w:rsidP="00303323">
      <w:r>
        <w:t>Whereas the user</w:t>
      </w:r>
      <w:r>
        <w:t xml:space="preserve"> documentation should be focused on the users’ tasks and the steps to achieving specific solutions</w:t>
      </w:r>
      <w:r>
        <w:t xml:space="preserve"> </w:t>
      </w:r>
      <w:r>
        <w:fldChar w:fldCharType="begin"/>
      </w:r>
      <w:r>
        <w:instrText xml:space="preserve"> ADDIN EN.CITE &lt;EndNote&gt;&lt;Cite&gt;&lt;Author&gt;Trica&lt;/Author&gt;&lt;Year&gt;2019&lt;/Year&gt;&lt;RecNum&gt;105&lt;/RecNum&gt;&lt;DisplayText&gt;(Trica,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Pr>
          <w:noProof/>
        </w:rPr>
        <w:t>(Trica, 2019)</w:t>
      </w:r>
      <w:r>
        <w:fldChar w:fldCharType="end"/>
      </w:r>
      <w:r>
        <w:t>.</w:t>
      </w:r>
    </w:p>
    <w:p w14:paraId="53B18B69" w14:textId="07F0C9EA" w:rsidR="00670DF5" w:rsidRDefault="00670DF5" w:rsidP="00670DF5">
      <w:pPr>
        <w:jc w:val="center"/>
      </w:pPr>
      <w:r>
        <w:rPr>
          <w:noProof/>
        </w:rPr>
        <w:drawing>
          <wp:inline distT="0" distB="0" distL="0" distR="0" wp14:anchorId="3473F2C1" wp14:editId="5C77AC8C">
            <wp:extent cx="232410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3B7ECCC8" w14:textId="65FD9AFD" w:rsidR="00670DF5" w:rsidRDefault="00670DF5" w:rsidP="00670DF5">
      <w:pPr>
        <w:pStyle w:val="Caption"/>
      </w:pPr>
      <w:bookmarkStart w:id="40" w:name="_Toc74537478"/>
      <w:r>
        <w:t xml:space="preserve">Figure </w:t>
      </w:r>
      <w:r>
        <w:fldChar w:fldCharType="begin"/>
      </w:r>
      <w:r>
        <w:instrText xml:space="preserve"> SEQ Figure \* ARABIC </w:instrText>
      </w:r>
      <w:r>
        <w:fldChar w:fldCharType="separate"/>
      </w:r>
      <w:r w:rsidR="00D5764D">
        <w:rPr>
          <w:noProof/>
        </w:rPr>
        <w:t>10</w:t>
      </w:r>
      <w:r>
        <w:fldChar w:fldCharType="end"/>
      </w:r>
      <w:r>
        <w:t>: Help and documentation</w:t>
      </w:r>
      <w:r w:rsidR="00303323">
        <w:t xml:space="preserve"> (own example)</w:t>
      </w:r>
      <w:bookmarkEnd w:id="40"/>
    </w:p>
    <w:p w14:paraId="06A00A95" w14:textId="39821C76" w:rsidR="00253B69" w:rsidRDefault="00253B69" w:rsidP="00253B69">
      <w:pPr>
        <w:pStyle w:val="Heading2"/>
      </w:pPr>
      <w:bookmarkStart w:id="41" w:name="_Toc74537721"/>
      <w:r>
        <w:t>4.6</w:t>
      </w:r>
      <w:r>
        <w:t xml:space="preserve"> </w:t>
      </w:r>
      <w:r w:rsidR="008C61A3">
        <w:t xml:space="preserve">HCI </w:t>
      </w:r>
      <w:r>
        <w:t>Conclusion</w:t>
      </w:r>
      <w:bookmarkEnd w:id="41"/>
    </w:p>
    <w:p w14:paraId="4C2877A5" w14:textId="7811F3C2" w:rsidR="00372198" w:rsidRDefault="007C297F" w:rsidP="005E7717">
      <w:r>
        <w:t xml:space="preserve">According to </w:t>
      </w:r>
      <w:r>
        <w:fldChar w:fldCharType="begin"/>
      </w:r>
      <w:r>
        <w:instrText xml:space="preserve"> ADDIN EN.CITE &lt;EndNote&gt;&lt;Cite AuthorYear="1"&gt;&lt;Author&gt;Fawcett&lt;/Author&gt;&lt;Year&gt;2021&lt;/Year&gt;&lt;RecNum&gt;107&lt;/RecNum&gt;&lt;DisplayText&gt;Fawcett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Pr>
          <w:noProof/>
        </w:rPr>
        <w:t>Fawcett (2021)</w:t>
      </w:r>
      <w:r>
        <w:fldChar w:fldCharType="end"/>
      </w:r>
      <w:r w:rsidR="00D5225F">
        <w:t>, it is important not to reinvent the wheel, but still use your own innovation. Developers have the tendency to transfer old interfaces to well-designed systems, and to prevent that a design that has set standards</w:t>
      </w:r>
      <w:r w:rsidR="00EE4800">
        <w:t>,</w:t>
      </w:r>
      <w:r w:rsidR="00D5225F">
        <w:t xml:space="preserve"> prove to be more intuitive and have all human-computer interaction set in place</w:t>
      </w:r>
      <w:r w:rsidR="00500083">
        <w:t xml:space="preserve"> </w:t>
      </w:r>
      <w:r w:rsidR="00500083">
        <w:fldChar w:fldCharType="begin"/>
      </w:r>
      <w:r w:rsidR="00500083">
        <w:instrText xml:space="preserve"> ADDIN EN.CITE &lt;EndNote&gt;&lt;Cite&gt;&lt;Author&gt;Fawcett&lt;/Author&gt;&lt;Year&gt;2021&lt;/Year&gt;&lt;RecNum&gt;107&lt;/RecNum&gt;&lt;DisplayText&gt;(Fawcett,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rsidR="00500083">
        <w:fldChar w:fldCharType="separate"/>
      </w:r>
      <w:r w:rsidR="00500083">
        <w:rPr>
          <w:noProof/>
        </w:rPr>
        <w:t>(Fawcett, 2021)</w:t>
      </w:r>
      <w:r w:rsidR="00500083">
        <w:fldChar w:fldCharType="end"/>
      </w:r>
      <w:r w:rsidR="00D5225F">
        <w:t>.</w:t>
      </w:r>
      <w:r w:rsidR="00372198">
        <w:t xml:space="preserve"> For this study, all human-computer interaction rules will be followed to improve on user experience.</w:t>
      </w:r>
    </w:p>
    <w:p w14:paraId="7137232A" w14:textId="1E05CC98" w:rsidR="00EE4800" w:rsidRPr="005E7717" w:rsidRDefault="00761AA6" w:rsidP="005E7717">
      <w:r>
        <w:t xml:space="preserve">The </w:t>
      </w:r>
      <w:r w:rsidR="009067D8">
        <w:t xml:space="preserve">next </w:t>
      </w:r>
      <w:r>
        <w:t>section of the paper will be the summary of this chapter.</w:t>
      </w:r>
    </w:p>
    <w:p w14:paraId="484F08C3" w14:textId="534A5ABB" w:rsidR="00467152" w:rsidRDefault="00D65F7B" w:rsidP="0056165F">
      <w:pPr>
        <w:pStyle w:val="Heading1"/>
      </w:pPr>
      <w:bookmarkStart w:id="42" w:name="_Toc74537722"/>
      <w:r>
        <w:t>Summary</w:t>
      </w:r>
      <w:bookmarkEnd w:id="42"/>
    </w:p>
    <w:p w14:paraId="56592AB7" w14:textId="77777777" w:rsidR="000E5EEF" w:rsidRDefault="000E5EEF" w:rsidP="000E5EEF">
      <w:pPr>
        <w:rPr>
          <w:lang w:eastAsia="en-ZA"/>
        </w:rPr>
      </w:pPr>
      <w:r>
        <w:rPr>
          <w:lang w:eastAsia="en-ZA"/>
        </w:rPr>
        <w:t>To reach the goal of this study, an</w:t>
      </w:r>
      <w:r>
        <w:t xml:space="preserve"> evaluation to improve the communication using different communication methods and user interface design in a software development environment will be done</w:t>
      </w:r>
      <w:r>
        <w:rPr>
          <w:lang w:eastAsia="en-ZA"/>
        </w:rPr>
        <w:t>.</w:t>
      </w:r>
    </w:p>
    <w:p w14:paraId="5A8569AC" w14:textId="7229ED15" w:rsidR="000E5EEF" w:rsidRDefault="000E5EEF" w:rsidP="000E5EEF">
      <w:r>
        <w:t xml:space="preserve">The theoretical objectives of this study are to identify the communication applications commonly used in industry, as well as gain knowledge of design science research to guide the development of an artifact. </w:t>
      </w:r>
      <w:r>
        <w:rPr>
          <w:lang w:eastAsia="en-ZA"/>
        </w:rPr>
        <w:t xml:space="preserve">By doing research on the different communication </w:t>
      </w:r>
      <w:r>
        <w:rPr>
          <w:lang w:eastAsia="en-ZA"/>
        </w:rPr>
        <w:lastRenderedPageBreak/>
        <w:t xml:space="preserve">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of user experience.</w:t>
      </w:r>
    </w:p>
    <w:p w14:paraId="4BC340D7" w14:textId="65AD0097" w:rsidR="00253B69" w:rsidRDefault="00891D81" w:rsidP="0057572E">
      <w:r>
        <w:t xml:space="preserve">According to </w:t>
      </w:r>
      <w:r>
        <w:fldChar w:fldCharType="begin"/>
      </w:r>
      <w:r>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companies use email, instant messaging, wikis, chat systems, issue queues, social media, drawing or multimedi</w:t>
      </w:r>
      <w:r>
        <w:t>a</w:t>
      </w:r>
      <w:r>
        <w:t>.</w:t>
      </w:r>
      <w:r>
        <w:t xml:space="preserve"> In this chapter each method was discussed in depth</w:t>
      </w:r>
      <w:r w:rsidR="0057572E">
        <w:t>.</w:t>
      </w:r>
      <w:r w:rsidR="00253B69" w:rsidRPr="00253B69">
        <w:t xml:space="preserve"> </w:t>
      </w:r>
    </w:p>
    <w:p w14:paraId="38FC85EF" w14:textId="1CB6583C" w:rsidR="009067D8" w:rsidRDefault="009067D8" w:rsidP="0057572E">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37F4CD75" w14:textId="77777777" w:rsidR="0047475A" w:rsidRDefault="00253B69" w:rsidP="0057572E">
      <w:r>
        <w:t xml:space="preserve">Human-computer interaction helps with understanding what the difference between a good and a bad system is, but it does not guarantee the development of a successful product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 xml:space="preserve">. </w:t>
      </w:r>
      <w:r w:rsidR="009067D8">
        <w:t xml:space="preserve">All </w:t>
      </w:r>
      <w:r w:rsidR="009067D8">
        <w:t>human-computer interaction rules will be followed to improve on user experience</w:t>
      </w:r>
      <w:r w:rsidR="009067D8">
        <w:t>.</w:t>
      </w:r>
    </w:p>
    <w:p w14:paraId="1854E929" w14:textId="4CCC1591" w:rsidR="00CE4226" w:rsidRPr="00CE4226" w:rsidRDefault="006A2563" w:rsidP="0057572E">
      <w:pPr>
        <w:rPr>
          <w:lang w:eastAsia="en-ZA"/>
        </w:rPr>
      </w:pPr>
      <w:r>
        <w:t>The next chapter in this study will be the empirical study</w:t>
      </w:r>
      <w:r w:rsidR="00AC4629">
        <w:t xml:space="preserve"> and will cover the data gathering techniques used to analyse and improve the existing concept.</w:t>
      </w:r>
      <w:r w:rsidR="003D5613">
        <w:br w:type="page"/>
      </w:r>
    </w:p>
    <w:p w14:paraId="0C011F7C" w14:textId="0CFF0D87" w:rsidR="007B7BCF" w:rsidRDefault="00AD4AFF" w:rsidP="0056165F">
      <w:pPr>
        <w:pStyle w:val="Heading1"/>
        <w:numPr>
          <w:ilvl w:val="0"/>
          <w:numId w:val="0"/>
        </w:numPr>
      </w:pPr>
      <w:bookmarkStart w:id="43" w:name="_Toc74537723"/>
      <w:bookmarkEnd w:id="7"/>
      <w:r>
        <w:lastRenderedPageBreak/>
        <w:t>6</w:t>
      </w:r>
      <w:r w:rsidR="001A5B03">
        <w:t xml:space="preserve">. </w:t>
      </w:r>
      <w:r w:rsidR="00336ACF">
        <w:t>Reference List</w:t>
      </w:r>
      <w:bookmarkEnd w:id="43"/>
    </w:p>
    <w:p w14:paraId="7DD2DF02" w14:textId="6F469793" w:rsidR="00500083" w:rsidRPr="00500083" w:rsidRDefault="00257E93" w:rsidP="00500083">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500083" w:rsidRPr="00500083">
        <w:t xml:space="preserve">Anić, I. (2015). The importance of Visual Consistency in UI Design. </w:t>
      </w:r>
      <w:hyperlink r:id="rId21" w:history="1">
        <w:r w:rsidR="00500083" w:rsidRPr="00500083">
          <w:rPr>
            <w:rStyle w:val="Hyperlink"/>
            <w:lang w:val="en-US"/>
          </w:rPr>
          <w:t>https://www.uxpassion.com/blog/the-importance-of-visual-consistency-in-ui-design/</w:t>
        </w:r>
      </w:hyperlink>
      <w:r w:rsidR="00500083" w:rsidRPr="00500083">
        <w:t xml:space="preserve"> </w:t>
      </w:r>
    </w:p>
    <w:p w14:paraId="789874DD" w14:textId="77777777" w:rsidR="00500083" w:rsidRPr="00500083" w:rsidRDefault="00500083" w:rsidP="00500083">
      <w:pPr>
        <w:pStyle w:val="EndNoteBibliography"/>
        <w:spacing w:after="0"/>
        <w:ind w:left="720" w:hanging="720"/>
      </w:pPr>
      <w:r w:rsidRPr="00500083">
        <w:t xml:space="preserve">Beckert, B., &amp; Beuster, G. (2006). Guaranteeing consistency in text-based human-computer-interaction. </w:t>
      </w:r>
      <w:r w:rsidRPr="00500083">
        <w:rPr>
          <w:i/>
        </w:rPr>
        <w:t>FMIS 2006</w:t>
      </w:r>
      <w:r w:rsidRPr="00500083">
        <w:t xml:space="preserve">, 57. </w:t>
      </w:r>
    </w:p>
    <w:p w14:paraId="1CA5C76B" w14:textId="77777777" w:rsidR="00500083" w:rsidRPr="00500083" w:rsidRDefault="00500083" w:rsidP="00500083">
      <w:pPr>
        <w:pStyle w:val="EndNoteBibliography"/>
        <w:spacing w:after="0"/>
        <w:ind w:left="720" w:hanging="720"/>
      </w:pPr>
      <w:r w:rsidRPr="00500083">
        <w:t xml:space="preserve">Bérczes, T., Sztrik, J., &amp; Orosz, P. (2012). Tool supported modeling of sensor communication networks by using finite-source priority retrial queues. </w:t>
      </w:r>
      <w:r w:rsidRPr="00500083">
        <w:rPr>
          <w:i/>
        </w:rPr>
        <w:t>Carpathian Journal of Electronic and computer engineering</w:t>
      </w:r>
      <w:r w:rsidRPr="00500083">
        <w:t>,</w:t>
      </w:r>
      <w:r w:rsidRPr="00500083">
        <w:rPr>
          <w:i/>
        </w:rPr>
        <w:t xml:space="preserve"> 5</w:t>
      </w:r>
      <w:r w:rsidRPr="00500083">
        <w:t xml:space="preserve">, 13. </w:t>
      </w:r>
    </w:p>
    <w:p w14:paraId="0DBD8337" w14:textId="4B08FEF1" w:rsidR="00500083" w:rsidRPr="00500083" w:rsidRDefault="00500083" w:rsidP="00500083">
      <w:pPr>
        <w:pStyle w:val="EndNoteBibliography"/>
        <w:spacing w:after="0"/>
        <w:ind w:left="720" w:hanging="720"/>
      </w:pPr>
      <w:r w:rsidRPr="00500083">
        <w:t xml:space="preserve">Blackwell, A. (2010). Human Computer Interaction. </w:t>
      </w:r>
      <w:hyperlink r:id="rId22" w:history="1">
        <w:r w:rsidRPr="00500083">
          <w:rPr>
            <w:rStyle w:val="Hyperlink"/>
            <w:lang w:val="en-US"/>
          </w:rPr>
          <w:t>https://www.cl.cam.ac.uk/teaching/1011/HCI/HCI2010.pdf</w:t>
        </w:r>
      </w:hyperlink>
      <w:r w:rsidRPr="00500083">
        <w:t xml:space="preserve"> </w:t>
      </w:r>
    </w:p>
    <w:p w14:paraId="0194D90E" w14:textId="11FC2758" w:rsidR="00500083" w:rsidRPr="00500083" w:rsidRDefault="00500083" w:rsidP="00500083">
      <w:pPr>
        <w:pStyle w:val="EndNoteBibliography"/>
        <w:spacing w:after="0"/>
        <w:ind w:left="720" w:hanging="720"/>
      </w:pPr>
      <w:r w:rsidRPr="00500083">
        <w:t xml:space="preserve">Blaszkiewicz, S. (2017). Can Workplace by Facebook, work? </w:t>
      </w:r>
      <w:hyperlink r:id="rId23" w:history="1">
        <w:r w:rsidRPr="00500083">
          <w:rPr>
            <w:rStyle w:val="Hyperlink"/>
            <w:lang w:val="en-US"/>
          </w:rPr>
          <w:t>https://www.getapp.com/resources/can-facebook-at-work-work/</w:t>
        </w:r>
      </w:hyperlink>
      <w:r w:rsidRPr="00500083">
        <w:t xml:space="preserve"> </w:t>
      </w:r>
    </w:p>
    <w:p w14:paraId="35255C06" w14:textId="32FC6AFB" w:rsidR="00500083" w:rsidRPr="00500083" w:rsidRDefault="00500083" w:rsidP="00500083">
      <w:pPr>
        <w:pStyle w:val="EndNoteBibliography"/>
        <w:spacing w:after="0"/>
        <w:ind w:left="720" w:hanging="720"/>
      </w:pPr>
      <w:r w:rsidRPr="00500083">
        <w:t xml:space="preserve">Blender, J. (2015). Manage Errors in a GUI Application. </w:t>
      </w:r>
      <w:hyperlink r:id="rId24" w:history="1">
        <w:r w:rsidRPr="00500083">
          <w:rPr>
            <w:rStyle w:val="Hyperlink"/>
            <w:lang w:val="en-US"/>
          </w:rPr>
          <w:t>https://www.sapien.com/blog/2015/01/15/manage-errors-in-a-gui-application/</w:t>
        </w:r>
      </w:hyperlink>
      <w:r w:rsidRPr="00500083">
        <w:t xml:space="preserve"> </w:t>
      </w:r>
    </w:p>
    <w:p w14:paraId="4C773693" w14:textId="41146323" w:rsidR="00500083" w:rsidRPr="00500083" w:rsidRDefault="00500083" w:rsidP="00500083">
      <w:pPr>
        <w:pStyle w:val="EndNoteBibliography"/>
        <w:spacing w:after="0"/>
        <w:ind w:left="720" w:hanging="720"/>
      </w:pPr>
      <w:r w:rsidRPr="00500083">
        <w:t xml:space="preserve">Bridge, K. (2018). User Interface Language Management. </w:t>
      </w:r>
      <w:hyperlink r:id="rId25" w:history="1">
        <w:r w:rsidRPr="00500083">
          <w:rPr>
            <w:rStyle w:val="Hyperlink"/>
            <w:lang w:val="en-US"/>
          </w:rPr>
          <w:t>https://docs.microsoft.com/en-us/windows/win32/intl/user-interface-language-management#:~:text=The%20user%20UI%20language%20determines%20the%20user%20interface,user%20interface%20language%20is%20installed%20on%20the%20computer</w:t>
        </w:r>
      </w:hyperlink>
      <w:r w:rsidRPr="00500083">
        <w:t xml:space="preserve">. </w:t>
      </w:r>
    </w:p>
    <w:p w14:paraId="6600B968" w14:textId="195E1C1D" w:rsidR="00500083" w:rsidRPr="00500083" w:rsidRDefault="00500083" w:rsidP="00500083">
      <w:pPr>
        <w:pStyle w:val="EndNoteBibliography"/>
        <w:spacing w:after="0"/>
        <w:ind w:left="720" w:hanging="720"/>
      </w:pPr>
      <w:r w:rsidRPr="00500083">
        <w:t xml:space="preserve">Chen, X. (2018). Signal–to–Noise Ratio. </w:t>
      </w:r>
      <w:hyperlink r:id="rId26" w:history="1">
        <w:r w:rsidRPr="00500083">
          <w:rPr>
            <w:rStyle w:val="Hyperlink"/>
            <w:lang w:val="en-US"/>
          </w:rPr>
          <w:t>https://www.nngroup.com/articles/signal-noise-ratio/#:~:text=Definition%3A%20In%20human%E2%80%93computer%20interaction%2C%20the%20signal%E2%80%93to%E2%80%93noise%20ratio%20represents,anything%20%E2%80%94%20text%20content%2C%20visual%20elements%2C%20or%20animation</w:t>
        </w:r>
      </w:hyperlink>
      <w:r w:rsidRPr="00500083">
        <w:t xml:space="preserve">. </w:t>
      </w:r>
    </w:p>
    <w:p w14:paraId="584EFD6D" w14:textId="77777777" w:rsidR="00500083" w:rsidRPr="00500083" w:rsidRDefault="00500083" w:rsidP="00500083">
      <w:pPr>
        <w:pStyle w:val="EndNoteBibliography"/>
        <w:spacing w:after="0"/>
        <w:ind w:left="720" w:hanging="720"/>
      </w:pPr>
      <w:r w:rsidRPr="00500083">
        <w:t xml:space="preserve">Cockburn, A. (2006). </w:t>
      </w:r>
      <w:r w:rsidRPr="00500083">
        <w:rPr>
          <w:i/>
        </w:rPr>
        <w:t>Agile software development: the cooperative game</w:t>
      </w:r>
      <w:r w:rsidRPr="00500083">
        <w:t xml:space="preserve">. Pearson Education. </w:t>
      </w:r>
    </w:p>
    <w:p w14:paraId="16E208B9" w14:textId="5DA41A41" w:rsidR="00500083" w:rsidRPr="00500083" w:rsidRDefault="00500083" w:rsidP="00500083">
      <w:pPr>
        <w:pStyle w:val="EndNoteBibliography"/>
        <w:spacing w:after="0"/>
        <w:ind w:left="720" w:hanging="720"/>
      </w:pPr>
      <w:r w:rsidRPr="00500083">
        <w:t xml:space="preserve">Continelli, A. (2017). How to Identify and Prevent Software Failure Risks. </w:t>
      </w:r>
      <w:hyperlink r:id="rId27" w:history="1">
        <w:r w:rsidRPr="00500083">
          <w:rPr>
            <w:rStyle w:val="Hyperlink"/>
            <w:lang w:val="en-US"/>
          </w:rPr>
          <w:t>https://www.business.com/articles/aaron-continelli-identify-and-prevent-software-failure/</w:t>
        </w:r>
      </w:hyperlink>
      <w:r w:rsidRPr="00500083">
        <w:t xml:space="preserve"> </w:t>
      </w:r>
    </w:p>
    <w:p w14:paraId="402D2BD8" w14:textId="77777777" w:rsidR="00500083" w:rsidRPr="00500083" w:rsidRDefault="00500083" w:rsidP="00500083">
      <w:pPr>
        <w:pStyle w:val="EndNoteBibliography"/>
        <w:spacing w:after="0"/>
        <w:ind w:left="720" w:hanging="720"/>
      </w:pPr>
      <w:r w:rsidRPr="00500083">
        <w:t xml:space="preserve">Dittrich, Y., &amp; Giuffrida, R. (2011). Exploring the role of instant messaging in a global software development project. 2011 IEEE Sixth International Conference on Global Software Engineering, </w:t>
      </w:r>
    </w:p>
    <w:p w14:paraId="5B4C601A" w14:textId="77777777" w:rsidR="00500083" w:rsidRPr="00500083" w:rsidRDefault="00500083" w:rsidP="00500083">
      <w:pPr>
        <w:pStyle w:val="EndNoteBibliography"/>
        <w:spacing w:after="0"/>
        <w:ind w:left="720" w:hanging="720"/>
      </w:pPr>
      <w:r w:rsidRPr="00500083">
        <w:t xml:space="preserve">Dovleac, L. (2015). The role of new communication technologies in companies' sustainability. </w:t>
      </w:r>
      <w:r w:rsidRPr="00500083">
        <w:rPr>
          <w:i/>
        </w:rPr>
        <w:t>Bulletin of the Transilvania University of Brasov. Economic Sciences. Series V</w:t>
      </w:r>
      <w:r w:rsidRPr="00500083">
        <w:t>,</w:t>
      </w:r>
      <w:r w:rsidRPr="00500083">
        <w:rPr>
          <w:i/>
        </w:rPr>
        <w:t xml:space="preserve"> 8</w:t>
      </w:r>
      <w:r w:rsidRPr="00500083">
        <w:t xml:space="preserve">(1), 33. </w:t>
      </w:r>
    </w:p>
    <w:p w14:paraId="21C2B524" w14:textId="77777777" w:rsidR="00500083" w:rsidRPr="00500083" w:rsidRDefault="00500083" w:rsidP="00500083">
      <w:pPr>
        <w:pStyle w:val="EndNoteBibliography"/>
        <w:ind w:left="720" w:hanging="720"/>
      </w:pPr>
      <w:r w:rsidRPr="00500083">
        <w:t xml:space="preserve">Elin, S. (2012). Drawing and Painting as a Tool for </w:t>
      </w:r>
    </w:p>
    <w:p w14:paraId="6E8EF9B1" w14:textId="639CE7E9" w:rsidR="00500083" w:rsidRPr="00500083" w:rsidRDefault="00500083" w:rsidP="00500083">
      <w:pPr>
        <w:pStyle w:val="EndNoteBibliography"/>
        <w:spacing w:after="0"/>
        <w:ind w:left="720" w:hanging="720"/>
      </w:pPr>
      <w:r w:rsidRPr="00500083">
        <w:t xml:space="preserve">Communication. </w:t>
      </w:r>
      <w:hyperlink r:id="rId28" w:history="1">
        <w:r w:rsidRPr="00500083">
          <w:rPr>
            <w:rStyle w:val="Hyperlink"/>
            <w:lang w:val="en-US"/>
          </w:rPr>
          <w:t>https://www.duo.uio.no/bitstream/handle/10852/37146/NewMasterThesistemplate%5B2%5D-8.pdf?sequence=1</w:t>
        </w:r>
      </w:hyperlink>
      <w:r w:rsidRPr="00500083">
        <w:t xml:space="preserve"> </w:t>
      </w:r>
    </w:p>
    <w:p w14:paraId="0CCED160" w14:textId="2D5C24E0" w:rsidR="00500083" w:rsidRPr="00500083" w:rsidRDefault="00500083" w:rsidP="00500083">
      <w:pPr>
        <w:pStyle w:val="EndNoteBibliography"/>
        <w:spacing w:after="0"/>
        <w:ind w:left="720" w:hanging="720"/>
      </w:pPr>
      <w:r w:rsidRPr="00500083">
        <w:t xml:space="preserve">Fawcett, A. (2021). Introduction to Human-Computer Interaction &amp; Design Principles. </w:t>
      </w:r>
      <w:hyperlink r:id="rId29" w:history="1">
        <w:r w:rsidRPr="00500083">
          <w:rPr>
            <w:rStyle w:val="Hyperlink"/>
            <w:lang w:val="en-US"/>
          </w:rPr>
          <w:t>https://www.educative.io/blog/intro-human-computer-interaction</w:t>
        </w:r>
      </w:hyperlink>
      <w:r w:rsidRPr="00500083">
        <w:t xml:space="preserve"> </w:t>
      </w:r>
    </w:p>
    <w:p w14:paraId="2E7AF913" w14:textId="51235465" w:rsidR="00500083" w:rsidRPr="00500083" w:rsidRDefault="00500083" w:rsidP="00500083">
      <w:pPr>
        <w:pStyle w:val="EndNoteBibliography"/>
        <w:spacing w:after="0"/>
        <w:ind w:left="720" w:hanging="720"/>
      </w:pPr>
      <w:r w:rsidRPr="00500083">
        <w:t xml:space="preserve">Foundation, I. D. (2016). The Use of Language and the User Experience. </w:t>
      </w:r>
      <w:hyperlink r:id="rId30" w:history="1">
        <w:r w:rsidRPr="00500083">
          <w:rPr>
            <w:rStyle w:val="Hyperlink"/>
            <w:lang w:val="en-US"/>
          </w:rPr>
          <w:t>https://www.interaction-design.org/literature/article/the-use-of-language-and-the-user-experience</w:t>
        </w:r>
      </w:hyperlink>
      <w:r w:rsidRPr="00500083">
        <w:t xml:space="preserve"> </w:t>
      </w:r>
    </w:p>
    <w:p w14:paraId="60E93B85" w14:textId="343ADB04" w:rsidR="00500083" w:rsidRPr="00500083" w:rsidRDefault="00500083" w:rsidP="00500083">
      <w:pPr>
        <w:pStyle w:val="EndNoteBibliography"/>
        <w:spacing w:after="0"/>
        <w:ind w:left="720" w:hanging="720"/>
      </w:pPr>
      <w:r w:rsidRPr="00500083">
        <w:lastRenderedPageBreak/>
        <w:t xml:space="preserve">Gregory, S. (2019). Best Error Messages: 5 Tips For A User-Friendly Experience. </w:t>
      </w:r>
      <w:hyperlink r:id="rId31" w:history="1">
        <w:r w:rsidRPr="00500083">
          <w:rPr>
            <w:rStyle w:val="Hyperlink"/>
            <w:lang w:val="en-US"/>
          </w:rPr>
          <w:t>https://freshsparks.com/user-experience-tips-best-error-messages/#:~:text=A%20more%20positive%20error%20message%20experience%20is%20to,users%20engaged%20and%20willing%20to%20make%20the%20corrections</w:t>
        </w:r>
      </w:hyperlink>
      <w:r w:rsidRPr="00500083">
        <w:t xml:space="preserve">. </w:t>
      </w:r>
    </w:p>
    <w:p w14:paraId="237EA6FE" w14:textId="29846F6A" w:rsidR="00500083" w:rsidRPr="00500083" w:rsidRDefault="00500083" w:rsidP="00500083">
      <w:pPr>
        <w:pStyle w:val="EndNoteBibliography"/>
        <w:spacing w:after="0"/>
        <w:ind w:left="720" w:hanging="720"/>
      </w:pPr>
      <w:r w:rsidRPr="00500083">
        <w:t xml:space="preserve">Hackeling, E. (2021). How much time are you spending on email? . </w:t>
      </w:r>
      <w:hyperlink r:id="rId32" w:history="1">
        <w:r w:rsidRPr="00500083">
          <w:rPr>
            <w:rStyle w:val="Hyperlink"/>
            <w:lang w:val="en-US"/>
          </w:rPr>
          <w:t>https://frontapp.com/blog/how-much-time-are-you-spending-on-email</w:t>
        </w:r>
      </w:hyperlink>
      <w:r w:rsidRPr="00500083">
        <w:t xml:space="preserve"> </w:t>
      </w:r>
    </w:p>
    <w:p w14:paraId="0557D175" w14:textId="1C6B8549" w:rsidR="00500083" w:rsidRPr="00500083" w:rsidRDefault="00500083" w:rsidP="00500083">
      <w:pPr>
        <w:pStyle w:val="EndNoteBibliography"/>
        <w:spacing w:after="0"/>
        <w:ind w:left="720" w:hanging="720"/>
      </w:pPr>
      <w:r w:rsidRPr="00500083">
        <w:t xml:space="preserve">Hellgren, H. (2018). Communicating in software development. </w:t>
      </w:r>
      <w:hyperlink r:id="rId33" w:history="1">
        <w:r w:rsidRPr="00500083">
          <w:rPr>
            <w:rStyle w:val="Hyperlink"/>
            <w:lang w:val="en-US"/>
          </w:rPr>
          <w:t>https://hackernoon.com/communicating-in-software-development-f3434c52eb23</w:t>
        </w:r>
      </w:hyperlink>
      <w:r w:rsidRPr="00500083">
        <w:t xml:space="preserve"> </w:t>
      </w:r>
    </w:p>
    <w:p w14:paraId="69B9C523" w14:textId="77777777" w:rsidR="00500083" w:rsidRPr="00500083" w:rsidRDefault="00500083" w:rsidP="00500083">
      <w:pPr>
        <w:pStyle w:val="EndNoteBibliography"/>
        <w:spacing w:after="0"/>
        <w:ind w:left="720" w:hanging="720"/>
      </w:pPr>
      <w:r w:rsidRPr="00500083">
        <w:t xml:space="preserve">Hinze-Hoare, V. (2007). The review and analysis of human computer interaction (HCI) principles. </w:t>
      </w:r>
      <w:r w:rsidRPr="00500083">
        <w:rPr>
          <w:i/>
        </w:rPr>
        <w:t>arXiv preprint arXiv:0707.3638</w:t>
      </w:r>
      <w:r w:rsidRPr="00500083">
        <w:t xml:space="preserve">. </w:t>
      </w:r>
    </w:p>
    <w:p w14:paraId="7CE1022A" w14:textId="67E648C8" w:rsidR="00500083" w:rsidRPr="00500083" w:rsidRDefault="00500083" w:rsidP="00500083">
      <w:pPr>
        <w:pStyle w:val="EndNoteBibliography"/>
        <w:spacing w:after="0"/>
        <w:ind w:left="720" w:hanging="720"/>
      </w:pPr>
      <w:r w:rsidRPr="00500083">
        <w:t xml:space="preserve">Keerti. (2020). </w:t>
      </w:r>
      <w:r w:rsidRPr="00500083">
        <w:rPr>
          <w:i/>
        </w:rPr>
        <w:t>A Complete Guide for UI Design Process (User Interface)</w:t>
      </w:r>
      <w:r w:rsidRPr="00500083">
        <w:t xml:space="preserve">. </w:t>
      </w:r>
      <w:hyperlink r:id="rId34" w:history="1">
        <w:r w:rsidRPr="00500083">
          <w:rPr>
            <w:rStyle w:val="Hyperlink"/>
            <w:lang w:val="en-US"/>
          </w:rPr>
          <w:t>https://www.cronj.com/blog/user-interface-ui-design-process-in-graphic-design</w:t>
        </w:r>
      </w:hyperlink>
    </w:p>
    <w:p w14:paraId="77B7CDFD" w14:textId="11D8399F" w:rsidR="00500083" w:rsidRPr="00500083" w:rsidRDefault="00500083" w:rsidP="00500083">
      <w:pPr>
        <w:pStyle w:val="EndNoteBibliography"/>
        <w:spacing w:after="0"/>
        <w:ind w:left="720" w:hanging="720"/>
      </w:pPr>
      <w:r w:rsidRPr="00500083">
        <w:t xml:space="preserve">Kim, Y. S. (2018). The Importance of Literature Review in Research Writing. </w:t>
      </w:r>
      <w:hyperlink r:id="rId35" w:history="1">
        <w:r w:rsidRPr="00500083">
          <w:rPr>
            <w:rStyle w:val="Hyperlink"/>
            <w:lang w:val="en-US"/>
          </w:rPr>
          <w:t>https://owlcation.com/humanities/literature_review</w:t>
        </w:r>
      </w:hyperlink>
      <w:r w:rsidRPr="00500083">
        <w:t xml:space="preserve"> </w:t>
      </w:r>
    </w:p>
    <w:p w14:paraId="2AE1DC50" w14:textId="77777777" w:rsidR="00500083" w:rsidRPr="00500083" w:rsidRDefault="00500083" w:rsidP="00500083">
      <w:pPr>
        <w:pStyle w:val="EndNoteBibliography"/>
        <w:spacing w:after="0"/>
        <w:ind w:left="720" w:hanging="720"/>
      </w:pPr>
      <w:r w:rsidRPr="00500083">
        <w:t xml:space="preserve">Knopf, J. W. (2006). Doing a literature review. </w:t>
      </w:r>
      <w:r w:rsidRPr="00500083">
        <w:rPr>
          <w:i/>
        </w:rPr>
        <w:t>PS: Political Science and Politics</w:t>
      </w:r>
      <w:r w:rsidRPr="00500083">
        <w:t>,</w:t>
      </w:r>
      <w:r w:rsidRPr="00500083">
        <w:rPr>
          <w:i/>
        </w:rPr>
        <w:t xml:space="preserve"> 39</w:t>
      </w:r>
      <w:r w:rsidRPr="00500083">
        <w:t xml:space="preserve">(1), 127-132. </w:t>
      </w:r>
    </w:p>
    <w:p w14:paraId="7B0E62D2" w14:textId="40AF05CE" w:rsidR="00500083" w:rsidRPr="00500083" w:rsidRDefault="00500083" w:rsidP="00500083">
      <w:pPr>
        <w:pStyle w:val="EndNoteBibliography"/>
        <w:spacing w:after="0"/>
        <w:ind w:left="720" w:hanging="720"/>
      </w:pPr>
      <w:r w:rsidRPr="00500083">
        <w:t xml:space="preserve">Laubheimer, P. (2015). Preventing User Errors: Avoiding Conscious Mistakes. </w:t>
      </w:r>
      <w:hyperlink r:id="rId36" w:history="1">
        <w:r w:rsidRPr="00500083">
          <w:rPr>
            <w:rStyle w:val="Hyperlink"/>
            <w:lang w:val="en-US"/>
          </w:rPr>
          <w:t>https://www.nngroup.com/articles/user-mistakes/#:~:text=Prevent%20mistakes%20by%20helping%20the%20user%20to%20build,before%20deleting%29%2C%20and%20warn%20before%20mistakes%20are%20made</w:t>
        </w:r>
      </w:hyperlink>
      <w:r w:rsidRPr="00500083">
        <w:t xml:space="preserve">. </w:t>
      </w:r>
    </w:p>
    <w:p w14:paraId="07682C8C" w14:textId="76379F54" w:rsidR="00500083" w:rsidRPr="00500083" w:rsidRDefault="00500083" w:rsidP="00500083">
      <w:pPr>
        <w:pStyle w:val="EndNoteBibliography"/>
        <w:spacing w:after="0"/>
        <w:ind w:left="720" w:hanging="720"/>
      </w:pPr>
      <w:r w:rsidRPr="00500083">
        <w:t xml:space="preserve">Leano, M. (2020). WHY INSTANT MESSAGING IS THE TOP COMMUNITION TOOL FOR BUSINESSES. </w:t>
      </w:r>
      <w:hyperlink r:id="rId37" w:history="1">
        <w:r w:rsidRPr="00500083">
          <w:rPr>
            <w:rStyle w:val="Hyperlink"/>
            <w:lang w:val="en-US"/>
          </w:rPr>
          <w:t>https://newmediaservices.com.au/instant-messaging/#:~:text=Instant%20messaging%2C%20originally%20created%20for%20entertainment%20and%20social,messaging%20marketing%2C%20lead%20generation%2C%20and%20customer%20support%20purposes</w:t>
        </w:r>
      </w:hyperlink>
      <w:r w:rsidRPr="00500083">
        <w:t xml:space="preserve">. </w:t>
      </w:r>
    </w:p>
    <w:p w14:paraId="27ABB5B9" w14:textId="337F6105" w:rsidR="00500083" w:rsidRPr="00500083" w:rsidRDefault="00500083" w:rsidP="00500083">
      <w:pPr>
        <w:pStyle w:val="EndNoteBibliography"/>
        <w:spacing w:after="0"/>
        <w:ind w:left="720" w:hanging="720"/>
      </w:pPr>
      <w:r w:rsidRPr="00500083">
        <w:t xml:space="preserve">LeBar, Z. (2017). What Are Wikis, and Why Should You Use Them? </w:t>
      </w:r>
      <w:hyperlink r:id="rId38" w:history="1">
        <w:r w:rsidRPr="00500083">
          <w:rPr>
            <w:rStyle w:val="Hyperlink"/>
            <w:lang w:val="en-US"/>
          </w:rPr>
          <w:t>https://business.tutsplus.com/tutorials/what-are-wikis-and-why-should-you-use-them--cms-19540</w:t>
        </w:r>
      </w:hyperlink>
      <w:r w:rsidRPr="00500083">
        <w:t xml:space="preserve"> </w:t>
      </w:r>
    </w:p>
    <w:p w14:paraId="6EC63EF1" w14:textId="77777777" w:rsidR="00500083" w:rsidRPr="00500083" w:rsidRDefault="00500083" w:rsidP="00500083">
      <w:pPr>
        <w:pStyle w:val="EndNoteBibliography"/>
        <w:spacing w:after="0"/>
        <w:ind w:left="720" w:hanging="720"/>
      </w:pPr>
      <w:r w:rsidRPr="00500083">
        <w:t xml:space="preserve">Minocha, S., Petre, M., &amp; Roberts, D. (2008). Using wikis to simulate distributed requirements development in a software engineering course. </w:t>
      </w:r>
      <w:r w:rsidRPr="00500083">
        <w:rPr>
          <w:i/>
        </w:rPr>
        <w:t>International Journal of Engineering Education</w:t>
      </w:r>
      <w:r w:rsidRPr="00500083">
        <w:t>,</w:t>
      </w:r>
      <w:r w:rsidRPr="00500083">
        <w:rPr>
          <w:i/>
        </w:rPr>
        <w:t xml:space="preserve"> 24</w:t>
      </w:r>
      <w:r w:rsidRPr="00500083">
        <w:t xml:space="preserve">(4), 689-704. </w:t>
      </w:r>
    </w:p>
    <w:p w14:paraId="4FCF2DC8" w14:textId="2C52178D" w:rsidR="00500083" w:rsidRPr="00500083" w:rsidRDefault="00500083" w:rsidP="00500083">
      <w:pPr>
        <w:pStyle w:val="EndNoteBibliography"/>
        <w:spacing w:after="0"/>
        <w:ind w:left="720" w:hanging="720"/>
      </w:pPr>
      <w:r w:rsidRPr="00500083">
        <w:t xml:space="preserve">Natoli, J. (2020). Feedback: 5 Principles of Interaction Design To Supercharge Your UI (5 of 5). </w:t>
      </w:r>
      <w:hyperlink r:id="rId39" w:history="1">
        <w:r w:rsidRPr="00500083">
          <w:rPr>
            <w:rStyle w:val="Hyperlink"/>
            <w:lang w:val="en-US"/>
          </w:rPr>
          <w:t>https://givegoodux.com/feedback-5-principles-interaction-design-supercharge-ui-5-5/</w:t>
        </w:r>
      </w:hyperlink>
      <w:r w:rsidRPr="00500083">
        <w:t xml:space="preserve"> </w:t>
      </w:r>
    </w:p>
    <w:p w14:paraId="2F442E6F" w14:textId="6BD7764E" w:rsidR="00500083" w:rsidRPr="00500083" w:rsidRDefault="00500083" w:rsidP="00500083">
      <w:pPr>
        <w:pStyle w:val="EndNoteBibliography"/>
        <w:spacing w:after="0"/>
        <w:ind w:left="720" w:hanging="720"/>
      </w:pPr>
      <w:r w:rsidRPr="00500083">
        <w:t xml:space="preserve">Ngai, J. (2017). Important Advantages of Data Driven Design. </w:t>
      </w:r>
      <w:hyperlink r:id="rId40" w:history="1">
        <w:r w:rsidRPr="00500083">
          <w:rPr>
            <w:rStyle w:val="Hyperlink"/>
            <w:lang w:val="en-US"/>
          </w:rPr>
          <w:t>https://webdesign.tutsplus.com/articles/important-advantages-of-data-driven-design--cms-29115</w:t>
        </w:r>
      </w:hyperlink>
      <w:r w:rsidRPr="00500083">
        <w:t xml:space="preserve"> </w:t>
      </w:r>
    </w:p>
    <w:p w14:paraId="1A13E268" w14:textId="54472D57" w:rsidR="00500083" w:rsidRPr="00500083" w:rsidRDefault="00500083" w:rsidP="00500083">
      <w:pPr>
        <w:pStyle w:val="EndNoteBibliography"/>
        <w:spacing w:after="0"/>
        <w:ind w:left="720" w:hanging="720"/>
      </w:pPr>
      <w:r w:rsidRPr="00500083">
        <w:t xml:space="preserve">Nielsen, J. (2001). 113 Design Guidelines for Homepage Usability. </w:t>
      </w:r>
      <w:hyperlink r:id="rId41" w:history="1">
        <w:r w:rsidRPr="00500083">
          <w:rPr>
            <w:rStyle w:val="Hyperlink"/>
            <w:lang w:val="en-US"/>
          </w:rPr>
          <w:t>https://www.nngroup.com/articles/113-design-guidelines-homepage-usability/</w:t>
        </w:r>
      </w:hyperlink>
      <w:r w:rsidRPr="00500083">
        <w:t xml:space="preserve"> </w:t>
      </w:r>
    </w:p>
    <w:p w14:paraId="2A7F9AE7" w14:textId="77777777" w:rsidR="00500083" w:rsidRPr="00500083" w:rsidRDefault="00500083" w:rsidP="00500083">
      <w:pPr>
        <w:pStyle w:val="EndNoteBibliography"/>
        <w:spacing w:after="0"/>
        <w:ind w:left="720" w:hanging="720"/>
      </w:pPr>
      <w:r w:rsidRPr="00500083">
        <w:t xml:space="preserve">Niinimaki, T. (2011). Face-to-face, email and instant messaging in distributed agile software development project. 2011 IEEE Sixth International Conference on Global Software Engineering Workshop, </w:t>
      </w:r>
    </w:p>
    <w:p w14:paraId="5A0EB917" w14:textId="109063FA" w:rsidR="00500083" w:rsidRPr="00500083" w:rsidRDefault="00500083" w:rsidP="00500083">
      <w:pPr>
        <w:pStyle w:val="EndNoteBibliography"/>
        <w:spacing w:after="0"/>
        <w:ind w:left="720" w:hanging="720"/>
      </w:pPr>
      <w:r w:rsidRPr="00500083">
        <w:t xml:space="preserve">Phpzag, T. (2021). Build Live Chat System with Ajax, PHP &amp; MySQL. </w:t>
      </w:r>
      <w:hyperlink r:id="rId42" w:history="1">
        <w:r w:rsidRPr="00500083">
          <w:rPr>
            <w:rStyle w:val="Hyperlink"/>
            <w:lang w:val="en-US"/>
          </w:rPr>
          <w:t>https://www.phpzag.com/build-live-chat-system-with-ajax-php-mysql/#:~:text=Chat%20System%20or%20Chat%20application%20is%20mainl</w:t>
        </w:r>
        <w:r w:rsidRPr="00500083">
          <w:rPr>
            <w:rStyle w:val="Hyperlink"/>
            <w:lang w:val="en-US"/>
          </w:rPr>
          <w:lastRenderedPageBreak/>
          <w:t>y%20used,to%20assist%20them%20regarding%20services%20and%20resolve%20issues</w:t>
        </w:r>
      </w:hyperlink>
      <w:r w:rsidRPr="00500083">
        <w:t xml:space="preserve">. </w:t>
      </w:r>
    </w:p>
    <w:p w14:paraId="780A1A36" w14:textId="77777777" w:rsidR="00500083" w:rsidRPr="00500083" w:rsidRDefault="00500083" w:rsidP="00500083">
      <w:pPr>
        <w:pStyle w:val="EndNoteBibliography"/>
        <w:spacing w:after="0"/>
        <w:ind w:left="720" w:hanging="720"/>
      </w:pPr>
      <w:r w:rsidRPr="00500083">
        <w:t xml:space="preserve">Rowley, J., &amp; Slack, F. (2004). Conducting a literature review. </w:t>
      </w:r>
      <w:r w:rsidRPr="00500083">
        <w:rPr>
          <w:i/>
        </w:rPr>
        <w:t>Management research news</w:t>
      </w:r>
      <w:r w:rsidRPr="00500083">
        <w:t xml:space="preserve">. </w:t>
      </w:r>
    </w:p>
    <w:p w14:paraId="41F383F3" w14:textId="1F8441D5" w:rsidR="00500083" w:rsidRPr="00500083" w:rsidRDefault="00500083" w:rsidP="00500083">
      <w:pPr>
        <w:pStyle w:val="EndNoteBibliography"/>
        <w:spacing w:after="0"/>
        <w:ind w:left="720" w:hanging="720"/>
      </w:pPr>
      <w:r w:rsidRPr="00500083">
        <w:t xml:space="preserve">Sarowardy, M. H. (2019). The Issues and Challenges of Using Multimedia at a District Level. </w:t>
      </w:r>
      <w:hyperlink r:id="rId43" w:history="1">
        <w:r w:rsidRPr="00500083">
          <w:rPr>
            <w:rStyle w:val="Hyperlink"/>
            <w:lang w:val="en-US"/>
          </w:rPr>
          <w:t>https://www.scirp.org/html/11-6304491_93691.htm</w:t>
        </w:r>
      </w:hyperlink>
      <w:r w:rsidRPr="00500083">
        <w:t xml:space="preserve"> </w:t>
      </w:r>
    </w:p>
    <w:p w14:paraId="40D7BFB7" w14:textId="5BEBE047" w:rsidR="00500083" w:rsidRPr="00500083" w:rsidRDefault="00500083" w:rsidP="00500083">
      <w:pPr>
        <w:pStyle w:val="EndNoteBibliography"/>
        <w:spacing w:after="0"/>
        <w:ind w:left="720" w:hanging="720"/>
      </w:pPr>
      <w:r w:rsidRPr="00500083">
        <w:t xml:space="preserve">Schrader, J. (2018, 30 July). </w:t>
      </w:r>
      <w:r w:rsidRPr="00500083">
        <w:rPr>
          <w:i/>
        </w:rPr>
        <w:t>How Your Cell Phone Habits Impact Your Productivity</w:t>
      </w:r>
      <w:r w:rsidRPr="00500083">
        <w:t xml:space="preserve">. </w:t>
      </w:r>
      <w:hyperlink r:id="rId44" w:history="1">
        <w:r w:rsidRPr="00500083">
          <w:rPr>
            <w:rStyle w:val="Hyperlink"/>
            <w:lang w:val="en-US"/>
          </w:rPr>
          <w:t>https://www.psychologytoday.com/us/blog/why-bad-looks-good/201807/how-your-cell-phone-habits-impact-your-productivity</w:t>
        </w:r>
      </w:hyperlink>
    </w:p>
    <w:p w14:paraId="4D502E9F" w14:textId="77777777" w:rsidR="00500083" w:rsidRPr="00500083" w:rsidRDefault="00500083" w:rsidP="00500083">
      <w:pPr>
        <w:pStyle w:val="EndNoteBibliography"/>
        <w:spacing w:after="0"/>
        <w:ind w:left="720" w:hanging="720"/>
      </w:pPr>
      <w:r w:rsidRPr="00500083">
        <w:t xml:space="preserve">Storey, M.-A., Zagalsky, A., Figueira Filho, F., Singer, L., &amp; German, D. M. (2016). How social and communication channels shape and challenge a participatory culture in software development. </w:t>
      </w:r>
      <w:r w:rsidRPr="00500083">
        <w:rPr>
          <w:i/>
        </w:rPr>
        <w:t>IEEE Transactions on Software Engineering</w:t>
      </w:r>
      <w:r w:rsidRPr="00500083">
        <w:t>,</w:t>
      </w:r>
      <w:r w:rsidRPr="00500083">
        <w:rPr>
          <w:i/>
        </w:rPr>
        <w:t xml:space="preserve"> 43</w:t>
      </w:r>
      <w:r w:rsidRPr="00500083">
        <w:t xml:space="preserve">(2), 185-204. </w:t>
      </w:r>
    </w:p>
    <w:p w14:paraId="2198D669" w14:textId="77777777" w:rsidR="00500083" w:rsidRPr="00500083" w:rsidRDefault="00500083" w:rsidP="00500083">
      <w:pPr>
        <w:pStyle w:val="EndNoteBibliography"/>
        <w:spacing w:after="0"/>
        <w:ind w:left="720" w:hanging="720"/>
      </w:pPr>
      <w:r w:rsidRPr="00500083">
        <w:t xml:space="preserve">Terblanche, J. T. (2014). Using HCI principles to design interactive learning material. </w:t>
      </w:r>
      <w:r w:rsidRPr="00500083">
        <w:rPr>
          <w:i/>
        </w:rPr>
        <w:t>Mediterranean Journal of Social Sciences</w:t>
      </w:r>
      <w:r w:rsidRPr="00500083">
        <w:t>,</w:t>
      </w:r>
      <w:r w:rsidRPr="00500083">
        <w:rPr>
          <w:i/>
        </w:rPr>
        <w:t xml:space="preserve"> 5</w:t>
      </w:r>
      <w:r w:rsidRPr="00500083">
        <w:t xml:space="preserve">(21), 377. </w:t>
      </w:r>
    </w:p>
    <w:p w14:paraId="7289F722" w14:textId="2EF0766F" w:rsidR="00500083" w:rsidRPr="00500083" w:rsidRDefault="00500083" w:rsidP="00500083">
      <w:pPr>
        <w:pStyle w:val="EndNoteBibliography"/>
        <w:spacing w:after="0"/>
        <w:ind w:left="720" w:hanging="720"/>
      </w:pPr>
      <w:r w:rsidRPr="00500083">
        <w:t xml:space="preserve">Thorne, B. (2020). How Distractions At Work Take Up More Time Than You Think. </w:t>
      </w:r>
      <w:hyperlink r:id="rId45" w:history="1">
        <w:r w:rsidRPr="00500083">
          <w:rPr>
            <w:rStyle w:val="Hyperlink"/>
            <w:lang w:val="en-US"/>
          </w:rPr>
          <w:t>http://blog.idonethis.com/distractions-at-work/#:~:text=It%20takes%20an%20average%20of%20about%2025%20minutes,University%20of%20California%2C%20Irvine.%20Multiple%20studies%20confirm%20this</w:t>
        </w:r>
      </w:hyperlink>
      <w:r w:rsidRPr="00500083">
        <w:t xml:space="preserve">. </w:t>
      </w:r>
    </w:p>
    <w:p w14:paraId="33B80B17" w14:textId="73200C39" w:rsidR="00500083" w:rsidRPr="00500083" w:rsidRDefault="00500083" w:rsidP="00500083">
      <w:pPr>
        <w:pStyle w:val="EndNoteBibliography"/>
        <w:spacing w:after="0"/>
        <w:ind w:left="720" w:hanging="720"/>
      </w:pPr>
      <w:r w:rsidRPr="00500083">
        <w:t xml:space="preserve">Trica, A. (2019). The Importance of Documentation in Software Development. </w:t>
      </w:r>
      <w:hyperlink r:id="rId46" w:history="1">
        <w:r w:rsidRPr="00500083">
          <w:rPr>
            <w:rStyle w:val="Hyperlink"/>
            <w:lang w:val="en-US"/>
          </w:rPr>
          <w:t>https://filtered.com/blog/post/project-management/the-importance-of-documentation-in-software-development</w:t>
        </w:r>
      </w:hyperlink>
      <w:r w:rsidRPr="00500083">
        <w:t xml:space="preserve"> </w:t>
      </w:r>
    </w:p>
    <w:p w14:paraId="78EAB208" w14:textId="6DFD58CB" w:rsidR="00500083" w:rsidRPr="00500083" w:rsidRDefault="00500083" w:rsidP="00500083">
      <w:pPr>
        <w:pStyle w:val="EndNoteBibliography"/>
        <w:spacing w:after="0"/>
        <w:ind w:left="720" w:hanging="720"/>
      </w:pPr>
      <w:r w:rsidRPr="00500083">
        <w:t xml:space="preserve">UI, K. (2021). Kendo UI Core on Bower. </w:t>
      </w:r>
      <w:hyperlink r:id="rId47" w:history="1">
        <w:r w:rsidRPr="00500083">
          <w:rPr>
            <w:rStyle w:val="Hyperlink"/>
            <w:lang w:val="en-US"/>
          </w:rPr>
          <w:t>https://docs.telerik.com/aspnet-core/installation/bower-install</w:t>
        </w:r>
      </w:hyperlink>
      <w:r w:rsidRPr="00500083">
        <w:t xml:space="preserve"> </w:t>
      </w:r>
    </w:p>
    <w:p w14:paraId="0BDD8B21" w14:textId="363C2E6B" w:rsidR="00500083" w:rsidRPr="00500083" w:rsidRDefault="00500083" w:rsidP="00500083">
      <w:pPr>
        <w:pStyle w:val="EndNoteBibliography"/>
        <w:ind w:left="720" w:hanging="720"/>
      </w:pPr>
      <w:r w:rsidRPr="00500083">
        <w:t xml:space="preserve">Zepel. (2021). </w:t>
      </w:r>
      <w:r w:rsidRPr="00500083">
        <w:rPr>
          <w:i/>
        </w:rPr>
        <w:t>8 Problems You’ll Face By Using Trello for Agile Web Development</w:t>
      </w:r>
      <w:r w:rsidRPr="00500083">
        <w:t xml:space="preserve">. </w:t>
      </w:r>
      <w:hyperlink r:id="rId48" w:history="1">
        <w:r w:rsidRPr="00500083">
          <w:rPr>
            <w:rStyle w:val="Hyperlink"/>
            <w:lang w:val="en-US"/>
          </w:rPr>
          <w:t>https://zepel.io/blog/problems-using-trello-for-agile-web-development/</w:t>
        </w:r>
      </w:hyperlink>
    </w:p>
    <w:p w14:paraId="61DBB9EE" w14:textId="5EBCCBA6" w:rsidR="007B7BCF" w:rsidRDefault="00257E93" w:rsidP="001F6F94">
      <w:pPr>
        <w:rPr>
          <w:lang w:eastAsia="en-ZA"/>
        </w:rPr>
      </w:pPr>
      <w:r>
        <w:rPr>
          <w:lang w:eastAsia="en-ZA"/>
        </w:rPr>
        <w:fldChar w:fldCharType="end"/>
      </w:r>
    </w:p>
    <w:sectPr w:rsidR="007B7BCF">
      <w:footerReference w:type="default" r:id="rId49"/>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A426B7" w14:textId="77777777" w:rsidR="00DB0F9F" w:rsidRDefault="00DB0F9F">
      <w:pPr>
        <w:spacing w:after="0"/>
      </w:pPr>
      <w:r>
        <w:separator/>
      </w:r>
    </w:p>
  </w:endnote>
  <w:endnote w:type="continuationSeparator" w:id="0">
    <w:p w14:paraId="2B50FF05" w14:textId="77777777" w:rsidR="00DB0F9F" w:rsidRDefault="00DB0F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3B76D"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07E80"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84C36" w14:textId="77777777" w:rsidR="00DB0F9F" w:rsidRDefault="00DB0F9F">
      <w:pPr>
        <w:spacing w:after="0"/>
      </w:pPr>
      <w:r>
        <w:separator/>
      </w:r>
    </w:p>
  </w:footnote>
  <w:footnote w:type="continuationSeparator" w:id="0">
    <w:p w14:paraId="00AC30DB" w14:textId="77777777" w:rsidR="00DB0F9F" w:rsidRDefault="00DB0F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FF3FC" w14:textId="77777777" w:rsidR="009278BB" w:rsidRDefault="009278BB">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3DD4D" w14:textId="77777777" w:rsidR="009278BB" w:rsidRDefault="00927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B73CE"/>
    <w:multiLevelType w:val="hybridMultilevel"/>
    <w:tmpl w:val="E5101E34"/>
    <w:lvl w:ilvl="0" w:tplc="1C090001">
      <w:start w:val="1"/>
      <w:numFmt w:val="bullet"/>
      <w:lvlText w:val=""/>
      <w:lvlJc w:val="left"/>
      <w:pPr>
        <w:ind w:left="795" w:hanging="360"/>
      </w:pPr>
      <w:rPr>
        <w:rFonts w:ascii="Symbol" w:hAnsi="Symbol" w:hint="default"/>
      </w:rPr>
    </w:lvl>
    <w:lvl w:ilvl="1" w:tplc="1C090003" w:tentative="1">
      <w:start w:val="1"/>
      <w:numFmt w:val="bullet"/>
      <w:lvlText w:val="o"/>
      <w:lvlJc w:val="left"/>
      <w:pPr>
        <w:ind w:left="1515" w:hanging="360"/>
      </w:pPr>
      <w:rPr>
        <w:rFonts w:ascii="Courier New" w:hAnsi="Courier New" w:cs="Courier New" w:hint="default"/>
      </w:rPr>
    </w:lvl>
    <w:lvl w:ilvl="2" w:tplc="1C090005" w:tentative="1">
      <w:start w:val="1"/>
      <w:numFmt w:val="bullet"/>
      <w:lvlText w:val=""/>
      <w:lvlJc w:val="left"/>
      <w:pPr>
        <w:ind w:left="2235" w:hanging="360"/>
      </w:pPr>
      <w:rPr>
        <w:rFonts w:ascii="Wingdings" w:hAnsi="Wingdings" w:hint="default"/>
      </w:rPr>
    </w:lvl>
    <w:lvl w:ilvl="3" w:tplc="1C090001" w:tentative="1">
      <w:start w:val="1"/>
      <w:numFmt w:val="bullet"/>
      <w:lvlText w:val=""/>
      <w:lvlJc w:val="left"/>
      <w:pPr>
        <w:ind w:left="2955" w:hanging="360"/>
      </w:pPr>
      <w:rPr>
        <w:rFonts w:ascii="Symbol" w:hAnsi="Symbol" w:hint="default"/>
      </w:rPr>
    </w:lvl>
    <w:lvl w:ilvl="4" w:tplc="1C090003" w:tentative="1">
      <w:start w:val="1"/>
      <w:numFmt w:val="bullet"/>
      <w:lvlText w:val="o"/>
      <w:lvlJc w:val="left"/>
      <w:pPr>
        <w:ind w:left="3675" w:hanging="360"/>
      </w:pPr>
      <w:rPr>
        <w:rFonts w:ascii="Courier New" w:hAnsi="Courier New" w:cs="Courier New" w:hint="default"/>
      </w:rPr>
    </w:lvl>
    <w:lvl w:ilvl="5" w:tplc="1C090005" w:tentative="1">
      <w:start w:val="1"/>
      <w:numFmt w:val="bullet"/>
      <w:lvlText w:val=""/>
      <w:lvlJc w:val="left"/>
      <w:pPr>
        <w:ind w:left="4395" w:hanging="360"/>
      </w:pPr>
      <w:rPr>
        <w:rFonts w:ascii="Wingdings" w:hAnsi="Wingdings" w:hint="default"/>
      </w:rPr>
    </w:lvl>
    <w:lvl w:ilvl="6" w:tplc="1C090001" w:tentative="1">
      <w:start w:val="1"/>
      <w:numFmt w:val="bullet"/>
      <w:lvlText w:val=""/>
      <w:lvlJc w:val="left"/>
      <w:pPr>
        <w:ind w:left="5115" w:hanging="360"/>
      </w:pPr>
      <w:rPr>
        <w:rFonts w:ascii="Symbol" w:hAnsi="Symbol" w:hint="default"/>
      </w:rPr>
    </w:lvl>
    <w:lvl w:ilvl="7" w:tplc="1C090003" w:tentative="1">
      <w:start w:val="1"/>
      <w:numFmt w:val="bullet"/>
      <w:lvlText w:val="o"/>
      <w:lvlJc w:val="left"/>
      <w:pPr>
        <w:ind w:left="5835" w:hanging="360"/>
      </w:pPr>
      <w:rPr>
        <w:rFonts w:ascii="Courier New" w:hAnsi="Courier New" w:cs="Courier New" w:hint="default"/>
      </w:rPr>
    </w:lvl>
    <w:lvl w:ilvl="8" w:tplc="1C090005" w:tentative="1">
      <w:start w:val="1"/>
      <w:numFmt w:val="bullet"/>
      <w:lvlText w:val=""/>
      <w:lvlJc w:val="left"/>
      <w:pPr>
        <w:ind w:left="6555" w:hanging="360"/>
      </w:pPr>
      <w:rPr>
        <w:rFonts w:ascii="Wingdings" w:hAnsi="Wingdings" w:hint="default"/>
      </w:rPr>
    </w:lvl>
  </w:abstractNum>
  <w:abstractNum w:abstractNumId="10" w15:restartNumberingAfterBreak="0">
    <w:nsid w:val="03DF3F58"/>
    <w:multiLevelType w:val="hybridMultilevel"/>
    <w:tmpl w:val="908E3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0013A67"/>
    <w:multiLevelType w:val="multilevel"/>
    <w:tmpl w:val="C50633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5D91558"/>
    <w:multiLevelType w:val="hybridMultilevel"/>
    <w:tmpl w:val="CAB63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0B949AB"/>
    <w:multiLevelType w:val="hybridMultilevel"/>
    <w:tmpl w:val="D642300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6704581D"/>
    <w:multiLevelType w:val="hybridMultilevel"/>
    <w:tmpl w:val="B74099C4"/>
    <w:lvl w:ilvl="0" w:tplc="83086B00">
      <w:start w:val="1"/>
      <w:numFmt w:val="upperLetter"/>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30"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DA74AA3"/>
    <w:multiLevelType w:val="hybridMultilevel"/>
    <w:tmpl w:val="3E8E38AC"/>
    <w:lvl w:ilvl="0" w:tplc="8B1C1250">
      <w:start w:val="5"/>
      <w:numFmt w:val="decimal"/>
      <w:pStyle w:val="Heading1"/>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1"/>
  </w:num>
  <w:num w:numId="11">
    <w:abstractNumId w:val="27"/>
  </w:num>
  <w:num w:numId="12">
    <w:abstractNumId w:val="19"/>
  </w:num>
  <w:num w:numId="13">
    <w:abstractNumId w:val="22"/>
  </w:num>
  <w:num w:numId="14">
    <w:abstractNumId w:val="30"/>
  </w:num>
  <w:num w:numId="15">
    <w:abstractNumId w:val="16"/>
  </w:num>
  <w:num w:numId="16">
    <w:abstractNumId w:val="25"/>
  </w:num>
  <w:num w:numId="17">
    <w:abstractNumId w:val="33"/>
  </w:num>
  <w:num w:numId="18">
    <w:abstractNumId w:val="15"/>
  </w:num>
  <w:num w:numId="19">
    <w:abstractNumId w:val="13"/>
  </w:num>
  <w:num w:numId="20">
    <w:abstractNumId w:val="24"/>
  </w:num>
  <w:num w:numId="21">
    <w:abstractNumId w:val="23"/>
  </w:num>
  <w:num w:numId="22">
    <w:abstractNumId w:val="32"/>
  </w:num>
  <w:num w:numId="23">
    <w:abstractNumId w:val="28"/>
  </w:num>
  <w:num w:numId="24">
    <w:abstractNumId w:val="29"/>
  </w:num>
  <w:num w:numId="25">
    <w:abstractNumId w:val="14"/>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31"/>
  </w:num>
  <w:num w:numId="30">
    <w:abstractNumId w:val="17"/>
  </w:num>
  <w:num w:numId="31">
    <w:abstractNumId w:val="12"/>
  </w:num>
  <w:num w:numId="32">
    <w:abstractNumId w:val="20"/>
  </w:num>
  <w:num w:numId="33">
    <w:abstractNumId w:val="18"/>
  </w:num>
  <w:num w:numId="34">
    <w:abstractNumId w:val="9"/>
  </w:num>
  <w:num w:numId="35">
    <w:abstractNumId w:val="21"/>
  </w:num>
  <w:num w:numId="36">
    <w:abstractNumId w:val="10"/>
  </w:num>
  <w:num w:numId="37">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4&lt;/item&gt;&lt;item&gt;10&lt;/item&gt;&lt;item&gt;76&lt;/item&gt;&lt;item&gt;77&lt;/item&gt;&lt;item&gt;78&lt;/item&gt;&lt;item&gt;80&lt;/item&gt;&lt;item&gt;81&lt;/item&gt;&lt;item&gt;83&lt;/item&gt;&lt;item&gt;86&lt;/item&gt;&lt;item&gt;87&lt;/item&gt;&lt;item&gt;90&lt;/item&gt;&lt;item&gt;91&lt;/item&gt;&lt;item&gt;92&lt;/item&gt;&lt;item&gt;93&lt;/item&gt;&lt;item&gt;94&lt;/item&gt;&lt;item&gt;95&lt;/item&gt;&lt;item&gt;96&lt;/item&gt;&lt;item&gt;97&lt;/item&gt;&lt;item&gt;98&lt;/item&gt;&lt;item&gt;99&lt;/item&gt;&lt;item&gt;100&lt;/item&gt;&lt;item&gt;101&lt;/item&gt;&lt;item&gt;102&lt;/item&gt;&lt;item&gt;103&lt;/item&gt;&lt;item&gt;105&lt;/item&gt;&lt;item&gt;107&lt;/item&gt;&lt;/record-ids&gt;&lt;/item&gt;&lt;/Libraries&gt;"/>
  </w:docVars>
  <w:rsids>
    <w:rsidRoot w:val="00B12844"/>
    <w:rsid w:val="00013945"/>
    <w:rsid w:val="000140C1"/>
    <w:rsid w:val="000154A6"/>
    <w:rsid w:val="0001616B"/>
    <w:rsid w:val="0002208D"/>
    <w:rsid w:val="000244F9"/>
    <w:rsid w:val="00026939"/>
    <w:rsid w:val="000275B0"/>
    <w:rsid w:val="00030D96"/>
    <w:rsid w:val="000338E9"/>
    <w:rsid w:val="00040152"/>
    <w:rsid w:val="000445A5"/>
    <w:rsid w:val="000457C7"/>
    <w:rsid w:val="00050942"/>
    <w:rsid w:val="00052015"/>
    <w:rsid w:val="00071332"/>
    <w:rsid w:val="00071EBD"/>
    <w:rsid w:val="00074405"/>
    <w:rsid w:val="0008306A"/>
    <w:rsid w:val="00084009"/>
    <w:rsid w:val="0008589A"/>
    <w:rsid w:val="00086AA2"/>
    <w:rsid w:val="00086DB2"/>
    <w:rsid w:val="00086DBD"/>
    <w:rsid w:val="00090620"/>
    <w:rsid w:val="00093381"/>
    <w:rsid w:val="000947F1"/>
    <w:rsid w:val="00095ACD"/>
    <w:rsid w:val="000A0652"/>
    <w:rsid w:val="000A2DD9"/>
    <w:rsid w:val="000B25C3"/>
    <w:rsid w:val="000B2A1E"/>
    <w:rsid w:val="000B5AB7"/>
    <w:rsid w:val="000B713F"/>
    <w:rsid w:val="000C0EA0"/>
    <w:rsid w:val="000C11D9"/>
    <w:rsid w:val="000C1C30"/>
    <w:rsid w:val="000D5FC1"/>
    <w:rsid w:val="000D7F63"/>
    <w:rsid w:val="000E2448"/>
    <w:rsid w:val="000E2FEB"/>
    <w:rsid w:val="000E348E"/>
    <w:rsid w:val="000E444B"/>
    <w:rsid w:val="000E53DE"/>
    <w:rsid w:val="000E594F"/>
    <w:rsid w:val="000E5EEF"/>
    <w:rsid w:val="000F2BD0"/>
    <w:rsid w:val="000F33C8"/>
    <w:rsid w:val="000F6566"/>
    <w:rsid w:val="000F7337"/>
    <w:rsid w:val="000F796B"/>
    <w:rsid w:val="00101B05"/>
    <w:rsid w:val="0010265E"/>
    <w:rsid w:val="001030DE"/>
    <w:rsid w:val="00104E63"/>
    <w:rsid w:val="001110D8"/>
    <w:rsid w:val="001117D1"/>
    <w:rsid w:val="00113B8E"/>
    <w:rsid w:val="001148AB"/>
    <w:rsid w:val="0011607E"/>
    <w:rsid w:val="001215DB"/>
    <w:rsid w:val="00125C7E"/>
    <w:rsid w:val="00133DBB"/>
    <w:rsid w:val="0014410B"/>
    <w:rsid w:val="0014581B"/>
    <w:rsid w:val="00145A21"/>
    <w:rsid w:val="00146C02"/>
    <w:rsid w:val="00147347"/>
    <w:rsid w:val="001476F8"/>
    <w:rsid w:val="001516C7"/>
    <w:rsid w:val="00152526"/>
    <w:rsid w:val="001537B9"/>
    <w:rsid w:val="00153DA4"/>
    <w:rsid w:val="00157B24"/>
    <w:rsid w:val="00163BB4"/>
    <w:rsid w:val="00164EE6"/>
    <w:rsid w:val="00167815"/>
    <w:rsid w:val="00167EF6"/>
    <w:rsid w:val="001817BF"/>
    <w:rsid w:val="00184D6C"/>
    <w:rsid w:val="00184F3C"/>
    <w:rsid w:val="001852DD"/>
    <w:rsid w:val="001856FD"/>
    <w:rsid w:val="00185EBE"/>
    <w:rsid w:val="001904D3"/>
    <w:rsid w:val="00190ECE"/>
    <w:rsid w:val="00191A50"/>
    <w:rsid w:val="001935DF"/>
    <w:rsid w:val="00193D37"/>
    <w:rsid w:val="001A07AD"/>
    <w:rsid w:val="001A34EE"/>
    <w:rsid w:val="001A5B03"/>
    <w:rsid w:val="001B066B"/>
    <w:rsid w:val="001B2D39"/>
    <w:rsid w:val="001B4F6A"/>
    <w:rsid w:val="001C09F8"/>
    <w:rsid w:val="001C39B9"/>
    <w:rsid w:val="001D0134"/>
    <w:rsid w:val="001D433E"/>
    <w:rsid w:val="001D5E40"/>
    <w:rsid w:val="001E0CBC"/>
    <w:rsid w:val="001E6107"/>
    <w:rsid w:val="001E791B"/>
    <w:rsid w:val="001F049D"/>
    <w:rsid w:val="001F25A4"/>
    <w:rsid w:val="001F3881"/>
    <w:rsid w:val="001F496D"/>
    <w:rsid w:val="001F4974"/>
    <w:rsid w:val="001F4E38"/>
    <w:rsid w:val="001F5A0C"/>
    <w:rsid w:val="001F5DE7"/>
    <w:rsid w:val="001F6F94"/>
    <w:rsid w:val="001F799C"/>
    <w:rsid w:val="00200024"/>
    <w:rsid w:val="00200B59"/>
    <w:rsid w:val="00205A27"/>
    <w:rsid w:val="00210869"/>
    <w:rsid w:val="002201C7"/>
    <w:rsid w:val="00227AA5"/>
    <w:rsid w:val="00230278"/>
    <w:rsid w:val="002311F4"/>
    <w:rsid w:val="0023180B"/>
    <w:rsid w:val="00233A74"/>
    <w:rsid w:val="00234048"/>
    <w:rsid w:val="002372EA"/>
    <w:rsid w:val="00240B1B"/>
    <w:rsid w:val="00242F7E"/>
    <w:rsid w:val="00243024"/>
    <w:rsid w:val="002432A0"/>
    <w:rsid w:val="00244404"/>
    <w:rsid w:val="002449EA"/>
    <w:rsid w:val="00244BAB"/>
    <w:rsid w:val="002514E8"/>
    <w:rsid w:val="00253645"/>
    <w:rsid w:val="00253B69"/>
    <w:rsid w:val="00257B92"/>
    <w:rsid w:val="00257E93"/>
    <w:rsid w:val="002601E1"/>
    <w:rsid w:val="002625AB"/>
    <w:rsid w:val="002655FB"/>
    <w:rsid w:val="002818B2"/>
    <w:rsid w:val="00281F01"/>
    <w:rsid w:val="00285250"/>
    <w:rsid w:val="00286280"/>
    <w:rsid w:val="00290CC6"/>
    <w:rsid w:val="002931E0"/>
    <w:rsid w:val="002947D1"/>
    <w:rsid w:val="00295D91"/>
    <w:rsid w:val="00296213"/>
    <w:rsid w:val="002A3B1C"/>
    <w:rsid w:val="002A472A"/>
    <w:rsid w:val="002A47A0"/>
    <w:rsid w:val="002A7505"/>
    <w:rsid w:val="002A794A"/>
    <w:rsid w:val="002B24FE"/>
    <w:rsid w:val="002B3FE0"/>
    <w:rsid w:val="002B6350"/>
    <w:rsid w:val="002C40B5"/>
    <w:rsid w:val="002C4389"/>
    <w:rsid w:val="002D1E3A"/>
    <w:rsid w:val="002D63D1"/>
    <w:rsid w:val="002E5974"/>
    <w:rsid w:val="002E6BB4"/>
    <w:rsid w:val="002E7D24"/>
    <w:rsid w:val="002F04F6"/>
    <w:rsid w:val="002F1314"/>
    <w:rsid w:val="002F49B0"/>
    <w:rsid w:val="002F5486"/>
    <w:rsid w:val="002F5897"/>
    <w:rsid w:val="00303323"/>
    <w:rsid w:val="00304766"/>
    <w:rsid w:val="00314837"/>
    <w:rsid w:val="00323EE1"/>
    <w:rsid w:val="003263AE"/>
    <w:rsid w:val="0032650F"/>
    <w:rsid w:val="00331E78"/>
    <w:rsid w:val="0033299B"/>
    <w:rsid w:val="0033601D"/>
    <w:rsid w:val="00336ACF"/>
    <w:rsid w:val="00337996"/>
    <w:rsid w:val="003427C3"/>
    <w:rsid w:val="00346FFE"/>
    <w:rsid w:val="00347CCD"/>
    <w:rsid w:val="00352184"/>
    <w:rsid w:val="00354959"/>
    <w:rsid w:val="0035706C"/>
    <w:rsid w:val="003579B0"/>
    <w:rsid w:val="003605C4"/>
    <w:rsid w:val="00360685"/>
    <w:rsid w:val="00360B43"/>
    <w:rsid w:val="003633B7"/>
    <w:rsid w:val="003638CB"/>
    <w:rsid w:val="00363963"/>
    <w:rsid w:val="00366CCF"/>
    <w:rsid w:val="0037105C"/>
    <w:rsid w:val="00372198"/>
    <w:rsid w:val="00372887"/>
    <w:rsid w:val="00375482"/>
    <w:rsid w:val="00380FC8"/>
    <w:rsid w:val="00384EE1"/>
    <w:rsid w:val="00385116"/>
    <w:rsid w:val="00386BBA"/>
    <w:rsid w:val="00386F23"/>
    <w:rsid w:val="00386F6B"/>
    <w:rsid w:val="00395EA0"/>
    <w:rsid w:val="003A06D1"/>
    <w:rsid w:val="003A1E7E"/>
    <w:rsid w:val="003A2FED"/>
    <w:rsid w:val="003A5D84"/>
    <w:rsid w:val="003A675D"/>
    <w:rsid w:val="003A7386"/>
    <w:rsid w:val="003B10B0"/>
    <w:rsid w:val="003B6168"/>
    <w:rsid w:val="003C2798"/>
    <w:rsid w:val="003C37C0"/>
    <w:rsid w:val="003D2467"/>
    <w:rsid w:val="003D2F02"/>
    <w:rsid w:val="003D41A8"/>
    <w:rsid w:val="003D514F"/>
    <w:rsid w:val="003D5613"/>
    <w:rsid w:val="003D7E66"/>
    <w:rsid w:val="003E1C1C"/>
    <w:rsid w:val="003F6BB7"/>
    <w:rsid w:val="0040112C"/>
    <w:rsid w:val="00402AE9"/>
    <w:rsid w:val="004034A6"/>
    <w:rsid w:val="004035B0"/>
    <w:rsid w:val="00403E4B"/>
    <w:rsid w:val="00405E8B"/>
    <w:rsid w:val="0041395D"/>
    <w:rsid w:val="00413CE6"/>
    <w:rsid w:val="0042048F"/>
    <w:rsid w:val="00420FEF"/>
    <w:rsid w:val="00421B24"/>
    <w:rsid w:val="004252F4"/>
    <w:rsid w:val="00431198"/>
    <w:rsid w:val="004360B1"/>
    <w:rsid w:val="00436B4D"/>
    <w:rsid w:val="00440067"/>
    <w:rsid w:val="00441CF7"/>
    <w:rsid w:val="004441CC"/>
    <w:rsid w:val="004461FE"/>
    <w:rsid w:val="0045057E"/>
    <w:rsid w:val="00450739"/>
    <w:rsid w:val="00454949"/>
    <w:rsid w:val="004566B1"/>
    <w:rsid w:val="00467152"/>
    <w:rsid w:val="004723E4"/>
    <w:rsid w:val="0047475A"/>
    <w:rsid w:val="00474905"/>
    <w:rsid w:val="00476275"/>
    <w:rsid w:val="00477C34"/>
    <w:rsid w:val="00480F19"/>
    <w:rsid w:val="004831C5"/>
    <w:rsid w:val="0048633C"/>
    <w:rsid w:val="00486D04"/>
    <w:rsid w:val="00491D08"/>
    <w:rsid w:val="004A3BA3"/>
    <w:rsid w:val="004A5C88"/>
    <w:rsid w:val="004A76F0"/>
    <w:rsid w:val="004B0A12"/>
    <w:rsid w:val="004B1448"/>
    <w:rsid w:val="004B14A5"/>
    <w:rsid w:val="004B1AEC"/>
    <w:rsid w:val="004B3F0C"/>
    <w:rsid w:val="004C32CE"/>
    <w:rsid w:val="004C6F52"/>
    <w:rsid w:val="004D2378"/>
    <w:rsid w:val="004D2459"/>
    <w:rsid w:val="004D3397"/>
    <w:rsid w:val="004D3891"/>
    <w:rsid w:val="004D6EBA"/>
    <w:rsid w:val="004E55F1"/>
    <w:rsid w:val="004F21DD"/>
    <w:rsid w:val="004F38E8"/>
    <w:rsid w:val="004F46B6"/>
    <w:rsid w:val="004F5BAF"/>
    <w:rsid w:val="004F731C"/>
    <w:rsid w:val="00500083"/>
    <w:rsid w:val="005013B6"/>
    <w:rsid w:val="005032FC"/>
    <w:rsid w:val="00504921"/>
    <w:rsid w:val="00507CC3"/>
    <w:rsid w:val="0051196D"/>
    <w:rsid w:val="00515262"/>
    <w:rsid w:val="00515AC1"/>
    <w:rsid w:val="00516C88"/>
    <w:rsid w:val="00517915"/>
    <w:rsid w:val="00517A8B"/>
    <w:rsid w:val="00521CB4"/>
    <w:rsid w:val="00522E9C"/>
    <w:rsid w:val="0052422E"/>
    <w:rsid w:val="005306BD"/>
    <w:rsid w:val="00531D20"/>
    <w:rsid w:val="00534C46"/>
    <w:rsid w:val="00541C39"/>
    <w:rsid w:val="005523D3"/>
    <w:rsid w:val="00552CF6"/>
    <w:rsid w:val="005542C7"/>
    <w:rsid w:val="00560654"/>
    <w:rsid w:val="0056165F"/>
    <w:rsid w:val="005617B8"/>
    <w:rsid w:val="00563C81"/>
    <w:rsid w:val="005652A3"/>
    <w:rsid w:val="00567398"/>
    <w:rsid w:val="00567461"/>
    <w:rsid w:val="0056757F"/>
    <w:rsid w:val="00571426"/>
    <w:rsid w:val="00572B6C"/>
    <w:rsid w:val="00572D1E"/>
    <w:rsid w:val="005748CB"/>
    <w:rsid w:val="0057572E"/>
    <w:rsid w:val="00583CC0"/>
    <w:rsid w:val="00594A3D"/>
    <w:rsid w:val="00595E7B"/>
    <w:rsid w:val="005A13E9"/>
    <w:rsid w:val="005A7326"/>
    <w:rsid w:val="005B403A"/>
    <w:rsid w:val="005B6A8F"/>
    <w:rsid w:val="005C0BB4"/>
    <w:rsid w:val="005C3981"/>
    <w:rsid w:val="005C7BB8"/>
    <w:rsid w:val="005D0C54"/>
    <w:rsid w:val="005D28D3"/>
    <w:rsid w:val="005D29D9"/>
    <w:rsid w:val="005D3897"/>
    <w:rsid w:val="005E2EE3"/>
    <w:rsid w:val="005E326A"/>
    <w:rsid w:val="005E4664"/>
    <w:rsid w:val="005E6918"/>
    <w:rsid w:val="005E6BDC"/>
    <w:rsid w:val="005E7717"/>
    <w:rsid w:val="005F2982"/>
    <w:rsid w:val="005F3DC4"/>
    <w:rsid w:val="005F4F06"/>
    <w:rsid w:val="006007D2"/>
    <w:rsid w:val="00601786"/>
    <w:rsid w:val="00601914"/>
    <w:rsid w:val="00603E80"/>
    <w:rsid w:val="00613F0B"/>
    <w:rsid w:val="00614788"/>
    <w:rsid w:val="00615CF1"/>
    <w:rsid w:val="00617ED0"/>
    <w:rsid w:val="006212B6"/>
    <w:rsid w:val="00622D47"/>
    <w:rsid w:val="006232EC"/>
    <w:rsid w:val="00625EFE"/>
    <w:rsid w:val="0062722A"/>
    <w:rsid w:val="006302AF"/>
    <w:rsid w:val="0064221F"/>
    <w:rsid w:val="006441A2"/>
    <w:rsid w:val="00650801"/>
    <w:rsid w:val="006525CA"/>
    <w:rsid w:val="0065653A"/>
    <w:rsid w:val="00661A74"/>
    <w:rsid w:val="00661DA1"/>
    <w:rsid w:val="00662C3A"/>
    <w:rsid w:val="00664C46"/>
    <w:rsid w:val="006655D7"/>
    <w:rsid w:val="00665B69"/>
    <w:rsid w:val="00670DF5"/>
    <w:rsid w:val="00673B42"/>
    <w:rsid w:val="00674F48"/>
    <w:rsid w:val="0067598B"/>
    <w:rsid w:val="0068124F"/>
    <w:rsid w:val="00683A76"/>
    <w:rsid w:val="00693B88"/>
    <w:rsid w:val="006947F3"/>
    <w:rsid w:val="006951A3"/>
    <w:rsid w:val="00695EB5"/>
    <w:rsid w:val="006A03E8"/>
    <w:rsid w:val="006A1288"/>
    <w:rsid w:val="006A2563"/>
    <w:rsid w:val="006A2D22"/>
    <w:rsid w:val="006A5944"/>
    <w:rsid w:val="006B31C1"/>
    <w:rsid w:val="006B5B24"/>
    <w:rsid w:val="006B5BF1"/>
    <w:rsid w:val="006B7CC1"/>
    <w:rsid w:val="006C04F7"/>
    <w:rsid w:val="006C5611"/>
    <w:rsid w:val="006C6B83"/>
    <w:rsid w:val="006C717B"/>
    <w:rsid w:val="006D28AD"/>
    <w:rsid w:val="006D2D77"/>
    <w:rsid w:val="006D54BB"/>
    <w:rsid w:val="006E5623"/>
    <w:rsid w:val="006E67CD"/>
    <w:rsid w:val="00700EDA"/>
    <w:rsid w:val="00707A7A"/>
    <w:rsid w:val="00707A94"/>
    <w:rsid w:val="00711CEF"/>
    <w:rsid w:val="00712586"/>
    <w:rsid w:val="00712D0E"/>
    <w:rsid w:val="007130EA"/>
    <w:rsid w:val="00713FD1"/>
    <w:rsid w:val="00714C3A"/>
    <w:rsid w:val="00715D62"/>
    <w:rsid w:val="00717C05"/>
    <w:rsid w:val="00721EA3"/>
    <w:rsid w:val="007245B0"/>
    <w:rsid w:val="0072753F"/>
    <w:rsid w:val="007324E9"/>
    <w:rsid w:val="00733CAB"/>
    <w:rsid w:val="00733FDF"/>
    <w:rsid w:val="0073451B"/>
    <w:rsid w:val="00743EAA"/>
    <w:rsid w:val="007442BF"/>
    <w:rsid w:val="00744E53"/>
    <w:rsid w:val="00756445"/>
    <w:rsid w:val="00756E03"/>
    <w:rsid w:val="00761AA6"/>
    <w:rsid w:val="00762F1B"/>
    <w:rsid w:val="00763A22"/>
    <w:rsid w:val="00765020"/>
    <w:rsid w:val="00765266"/>
    <w:rsid w:val="00771161"/>
    <w:rsid w:val="00776E91"/>
    <w:rsid w:val="00780D3E"/>
    <w:rsid w:val="00793AED"/>
    <w:rsid w:val="00794E76"/>
    <w:rsid w:val="00795D3C"/>
    <w:rsid w:val="007A63AF"/>
    <w:rsid w:val="007A63FA"/>
    <w:rsid w:val="007A66B7"/>
    <w:rsid w:val="007A77AD"/>
    <w:rsid w:val="007B15A0"/>
    <w:rsid w:val="007B421A"/>
    <w:rsid w:val="007B7BCF"/>
    <w:rsid w:val="007C297F"/>
    <w:rsid w:val="007C51E0"/>
    <w:rsid w:val="007C5E66"/>
    <w:rsid w:val="007D46D2"/>
    <w:rsid w:val="007E00CB"/>
    <w:rsid w:val="007E0A48"/>
    <w:rsid w:val="007E3ACF"/>
    <w:rsid w:val="007E4685"/>
    <w:rsid w:val="007E6B46"/>
    <w:rsid w:val="007F178B"/>
    <w:rsid w:val="007F523B"/>
    <w:rsid w:val="007F716B"/>
    <w:rsid w:val="00800833"/>
    <w:rsid w:val="00803102"/>
    <w:rsid w:val="00815F08"/>
    <w:rsid w:val="00816449"/>
    <w:rsid w:val="00822F01"/>
    <w:rsid w:val="00832ECC"/>
    <w:rsid w:val="00835534"/>
    <w:rsid w:val="0084080E"/>
    <w:rsid w:val="00841BB6"/>
    <w:rsid w:val="00850828"/>
    <w:rsid w:val="00851339"/>
    <w:rsid w:val="00852FA0"/>
    <w:rsid w:val="008553C4"/>
    <w:rsid w:val="00857FB1"/>
    <w:rsid w:val="00860F05"/>
    <w:rsid w:val="00861CC5"/>
    <w:rsid w:val="00863BDE"/>
    <w:rsid w:val="00866A58"/>
    <w:rsid w:val="00867A48"/>
    <w:rsid w:val="00871290"/>
    <w:rsid w:val="00874410"/>
    <w:rsid w:val="0087691C"/>
    <w:rsid w:val="00877E4C"/>
    <w:rsid w:val="0088394E"/>
    <w:rsid w:val="00890F5C"/>
    <w:rsid w:val="00891D81"/>
    <w:rsid w:val="00894131"/>
    <w:rsid w:val="00894165"/>
    <w:rsid w:val="00896450"/>
    <w:rsid w:val="00897F2B"/>
    <w:rsid w:val="008A2C7F"/>
    <w:rsid w:val="008A5DC7"/>
    <w:rsid w:val="008A7D88"/>
    <w:rsid w:val="008B0DDF"/>
    <w:rsid w:val="008B14D8"/>
    <w:rsid w:val="008B240A"/>
    <w:rsid w:val="008B2B63"/>
    <w:rsid w:val="008B449F"/>
    <w:rsid w:val="008B53B2"/>
    <w:rsid w:val="008B6981"/>
    <w:rsid w:val="008C091C"/>
    <w:rsid w:val="008C100C"/>
    <w:rsid w:val="008C2807"/>
    <w:rsid w:val="008C2CDC"/>
    <w:rsid w:val="008C39B4"/>
    <w:rsid w:val="008C41D1"/>
    <w:rsid w:val="008C46C4"/>
    <w:rsid w:val="008C61A3"/>
    <w:rsid w:val="008D0BCF"/>
    <w:rsid w:val="008D25F1"/>
    <w:rsid w:val="008D7157"/>
    <w:rsid w:val="008E05DF"/>
    <w:rsid w:val="008E7EE7"/>
    <w:rsid w:val="008F1758"/>
    <w:rsid w:val="008F3469"/>
    <w:rsid w:val="00904655"/>
    <w:rsid w:val="009067D8"/>
    <w:rsid w:val="00911C8D"/>
    <w:rsid w:val="0092114E"/>
    <w:rsid w:val="009212BD"/>
    <w:rsid w:val="009218D6"/>
    <w:rsid w:val="00922431"/>
    <w:rsid w:val="0092266B"/>
    <w:rsid w:val="009231D4"/>
    <w:rsid w:val="009278BB"/>
    <w:rsid w:val="00931D48"/>
    <w:rsid w:val="009325B8"/>
    <w:rsid w:val="009330B7"/>
    <w:rsid w:val="00934FE8"/>
    <w:rsid w:val="00935FCB"/>
    <w:rsid w:val="00942DCB"/>
    <w:rsid w:val="00946122"/>
    <w:rsid w:val="00946230"/>
    <w:rsid w:val="00950DEE"/>
    <w:rsid w:val="0095269B"/>
    <w:rsid w:val="0095495B"/>
    <w:rsid w:val="00956845"/>
    <w:rsid w:val="00961669"/>
    <w:rsid w:val="00965777"/>
    <w:rsid w:val="00973AD9"/>
    <w:rsid w:val="00975D2C"/>
    <w:rsid w:val="00981AC1"/>
    <w:rsid w:val="0098425A"/>
    <w:rsid w:val="00987ABB"/>
    <w:rsid w:val="00987C00"/>
    <w:rsid w:val="00993DAA"/>
    <w:rsid w:val="00994280"/>
    <w:rsid w:val="00994BE4"/>
    <w:rsid w:val="00995BA3"/>
    <w:rsid w:val="009964FD"/>
    <w:rsid w:val="009A085D"/>
    <w:rsid w:val="009A221E"/>
    <w:rsid w:val="009A421B"/>
    <w:rsid w:val="009A6158"/>
    <w:rsid w:val="009B4F33"/>
    <w:rsid w:val="009B5581"/>
    <w:rsid w:val="009B580D"/>
    <w:rsid w:val="009C0448"/>
    <w:rsid w:val="009C1D8F"/>
    <w:rsid w:val="009C24F5"/>
    <w:rsid w:val="009C6944"/>
    <w:rsid w:val="009E28E1"/>
    <w:rsid w:val="009E59A0"/>
    <w:rsid w:val="009E5A97"/>
    <w:rsid w:val="009E61DF"/>
    <w:rsid w:val="009F0448"/>
    <w:rsid w:val="009F1E46"/>
    <w:rsid w:val="009F3EC7"/>
    <w:rsid w:val="009F4940"/>
    <w:rsid w:val="00A036A6"/>
    <w:rsid w:val="00A03C83"/>
    <w:rsid w:val="00A0681B"/>
    <w:rsid w:val="00A0758C"/>
    <w:rsid w:val="00A11E3C"/>
    <w:rsid w:val="00A1224B"/>
    <w:rsid w:val="00A149AA"/>
    <w:rsid w:val="00A177C1"/>
    <w:rsid w:val="00A20256"/>
    <w:rsid w:val="00A212CD"/>
    <w:rsid w:val="00A21C9E"/>
    <w:rsid w:val="00A23419"/>
    <w:rsid w:val="00A24AF5"/>
    <w:rsid w:val="00A25746"/>
    <w:rsid w:val="00A274C2"/>
    <w:rsid w:val="00A31033"/>
    <w:rsid w:val="00A315F0"/>
    <w:rsid w:val="00A324BE"/>
    <w:rsid w:val="00A3365E"/>
    <w:rsid w:val="00A34200"/>
    <w:rsid w:val="00A35E17"/>
    <w:rsid w:val="00A43F8C"/>
    <w:rsid w:val="00A47BF9"/>
    <w:rsid w:val="00A5083C"/>
    <w:rsid w:val="00A62455"/>
    <w:rsid w:val="00A65B09"/>
    <w:rsid w:val="00A70728"/>
    <w:rsid w:val="00A71230"/>
    <w:rsid w:val="00A729BA"/>
    <w:rsid w:val="00A73E41"/>
    <w:rsid w:val="00A75DA4"/>
    <w:rsid w:val="00A76632"/>
    <w:rsid w:val="00A76EE9"/>
    <w:rsid w:val="00A82C8C"/>
    <w:rsid w:val="00A8368C"/>
    <w:rsid w:val="00A83ADD"/>
    <w:rsid w:val="00A85C68"/>
    <w:rsid w:val="00A9046F"/>
    <w:rsid w:val="00A91F40"/>
    <w:rsid w:val="00A967B0"/>
    <w:rsid w:val="00AA03C9"/>
    <w:rsid w:val="00AA4D11"/>
    <w:rsid w:val="00AB1E56"/>
    <w:rsid w:val="00AB35F0"/>
    <w:rsid w:val="00AB5D56"/>
    <w:rsid w:val="00AB613D"/>
    <w:rsid w:val="00AC28CD"/>
    <w:rsid w:val="00AC4629"/>
    <w:rsid w:val="00AD0D6B"/>
    <w:rsid w:val="00AD2333"/>
    <w:rsid w:val="00AD24E3"/>
    <w:rsid w:val="00AD4AFF"/>
    <w:rsid w:val="00AD5234"/>
    <w:rsid w:val="00AE1025"/>
    <w:rsid w:val="00AE1348"/>
    <w:rsid w:val="00AE3A99"/>
    <w:rsid w:val="00AF05E1"/>
    <w:rsid w:val="00AF236A"/>
    <w:rsid w:val="00B00A49"/>
    <w:rsid w:val="00B015C7"/>
    <w:rsid w:val="00B01CB1"/>
    <w:rsid w:val="00B0240A"/>
    <w:rsid w:val="00B03796"/>
    <w:rsid w:val="00B04ACC"/>
    <w:rsid w:val="00B11954"/>
    <w:rsid w:val="00B12485"/>
    <w:rsid w:val="00B12844"/>
    <w:rsid w:val="00B24A15"/>
    <w:rsid w:val="00B24AAC"/>
    <w:rsid w:val="00B2599A"/>
    <w:rsid w:val="00B301A0"/>
    <w:rsid w:val="00B302B9"/>
    <w:rsid w:val="00B30F41"/>
    <w:rsid w:val="00B33DB6"/>
    <w:rsid w:val="00B34A99"/>
    <w:rsid w:val="00B351C0"/>
    <w:rsid w:val="00B35631"/>
    <w:rsid w:val="00B35DFE"/>
    <w:rsid w:val="00B36080"/>
    <w:rsid w:val="00B47EF4"/>
    <w:rsid w:val="00B50EE3"/>
    <w:rsid w:val="00B51453"/>
    <w:rsid w:val="00B51510"/>
    <w:rsid w:val="00B622B0"/>
    <w:rsid w:val="00B65D96"/>
    <w:rsid w:val="00B70500"/>
    <w:rsid w:val="00B71264"/>
    <w:rsid w:val="00B730F8"/>
    <w:rsid w:val="00B75CBE"/>
    <w:rsid w:val="00B916AC"/>
    <w:rsid w:val="00B920E2"/>
    <w:rsid w:val="00B92924"/>
    <w:rsid w:val="00B972A0"/>
    <w:rsid w:val="00BA2A0F"/>
    <w:rsid w:val="00BA328E"/>
    <w:rsid w:val="00BA4A05"/>
    <w:rsid w:val="00BA5B6B"/>
    <w:rsid w:val="00BA670E"/>
    <w:rsid w:val="00BA77A6"/>
    <w:rsid w:val="00BB4752"/>
    <w:rsid w:val="00BC44F8"/>
    <w:rsid w:val="00BC6EBC"/>
    <w:rsid w:val="00BC7562"/>
    <w:rsid w:val="00BC7C2D"/>
    <w:rsid w:val="00BD076E"/>
    <w:rsid w:val="00BD1C51"/>
    <w:rsid w:val="00BE3D6D"/>
    <w:rsid w:val="00BE522B"/>
    <w:rsid w:val="00BF5612"/>
    <w:rsid w:val="00BF58A4"/>
    <w:rsid w:val="00BF758A"/>
    <w:rsid w:val="00C01C04"/>
    <w:rsid w:val="00C07B07"/>
    <w:rsid w:val="00C15C35"/>
    <w:rsid w:val="00C166F1"/>
    <w:rsid w:val="00C209BC"/>
    <w:rsid w:val="00C20DE2"/>
    <w:rsid w:val="00C2319E"/>
    <w:rsid w:val="00C36343"/>
    <w:rsid w:val="00C439B5"/>
    <w:rsid w:val="00C549B8"/>
    <w:rsid w:val="00C6078C"/>
    <w:rsid w:val="00C646BF"/>
    <w:rsid w:val="00C70F7C"/>
    <w:rsid w:val="00C7461F"/>
    <w:rsid w:val="00C75465"/>
    <w:rsid w:val="00C816B5"/>
    <w:rsid w:val="00C82975"/>
    <w:rsid w:val="00C92293"/>
    <w:rsid w:val="00CA1D62"/>
    <w:rsid w:val="00CA1DAA"/>
    <w:rsid w:val="00CA35B2"/>
    <w:rsid w:val="00CA5C11"/>
    <w:rsid w:val="00CB1734"/>
    <w:rsid w:val="00CB27FF"/>
    <w:rsid w:val="00CB603A"/>
    <w:rsid w:val="00CC0489"/>
    <w:rsid w:val="00CC64E9"/>
    <w:rsid w:val="00CC6D1A"/>
    <w:rsid w:val="00CD01FD"/>
    <w:rsid w:val="00CD1B44"/>
    <w:rsid w:val="00CD2B94"/>
    <w:rsid w:val="00CD35FA"/>
    <w:rsid w:val="00CD374E"/>
    <w:rsid w:val="00CD44BC"/>
    <w:rsid w:val="00CD58C9"/>
    <w:rsid w:val="00CD5A85"/>
    <w:rsid w:val="00CE0280"/>
    <w:rsid w:val="00CE3AF3"/>
    <w:rsid w:val="00CE4226"/>
    <w:rsid w:val="00CE4D17"/>
    <w:rsid w:val="00CE5C72"/>
    <w:rsid w:val="00CF0D0C"/>
    <w:rsid w:val="00CF34D2"/>
    <w:rsid w:val="00CF41B3"/>
    <w:rsid w:val="00CF4E5D"/>
    <w:rsid w:val="00CF6C5A"/>
    <w:rsid w:val="00D02A18"/>
    <w:rsid w:val="00D03B5F"/>
    <w:rsid w:val="00D131F4"/>
    <w:rsid w:val="00D214FB"/>
    <w:rsid w:val="00D21526"/>
    <w:rsid w:val="00D2271B"/>
    <w:rsid w:val="00D32B25"/>
    <w:rsid w:val="00D37415"/>
    <w:rsid w:val="00D4141F"/>
    <w:rsid w:val="00D428C6"/>
    <w:rsid w:val="00D46FB6"/>
    <w:rsid w:val="00D47E6D"/>
    <w:rsid w:val="00D5225F"/>
    <w:rsid w:val="00D55668"/>
    <w:rsid w:val="00D56974"/>
    <w:rsid w:val="00D5718B"/>
    <w:rsid w:val="00D5764D"/>
    <w:rsid w:val="00D57EBE"/>
    <w:rsid w:val="00D61AEB"/>
    <w:rsid w:val="00D626BB"/>
    <w:rsid w:val="00D650D8"/>
    <w:rsid w:val="00D650F0"/>
    <w:rsid w:val="00D65F7B"/>
    <w:rsid w:val="00D66A53"/>
    <w:rsid w:val="00D67F22"/>
    <w:rsid w:val="00D81668"/>
    <w:rsid w:val="00D8274A"/>
    <w:rsid w:val="00D82F72"/>
    <w:rsid w:val="00D852F6"/>
    <w:rsid w:val="00D855E3"/>
    <w:rsid w:val="00D91236"/>
    <w:rsid w:val="00D96978"/>
    <w:rsid w:val="00DA255E"/>
    <w:rsid w:val="00DA688A"/>
    <w:rsid w:val="00DA790B"/>
    <w:rsid w:val="00DB0001"/>
    <w:rsid w:val="00DB0F9F"/>
    <w:rsid w:val="00DB19BA"/>
    <w:rsid w:val="00DB4C44"/>
    <w:rsid w:val="00DB70AD"/>
    <w:rsid w:val="00DB7AF8"/>
    <w:rsid w:val="00DC7A5D"/>
    <w:rsid w:val="00DD3FE0"/>
    <w:rsid w:val="00DD6039"/>
    <w:rsid w:val="00DE17C1"/>
    <w:rsid w:val="00DE2068"/>
    <w:rsid w:val="00DF12F2"/>
    <w:rsid w:val="00DF1E6B"/>
    <w:rsid w:val="00DF38DF"/>
    <w:rsid w:val="00E013D6"/>
    <w:rsid w:val="00E101FE"/>
    <w:rsid w:val="00E10DF4"/>
    <w:rsid w:val="00E12EAB"/>
    <w:rsid w:val="00E21156"/>
    <w:rsid w:val="00E22314"/>
    <w:rsid w:val="00E24795"/>
    <w:rsid w:val="00E24D45"/>
    <w:rsid w:val="00E24D80"/>
    <w:rsid w:val="00E266B8"/>
    <w:rsid w:val="00E30136"/>
    <w:rsid w:val="00E31C57"/>
    <w:rsid w:val="00E42168"/>
    <w:rsid w:val="00E42492"/>
    <w:rsid w:val="00E42908"/>
    <w:rsid w:val="00E440EF"/>
    <w:rsid w:val="00E5319A"/>
    <w:rsid w:val="00E532DD"/>
    <w:rsid w:val="00E54749"/>
    <w:rsid w:val="00E564C4"/>
    <w:rsid w:val="00E63D93"/>
    <w:rsid w:val="00E63FCA"/>
    <w:rsid w:val="00E64B1A"/>
    <w:rsid w:val="00E66BD6"/>
    <w:rsid w:val="00E66E64"/>
    <w:rsid w:val="00E67312"/>
    <w:rsid w:val="00E72701"/>
    <w:rsid w:val="00E73594"/>
    <w:rsid w:val="00E828AB"/>
    <w:rsid w:val="00E85095"/>
    <w:rsid w:val="00E85FA5"/>
    <w:rsid w:val="00E86305"/>
    <w:rsid w:val="00E87E7B"/>
    <w:rsid w:val="00E90037"/>
    <w:rsid w:val="00E91516"/>
    <w:rsid w:val="00E93F75"/>
    <w:rsid w:val="00E94220"/>
    <w:rsid w:val="00E954A1"/>
    <w:rsid w:val="00E95DE7"/>
    <w:rsid w:val="00EA0CB1"/>
    <w:rsid w:val="00EA1193"/>
    <w:rsid w:val="00EA6B41"/>
    <w:rsid w:val="00EB1CE4"/>
    <w:rsid w:val="00EB2D71"/>
    <w:rsid w:val="00EB3F88"/>
    <w:rsid w:val="00EC0099"/>
    <w:rsid w:val="00EC1955"/>
    <w:rsid w:val="00EC1B6F"/>
    <w:rsid w:val="00EC664B"/>
    <w:rsid w:val="00EC6CD8"/>
    <w:rsid w:val="00ED0806"/>
    <w:rsid w:val="00ED0ED4"/>
    <w:rsid w:val="00EE13F2"/>
    <w:rsid w:val="00EE1844"/>
    <w:rsid w:val="00EE41BA"/>
    <w:rsid w:val="00EE4800"/>
    <w:rsid w:val="00EF3422"/>
    <w:rsid w:val="00EF4C72"/>
    <w:rsid w:val="00F05F89"/>
    <w:rsid w:val="00F077EA"/>
    <w:rsid w:val="00F10418"/>
    <w:rsid w:val="00F131F7"/>
    <w:rsid w:val="00F14E63"/>
    <w:rsid w:val="00F1635B"/>
    <w:rsid w:val="00F222E6"/>
    <w:rsid w:val="00F24E4B"/>
    <w:rsid w:val="00F317F9"/>
    <w:rsid w:val="00F31DCD"/>
    <w:rsid w:val="00F31DF7"/>
    <w:rsid w:val="00F322B4"/>
    <w:rsid w:val="00F342ED"/>
    <w:rsid w:val="00F44954"/>
    <w:rsid w:val="00F46999"/>
    <w:rsid w:val="00F4778A"/>
    <w:rsid w:val="00F559E6"/>
    <w:rsid w:val="00F55B03"/>
    <w:rsid w:val="00F56B49"/>
    <w:rsid w:val="00F657AD"/>
    <w:rsid w:val="00F70FAC"/>
    <w:rsid w:val="00F74920"/>
    <w:rsid w:val="00F85B8F"/>
    <w:rsid w:val="00F94515"/>
    <w:rsid w:val="00FA2BAE"/>
    <w:rsid w:val="00FB0098"/>
    <w:rsid w:val="00FB344B"/>
    <w:rsid w:val="00FB588D"/>
    <w:rsid w:val="00FB65E9"/>
    <w:rsid w:val="00FC2124"/>
    <w:rsid w:val="00FC4FB1"/>
    <w:rsid w:val="00FC5D02"/>
    <w:rsid w:val="00FD0427"/>
    <w:rsid w:val="00FD154C"/>
    <w:rsid w:val="00FD3984"/>
    <w:rsid w:val="00FD4C2D"/>
    <w:rsid w:val="00FD625E"/>
    <w:rsid w:val="00FD77EC"/>
    <w:rsid w:val="00FE0064"/>
    <w:rsid w:val="00FE0375"/>
    <w:rsid w:val="00FE09A8"/>
    <w:rsid w:val="00FE50CE"/>
    <w:rsid w:val="00FE6053"/>
    <w:rsid w:val="00FF291F"/>
    <w:rsid w:val="00FF65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7D8"/>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56165F"/>
    <w:pPr>
      <w:keepNext/>
      <w:numPr>
        <w:numId w:val="37"/>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2F1314"/>
    <w:pPr>
      <w:keepNext/>
      <w:spacing w:before="240"/>
      <w:ind w:left="567" w:hanging="113"/>
      <w:outlineLvl w:val="1"/>
    </w:pPr>
    <w:rPr>
      <w:rFonts w:cs="Arial"/>
      <w:b/>
      <w:bCs/>
      <w:i/>
      <w:iCs/>
      <w:szCs w:val="22"/>
    </w:rPr>
  </w:style>
  <w:style w:type="paragraph" w:styleId="Heading3">
    <w:name w:val="heading 3"/>
    <w:basedOn w:val="Normal"/>
    <w:next w:val="Normal"/>
    <w:link w:val="Heading3Char"/>
    <w:autoRedefine/>
    <w:uiPriority w:val="9"/>
    <w:qFormat/>
    <w:rsid w:val="0032650F"/>
    <w:pPr>
      <w:keepNext/>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56165F"/>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2F1314"/>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32650F"/>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57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nngroup.com/articles/signal-noise-ratio/#:~:text=Definition%3A%20In%20human%E2%80%93computer%20interaction%2C%20the%20signal%E2%80%93to%E2%80%93noise%20ratio%20represents,anything%20%E2%80%94%20text%20content%2C%20visual%20elements%2C%20or%20animation" TargetMode="External"/><Relationship Id="rId39" Type="http://schemas.openxmlformats.org/officeDocument/2006/relationships/hyperlink" Target="https://givegoodux.com/feedback-5-principles-interaction-design-supercharge-ui-5-5/" TargetMode="External"/><Relationship Id="rId21" Type="http://schemas.openxmlformats.org/officeDocument/2006/relationships/hyperlink" Target="https://www.uxpassion.com/blog/the-importance-of-visual-consistency-in-ui-design/" TargetMode="External"/><Relationship Id="rId34" Type="http://schemas.openxmlformats.org/officeDocument/2006/relationships/hyperlink" Target="https://www.cronj.com/blog/user-interface-ui-design-process-in-graphic-design" TargetMode="External"/><Relationship Id="rId42" Type="http://schemas.openxmlformats.org/officeDocument/2006/relationships/hyperlink" Target="https://www.phpzag.com/build-live-chat-system-with-ajax-php-mysql/#:~:text=Chat%20System%20or%20Chat%20application%20is%20mainly%20used,to%20assist%20them%20regarding%20services%20and%20resolve%20issues" TargetMode="External"/><Relationship Id="rId47" Type="http://schemas.openxmlformats.org/officeDocument/2006/relationships/hyperlink" Target="https://docs.telerik.com/aspnet-core/installation/bower-instal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educative.io/blog/intro-human-computer-interaction" TargetMode="External"/><Relationship Id="rId11" Type="http://schemas.openxmlformats.org/officeDocument/2006/relationships/image" Target="media/image2.png"/><Relationship Id="rId24" Type="http://schemas.openxmlformats.org/officeDocument/2006/relationships/hyperlink" Target="https://www.sapien.com/blog/2015/01/15/manage-errors-in-a-gui-application/" TargetMode="External"/><Relationship Id="rId32" Type="http://schemas.openxmlformats.org/officeDocument/2006/relationships/hyperlink" Target="https://frontapp.com/blog/how-much-time-are-you-spending-on-email" TargetMode="External"/><Relationship Id="rId37" Type="http://schemas.openxmlformats.org/officeDocument/2006/relationships/hyperlink" Target="https://newmediaservices.com.au/instant-messaging/#:~:text=Instant%20messaging%2C%20originally%20created%20for%20entertainment%20and%20social,messaging%20marketing%2C%20lead%20generation%2C%20and%20customer%20support%20purposes" TargetMode="External"/><Relationship Id="rId40" Type="http://schemas.openxmlformats.org/officeDocument/2006/relationships/hyperlink" Target="https://webdesign.tutsplus.com/articles/important-advantages-of-data-driven-design--cms-29115" TargetMode="External"/><Relationship Id="rId45" Type="http://schemas.openxmlformats.org/officeDocument/2006/relationships/hyperlink" Target="http://blog.idonethis.com/distractions-at-work/#:~:text=It%20takes%20an%20average%20of%20about%2025%20minutes,University%20of%20California%2C%20Irvine.%20Multiple%20studies%20confirm%20thi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etapp.com/resources/can-facebook-at-work-work/" TargetMode="External"/><Relationship Id="rId28" Type="http://schemas.openxmlformats.org/officeDocument/2006/relationships/hyperlink" Target="https://www.duo.uio.no/bitstream/handle/10852/37146/NewMasterThesistemplate%5B2%5D-8.pdf?sequence=1" TargetMode="External"/><Relationship Id="rId36" Type="http://schemas.openxmlformats.org/officeDocument/2006/relationships/hyperlink" Target="https://www.nngroup.com/articles/user-mistakes/#:~:text=Prevent%20mistakes%20by%20helping%20the%20user%20to%20build,before%20deleting%29%2C%20and%20warn%20before%20mistakes%20are%20made"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freshsparks.com/user-experience-tips-best-error-messages/#:~:text=A%20more%20positive%20error%20message%20experience%20is%20to,users%20engaged%20and%20willing%20to%20make%20the%20corrections" TargetMode="External"/><Relationship Id="rId44" Type="http://schemas.openxmlformats.org/officeDocument/2006/relationships/hyperlink" Target="https://www.psychologytoday.com/us/blog/why-bad-looks-good/201807/how-your-cell-phone-habits-impact-your-productivity"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hyperlink" Target="https://www.cl.cam.ac.uk/teaching/1011/HCI/HCI2010.pdf" TargetMode="External"/><Relationship Id="rId27" Type="http://schemas.openxmlformats.org/officeDocument/2006/relationships/hyperlink" Target="https://www.business.com/articles/aaron-continelli-identify-and-prevent-software-failure/" TargetMode="External"/><Relationship Id="rId30" Type="http://schemas.openxmlformats.org/officeDocument/2006/relationships/hyperlink" Target="https://www.interaction-design.org/literature/article/the-use-of-language-and-the-user-experience" TargetMode="External"/><Relationship Id="rId35" Type="http://schemas.openxmlformats.org/officeDocument/2006/relationships/hyperlink" Target="https://owlcation.com/humanities/literature_review" TargetMode="External"/><Relationship Id="rId43" Type="http://schemas.openxmlformats.org/officeDocument/2006/relationships/hyperlink" Target="https://www.scirp.org/html/11-6304491_93691.htm" TargetMode="External"/><Relationship Id="rId48" Type="http://schemas.openxmlformats.org/officeDocument/2006/relationships/hyperlink" Target="https://zepel.io/blog/problems-using-trello-for-agile-web-development/"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microsoft.com/en-us/windows/win32/intl/user-interface-language-management#:~:text=The%20user%20UI%20language%20determines%20the%20user%20interface,user%20interface%20language%20is%20installed%20on%20the%20computer" TargetMode="External"/><Relationship Id="rId33" Type="http://schemas.openxmlformats.org/officeDocument/2006/relationships/hyperlink" Target="https://hackernoon.com/communicating-in-software-development-f3434c52eb23" TargetMode="External"/><Relationship Id="rId38" Type="http://schemas.openxmlformats.org/officeDocument/2006/relationships/hyperlink" Target="https://business.tutsplus.com/tutorials/what-are-wikis-and-why-should-you-use-them--cms-19540" TargetMode="External"/><Relationship Id="rId46" Type="http://schemas.openxmlformats.org/officeDocument/2006/relationships/hyperlink" Target="https://filtered.com/blog/post/project-management/the-importance-of-documentation-in-software-development" TargetMode="External"/><Relationship Id="rId20" Type="http://schemas.openxmlformats.org/officeDocument/2006/relationships/image" Target="media/image11.png"/><Relationship Id="rId41" Type="http://schemas.openxmlformats.org/officeDocument/2006/relationships/hyperlink" Target="https://www.nngroup.com/articles/113-design-guidelines-homepage-usabili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3726</TotalTime>
  <Pages>25</Pages>
  <Words>13182</Words>
  <Characters>75141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88147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716</cp:revision>
  <cp:lastPrinted>2021-06-14T02:35:00Z</cp:lastPrinted>
  <dcterms:created xsi:type="dcterms:W3CDTF">2021-04-25T20:39:00Z</dcterms:created>
  <dcterms:modified xsi:type="dcterms:W3CDTF">2021-06-14T02:45:00Z</dcterms:modified>
</cp:coreProperties>
</file>