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10A695B8" w14:textId="7BCEEDC8" w:rsidR="008B6A5E"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3065108" w:history="1">
        <w:r w:rsidR="008B6A5E" w:rsidRPr="00B62321">
          <w:rPr>
            <w:rStyle w:val="Hyperlink"/>
            <w:noProof/>
          </w:rPr>
          <w:t>LIST OF ABBREVIATIONS</w:t>
        </w:r>
        <w:r w:rsidR="008B6A5E">
          <w:rPr>
            <w:noProof/>
            <w:webHidden/>
          </w:rPr>
          <w:tab/>
        </w:r>
        <w:r w:rsidR="008B6A5E">
          <w:rPr>
            <w:noProof/>
            <w:webHidden/>
          </w:rPr>
          <w:fldChar w:fldCharType="begin"/>
        </w:r>
        <w:r w:rsidR="008B6A5E">
          <w:rPr>
            <w:noProof/>
            <w:webHidden/>
          </w:rPr>
          <w:instrText xml:space="preserve"> PAGEREF _Toc83065108 \h </w:instrText>
        </w:r>
        <w:r w:rsidR="008B6A5E">
          <w:rPr>
            <w:noProof/>
            <w:webHidden/>
          </w:rPr>
        </w:r>
        <w:r w:rsidR="008B6A5E">
          <w:rPr>
            <w:noProof/>
            <w:webHidden/>
          </w:rPr>
          <w:fldChar w:fldCharType="separate"/>
        </w:r>
        <w:r w:rsidR="00DA7FC7">
          <w:rPr>
            <w:noProof/>
            <w:webHidden/>
          </w:rPr>
          <w:t>ii</w:t>
        </w:r>
        <w:r w:rsidR="008B6A5E">
          <w:rPr>
            <w:noProof/>
            <w:webHidden/>
          </w:rPr>
          <w:fldChar w:fldCharType="end"/>
        </w:r>
      </w:hyperlink>
    </w:p>
    <w:p w14:paraId="61CA5B7B" w14:textId="272CD078" w:rsidR="008B6A5E" w:rsidRDefault="008B6A5E">
      <w:pPr>
        <w:pStyle w:val="TOC9"/>
        <w:rPr>
          <w:rFonts w:asciiTheme="minorHAnsi" w:eastAsiaTheme="minorEastAsia" w:hAnsiTheme="minorHAnsi" w:cstheme="minorBidi"/>
          <w:b w:val="0"/>
          <w:noProof/>
          <w:sz w:val="22"/>
          <w:szCs w:val="22"/>
          <w:lang w:val="en-ZA" w:eastAsia="en-ZA"/>
        </w:rPr>
      </w:pPr>
      <w:hyperlink w:anchor="_Toc83065109" w:history="1">
        <w:r w:rsidRPr="00B62321">
          <w:rPr>
            <w:rStyle w:val="Hyperlink"/>
            <w:noProof/>
            <w:lang w:eastAsia="en-ZA"/>
          </w:rPr>
          <w:t>Chapter 6: Conclusion</w:t>
        </w:r>
        <w:r>
          <w:rPr>
            <w:noProof/>
            <w:webHidden/>
          </w:rPr>
          <w:tab/>
        </w:r>
        <w:r>
          <w:rPr>
            <w:noProof/>
            <w:webHidden/>
          </w:rPr>
          <w:fldChar w:fldCharType="begin"/>
        </w:r>
        <w:r>
          <w:rPr>
            <w:noProof/>
            <w:webHidden/>
          </w:rPr>
          <w:instrText xml:space="preserve"> PAGEREF _Toc83065109 \h </w:instrText>
        </w:r>
        <w:r>
          <w:rPr>
            <w:noProof/>
            <w:webHidden/>
          </w:rPr>
        </w:r>
        <w:r>
          <w:rPr>
            <w:noProof/>
            <w:webHidden/>
          </w:rPr>
          <w:fldChar w:fldCharType="separate"/>
        </w:r>
        <w:r w:rsidR="00DA7FC7">
          <w:rPr>
            <w:noProof/>
            <w:webHidden/>
          </w:rPr>
          <w:t>1</w:t>
        </w:r>
        <w:r>
          <w:rPr>
            <w:noProof/>
            <w:webHidden/>
          </w:rPr>
          <w:fldChar w:fldCharType="end"/>
        </w:r>
      </w:hyperlink>
    </w:p>
    <w:p w14:paraId="2B245AE5" w14:textId="0D1EEDFF" w:rsidR="008B6A5E" w:rsidRDefault="008B6A5E">
      <w:pPr>
        <w:pStyle w:val="TOC1"/>
        <w:rPr>
          <w:rFonts w:asciiTheme="minorHAnsi" w:eastAsiaTheme="minorEastAsia" w:hAnsiTheme="minorHAnsi" w:cstheme="minorBidi"/>
          <w:b w:val="0"/>
          <w:noProof/>
          <w:sz w:val="22"/>
          <w:lang w:val="en-ZA" w:eastAsia="en-ZA"/>
        </w:rPr>
      </w:pPr>
      <w:hyperlink w:anchor="_Toc83065110" w:history="1">
        <w:r w:rsidRPr="00B62321">
          <w:rPr>
            <w:rStyle w:val="Hyperlink"/>
            <w:noProof/>
          </w:rPr>
          <w:t>1.</w:t>
        </w:r>
        <w:r>
          <w:rPr>
            <w:rFonts w:asciiTheme="minorHAnsi" w:eastAsiaTheme="minorEastAsia" w:hAnsiTheme="minorHAnsi" w:cstheme="minorBidi"/>
            <w:b w:val="0"/>
            <w:noProof/>
            <w:sz w:val="22"/>
            <w:lang w:val="en-ZA" w:eastAsia="en-ZA"/>
          </w:rPr>
          <w:tab/>
        </w:r>
        <w:r w:rsidRPr="00B62321">
          <w:rPr>
            <w:rStyle w:val="Hyperlink"/>
            <w:noProof/>
          </w:rPr>
          <w:t>Introduction</w:t>
        </w:r>
        <w:r>
          <w:rPr>
            <w:noProof/>
            <w:webHidden/>
          </w:rPr>
          <w:tab/>
        </w:r>
        <w:r>
          <w:rPr>
            <w:noProof/>
            <w:webHidden/>
          </w:rPr>
          <w:fldChar w:fldCharType="begin"/>
        </w:r>
        <w:r>
          <w:rPr>
            <w:noProof/>
            <w:webHidden/>
          </w:rPr>
          <w:instrText xml:space="preserve"> PAGEREF _Toc83065110 \h </w:instrText>
        </w:r>
        <w:r>
          <w:rPr>
            <w:noProof/>
            <w:webHidden/>
          </w:rPr>
        </w:r>
        <w:r>
          <w:rPr>
            <w:noProof/>
            <w:webHidden/>
          </w:rPr>
          <w:fldChar w:fldCharType="separate"/>
        </w:r>
        <w:r w:rsidR="00DA7FC7">
          <w:rPr>
            <w:noProof/>
            <w:webHidden/>
          </w:rPr>
          <w:t>1</w:t>
        </w:r>
        <w:r>
          <w:rPr>
            <w:noProof/>
            <w:webHidden/>
          </w:rPr>
          <w:fldChar w:fldCharType="end"/>
        </w:r>
      </w:hyperlink>
    </w:p>
    <w:p w14:paraId="2CBFDB89" w14:textId="00CC7E5E" w:rsidR="008B6A5E" w:rsidRDefault="008B6A5E">
      <w:pPr>
        <w:pStyle w:val="TOC1"/>
        <w:rPr>
          <w:rFonts w:asciiTheme="minorHAnsi" w:eastAsiaTheme="minorEastAsia" w:hAnsiTheme="minorHAnsi" w:cstheme="minorBidi"/>
          <w:b w:val="0"/>
          <w:noProof/>
          <w:sz w:val="22"/>
          <w:lang w:val="en-ZA" w:eastAsia="en-ZA"/>
        </w:rPr>
      </w:pPr>
      <w:hyperlink w:anchor="_Toc83065111" w:history="1">
        <w:r w:rsidRPr="00B62321">
          <w:rPr>
            <w:rStyle w:val="Hyperlink"/>
            <w:noProof/>
          </w:rPr>
          <w:t>2.</w:t>
        </w:r>
        <w:r>
          <w:rPr>
            <w:rFonts w:asciiTheme="minorHAnsi" w:eastAsiaTheme="minorEastAsia" w:hAnsiTheme="minorHAnsi" w:cstheme="minorBidi"/>
            <w:b w:val="0"/>
            <w:noProof/>
            <w:sz w:val="22"/>
            <w:lang w:val="en-ZA" w:eastAsia="en-ZA"/>
          </w:rPr>
          <w:tab/>
        </w:r>
        <w:r w:rsidRPr="00B62321">
          <w:rPr>
            <w:rStyle w:val="Hyperlink"/>
            <w:noProof/>
          </w:rPr>
          <w:t>Summary of the study</w:t>
        </w:r>
        <w:r>
          <w:rPr>
            <w:noProof/>
            <w:webHidden/>
          </w:rPr>
          <w:tab/>
        </w:r>
        <w:r>
          <w:rPr>
            <w:noProof/>
            <w:webHidden/>
          </w:rPr>
          <w:fldChar w:fldCharType="begin"/>
        </w:r>
        <w:r>
          <w:rPr>
            <w:noProof/>
            <w:webHidden/>
          </w:rPr>
          <w:instrText xml:space="preserve"> PAGEREF _Toc83065111 \h </w:instrText>
        </w:r>
        <w:r>
          <w:rPr>
            <w:noProof/>
            <w:webHidden/>
          </w:rPr>
        </w:r>
        <w:r>
          <w:rPr>
            <w:noProof/>
            <w:webHidden/>
          </w:rPr>
          <w:fldChar w:fldCharType="separate"/>
        </w:r>
        <w:r w:rsidR="00DA7FC7">
          <w:rPr>
            <w:noProof/>
            <w:webHidden/>
          </w:rPr>
          <w:t>1</w:t>
        </w:r>
        <w:r>
          <w:rPr>
            <w:noProof/>
            <w:webHidden/>
          </w:rPr>
          <w:fldChar w:fldCharType="end"/>
        </w:r>
      </w:hyperlink>
    </w:p>
    <w:p w14:paraId="5755D02A" w14:textId="0722D7A2" w:rsidR="008B6A5E" w:rsidRDefault="008B6A5E">
      <w:pPr>
        <w:pStyle w:val="TOC1"/>
        <w:rPr>
          <w:rFonts w:asciiTheme="minorHAnsi" w:eastAsiaTheme="minorEastAsia" w:hAnsiTheme="minorHAnsi" w:cstheme="minorBidi"/>
          <w:b w:val="0"/>
          <w:noProof/>
          <w:sz w:val="22"/>
          <w:lang w:val="en-ZA" w:eastAsia="en-ZA"/>
        </w:rPr>
      </w:pPr>
      <w:hyperlink w:anchor="_Toc83065112" w:history="1">
        <w:r w:rsidRPr="00B62321">
          <w:rPr>
            <w:rStyle w:val="Hyperlink"/>
            <w:noProof/>
          </w:rPr>
          <w:t>3.</w:t>
        </w:r>
        <w:r>
          <w:rPr>
            <w:rFonts w:asciiTheme="minorHAnsi" w:eastAsiaTheme="minorEastAsia" w:hAnsiTheme="minorHAnsi" w:cstheme="minorBidi"/>
            <w:b w:val="0"/>
            <w:noProof/>
            <w:sz w:val="22"/>
            <w:lang w:val="en-ZA" w:eastAsia="en-ZA"/>
          </w:rPr>
          <w:tab/>
        </w:r>
        <w:r w:rsidRPr="00B62321">
          <w:rPr>
            <w:rStyle w:val="Hyperlink"/>
            <w:noProof/>
          </w:rPr>
          <w:t>Limitations and future research</w:t>
        </w:r>
        <w:r>
          <w:rPr>
            <w:noProof/>
            <w:webHidden/>
          </w:rPr>
          <w:tab/>
        </w:r>
        <w:r>
          <w:rPr>
            <w:noProof/>
            <w:webHidden/>
          </w:rPr>
          <w:fldChar w:fldCharType="begin"/>
        </w:r>
        <w:r>
          <w:rPr>
            <w:noProof/>
            <w:webHidden/>
          </w:rPr>
          <w:instrText xml:space="preserve"> PAGEREF _Toc83065112 \h </w:instrText>
        </w:r>
        <w:r>
          <w:rPr>
            <w:noProof/>
            <w:webHidden/>
          </w:rPr>
        </w:r>
        <w:r>
          <w:rPr>
            <w:noProof/>
            <w:webHidden/>
          </w:rPr>
          <w:fldChar w:fldCharType="separate"/>
        </w:r>
        <w:r w:rsidR="00DA7FC7">
          <w:rPr>
            <w:noProof/>
            <w:webHidden/>
          </w:rPr>
          <w:t>2</w:t>
        </w:r>
        <w:r>
          <w:rPr>
            <w:noProof/>
            <w:webHidden/>
          </w:rPr>
          <w:fldChar w:fldCharType="end"/>
        </w:r>
      </w:hyperlink>
    </w:p>
    <w:p w14:paraId="121FBA58" w14:textId="3038AF02" w:rsidR="008B6A5E" w:rsidRDefault="008B6A5E">
      <w:pPr>
        <w:pStyle w:val="TOC1"/>
        <w:rPr>
          <w:rFonts w:asciiTheme="minorHAnsi" w:eastAsiaTheme="minorEastAsia" w:hAnsiTheme="minorHAnsi" w:cstheme="minorBidi"/>
          <w:b w:val="0"/>
          <w:noProof/>
          <w:sz w:val="22"/>
          <w:lang w:val="en-ZA" w:eastAsia="en-ZA"/>
        </w:rPr>
      </w:pPr>
      <w:hyperlink w:anchor="_Toc83065113" w:history="1">
        <w:r w:rsidRPr="00B62321">
          <w:rPr>
            <w:rStyle w:val="Hyperlink"/>
            <w:noProof/>
          </w:rPr>
          <w:t>4.</w:t>
        </w:r>
        <w:r>
          <w:rPr>
            <w:rFonts w:asciiTheme="minorHAnsi" w:eastAsiaTheme="minorEastAsia" w:hAnsiTheme="minorHAnsi" w:cstheme="minorBidi"/>
            <w:b w:val="0"/>
            <w:noProof/>
            <w:sz w:val="22"/>
            <w:lang w:val="en-ZA" w:eastAsia="en-ZA"/>
          </w:rPr>
          <w:tab/>
        </w:r>
        <w:r w:rsidRPr="00B62321">
          <w:rPr>
            <w:rStyle w:val="Hyperlink"/>
            <w:noProof/>
          </w:rPr>
          <w:t>Conclusion</w:t>
        </w:r>
        <w:r>
          <w:rPr>
            <w:noProof/>
            <w:webHidden/>
          </w:rPr>
          <w:tab/>
        </w:r>
        <w:r>
          <w:rPr>
            <w:noProof/>
            <w:webHidden/>
          </w:rPr>
          <w:fldChar w:fldCharType="begin"/>
        </w:r>
        <w:r>
          <w:rPr>
            <w:noProof/>
            <w:webHidden/>
          </w:rPr>
          <w:instrText xml:space="preserve"> PAGEREF _Toc83065113 \h </w:instrText>
        </w:r>
        <w:r>
          <w:rPr>
            <w:noProof/>
            <w:webHidden/>
          </w:rPr>
        </w:r>
        <w:r>
          <w:rPr>
            <w:noProof/>
            <w:webHidden/>
          </w:rPr>
          <w:fldChar w:fldCharType="separate"/>
        </w:r>
        <w:r w:rsidR="00DA7FC7">
          <w:rPr>
            <w:noProof/>
            <w:webHidden/>
          </w:rPr>
          <w:t>3</w:t>
        </w:r>
        <w:r>
          <w:rPr>
            <w:noProof/>
            <w:webHidden/>
          </w:rPr>
          <w:fldChar w:fldCharType="end"/>
        </w:r>
      </w:hyperlink>
    </w:p>
    <w:p w14:paraId="663C88B3" w14:textId="283C2D1E" w:rsidR="008B6A5E" w:rsidRDefault="008B6A5E">
      <w:pPr>
        <w:pStyle w:val="TOC1"/>
        <w:rPr>
          <w:rFonts w:asciiTheme="minorHAnsi" w:eastAsiaTheme="minorEastAsia" w:hAnsiTheme="minorHAnsi" w:cstheme="minorBidi"/>
          <w:b w:val="0"/>
          <w:noProof/>
          <w:sz w:val="22"/>
          <w:lang w:val="en-ZA" w:eastAsia="en-ZA"/>
        </w:rPr>
      </w:pPr>
      <w:hyperlink w:anchor="_Toc83065114" w:history="1">
        <w:r w:rsidRPr="00B62321">
          <w:rPr>
            <w:rStyle w:val="Hyperlink"/>
            <w:noProof/>
          </w:rPr>
          <w:t>5. Reference List</w:t>
        </w:r>
        <w:r>
          <w:rPr>
            <w:noProof/>
            <w:webHidden/>
          </w:rPr>
          <w:tab/>
        </w:r>
        <w:r>
          <w:rPr>
            <w:noProof/>
            <w:webHidden/>
          </w:rPr>
          <w:fldChar w:fldCharType="begin"/>
        </w:r>
        <w:r>
          <w:rPr>
            <w:noProof/>
            <w:webHidden/>
          </w:rPr>
          <w:instrText xml:space="preserve"> PAGEREF _Toc83065114 \h </w:instrText>
        </w:r>
        <w:r>
          <w:rPr>
            <w:noProof/>
            <w:webHidden/>
          </w:rPr>
        </w:r>
        <w:r>
          <w:rPr>
            <w:noProof/>
            <w:webHidden/>
          </w:rPr>
          <w:fldChar w:fldCharType="separate"/>
        </w:r>
        <w:r w:rsidR="00DA7FC7">
          <w:rPr>
            <w:noProof/>
            <w:webHidden/>
          </w:rPr>
          <w:t>4</w:t>
        </w:r>
        <w:r>
          <w:rPr>
            <w:noProof/>
            <w:webHidden/>
          </w:rPr>
          <w:fldChar w:fldCharType="end"/>
        </w:r>
      </w:hyperlink>
    </w:p>
    <w:p w14:paraId="189AE5C5" w14:textId="3B5526DA"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3065108"/>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0A7A7837" w:rsidR="002947D1" w:rsidRDefault="002947D1" w:rsidP="002947D1">
      <w:pPr>
        <w:pStyle w:val="Chapter"/>
        <w:rPr>
          <w:lang w:eastAsia="en-ZA"/>
        </w:rPr>
      </w:pPr>
      <w:bookmarkStart w:id="7" w:name="_Toc349293625"/>
      <w:bookmarkStart w:id="8" w:name="_Toc83065109"/>
      <w:r>
        <w:rPr>
          <w:lang w:eastAsia="en-ZA"/>
        </w:rPr>
        <w:lastRenderedPageBreak/>
        <w:t xml:space="preserve">Chapter </w:t>
      </w:r>
      <w:r w:rsidR="0045337D">
        <w:rPr>
          <w:lang w:eastAsia="en-ZA"/>
        </w:rPr>
        <w:t>6</w:t>
      </w:r>
      <w:r>
        <w:rPr>
          <w:lang w:eastAsia="en-ZA"/>
        </w:rPr>
        <w:t xml:space="preserve">: </w:t>
      </w:r>
      <w:r w:rsidR="008B6A5E">
        <w:rPr>
          <w:lang w:eastAsia="en-ZA"/>
        </w:rPr>
        <w:t>Conclusion</w:t>
      </w:r>
      <w:bookmarkEnd w:id="8"/>
    </w:p>
    <w:p w14:paraId="4818971B" w14:textId="0AB88801" w:rsidR="005748CB" w:rsidRDefault="00534C46" w:rsidP="00C014D4">
      <w:pPr>
        <w:pStyle w:val="Heading1"/>
        <w:numPr>
          <w:ilvl w:val="0"/>
          <w:numId w:val="46"/>
        </w:numPr>
      </w:pPr>
      <w:bookmarkStart w:id="9" w:name="_Toc83065110"/>
      <w:r>
        <w:t>Introduction</w:t>
      </w:r>
      <w:bookmarkEnd w:id="9"/>
    </w:p>
    <w:p w14:paraId="0B16F4C3" w14:textId="4604DB4E" w:rsid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p>
    <w:p w14:paraId="0C72BF7E" w14:textId="6782499E" w:rsidR="0045337D" w:rsidRPr="00C014D4" w:rsidRDefault="0045337D" w:rsidP="00C014D4">
      <w:pPr>
        <w:rPr>
          <w:lang w:eastAsia="en-ZA"/>
        </w:rPr>
      </w:pPr>
      <w:r>
        <w:rPr>
          <w:lang w:eastAsia="en-ZA"/>
        </w:rPr>
        <w:t xml:space="preserve">This chapter will focus on giving a summary of the study in Section 2, followed by limitations and future research in Section 3. Section 4 follows with </w:t>
      </w:r>
      <w:r w:rsidR="0041404C">
        <w:rPr>
          <w:lang w:eastAsia="en-ZA"/>
        </w:rPr>
        <w:t>a</w:t>
      </w:r>
      <w:r w:rsidR="00251918">
        <w:rPr>
          <w:lang w:eastAsia="en-ZA"/>
        </w:rPr>
        <w:t xml:space="preserve"> conclusion</w:t>
      </w:r>
      <w:r>
        <w:rPr>
          <w:lang w:eastAsia="en-ZA"/>
        </w:rPr>
        <w:t xml:space="preserve"> of the</w:t>
      </w:r>
      <w:r w:rsidR="0041404C">
        <w:rPr>
          <w:lang w:eastAsia="en-ZA"/>
        </w:rPr>
        <w:t xml:space="preserve"> study</w:t>
      </w:r>
      <w:r>
        <w:rPr>
          <w:lang w:eastAsia="en-ZA"/>
        </w:rPr>
        <w:t>.</w:t>
      </w:r>
    </w:p>
    <w:p w14:paraId="59229F3F" w14:textId="3D48E2CB" w:rsidR="005748CB" w:rsidRDefault="0045337D" w:rsidP="00C014D4">
      <w:pPr>
        <w:pStyle w:val="Heading1"/>
        <w:numPr>
          <w:ilvl w:val="0"/>
          <w:numId w:val="46"/>
        </w:numPr>
      </w:pPr>
      <w:bookmarkStart w:id="10" w:name="_Toc83065111"/>
      <w:r>
        <w:t>Summary of the study</w:t>
      </w:r>
      <w:bookmarkEnd w:id="10"/>
    </w:p>
    <w:p w14:paraId="0D144A25" w14:textId="2B087975" w:rsidR="0045337D" w:rsidRDefault="0045337D" w:rsidP="00C014D4">
      <w:pPr>
        <w:rPr>
          <w:lang w:eastAsia="en-ZA"/>
        </w:rPr>
      </w:pPr>
      <w:r>
        <w:rPr>
          <w:lang w:eastAsia="en-ZA"/>
        </w:rPr>
        <w:t>This study consisted of six chapters. Each of the chapters discussed the following:</w:t>
      </w:r>
    </w:p>
    <w:p w14:paraId="7F28534B" w14:textId="5AB92B20" w:rsidR="0045337D" w:rsidRDefault="0045337D" w:rsidP="00C014D4">
      <w:pPr>
        <w:rPr>
          <w:lang w:eastAsia="en-ZA"/>
        </w:rPr>
      </w:pPr>
      <w:r w:rsidRPr="00320337">
        <w:rPr>
          <w:b/>
          <w:bCs/>
          <w:lang w:eastAsia="en-ZA"/>
        </w:rPr>
        <w:t>Chapter 1</w:t>
      </w:r>
      <w:r>
        <w:rPr>
          <w:lang w:eastAsia="en-ZA"/>
        </w:rPr>
        <w:t xml:space="preserve"> –</w:t>
      </w:r>
      <w:r w:rsidR="000F05F9">
        <w:t xml:space="preserve"> </w:t>
      </w:r>
      <w:r w:rsidR="00FA4A18">
        <w:t xml:space="preserve">Effective communication is essential for a business since it enhances engagement between employees and strengthens relationships with clients </w:t>
      </w:r>
      <w:r w:rsidR="00FA4A18">
        <w:fldChar w:fldCharType="begin"/>
      </w:r>
      <w:r w:rsidR="00FA4A18">
        <w:instrText xml:space="preserve"> ADDIN EN.CITE &lt;EndNote&gt;&lt;Cite&gt;&lt;Author&gt;Zambas&lt;/Author&gt;&lt;Year&gt;2019&lt;/Year&gt;&lt;RecNum&gt;9&lt;/RecNum&gt;&lt;DisplayText&gt;(Zambas, 2019)&lt;/DisplayText&gt;&lt;record&gt;&lt;rec-number&gt;9&lt;/rec-number&gt;&lt;foreign-keys&gt;&lt;key app="EN" db-id="525d9sr0qsvde5evfr0ps52ifpp52v555xtd" timestamp="1618061177"&gt;9&lt;/key&gt;&lt;/foreign-keys&gt;&lt;ref-type name="Web Page"&gt;12&lt;/ref-type&gt;&lt;contributors&gt;&lt;authors&gt;&lt;author&gt;Zambas, Joanna&lt;/author&gt;&lt;/authors&gt;&lt;/contributors&gt;&lt;titles&gt;&lt;title&gt;The Importance of Effective Communication in the Workplace&lt;/title&gt;&lt;/titles&gt;&lt;dates&gt;&lt;year&gt;2019&lt;/year&gt;&lt;pub-dates&gt;&lt;date&gt;5 February&lt;/date&gt;&lt;/pub-dates&gt;&lt;/dates&gt;&lt;urls&gt;&lt;related-urls&gt;&lt;url&gt;https://www.careeraddict.com/the-importance-of-effective-communication-in-the-workplace#:~:text=Effective%20communication%20in%20the%20workplace%20is%20an%20integral,effectively%2C%20the%20results%20are%20detrimental%20to%20the%20business.&lt;/url&gt;&lt;/related-urls&gt;&lt;/urls&gt;&lt;/record&gt;&lt;/Cite&gt;&lt;/EndNote&gt;</w:instrText>
      </w:r>
      <w:r w:rsidR="00FA4A18">
        <w:fldChar w:fldCharType="separate"/>
      </w:r>
      <w:r w:rsidR="00FA4A18">
        <w:rPr>
          <w:noProof/>
        </w:rPr>
        <w:t>(Zambas, 2019)</w:t>
      </w:r>
      <w:r w:rsidR="00FA4A18">
        <w:fldChar w:fldCharType="end"/>
      </w:r>
      <w:r w:rsidR="00FA4A18">
        <w:t>.</w:t>
      </w:r>
      <w:r w:rsidR="005A7744">
        <w:t xml:space="preserve"> </w:t>
      </w:r>
      <w:r w:rsidR="005A7744">
        <w:t>The overall efficiency in the work environment improves because of effective communication</w:t>
      </w:r>
      <w:r w:rsidR="005A7744">
        <w:t xml:space="preserve"> </w:t>
      </w:r>
      <w:r w:rsidR="005A7744">
        <w:fldChar w:fldCharType="begin"/>
      </w:r>
      <w:r w:rsidR="005A7744">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rsidR="005A7744">
        <w:fldChar w:fldCharType="separate"/>
      </w:r>
      <w:r w:rsidR="005A7744">
        <w:rPr>
          <w:noProof/>
        </w:rPr>
        <w:t>(EasyWorkNet, 2019)</w:t>
      </w:r>
      <w:r w:rsidR="005A7744">
        <w:fldChar w:fldCharType="end"/>
      </w:r>
      <w:r w:rsidR="005A7744">
        <w:t>. This Chapter was an introduction to the study and highlighted key concepts of the study. The primary and secondary objectives was also discussed in detail.</w:t>
      </w:r>
    </w:p>
    <w:p w14:paraId="418E55F8" w14:textId="7D1266B1" w:rsidR="0045337D" w:rsidRDefault="0045337D" w:rsidP="00C014D4">
      <w:pPr>
        <w:rPr>
          <w:lang w:eastAsia="en-ZA"/>
        </w:rPr>
      </w:pPr>
      <w:r w:rsidRPr="00320337">
        <w:rPr>
          <w:b/>
          <w:bCs/>
          <w:lang w:eastAsia="en-ZA"/>
        </w:rPr>
        <w:t>Chapter 2</w:t>
      </w:r>
      <w:r>
        <w:rPr>
          <w:lang w:eastAsia="en-ZA"/>
        </w:rPr>
        <w:t xml:space="preserve"> –</w:t>
      </w:r>
      <w:r w:rsidR="002F2562">
        <w:rPr>
          <w:lang w:eastAsia="en-ZA"/>
        </w:rPr>
        <w:t xml:space="preserve"> </w:t>
      </w:r>
      <w:r w:rsidR="007F514F">
        <w:rPr>
          <w:lang w:eastAsia="en-ZA"/>
        </w:rPr>
        <w:t xml:space="preserve">This chapter focused on the research methodologies. The founding’s was that design science research was the most </w:t>
      </w:r>
      <w:r w:rsidR="00861263">
        <w:rPr>
          <w:lang w:eastAsia="en-ZA"/>
        </w:rPr>
        <w:t xml:space="preserve">suitable </w:t>
      </w:r>
      <w:r w:rsidR="007F514F">
        <w:rPr>
          <w:lang w:eastAsia="en-ZA"/>
        </w:rPr>
        <w:t xml:space="preserve">research methodology </w:t>
      </w:r>
      <w:r w:rsidR="00861263">
        <w:rPr>
          <w:lang w:eastAsia="en-ZA"/>
        </w:rPr>
        <w:t xml:space="preserve">to </w:t>
      </w:r>
      <w:r w:rsidR="00861263">
        <w:t>achieve the aims and objectives of this study through the creation of an artifact</w:t>
      </w:r>
      <w:r w:rsidR="00861263">
        <w:t>. The chapter also explained the research process as well as the design science research framework.</w:t>
      </w:r>
    </w:p>
    <w:p w14:paraId="2D777E02" w14:textId="03824E90" w:rsidR="0045337D" w:rsidRDefault="0045337D" w:rsidP="00C014D4">
      <w:pPr>
        <w:rPr>
          <w:lang w:eastAsia="en-ZA"/>
        </w:rPr>
      </w:pPr>
      <w:r w:rsidRPr="00320337">
        <w:rPr>
          <w:b/>
          <w:bCs/>
          <w:lang w:eastAsia="en-ZA"/>
        </w:rPr>
        <w:t>Chapter 3</w:t>
      </w:r>
      <w:r>
        <w:rPr>
          <w:lang w:eastAsia="en-ZA"/>
        </w:rPr>
        <w:t xml:space="preserve"> –</w:t>
      </w:r>
      <w:r w:rsidR="0073106A">
        <w:rPr>
          <w:lang w:eastAsia="en-ZA"/>
        </w:rPr>
        <w:t xml:space="preserve"> This chapter focused on the literature review of the study. An evaluation to </w:t>
      </w:r>
      <w:r w:rsidR="0073106A">
        <w:t xml:space="preserve">improve the communication using different communication methods and user interface design in a software development environment </w:t>
      </w:r>
      <w:r w:rsidR="0073106A">
        <w:t xml:space="preserve">was done. </w:t>
      </w:r>
      <w:r w:rsidR="00D814F8">
        <w:t xml:space="preserve">Research on different communication methods was also done to understand the </w:t>
      </w:r>
      <w:r w:rsidR="00D814F8">
        <w:t>advantages and disadvantage of each communication method</w:t>
      </w:r>
      <w:r w:rsidR="00D814F8">
        <w:rPr>
          <w:lang w:eastAsia="en-ZA"/>
        </w:rPr>
        <w:t xml:space="preserve">. Research on </w:t>
      </w:r>
      <w:r w:rsidR="00D814F8">
        <w:t>h</w:t>
      </w:r>
      <w:r w:rsidR="00D814F8">
        <w:t>uman-computer</w:t>
      </w:r>
      <w:r w:rsidR="00D814F8">
        <w:t xml:space="preserve"> </w:t>
      </w:r>
      <w:r w:rsidR="008F48AB">
        <w:t xml:space="preserve">interaction </w:t>
      </w:r>
      <w:r w:rsidR="00D814F8">
        <w:t>was done to guide with the</w:t>
      </w:r>
      <w:r w:rsidR="00D814F8">
        <w:t xml:space="preserve"> understanding of what the difference between a good and a </w:t>
      </w:r>
      <w:r w:rsidR="00D814F8">
        <w:lastRenderedPageBreak/>
        <w:t>bad system is, thus giving background on designing the artefact, and using past research on user experience</w:t>
      </w:r>
      <w:r w:rsidR="00D814F8">
        <w:t>.</w:t>
      </w:r>
    </w:p>
    <w:p w14:paraId="4476F689" w14:textId="21958D05" w:rsidR="0045337D" w:rsidRDefault="0045337D" w:rsidP="00C014D4">
      <w:pPr>
        <w:rPr>
          <w:lang w:eastAsia="en-ZA"/>
        </w:rPr>
      </w:pPr>
      <w:r w:rsidRPr="00320337">
        <w:rPr>
          <w:b/>
          <w:bCs/>
          <w:lang w:eastAsia="en-ZA"/>
        </w:rPr>
        <w:t>Chapter 4</w:t>
      </w:r>
      <w:r>
        <w:rPr>
          <w:lang w:eastAsia="en-ZA"/>
        </w:rPr>
        <w:t xml:space="preserve"> –</w:t>
      </w:r>
      <w:r w:rsidR="00AD3437">
        <w:rPr>
          <w:lang w:eastAsia="en-ZA"/>
        </w:rPr>
        <w:t xml:space="preserve"> This chapter discussed the analysis and data gathering of the study. The chapter gave background of the participant as well as discussed feedback from the interview that was held. An analysis of the feedback was done </w:t>
      </w:r>
      <w:r w:rsidR="00393BE0">
        <w:rPr>
          <w:lang w:eastAsia="en-ZA"/>
        </w:rPr>
        <w:t>with the use of open coding. The chapter e</w:t>
      </w:r>
      <w:r w:rsidR="00AD3437">
        <w:rPr>
          <w:lang w:eastAsia="en-ZA"/>
        </w:rPr>
        <w:t>nded with a list of requirements and specifications,</w:t>
      </w:r>
      <w:r w:rsidR="00393BE0">
        <w:rPr>
          <w:lang w:eastAsia="en-ZA"/>
        </w:rPr>
        <w:t xml:space="preserve"> as it formed part of the suggestion phase while developing the artefact</w:t>
      </w:r>
      <w:r w:rsidR="00AD3437">
        <w:rPr>
          <w:lang w:eastAsia="en-ZA"/>
        </w:rPr>
        <w:t>.</w:t>
      </w:r>
    </w:p>
    <w:p w14:paraId="7430051C" w14:textId="1DC2B5DD" w:rsidR="0045337D" w:rsidRDefault="0045337D" w:rsidP="00C014D4">
      <w:pPr>
        <w:rPr>
          <w:lang w:eastAsia="en-ZA"/>
        </w:rPr>
      </w:pPr>
      <w:r w:rsidRPr="00320337">
        <w:rPr>
          <w:b/>
          <w:bCs/>
          <w:lang w:eastAsia="en-ZA"/>
        </w:rPr>
        <w:t>Chapter 5</w:t>
      </w:r>
      <w:r>
        <w:rPr>
          <w:lang w:eastAsia="en-ZA"/>
        </w:rPr>
        <w:t xml:space="preserve"> –</w:t>
      </w:r>
      <w:r w:rsidR="00925619">
        <w:rPr>
          <w:lang w:eastAsia="en-ZA"/>
        </w:rPr>
        <w:t xml:space="preserve"> </w:t>
      </w:r>
      <w:r w:rsidR="008F48AB">
        <w:rPr>
          <w:lang w:eastAsia="en-ZA"/>
        </w:rPr>
        <w:t xml:space="preserve">This chapter focused on designing and developing the artefact. The artefact was designed according to the requirements and specifications from the data gathered in the suggestion phase. The </w:t>
      </w:r>
      <w:r w:rsidR="008F48AB">
        <w:t>human-computer interaction</w:t>
      </w:r>
      <w:r w:rsidR="008F48AB">
        <w:t xml:space="preserve"> rules formed part of the requirement “user experience comes first”.</w:t>
      </w:r>
    </w:p>
    <w:p w14:paraId="0C66836C" w14:textId="7D90B8D7" w:rsidR="0045337D" w:rsidRPr="00C014D4" w:rsidRDefault="00251918" w:rsidP="00C014D4">
      <w:pPr>
        <w:rPr>
          <w:lang w:eastAsia="en-ZA"/>
        </w:rPr>
      </w:pPr>
      <w:r w:rsidRPr="00320337">
        <w:rPr>
          <w:b/>
          <w:bCs/>
          <w:lang w:eastAsia="en-ZA"/>
        </w:rPr>
        <w:t>Chapter 6</w:t>
      </w:r>
      <w:r>
        <w:rPr>
          <w:lang w:eastAsia="en-ZA"/>
        </w:rPr>
        <w:t xml:space="preserve"> –</w:t>
      </w:r>
      <w:r w:rsidR="004B2C9B">
        <w:rPr>
          <w:lang w:eastAsia="en-ZA"/>
        </w:rPr>
        <w:t xml:space="preserve"> This chapter focuses on the conclusion of the study and gives a summary of each chapter. Limitations and future research </w:t>
      </w:r>
      <w:r w:rsidR="00F0190A">
        <w:rPr>
          <w:lang w:eastAsia="en-ZA"/>
        </w:rPr>
        <w:t>are</w:t>
      </w:r>
      <w:r w:rsidR="004B2C9B">
        <w:rPr>
          <w:lang w:eastAsia="en-ZA"/>
        </w:rPr>
        <w:t xml:space="preserve"> also discussed as well as a formal conclusion of the study.</w:t>
      </w:r>
    </w:p>
    <w:p w14:paraId="13A18C44" w14:textId="45296FF3" w:rsidR="005748CB" w:rsidRDefault="0045337D" w:rsidP="00C014D4">
      <w:pPr>
        <w:pStyle w:val="Heading1"/>
        <w:numPr>
          <w:ilvl w:val="0"/>
          <w:numId w:val="46"/>
        </w:numPr>
      </w:pPr>
      <w:bookmarkStart w:id="11" w:name="_Toc83065112"/>
      <w:r>
        <w:t>Limitations and future research</w:t>
      </w:r>
      <w:bookmarkEnd w:id="11"/>
    </w:p>
    <w:p w14:paraId="37EDCC1A" w14:textId="12B5628C" w:rsidR="00C014D4" w:rsidRDefault="00C014D4" w:rsidP="00C014D4">
      <w:r>
        <w:t>Th</w:t>
      </w:r>
      <w:r w:rsidR="00E15549">
        <w:t xml:space="preserve">e nature of and scope of the research paper is limited and forms part of an NWU Honours project. Some aspects were excluded from the </w:t>
      </w:r>
      <w:r w:rsidR="006506BC">
        <w:t>study and</w:t>
      </w:r>
      <w:r w:rsidR="00E15549">
        <w:t xml:space="preserve"> can be improved on in a further study.</w:t>
      </w:r>
    </w:p>
    <w:p w14:paraId="5C9260C7" w14:textId="60CC17A2" w:rsidR="00E15549" w:rsidRDefault="00E15549" w:rsidP="00E15549">
      <w:pPr>
        <w:pStyle w:val="ListParagraph"/>
        <w:numPr>
          <w:ilvl w:val="0"/>
          <w:numId w:val="48"/>
        </w:numPr>
      </w:pPr>
      <w:r>
        <w:t>More participants in the suggestion phase of the study</w:t>
      </w:r>
      <w:r w:rsidR="006506BC">
        <w:t>, thus</w:t>
      </w:r>
      <w:r w:rsidR="00193BCD">
        <w:t xml:space="preserve"> i</w:t>
      </w:r>
      <w:r w:rsidR="006506BC">
        <w:t xml:space="preserve">mproving the artefact </w:t>
      </w:r>
      <w:r w:rsidR="00A76CE0">
        <w:t xml:space="preserve">as well as give more insight into designing </w:t>
      </w:r>
      <w:r w:rsidR="006506BC">
        <w:t>and further improving the communication between employees</w:t>
      </w:r>
      <w:r w:rsidR="00A76CE0">
        <w:t>.</w:t>
      </w:r>
    </w:p>
    <w:p w14:paraId="176AD048" w14:textId="4DB9FB34" w:rsidR="00E15549" w:rsidRDefault="00193BCD" w:rsidP="00E15549">
      <w:pPr>
        <w:pStyle w:val="ListParagraph"/>
        <w:numPr>
          <w:ilvl w:val="0"/>
          <w:numId w:val="48"/>
        </w:numPr>
      </w:pPr>
      <w:r>
        <w:t>Having a wider scope would allow for more requirements and specifications</w:t>
      </w:r>
      <w:r w:rsidR="001E4885">
        <w:t>, thus providing</w:t>
      </w:r>
      <w:r>
        <w:t xml:space="preserve"> more features added to the artefact. </w:t>
      </w:r>
    </w:p>
    <w:p w14:paraId="1B17A699" w14:textId="6EE16510" w:rsidR="00E15549" w:rsidRPr="00C014D4" w:rsidRDefault="001E4885" w:rsidP="00E15549">
      <w:pPr>
        <w:pStyle w:val="ListParagraph"/>
        <w:numPr>
          <w:ilvl w:val="0"/>
          <w:numId w:val="48"/>
        </w:numPr>
      </w:pPr>
      <w:r>
        <w:t xml:space="preserve">Using more than one data gathering technique during different stages of the study would have been beneficial to improving the artefact at various stages. Seen as the only data gathering technique used was a semi-structured interview. </w:t>
      </w:r>
    </w:p>
    <w:p w14:paraId="5E9500D4" w14:textId="0E6622E6" w:rsidR="002432A0" w:rsidRDefault="0045337D" w:rsidP="00C014D4">
      <w:pPr>
        <w:pStyle w:val="Heading1"/>
        <w:numPr>
          <w:ilvl w:val="0"/>
          <w:numId w:val="46"/>
        </w:numPr>
      </w:pPr>
      <w:bookmarkStart w:id="12" w:name="_Toc83065113"/>
      <w:r>
        <w:lastRenderedPageBreak/>
        <w:t>Conclusion</w:t>
      </w:r>
      <w:bookmarkEnd w:id="12"/>
    </w:p>
    <w:p w14:paraId="538C889B" w14:textId="47399EAB" w:rsidR="00261F47" w:rsidRDefault="00EC5C3D" w:rsidP="000021E1">
      <w:r>
        <w:t xml:space="preserve">In the software development industry, communication remains a vital component of the core business. A typical process followed in the software development industry entails a client communicating requirements to a project manager and, the project manager communicating the requirements to the developers. When those requirements are poorly communicated, it can affect the quality of the end product, waste time, resources and that translates to money being lost </w:t>
      </w:r>
      <w:r>
        <w:fldChar w:fldCharType="begin"/>
      </w:r>
      <w:r>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Pr>
          <w:noProof/>
        </w:rPr>
        <w:t>(EasyWorkNet, 2019)</w:t>
      </w:r>
      <w:r>
        <w:fldChar w:fldCharType="end"/>
      </w:r>
      <w:r>
        <w:t>.</w:t>
      </w:r>
      <w:r w:rsidR="005837E7">
        <w:t xml:space="preserve"> </w:t>
      </w:r>
      <w:r>
        <w:t>Thus, it is important for all the key stakeholders to have a good communication system.</w:t>
      </w:r>
    </w:p>
    <w:p w14:paraId="287E22E9" w14:textId="4D0B8E56" w:rsidR="00EC5C3D" w:rsidRDefault="005837E7" w:rsidP="000021E1">
      <w:r>
        <w:t>T</w:t>
      </w:r>
      <w:r>
        <w:t>he goal of this study is to develop a web application that can be used to enhance communication between developers and management at a South African software development company. The system will allow project software developers to have access to important information with ease.</w:t>
      </w:r>
      <w:r w:rsidR="00FB0C54">
        <w:t xml:space="preserve"> Theoretical concepts that are applicable to this study were: </w:t>
      </w:r>
      <w:r w:rsidR="00FB0C54">
        <w:t>design science research,</w:t>
      </w:r>
      <w:r w:rsidR="00FB0C54">
        <w:t xml:space="preserve"> building an artefact,</w:t>
      </w:r>
      <w:r w:rsidR="00FB0C54">
        <w:t xml:space="preserve"> productivity, </w:t>
      </w:r>
      <w:r w:rsidR="00074672">
        <w:t>communication,</w:t>
      </w:r>
      <w:r w:rsidR="00FB0C54">
        <w:t xml:space="preserve"> and</w:t>
      </w:r>
      <w:r w:rsidR="00FB0C54">
        <w:t xml:space="preserve"> agile software development.</w:t>
      </w:r>
      <w:r w:rsidR="00FB0C54">
        <w:t xml:space="preserve"> </w:t>
      </w:r>
    </w:p>
    <w:p w14:paraId="5958ABF0" w14:textId="5021B1B7" w:rsidR="00280921" w:rsidRDefault="00074672" w:rsidP="000021E1">
      <w:r>
        <w:rPr>
          <w:lang w:eastAsia="en-ZA"/>
        </w:rPr>
        <w:t>D</w:t>
      </w:r>
      <w:r>
        <w:rPr>
          <w:lang w:eastAsia="en-ZA"/>
        </w:rPr>
        <w:t xml:space="preserve">esign science research was the most suitable research methodology to </w:t>
      </w:r>
      <w:r>
        <w:t>achieve the aims and objectives of this study through the creation of an artifact</w:t>
      </w:r>
      <w:r>
        <w:t xml:space="preserve">. The process model used in the study was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w:t>
      </w:r>
      <w:r>
        <w:t>The process model establish</w:t>
      </w:r>
      <w:r>
        <w:t>ed</w:t>
      </w:r>
      <w:r>
        <w:t xml:space="preserve"> the design as a coherent discipline and aid</w:t>
      </w:r>
      <w:r>
        <w:t>ed</w:t>
      </w:r>
      <w:r>
        <w:t xml:space="preserve"> </w:t>
      </w:r>
      <w:r>
        <w:t>in</w:t>
      </w:r>
      <w:r>
        <w:t xml:space="preserve"> establish</w:t>
      </w:r>
      <w:r>
        <w:t>ing</w:t>
      </w:r>
      <w:r>
        <w:t xml:space="preserve"> in what phase the project </w:t>
      </w:r>
      <w:r>
        <w:t>was</w:t>
      </w:r>
      <w:r>
        <w:t xml:space="preserve"> at any given time</w:t>
      </w:r>
      <w:r>
        <w:t xml:space="preserv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w:t>
      </w:r>
      <w:r>
        <w:t xml:space="preserve"> The process model</w:t>
      </w:r>
      <w:r>
        <w:t xml:space="preserve"> focuse</w:t>
      </w:r>
      <w:r>
        <w:t>d</w:t>
      </w:r>
      <w:r>
        <w:t xml:space="preserve"> on the performance and development of artifacts, intending to improve an already functional artifact</w:t>
      </w:r>
      <w:r w:rsidR="00A87F0A">
        <w:t>.</w:t>
      </w:r>
    </w:p>
    <w:p w14:paraId="37AB89A8" w14:textId="551654AD" w:rsidR="00A87F0A" w:rsidRDefault="005F509D" w:rsidP="000021E1">
      <w:r>
        <w:rPr>
          <w:lang w:eastAsia="en-ZA"/>
        </w:rPr>
        <w:t xml:space="preserve">An evaluation to </w:t>
      </w:r>
      <w:r>
        <w:t>improve the communication using different communication methods and user interface design in a software development environment was done</w:t>
      </w:r>
      <w:r>
        <w:t xml:space="preserve"> to gain knowledge on possible solutions to be added to the artefact. Ten </w:t>
      </w:r>
      <w:r>
        <w:t>human-computer interaction</w:t>
      </w:r>
      <w:r>
        <w:t xml:space="preserve"> rules </w:t>
      </w:r>
      <w:r w:rsidR="00D05A2F">
        <w:t>were</w:t>
      </w:r>
      <w:r>
        <w:t xml:space="preserve"> identified and followed while developing and designing the artefact.</w:t>
      </w:r>
    </w:p>
    <w:p w14:paraId="54BB4FE5" w14:textId="1A189CF0" w:rsidR="00D05A2F" w:rsidRDefault="009B3B2E" w:rsidP="000021E1">
      <w:r>
        <w:t>Feedback was gathered with the use of a semi-structured interview and analysed with the use of open coding. The data analysis resulted in five requirements and specifications, namely: improve communication, improve productivity, the a</w:t>
      </w:r>
      <w:r>
        <w:t xml:space="preserve">rtefact </w:t>
      </w:r>
      <w:r>
        <w:lastRenderedPageBreak/>
        <w:t>should focus on communication between employees and communication about the projec</w:t>
      </w:r>
      <w:r>
        <w:t>t, c</w:t>
      </w:r>
      <w:r>
        <w:t>reate a relaxed environment</w:t>
      </w:r>
      <w:r>
        <w:t xml:space="preserve"> and t</w:t>
      </w:r>
      <w:r>
        <w:t>he user experience comes first</w:t>
      </w:r>
      <w:r>
        <w:t>.</w:t>
      </w:r>
      <w:r w:rsidR="00221A31">
        <w:t xml:space="preserve"> </w:t>
      </w:r>
      <w:r w:rsidR="00221A31">
        <w:rPr>
          <w:lang w:eastAsia="en-ZA"/>
        </w:rPr>
        <w:t xml:space="preserve">The </w:t>
      </w:r>
      <w:r w:rsidR="00221A31">
        <w:t>human-computer interaction rules formed part of the requirement “user experience comes first”.</w:t>
      </w:r>
      <w:r w:rsidR="00221A31">
        <w:t xml:space="preserve"> </w:t>
      </w:r>
    </w:p>
    <w:p w14:paraId="6A0296CD" w14:textId="46DC152B" w:rsidR="00D05A2F" w:rsidRDefault="00251C78" w:rsidP="000021E1">
      <w:r>
        <w:t xml:space="preserve">The goal of the study was achieved by presenting a web-application meeting all the requirements and specifications. The artefact </w:t>
      </w:r>
      <w:r>
        <w:t>can be used to enhance communication between developers and management at a South African software development company</w:t>
      </w:r>
      <w:r>
        <w:t>.</w:t>
      </w:r>
    </w:p>
    <w:p w14:paraId="0C011F7C" w14:textId="672E5DCC" w:rsidR="007B7BCF" w:rsidRDefault="0041404C" w:rsidP="0041404C">
      <w:pPr>
        <w:pStyle w:val="Heading1"/>
        <w:numPr>
          <w:ilvl w:val="0"/>
          <w:numId w:val="0"/>
        </w:numPr>
        <w:ind w:firstLine="360"/>
      </w:pPr>
      <w:bookmarkStart w:id="13" w:name="_Toc83065114"/>
      <w:bookmarkEnd w:id="7"/>
      <w:r>
        <w:t>5</w:t>
      </w:r>
      <w:r w:rsidR="001A5B03">
        <w:t xml:space="preserve">. </w:t>
      </w:r>
      <w:r w:rsidR="00336ACF">
        <w:t>Reference List</w:t>
      </w:r>
      <w:bookmarkEnd w:id="13"/>
    </w:p>
    <w:p w14:paraId="5AE795BF" w14:textId="023DD118" w:rsidR="00074672" w:rsidRPr="00074672" w:rsidRDefault="00257E93" w:rsidP="00071FEC">
      <w:pPr>
        <w:pStyle w:val="EndNoteBibliography"/>
        <w:spacing w:after="0"/>
        <w:ind w:left="720" w:hanging="720"/>
        <w:jc w:val="left"/>
      </w:pPr>
      <w:r>
        <w:rPr>
          <w:lang w:eastAsia="en-ZA"/>
        </w:rPr>
        <w:fldChar w:fldCharType="begin"/>
      </w:r>
      <w:r>
        <w:rPr>
          <w:lang w:eastAsia="en-ZA"/>
        </w:rPr>
        <w:instrText xml:space="preserve"> ADDIN EN.REFLIST </w:instrText>
      </w:r>
      <w:r w:rsidR="000D7225">
        <w:rPr>
          <w:lang w:eastAsia="en-ZA"/>
        </w:rPr>
        <w:fldChar w:fldCharType="separate"/>
      </w:r>
      <w:r w:rsidR="00074672" w:rsidRPr="00074672">
        <w:t xml:space="preserve">EasyWorkNet. (2019, 27 December). </w:t>
      </w:r>
      <w:r w:rsidR="00074672" w:rsidRPr="00074672">
        <w:rPr>
          <w:i/>
        </w:rPr>
        <w:t>The Importance of Communication in Software Development Teams</w:t>
      </w:r>
      <w:r w:rsidR="00074672" w:rsidRPr="00074672">
        <w:t xml:space="preserve">. </w:t>
      </w:r>
      <w:hyperlink r:id="rId11" w:history="1">
        <w:r w:rsidR="00074672" w:rsidRPr="00074672">
          <w:rPr>
            <w:rStyle w:val="Hyperlink"/>
            <w:lang w:val="en-US"/>
          </w:rPr>
          <w:t>https://www.easyworknet.com/web-development/importance-communication-software-development-teams/#:~:text=When%20it%20comes%20to%20software%20development%2C%20communication%20is,the%20solution%20to%20the%20client%20in%20good%20time</w:t>
        </w:r>
      </w:hyperlink>
      <w:r w:rsidR="00074672" w:rsidRPr="00074672">
        <w:t>.</w:t>
      </w:r>
    </w:p>
    <w:p w14:paraId="24113ED5" w14:textId="46C41167" w:rsidR="00074672" w:rsidRPr="00074672" w:rsidRDefault="00074672" w:rsidP="00071FEC">
      <w:pPr>
        <w:pStyle w:val="EndNoteBibliography"/>
        <w:spacing w:after="0"/>
        <w:ind w:left="720" w:hanging="720"/>
        <w:jc w:val="left"/>
      </w:pPr>
      <w:r w:rsidRPr="00074672">
        <w:t xml:space="preserve">Mohammad Abooyee Ardakan, K. M. (2009). Applying Design Research Method to IT Performance Management: Forming a New Solution. </w:t>
      </w:r>
      <w:hyperlink r:id="rId12" w:history="1">
        <w:r w:rsidRPr="00074672">
          <w:rPr>
            <w:rStyle w:val="Hyperlink"/>
            <w:lang w:val="en-US"/>
          </w:rPr>
          <w:t>https://scialert.net/fulltext/?doi=jas.2009.1227.1237</w:t>
        </w:r>
      </w:hyperlink>
      <w:r w:rsidRPr="00074672">
        <w:t xml:space="preserve"> </w:t>
      </w:r>
    </w:p>
    <w:p w14:paraId="6A432A6B" w14:textId="49B82842" w:rsidR="00074672" w:rsidRPr="00074672" w:rsidRDefault="00074672" w:rsidP="00071FEC">
      <w:pPr>
        <w:pStyle w:val="EndNoteBibliography"/>
        <w:spacing w:after="0"/>
        <w:ind w:left="720" w:hanging="720"/>
        <w:jc w:val="left"/>
      </w:pPr>
      <w:r w:rsidRPr="00074672">
        <w:t xml:space="preserve">Vijay Vaishnavi, B. K., and Stacie Petter. (2004). DESIGN SCIENCE RESEARCH IN INFORMATION SYSTEMS. 62. </w:t>
      </w:r>
      <w:hyperlink r:id="rId13" w:history="1">
        <w:r w:rsidRPr="00074672">
          <w:rPr>
            <w:rStyle w:val="Hyperlink"/>
            <w:lang w:val="en-US"/>
          </w:rPr>
          <w:t>http://desrist.org/design-research-in-information-systems/</w:t>
        </w:r>
      </w:hyperlink>
      <w:r w:rsidRPr="00074672">
        <w:t xml:space="preserve"> </w:t>
      </w:r>
    </w:p>
    <w:p w14:paraId="27478E0B" w14:textId="434BD2B1" w:rsidR="00074672" w:rsidRPr="00074672" w:rsidRDefault="00074672" w:rsidP="00071FEC">
      <w:pPr>
        <w:pStyle w:val="EndNoteBibliography"/>
        <w:ind w:left="720" w:hanging="720"/>
        <w:jc w:val="left"/>
      </w:pPr>
      <w:r w:rsidRPr="00074672">
        <w:t xml:space="preserve">Zambas, J. (2019, 5 February). </w:t>
      </w:r>
      <w:r w:rsidRPr="00074672">
        <w:rPr>
          <w:i/>
        </w:rPr>
        <w:t>The Importance of Effective Communication in the Workplace</w:t>
      </w:r>
      <w:r w:rsidRPr="00074672">
        <w:t xml:space="preserve">. </w:t>
      </w:r>
      <w:hyperlink r:id="rId14" w:history="1">
        <w:r w:rsidRPr="00074672">
          <w:rPr>
            <w:rStyle w:val="Hyperlink"/>
            <w:lang w:val="en-US"/>
          </w:rPr>
          <w:t>https://www.careeraddict.com/the-importance-of-effective-communication-in-the-workplace#:~:text=Effective%20communication%20in%20the%20workplace%20is%20an%20integral,effectively%2C%20the%20results%20are%20detrimental%20to%20the%20business</w:t>
        </w:r>
      </w:hyperlink>
      <w:r w:rsidRPr="00074672">
        <w:t>.</w:t>
      </w:r>
    </w:p>
    <w:p w14:paraId="61DBB9EE" w14:textId="19F00048" w:rsidR="007B7BCF" w:rsidRDefault="00257E93" w:rsidP="001F6F94">
      <w:pPr>
        <w:rPr>
          <w:lang w:eastAsia="en-ZA"/>
        </w:rPr>
      </w:pPr>
      <w:r>
        <w:rPr>
          <w:lang w:eastAsia="en-ZA"/>
        </w:rPr>
        <w:fldChar w:fldCharType="end"/>
      </w:r>
    </w:p>
    <w:sectPr w:rsidR="007B7BCF">
      <w:footerReference w:type="default" r:id="rId15"/>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869E" w14:textId="77777777" w:rsidR="000D7225" w:rsidRDefault="000D7225">
      <w:pPr>
        <w:spacing w:after="0"/>
      </w:pPr>
      <w:r>
        <w:separator/>
      </w:r>
    </w:p>
  </w:endnote>
  <w:endnote w:type="continuationSeparator" w:id="0">
    <w:p w14:paraId="2ADA7F42" w14:textId="77777777" w:rsidR="000D7225" w:rsidRDefault="000D7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2103" w14:textId="77777777" w:rsidR="000D7225" w:rsidRDefault="000D7225">
      <w:pPr>
        <w:spacing w:after="0"/>
      </w:pPr>
      <w:r>
        <w:separator/>
      </w:r>
    </w:p>
  </w:footnote>
  <w:footnote w:type="continuationSeparator" w:id="0">
    <w:p w14:paraId="5EB966C0" w14:textId="77777777" w:rsidR="000D7225" w:rsidRDefault="000D72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D6E6C7A"/>
    <w:multiLevelType w:val="hybridMultilevel"/>
    <w:tmpl w:val="85685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4"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9BB6AD5"/>
    <w:multiLevelType w:val="hybridMultilevel"/>
    <w:tmpl w:val="2FDC8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9"/>
  </w:num>
  <w:num w:numId="12">
    <w:abstractNumId w:val="20"/>
  </w:num>
  <w:num w:numId="13">
    <w:abstractNumId w:val="23"/>
  </w:num>
  <w:num w:numId="14">
    <w:abstractNumId w:val="36"/>
  </w:num>
  <w:num w:numId="15">
    <w:abstractNumId w:val="18"/>
  </w:num>
  <w:num w:numId="16">
    <w:abstractNumId w:val="26"/>
  </w:num>
  <w:num w:numId="17">
    <w:abstractNumId w:val="40"/>
  </w:num>
  <w:num w:numId="18">
    <w:abstractNumId w:val="17"/>
  </w:num>
  <w:num w:numId="19">
    <w:abstractNumId w:val="12"/>
  </w:num>
  <w:num w:numId="20">
    <w:abstractNumId w:val="25"/>
  </w:num>
  <w:num w:numId="21">
    <w:abstractNumId w:val="24"/>
  </w:num>
  <w:num w:numId="22">
    <w:abstractNumId w:val="38"/>
  </w:num>
  <w:num w:numId="23">
    <w:abstractNumId w:val="31"/>
  </w:num>
  <w:num w:numId="24">
    <w:abstractNumId w:val="33"/>
  </w:num>
  <w:num w:numId="25">
    <w:abstractNumId w:val="1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7"/>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30"/>
  </w:num>
  <w:num w:numId="38">
    <w:abstractNumId w:val="34"/>
  </w:num>
  <w:num w:numId="39">
    <w:abstractNumId w:val="27"/>
  </w:num>
  <w:num w:numId="40">
    <w:abstractNumId w:val="15"/>
  </w:num>
  <w:num w:numId="41">
    <w:abstractNumId w:val="39"/>
  </w:num>
  <w:num w:numId="42">
    <w:abstractNumId w:val="41"/>
  </w:num>
  <w:num w:numId="43">
    <w:abstractNumId w:val="13"/>
  </w:num>
  <w:num w:numId="44">
    <w:abstractNumId w:val="30"/>
  </w:num>
  <w:num w:numId="45">
    <w:abstractNumId w:val="27"/>
  </w:num>
  <w:num w:numId="46">
    <w:abstractNumId w:val="32"/>
  </w:num>
  <w:num w:numId="47">
    <w:abstractNumId w:val="35"/>
  </w:num>
  <w:num w:numId="48">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2&lt;/item&gt;&lt;item&gt;7&lt;/item&gt;&lt;item&gt;9&lt;/item&gt;&lt;item&gt;19&lt;/item&gt;&lt;/record-ids&gt;&lt;/item&gt;&lt;/Libraries&gt;"/>
  </w:docVars>
  <w:rsids>
    <w:rsidRoot w:val="00B12844"/>
    <w:rsid w:val="000021E1"/>
    <w:rsid w:val="0001193F"/>
    <w:rsid w:val="00013945"/>
    <w:rsid w:val="000140C1"/>
    <w:rsid w:val="000154A6"/>
    <w:rsid w:val="0001616B"/>
    <w:rsid w:val="000212A3"/>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632E4"/>
    <w:rsid w:val="00071332"/>
    <w:rsid w:val="00071EBD"/>
    <w:rsid w:val="00071FEC"/>
    <w:rsid w:val="00074405"/>
    <w:rsid w:val="00074672"/>
    <w:rsid w:val="00082F2D"/>
    <w:rsid w:val="0008306A"/>
    <w:rsid w:val="00084009"/>
    <w:rsid w:val="000855BA"/>
    <w:rsid w:val="0008589A"/>
    <w:rsid w:val="00086AA2"/>
    <w:rsid w:val="00086DB2"/>
    <w:rsid w:val="00086DBD"/>
    <w:rsid w:val="00090620"/>
    <w:rsid w:val="000947F1"/>
    <w:rsid w:val="00095ACD"/>
    <w:rsid w:val="00096FAC"/>
    <w:rsid w:val="000A0652"/>
    <w:rsid w:val="000A35BB"/>
    <w:rsid w:val="000B12D7"/>
    <w:rsid w:val="000B2A1E"/>
    <w:rsid w:val="000B5AB7"/>
    <w:rsid w:val="000B713F"/>
    <w:rsid w:val="000B7F6A"/>
    <w:rsid w:val="000C0EA0"/>
    <w:rsid w:val="000C11D9"/>
    <w:rsid w:val="000C1C30"/>
    <w:rsid w:val="000C371B"/>
    <w:rsid w:val="000D5FC1"/>
    <w:rsid w:val="000D7225"/>
    <w:rsid w:val="000D7F63"/>
    <w:rsid w:val="000E2448"/>
    <w:rsid w:val="000E348E"/>
    <w:rsid w:val="000E444B"/>
    <w:rsid w:val="000E594F"/>
    <w:rsid w:val="000F05F9"/>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BCD"/>
    <w:rsid w:val="00193D37"/>
    <w:rsid w:val="001961AA"/>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4885"/>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1A31"/>
    <w:rsid w:val="0022760A"/>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1918"/>
    <w:rsid w:val="00251C78"/>
    <w:rsid w:val="00253542"/>
    <w:rsid w:val="00253645"/>
    <w:rsid w:val="00254FA6"/>
    <w:rsid w:val="00257E93"/>
    <w:rsid w:val="00261F47"/>
    <w:rsid w:val="002625AB"/>
    <w:rsid w:val="00266D32"/>
    <w:rsid w:val="00267BAB"/>
    <w:rsid w:val="00274293"/>
    <w:rsid w:val="00280921"/>
    <w:rsid w:val="002818B2"/>
    <w:rsid w:val="00285250"/>
    <w:rsid w:val="00286280"/>
    <w:rsid w:val="002871D4"/>
    <w:rsid w:val="00290CC6"/>
    <w:rsid w:val="00291FC6"/>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2562"/>
    <w:rsid w:val="002F49B0"/>
    <w:rsid w:val="002F5486"/>
    <w:rsid w:val="002F5897"/>
    <w:rsid w:val="002F6C38"/>
    <w:rsid w:val="002F7038"/>
    <w:rsid w:val="00302063"/>
    <w:rsid w:val="003027E4"/>
    <w:rsid w:val="00304766"/>
    <w:rsid w:val="00310906"/>
    <w:rsid w:val="00320337"/>
    <w:rsid w:val="0032128C"/>
    <w:rsid w:val="003263AE"/>
    <w:rsid w:val="0032650F"/>
    <w:rsid w:val="00331BCC"/>
    <w:rsid w:val="00331E78"/>
    <w:rsid w:val="0033299B"/>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BE0"/>
    <w:rsid w:val="00393F73"/>
    <w:rsid w:val="00395EA0"/>
    <w:rsid w:val="003A06D1"/>
    <w:rsid w:val="003A1E7E"/>
    <w:rsid w:val="003A2FED"/>
    <w:rsid w:val="003A45F1"/>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0E79"/>
    <w:rsid w:val="00411C77"/>
    <w:rsid w:val="0041395D"/>
    <w:rsid w:val="00413CE6"/>
    <w:rsid w:val="0041404C"/>
    <w:rsid w:val="004252F4"/>
    <w:rsid w:val="004360B1"/>
    <w:rsid w:val="00436B4D"/>
    <w:rsid w:val="00437544"/>
    <w:rsid w:val="00440067"/>
    <w:rsid w:val="00441CF7"/>
    <w:rsid w:val="004461FE"/>
    <w:rsid w:val="00450739"/>
    <w:rsid w:val="0045337D"/>
    <w:rsid w:val="00454949"/>
    <w:rsid w:val="004552DC"/>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2C9B"/>
    <w:rsid w:val="004B3F0C"/>
    <w:rsid w:val="004C286C"/>
    <w:rsid w:val="004C32CE"/>
    <w:rsid w:val="004C6F52"/>
    <w:rsid w:val="004D2378"/>
    <w:rsid w:val="004D3397"/>
    <w:rsid w:val="004D3891"/>
    <w:rsid w:val="004D3E5C"/>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7E7"/>
    <w:rsid w:val="00583CC0"/>
    <w:rsid w:val="005858D5"/>
    <w:rsid w:val="0059411A"/>
    <w:rsid w:val="00595E7B"/>
    <w:rsid w:val="005A7326"/>
    <w:rsid w:val="005A7744"/>
    <w:rsid w:val="005B403A"/>
    <w:rsid w:val="005B6A8F"/>
    <w:rsid w:val="005C0BB4"/>
    <w:rsid w:val="005C3981"/>
    <w:rsid w:val="005C4223"/>
    <w:rsid w:val="005C58A0"/>
    <w:rsid w:val="005D0C54"/>
    <w:rsid w:val="005D28D3"/>
    <w:rsid w:val="005D3897"/>
    <w:rsid w:val="005D5CAA"/>
    <w:rsid w:val="005D5D0E"/>
    <w:rsid w:val="005D7750"/>
    <w:rsid w:val="005E2EE3"/>
    <w:rsid w:val="005E326A"/>
    <w:rsid w:val="005E4664"/>
    <w:rsid w:val="005E68F0"/>
    <w:rsid w:val="005E6BDC"/>
    <w:rsid w:val="005E7596"/>
    <w:rsid w:val="005F2982"/>
    <w:rsid w:val="005F509D"/>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6BC"/>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106A"/>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14F"/>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263"/>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B6A5E"/>
    <w:rsid w:val="008C100C"/>
    <w:rsid w:val="008C2CDC"/>
    <w:rsid w:val="008C39B4"/>
    <w:rsid w:val="008C41D1"/>
    <w:rsid w:val="008C46C4"/>
    <w:rsid w:val="008C4E1D"/>
    <w:rsid w:val="008C7271"/>
    <w:rsid w:val="008D0BCF"/>
    <w:rsid w:val="008D25F1"/>
    <w:rsid w:val="008D6374"/>
    <w:rsid w:val="008E05DF"/>
    <w:rsid w:val="008E2CDF"/>
    <w:rsid w:val="008F1758"/>
    <w:rsid w:val="008F48AB"/>
    <w:rsid w:val="00904655"/>
    <w:rsid w:val="00911C8D"/>
    <w:rsid w:val="0091288E"/>
    <w:rsid w:val="00914DD7"/>
    <w:rsid w:val="0092114E"/>
    <w:rsid w:val="009212BD"/>
    <w:rsid w:val="009218D6"/>
    <w:rsid w:val="00923B4E"/>
    <w:rsid w:val="00925619"/>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3B2E"/>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44C8"/>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76CE0"/>
    <w:rsid w:val="00A8368C"/>
    <w:rsid w:val="00A83ADD"/>
    <w:rsid w:val="00A85C68"/>
    <w:rsid w:val="00A87F0A"/>
    <w:rsid w:val="00A9046F"/>
    <w:rsid w:val="00A91F40"/>
    <w:rsid w:val="00A967B0"/>
    <w:rsid w:val="00AA03C9"/>
    <w:rsid w:val="00AA4D11"/>
    <w:rsid w:val="00AB2E99"/>
    <w:rsid w:val="00AB5D56"/>
    <w:rsid w:val="00AB613D"/>
    <w:rsid w:val="00AB7FB5"/>
    <w:rsid w:val="00AC28CD"/>
    <w:rsid w:val="00AD0D6B"/>
    <w:rsid w:val="00AD2333"/>
    <w:rsid w:val="00AD24E3"/>
    <w:rsid w:val="00AD3437"/>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56C62"/>
    <w:rsid w:val="00C6002B"/>
    <w:rsid w:val="00C6078C"/>
    <w:rsid w:val="00C61CC5"/>
    <w:rsid w:val="00C64417"/>
    <w:rsid w:val="00C646BF"/>
    <w:rsid w:val="00C70F7C"/>
    <w:rsid w:val="00C72A32"/>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0D4F"/>
    <w:rsid w:val="00CF2AFC"/>
    <w:rsid w:val="00CF34D2"/>
    <w:rsid w:val="00CF41B3"/>
    <w:rsid w:val="00CF4E5D"/>
    <w:rsid w:val="00D02A18"/>
    <w:rsid w:val="00D03B5F"/>
    <w:rsid w:val="00D05A2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4F8"/>
    <w:rsid w:val="00D81668"/>
    <w:rsid w:val="00D8274A"/>
    <w:rsid w:val="00D82F72"/>
    <w:rsid w:val="00D855E3"/>
    <w:rsid w:val="00D87201"/>
    <w:rsid w:val="00D91236"/>
    <w:rsid w:val="00D96978"/>
    <w:rsid w:val="00DA255E"/>
    <w:rsid w:val="00DA29B3"/>
    <w:rsid w:val="00DA688A"/>
    <w:rsid w:val="00DA728B"/>
    <w:rsid w:val="00DA790B"/>
    <w:rsid w:val="00DA7FC7"/>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15549"/>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A78D8"/>
    <w:rsid w:val="00EB081B"/>
    <w:rsid w:val="00EB1834"/>
    <w:rsid w:val="00EB1CE4"/>
    <w:rsid w:val="00EB2D71"/>
    <w:rsid w:val="00EB3F88"/>
    <w:rsid w:val="00EB730E"/>
    <w:rsid w:val="00EB7B70"/>
    <w:rsid w:val="00EC0099"/>
    <w:rsid w:val="00EC0811"/>
    <w:rsid w:val="00EC1955"/>
    <w:rsid w:val="00EC1A26"/>
    <w:rsid w:val="00EC1B6F"/>
    <w:rsid w:val="00EC5C3D"/>
    <w:rsid w:val="00EC6CD8"/>
    <w:rsid w:val="00EC74FC"/>
    <w:rsid w:val="00ED0ED4"/>
    <w:rsid w:val="00EE13F2"/>
    <w:rsid w:val="00EE1844"/>
    <w:rsid w:val="00EE2CF4"/>
    <w:rsid w:val="00EE41BA"/>
    <w:rsid w:val="00EF4C72"/>
    <w:rsid w:val="00EF4E03"/>
    <w:rsid w:val="00F0190A"/>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704"/>
    <w:rsid w:val="00F52FA8"/>
    <w:rsid w:val="00F559E6"/>
    <w:rsid w:val="00F55B03"/>
    <w:rsid w:val="00F56B49"/>
    <w:rsid w:val="00F600F9"/>
    <w:rsid w:val="00F657AD"/>
    <w:rsid w:val="00F70FAC"/>
    <w:rsid w:val="00F741BB"/>
    <w:rsid w:val="00F742B8"/>
    <w:rsid w:val="00F85B8F"/>
    <w:rsid w:val="00F94515"/>
    <w:rsid w:val="00FA0B9D"/>
    <w:rsid w:val="00FA2BAE"/>
    <w:rsid w:val="00FA4A18"/>
    <w:rsid w:val="00FB0098"/>
    <w:rsid w:val="00FB0C54"/>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srist.org/design-research-in-inform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alert.net/fulltext/?doi=jas.2009.1227.12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yworknet.com/web-development/importance-communication-software-development-teams/#:~:text=When%20it%20comes%20to%20software%20development%2C%20communication%20is,the%20solution%20to%20the%20client%20in%20good%20tim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areeraddict.com/the-importance-of-effective-communication-in-the-workplace#:~:text=Effective%20communication%20in%20the%20workplace%20is%20an%20integral,effectively%2C%20the%20results%20are%20detrimental%20to%20the%20busi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7178</TotalTime>
  <Pages>9</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816</cp:revision>
  <cp:lastPrinted>2021-09-20T19:18:00Z</cp:lastPrinted>
  <dcterms:created xsi:type="dcterms:W3CDTF">2021-04-25T20:39:00Z</dcterms:created>
  <dcterms:modified xsi:type="dcterms:W3CDTF">2021-09-20T19:19:00Z</dcterms:modified>
</cp:coreProperties>
</file>