
<file path=[Content_Types].xml><?xml version="1.0" encoding="utf-8"?>
<Types xmlns="http://schemas.openxmlformats.org/package/2006/content-types">
  <Default Extension="bin"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9F7E7" w14:textId="77777777" w:rsidR="00854071" w:rsidRDefault="00DB1B55">
      <w:pPr>
        <w:pStyle w:val="Titolo11"/>
      </w:pPr>
      <w:r>
        <w:t>1 P&amp;C NO MOTOR</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730"/>
        <w:gridCol w:w="7214"/>
      </w:tblGrid>
      <w:tr w:rsidR="00854071" w14:paraId="6C89F7EA" w14:textId="77777777">
        <w:tblPrEx>
          <w:tblCellMar>
            <w:bottom w:w="0" w:type="dxa"/>
          </w:tblCellMar>
        </w:tblPrEx>
        <w:tc>
          <w:tcPr>
            <w:tcW w:w="1800" w:type="dxa"/>
            <w:shd w:val="clear" w:color="auto" w:fill="F2F2F2"/>
          </w:tcPr>
          <w:p w14:paraId="6C89F7E8" w14:textId="77777777" w:rsidR="00854071" w:rsidRDefault="00DB1B55">
            <w:pPr>
              <w:pStyle w:val="Titolo21"/>
            </w:pPr>
            <w:r>
              <w:t xml:space="preserve">Scene ID </w:t>
            </w:r>
            <w:r>
              <w:t>🔒</w:t>
            </w:r>
          </w:p>
        </w:tc>
        <w:tc>
          <w:tcPr>
            <w:tcW w:w="7632" w:type="dxa"/>
          </w:tcPr>
          <w:p w14:paraId="6C89F7E9" w14:textId="77777777" w:rsidR="00854071" w:rsidRDefault="00DB1B55">
            <w:r>
              <w:t>521ab215-e5b0-42ea-b372-320909714de6</w:t>
            </w:r>
          </w:p>
        </w:tc>
      </w:tr>
    </w:tbl>
    <w:p w14:paraId="6C89F7EB"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802"/>
        <w:gridCol w:w="1622"/>
        <w:gridCol w:w="3662"/>
        <w:gridCol w:w="2858"/>
      </w:tblGrid>
      <w:tr w:rsidR="00854071" w14:paraId="6C89F7F0" w14:textId="77777777">
        <w:tblPrEx>
          <w:tblCellMar>
            <w:bottom w:w="0" w:type="dxa"/>
          </w:tblCellMar>
        </w:tblPrEx>
        <w:trPr>
          <w:cantSplit/>
          <w:tblHeader/>
        </w:trPr>
        <w:tc>
          <w:tcPr>
            <w:tcW w:w="825" w:type="dxa"/>
            <w:shd w:val="clear" w:color="auto" w:fill="F2F2F2"/>
          </w:tcPr>
          <w:p w14:paraId="6C89F7EC" w14:textId="77777777" w:rsidR="00854071" w:rsidRDefault="00DB1B55">
            <w:pPr>
              <w:pStyle w:val="Titolo21"/>
            </w:pPr>
            <w:r>
              <w:t xml:space="preserve">ID </w:t>
            </w:r>
            <w:r>
              <w:t>🔒</w:t>
            </w:r>
          </w:p>
        </w:tc>
        <w:tc>
          <w:tcPr>
            <w:tcW w:w="1706" w:type="dxa"/>
            <w:shd w:val="clear" w:color="auto" w:fill="F2F2F2"/>
          </w:tcPr>
          <w:p w14:paraId="6C89F7ED" w14:textId="77777777" w:rsidR="00854071" w:rsidRDefault="00DB1B55">
            <w:pPr>
              <w:pStyle w:val="Titolo21"/>
            </w:pPr>
            <w:r>
              <w:t>Type</w:t>
            </w:r>
          </w:p>
        </w:tc>
        <w:tc>
          <w:tcPr>
            <w:tcW w:w="3910" w:type="dxa"/>
            <w:shd w:val="clear" w:color="auto" w:fill="F2F2F2"/>
          </w:tcPr>
          <w:p w14:paraId="6C89F7EE" w14:textId="77777777" w:rsidR="00854071" w:rsidRDefault="00DB1B55">
            <w:pPr>
              <w:pStyle w:val="Titolo21"/>
            </w:pPr>
            <w:r>
              <w:t>Source Text</w:t>
            </w:r>
          </w:p>
        </w:tc>
        <w:tc>
          <w:tcPr>
            <w:tcW w:w="2991" w:type="dxa"/>
            <w:shd w:val="clear" w:color="auto" w:fill="F2F2F2"/>
          </w:tcPr>
          <w:p w14:paraId="6C89F7EF" w14:textId="77777777" w:rsidR="00854071" w:rsidRDefault="00DB1B55">
            <w:pPr>
              <w:pStyle w:val="Titolo21"/>
            </w:pPr>
            <w:r>
              <w:t>Translation</w:t>
            </w:r>
          </w:p>
        </w:tc>
      </w:tr>
      <w:tr w:rsidR="00854071" w14:paraId="6C89F7F5" w14:textId="77777777">
        <w:tblPrEx>
          <w:tblCellMar>
            <w:bottom w:w="0" w:type="dxa"/>
          </w:tblCellMar>
        </w:tblPrEx>
        <w:tc>
          <w:tcPr>
            <w:tcW w:w="825" w:type="dxa"/>
          </w:tcPr>
          <w:p w14:paraId="6C89F7F1" w14:textId="77777777" w:rsidR="00854071" w:rsidRDefault="00DB1B55">
            <w:r>
              <w:t>LCM</w:t>
            </w:r>
          </w:p>
        </w:tc>
        <w:tc>
          <w:tcPr>
            <w:tcW w:w="1706" w:type="dxa"/>
          </w:tcPr>
          <w:p w14:paraId="6C89F7F2" w14:textId="77777777" w:rsidR="00854071" w:rsidRDefault="00DB1B55">
            <w:r>
              <w:t>Scene name</w:t>
            </w:r>
          </w:p>
        </w:tc>
        <w:tc>
          <w:tcPr>
            <w:tcW w:w="3910" w:type="dxa"/>
          </w:tcPr>
          <w:p w14:paraId="6C89F7F3" w14:textId="77777777" w:rsidR="00854071" w:rsidRDefault="00DB1B55">
            <w:r>
              <w:t>P&amp;C NO MOTOR</w:t>
            </w:r>
          </w:p>
        </w:tc>
        <w:tc>
          <w:tcPr>
            <w:tcW w:w="2991" w:type="dxa"/>
          </w:tcPr>
          <w:p w14:paraId="6C89F7F4" w14:textId="77777777" w:rsidR="00854071" w:rsidRDefault="00DB1B55">
            <w:r>
              <w:t>P&amp;C NO MOTOR</w:t>
            </w:r>
          </w:p>
        </w:tc>
      </w:tr>
    </w:tbl>
    <w:p w14:paraId="6C89F7F6" w14:textId="77777777" w:rsidR="00854071" w:rsidRDefault="00DB1B55">
      <w:pPr>
        <w:pStyle w:val="Titolo21"/>
      </w:pPr>
      <w:r>
        <w:t>1.1 Welcome</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rsidRPr="00F621B4" w14:paraId="6C89F7F9" w14:textId="77777777">
        <w:tblPrEx>
          <w:tblCellMar>
            <w:bottom w:w="0" w:type="dxa"/>
          </w:tblCellMar>
        </w:tblPrEx>
        <w:tc>
          <w:tcPr>
            <w:tcW w:w="1800" w:type="dxa"/>
            <w:shd w:val="clear" w:color="auto" w:fill="F2F2F2"/>
          </w:tcPr>
          <w:p w14:paraId="6C89F7F7" w14:textId="77777777" w:rsidR="00854071" w:rsidRDefault="00DB1B55">
            <w:pPr>
              <w:pStyle w:val="Titolo21"/>
            </w:pPr>
            <w:r>
              <w:t xml:space="preserve">Slide ID </w:t>
            </w:r>
            <w:r>
              <w:t>🔒</w:t>
            </w:r>
          </w:p>
        </w:tc>
        <w:tc>
          <w:tcPr>
            <w:tcW w:w="7632" w:type="dxa"/>
          </w:tcPr>
          <w:p w14:paraId="6C89F7F8" w14:textId="77777777" w:rsidR="00854071" w:rsidRPr="00F621B4" w:rsidRDefault="00DB1B55">
            <w:pPr>
              <w:rPr>
                <w:lang w:val="it-IT"/>
              </w:rPr>
            </w:pPr>
            <w:r w:rsidRPr="00F621B4">
              <w:rPr>
                <w:lang w:val="it-IT"/>
              </w:rPr>
              <w:t>ac559266-11c4-4c9e-895e-09ed19ecb64e</w:t>
            </w:r>
          </w:p>
        </w:tc>
      </w:tr>
      <w:tr w:rsidR="00854071" w14:paraId="6C89F7FC" w14:textId="77777777">
        <w:tblPrEx>
          <w:tblCellMar>
            <w:bottom w:w="0" w:type="dxa"/>
          </w:tblCellMar>
        </w:tblPrEx>
        <w:tc>
          <w:tcPr>
            <w:tcW w:w="1800" w:type="dxa"/>
            <w:shd w:val="clear" w:color="auto" w:fill="F2F2F2"/>
          </w:tcPr>
          <w:p w14:paraId="6C89F7FA" w14:textId="77777777" w:rsidR="00854071" w:rsidRDefault="00DB1B55">
            <w:pPr>
              <w:pStyle w:val="Titolo21"/>
            </w:pPr>
            <w:r>
              <w:t>Preview Image</w:t>
            </w:r>
          </w:p>
        </w:tc>
        <w:tc>
          <w:tcPr>
            <w:tcW w:w="7632" w:type="dxa"/>
          </w:tcPr>
          <w:p w14:paraId="6C89F7FB" w14:textId="77777777" w:rsidR="00854071" w:rsidRDefault="00DB1B55">
            <w:r>
              <w:rPr>
                <w:noProof/>
              </w:rPr>
              <w:drawing>
                <wp:inline distT="0" distB="0" distL="0" distR="0" wp14:anchorId="6C8A02FA" wp14:editId="6C8A02FB">
                  <wp:extent cx="3810000" cy="2143125"/>
                  <wp:effectExtent l="19050" t="19050" r="19050" b="19050"/>
                  <wp:docPr id="1" name="1.1 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Welcome"/>
                          <pic:cNvPicPr/>
                        </pic:nvPicPr>
                        <pic:blipFill>
                          <a:blip r:embed="rId5"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7FD"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96"/>
        <w:gridCol w:w="1627"/>
        <w:gridCol w:w="3718"/>
        <w:gridCol w:w="2803"/>
      </w:tblGrid>
      <w:tr w:rsidR="00854071" w14:paraId="6C89F802" w14:textId="77777777">
        <w:tblPrEx>
          <w:tblCellMar>
            <w:bottom w:w="0" w:type="dxa"/>
          </w:tblCellMar>
        </w:tblPrEx>
        <w:trPr>
          <w:cantSplit/>
          <w:tblHeader/>
        </w:trPr>
        <w:tc>
          <w:tcPr>
            <w:tcW w:w="825" w:type="dxa"/>
            <w:shd w:val="clear" w:color="auto" w:fill="F2F2F2"/>
          </w:tcPr>
          <w:p w14:paraId="6C89F7FE" w14:textId="77777777" w:rsidR="00854071" w:rsidRDefault="00DB1B55">
            <w:pPr>
              <w:pStyle w:val="Titolo21"/>
            </w:pPr>
            <w:r>
              <w:t xml:space="preserve">ID </w:t>
            </w:r>
            <w:r>
              <w:t>🔒</w:t>
            </w:r>
          </w:p>
        </w:tc>
        <w:tc>
          <w:tcPr>
            <w:tcW w:w="1706" w:type="dxa"/>
            <w:shd w:val="clear" w:color="auto" w:fill="F2F2F2"/>
          </w:tcPr>
          <w:p w14:paraId="6C89F7FF" w14:textId="77777777" w:rsidR="00854071" w:rsidRDefault="00DB1B55">
            <w:pPr>
              <w:pStyle w:val="Titolo21"/>
            </w:pPr>
            <w:r>
              <w:t>Type</w:t>
            </w:r>
          </w:p>
        </w:tc>
        <w:tc>
          <w:tcPr>
            <w:tcW w:w="3910" w:type="dxa"/>
            <w:shd w:val="clear" w:color="auto" w:fill="F2F2F2"/>
          </w:tcPr>
          <w:p w14:paraId="6C89F800" w14:textId="77777777" w:rsidR="00854071" w:rsidRDefault="00DB1B55">
            <w:pPr>
              <w:pStyle w:val="Titolo21"/>
            </w:pPr>
            <w:r>
              <w:t>Source Text</w:t>
            </w:r>
          </w:p>
        </w:tc>
        <w:tc>
          <w:tcPr>
            <w:tcW w:w="2991" w:type="dxa"/>
            <w:shd w:val="clear" w:color="auto" w:fill="F2F2F2"/>
          </w:tcPr>
          <w:p w14:paraId="6C89F801" w14:textId="77777777" w:rsidR="00854071" w:rsidRDefault="00DB1B55">
            <w:pPr>
              <w:pStyle w:val="Titolo21"/>
            </w:pPr>
            <w:r>
              <w:t>Translation</w:t>
            </w:r>
          </w:p>
        </w:tc>
      </w:tr>
      <w:tr w:rsidR="00854071" w14:paraId="6C89F807" w14:textId="77777777">
        <w:tblPrEx>
          <w:tblCellMar>
            <w:bottom w:w="0" w:type="dxa"/>
          </w:tblCellMar>
        </w:tblPrEx>
        <w:tc>
          <w:tcPr>
            <w:tcW w:w="825" w:type="dxa"/>
          </w:tcPr>
          <w:p w14:paraId="6C89F803" w14:textId="77777777" w:rsidR="00854071" w:rsidRDefault="00DB1B55">
            <w:r>
              <w:t>J7Y</w:t>
            </w:r>
          </w:p>
        </w:tc>
        <w:tc>
          <w:tcPr>
            <w:tcW w:w="1706" w:type="dxa"/>
          </w:tcPr>
          <w:p w14:paraId="6C89F804" w14:textId="77777777" w:rsidR="00854071" w:rsidRDefault="00DB1B55">
            <w:r>
              <w:t>Slide name</w:t>
            </w:r>
          </w:p>
        </w:tc>
        <w:tc>
          <w:tcPr>
            <w:tcW w:w="3910" w:type="dxa"/>
          </w:tcPr>
          <w:p w14:paraId="6C89F805" w14:textId="77777777" w:rsidR="00854071" w:rsidRDefault="00DB1B55">
            <w:r>
              <w:t>Welcome</w:t>
            </w:r>
          </w:p>
        </w:tc>
        <w:tc>
          <w:tcPr>
            <w:tcW w:w="2991" w:type="dxa"/>
          </w:tcPr>
          <w:p w14:paraId="6C89F806" w14:textId="77777777" w:rsidR="00854071" w:rsidRDefault="00DB1B55">
            <w:r>
              <w:t>Welcome</w:t>
            </w:r>
          </w:p>
        </w:tc>
      </w:tr>
      <w:tr w:rsidR="00854071" w14:paraId="6C89F80C" w14:textId="77777777">
        <w:tblPrEx>
          <w:tblCellMar>
            <w:bottom w:w="0" w:type="dxa"/>
          </w:tblCellMar>
        </w:tblPrEx>
        <w:trPr>
          <w:cantSplit/>
        </w:trPr>
        <w:tc>
          <w:tcPr>
            <w:tcW w:w="825" w:type="dxa"/>
          </w:tcPr>
          <w:p w14:paraId="6C89F808" w14:textId="77777777" w:rsidR="00854071" w:rsidRDefault="00DB1B55">
            <w:r>
              <w:t>LGo</w:t>
            </w:r>
          </w:p>
        </w:tc>
        <w:tc>
          <w:tcPr>
            <w:tcW w:w="1706" w:type="dxa"/>
            <w:vMerge w:val="restart"/>
          </w:tcPr>
          <w:p w14:paraId="6C89F809" w14:textId="77777777" w:rsidR="00854071" w:rsidRDefault="00DB1B55">
            <w:r>
              <w:t>Text Box 1</w:t>
            </w:r>
          </w:p>
        </w:tc>
        <w:tc>
          <w:tcPr>
            <w:tcW w:w="3910" w:type="dxa"/>
            <w:vMerge w:val="restart"/>
          </w:tcPr>
          <w:p w14:paraId="6C89F80A" w14:textId="77777777" w:rsidR="00854071" w:rsidRDefault="00DB1B55">
            <w:r>
              <w:rPr>
                <w:rFonts w:ascii="Calibri" w:eastAsia="Calibri" w:hAnsi="Calibri" w:cs="Calibri"/>
                <w:b/>
                <w:bCs/>
                <w:sz w:val="64"/>
                <w:szCs w:val="64"/>
              </w:rPr>
              <w:t>P&amp;C NO MOTOR</w:t>
            </w:r>
          </w:p>
        </w:tc>
        <w:tc>
          <w:tcPr>
            <w:tcW w:w="2991" w:type="dxa"/>
          </w:tcPr>
          <w:p w14:paraId="6C89F80B" w14:textId="77777777" w:rsidR="00854071" w:rsidRDefault="00DB1B55">
            <w:r>
              <w:rPr>
                <w:b/>
                <w:bCs/>
              </w:rPr>
              <w:t>P&amp;C NO MOTOR</w:t>
            </w:r>
          </w:p>
        </w:tc>
      </w:tr>
      <w:tr w:rsidR="00854071" w14:paraId="6C89F811" w14:textId="77777777">
        <w:tblPrEx>
          <w:tblCellMar>
            <w:bottom w:w="0" w:type="dxa"/>
          </w:tblCellMar>
        </w:tblPrEx>
        <w:trPr>
          <w:cantSplit/>
        </w:trPr>
        <w:tc>
          <w:tcPr>
            <w:tcW w:w="825" w:type="dxa"/>
          </w:tcPr>
          <w:p w14:paraId="6C89F80D" w14:textId="77777777" w:rsidR="00854071" w:rsidRDefault="00DB1B55">
            <w:r>
              <w:t>aic</w:t>
            </w:r>
          </w:p>
        </w:tc>
        <w:tc>
          <w:tcPr>
            <w:tcW w:w="1706" w:type="dxa"/>
            <w:vMerge w:val="restart"/>
          </w:tcPr>
          <w:p w14:paraId="6C89F80E" w14:textId="77777777" w:rsidR="00854071" w:rsidRDefault="00DB1B55">
            <w:r>
              <w:t>Text Box 2</w:t>
            </w:r>
          </w:p>
        </w:tc>
        <w:tc>
          <w:tcPr>
            <w:tcW w:w="3910" w:type="dxa"/>
            <w:vMerge w:val="restart"/>
          </w:tcPr>
          <w:p w14:paraId="6C89F80F" w14:textId="77777777" w:rsidR="00854071" w:rsidRDefault="00DB1B55">
            <w:r>
              <w:rPr>
                <w:rFonts w:ascii="Calibri" w:eastAsia="Calibri" w:hAnsi="Calibri" w:cs="Calibri"/>
                <w:sz w:val="36"/>
                <w:szCs w:val="36"/>
              </w:rPr>
              <w:t xml:space="preserve">Welcome to the course  on P&amp;C NO MOTOR </w:t>
            </w:r>
          </w:p>
        </w:tc>
        <w:tc>
          <w:tcPr>
            <w:tcW w:w="2991" w:type="dxa"/>
          </w:tcPr>
          <w:p w14:paraId="6C89F810" w14:textId="77777777" w:rsidR="00854071" w:rsidRDefault="00DB1B55">
            <w:r>
              <w:t xml:space="preserve">Welcome to the course  on P&amp;C NO MOTOR </w:t>
            </w:r>
          </w:p>
        </w:tc>
      </w:tr>
      <w:tr w:rsidR="00854071" w14:paraId="6C89F816" w14:textId="77777777">
        <w:tblPrEx>
          <w:tblCellMar>
            <w:bottom w:w="0" w:type="dxa"/>
          </w:tblCellMar>
        </w:tblPrEx>
        <w:trPr>
          <w:cantSplit/>
        </w:trPr>
        <w:tc>
          <w:tcPr>
            <w:tcW w:w="825" w:type="dxa"/>
          </w:tcPr>
          <w:p w14:paraId="6C89F812" w14:textId="77777777" w:rsidR="00854071" w:rsidRDefault="00DB1B55">
            <w:r>
              <w:t>eO4</w:t>
            </w:r>
          </w:p>
        </w:tc>
        <w:tc>
          <w:tcPr>
            <w:tcW w:w="1706" w:type="dxa"/>
            <w:vMerge w:val="restart"/>
          </w:tcPr>
          <w:p w14:paraId="6C89F813" w14:textId="77777777" w:rsidR="00854071" w:rsidRDefault="00DB1B55">
            <w:r>
              <w:t>Rectangle 2 - Normal state</w:t>
            </w:r>
          </w:p>
        </w:tc>
        <w:tc>
          <w:tcPr>
            <w:tcW w:w="3910" w:type="dxa"/>
            <w:vMerge w:val="restart"/>
          </w:tcPr>
          <w:p w14:paraId="6C89F814" w14:textId="77777777" w:rsidR="00854071" w:rsidRDefault="00DB1B55">
            <w:r>
              <w:rPr>
                <w:rFonts w:ascii="Calibri" w:eastAsia="Calibri" w:hAnsi="Calibri" w:cs="Calibri"/>
                <w:sz w:val="28"/>
                <w:szCs w:val="28"/>
              </w:rPr>
              <w:t>START</w:t>
            </w:r>
          </w:p>
        </w:tc>
        <w:tc>
          <w:tcPr>
            <w:tcW w:w="2991" w:type="dxa"/>
          </w:tcPr>
          <w:p w14:paraId="6C89F815" w14:textId="77777777" w:rsidR="00854071" w:rsidRDefault="00DB1B55">
            <w:r>
              <w:t>START</w:t>
            </w:r>
          </w:p>
        </w:tc>
      </w:tr>
      <w:tr w:rsidR="00854071" w14:paraId="6C89F81B" w14:textId="77777777">
        <w:tblPrEx>
          <w:tblCellMar>
            <w:bottom w:w="0" w:type="dxa"/>
          </w:tblCellMar>
        </w:tblPrEx>
        <w:trPr>
          <w:cantSplit/>
        </w:trPr>
        <w:tc>
          <w:tcPr>
            <w:tcW w:w="825" w:type="dxa"/>
          </w:tcPr>
          <w:p w14:paraId="6C89F817" w14:textId="77777777" w:rsidR="00854071" w:rsidRDefault="00DB1B55">
            <w:r>
              <w:lastRenderedPageBreak/>
              <w:t>MqA</w:t>
            </w:r>
          </w:p>
        </w:tc>
        <w:tc>
          <w:tcPr>
            <w:tcW w:w="1706" w:type="dxa"/>
            <w:vMerge w:val="restart"/>
          </w:tcPr>
          <w:p w14:paraId="6C89F818" w14:textId="77777777" w:rsidR="00854071" w:rsidRDefault="00DB1B55">
            <w:r>
              <w:t>Slide Notes</w:t>
            </w:r>
          </w:p>
        </w:tc>
        <w:tc>
          <w:tcPr>
            <w:tcW w:w="3910" w:type="dxa"/>
            <w:vMerge w:val="restart"/>
          </w:tcPr>
          <w:p w14:paraId="6C89F819" w14:textId="77777777" w:rsidR="00854071" w:rsidRDefault="00DB1B55">
            <w:r>
              <w:rPr>
                <w:rFonts w:ascii="Calibri" w:eastAsia="Calibri" w:hAnsi="Calibri" w:cs="Calibri"/>
                <w:sz w:val="24"/>
                <w:szCs w:val="24"/>
              </w:rPr>
              <w:t>Welcome to the P&amp;C NO MOTOR course.</w:t>
            </w:r>
          </w:p>
        </w:tc>
        <w:tc>
          <w:tcPr>
            <w:tcW w:w="2991" w:type="dxa"/>
          </w:tcPr>
          <w:p w14:paraId="6C89F81A" w14:textId="77777777" w:rsidR="00854071" w:rsidRDefault="00DB1B55">
            <w:r>
              <w:t>Welcome to the P&amp;C NO MOTOR course.</w:t>
            </w:r>
          </w:p>
        </w:tc>
      </w:tr>
    </w:tbl>
    <w:p w14:paraId="6C89F81C" w14:textId="77777777" w:rsidR="00854071" w:rsidRDefault="00DB1B55">
      <w:pPr>
        <w:pStyle w:val="Titolo21"/>
      </w:pPr>
      <w:r>
        <w:t>1.2 Learning Objectives</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81F" w14:textId="77777777">
        <w:tblPrEx>
          <w:tblCellMar>
            <w:bottom w:w="0" w:type="dxa"/>
          </w:tblCellMar>
        </w:tblPrEx>
        <w:tc>
          <w:tcPr>
            <w:tcW w:w="1800" w:type="dxa"/>
            <w:shd w:val="clear" w:color="auto" w:fill="F2F2F2"/>
          </w:tcPr>
          <w:p w14:paraId="6C89F81D" w14:textId="77777777" w:rsidR="00854071" w:rsidRDefault="00DB1B55">
            <w:pPr>
              <w:pStyle w:val="Titolo21"/>
            </w:pPr>
            <w:r>
              <w:t xml:space="preserve">Slide ID </w:t>
            </w:r>
            <w:r>
              <w:t>🔒</w:t>
            </w:r>
          </w:p>
        </w:tc>
        <w:tc>
          <w:tcPr>
            <w:tcW w:w="7632" w:type="dxa"/>
          </w:tcPr>
          <w:p w14:paraId="6C89F81E" w14:textId="77777777" w:rsidR="00854071" w:rsidRDefault="00DB1B55">
            <w:r>
              <w:t>797483c9-684a-4c99-b4f8-0c92ec15b398</w:t>
            </w:r>
          </w:p>
        </w:tc>
      </w:tr>
      <w:tr w:rsidR="00854071" w14:paraId="6C89F822" w14:textId="77777777">
        <w:tblPrEx>
          <w:tblCellMar>
            <w:bottom w:w="0" w:type="dxa"/>
          </w:tblCellMar>
        </w:tblPrEx>
        <w:tc>
          <w:tcPr>
            <w:tcW w:w="1800" w:type="dxa"/>
            <w:shd w:val="clear" w:color="auto" w:fill="F2F2F2"/>
          </w:tcPr>
          <w:p w14:paraId="6C89F820" w14:textId="77777777" w:rsidR="00854071" w:rsidRDefault="00DB1B55">
            <w:pPr>
              <w:pStyle w:val="Titolo21"/>
            </w:pPr>
            <w:r>
              <w:t>Preview Image</w:t>
            </w:r>
          </w:p>
        </w:tc>
        <w:tc>
          <w:tcPr>
            <w:tcW w:w="7632" w:type="dxa"/>
          </w:tcPr>
          <w:p w14:paraId="6C89F821" w14:textId="77777777" w:rsidR="00854071" w:rsidRDefault="00DB1B55">
            <w:r>
              <w:rPr>
                <w:noProof/>
              </w:rPr>
              <w:drawing>
                <wp:inline distT="0" distB="0" distL="0" distR="0" wp14:anchorId="6C8A02FC" wp14:editId="6C8A02FD">
                  <wp:extent cx="3810000" cy="2143125"/>
                  <wp:effectExtent l="19050" t="19050" r="19050" b="19050"/>
                  <wp:docPr id="2" name="1.2 Learning Obj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earning Objectives"/>
                          <pic:cNvPicPr/>
                        </pic:nvPicPr>
                        <pic:blipFill>
                          <a:blip r:embed="rId6"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823"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89"/>
        <w:gridCol w:w="1580"/>
        <w:gridCol w:w="3783"/>
        <w:gridCol w:w="2792"/>
      </w:tblGrid>
      <w:tr w:rsidR="00854071" w14:paraId="6C89F828" w14:textId="77777777">
        <w:tblPrEx>
          <w:tblCellMar>
            <w:bottom w:w="0" w:type="dxa"/>
          </w:tblCellMar>
        </w:tblPrEx>
        <w:trPr>
          <w:cantSplit/>
          <w:tblHeader/>
        </w:trPr>
        <w:tc>
          <w:tcPr>
            <w:tcW w:w="825" w:type="dxa"/>
            <w:shd w:val="clear" w:color="auto" w:fill="F2F2F2"/>
          </w:tcPr>
          <w:p w14:paraId="6C89F824" w14:textId="77777777" w:rsidR="00854071" w:rsidRDefault="00DB1B55">
            <w:pPr>
              <w:pStyle w:val="Titolo21"/>
            </w:pPr>
            <w:r>
              <w:t xml:space="preserve">ID </w:t>
            </w:r>
            <w:r>
              <w:t>🔒</w:t>
            </w:r>
          </w:p>
        </w:tc>
        <w:tc>
          <w:tcPr>
            <w:tcW w:w="1706" w:type="dxa"/>
            <w:shd w:val="clear" w:color="auto" w:fill="F2F2F2"/>
          </w:tcPr>
          <w:p w14:paraId="6C89F825" w14:textId="77777777" w:rsidR="00854071" w:rsidRDefault="00DB1B55">
            <w:pPr>
              <w:pStyle w:val="Titolo21"/>
            </w:pPr>
            <w:r>
              <w:t>Type</w:t>
            </w:r>
          </w:p>
        </w:tc>
        <w:tc>
          <w:tcPr>
            <w:tcW w:w="3910" w:type="dxa"/>
            <w:shd w:val="clear" w:color="auto" w:fill="F2F2F2"/>
          </w:tcPr>
          <w:p w14:paraId="6C89F826" w14:textId="77777777" w:rsidR="00854071" w:rsidRDefault="00DB1B55">
            <w:pPr>
              <w:pStyle w:val="Titolo21"/>
            </w:pPr>
            <w:r>
              <w:t>Source Text</w:t>
            </w:r>
          </w:p>
        </w:tc>
        <w:tc>
          <w:tcPr>
            <w:tcW w:w="2991" w:type="dxa"/>
            <w:shd w:val="clear" w:color="auto" w:fill="F2F2F2"/>
          </w:tcPr>
          <w:p w14:paraId="6C89F827" w14:textId="77777777" w:rsidR="00854071" w:rsidRDefault="00DB1B55">
            <w:pPr>
              <w:pStyle w:val="Titolo21"/>
            </w:pPr>
            <w:r>
              <w:t>Translation</w:t>
            </w:r>
          </w:p>
        </w:tc>
      </w:tr>
      <w:tr w:rsidR="00854071" w14:paraId="6C89F82D" w14:textId="77777777">
        <w:tblPrEx>
          <w:tblCellMar>
            <w:bottom w:w="0" w:type="dxa"/>
          </w:tblCellMar>
        </w:tblPrEx>
        <w:tc>
          <w:tcPr>
            <w:tcW w:w="825" w:type="dxa"/>
          </w:tcPr>
          <w:p w14:paraId="6C89F829" w14:textId="77777777" w:rsidR="00854071" w:rsidRDefault="00DB1B55">
            <w:r>
              <w:t>oZ4</w:t>
            </w:r>
          </w:p>
        </w:tc>
        <w:tc>
          <w:tcPr>
            <w:tcW w:w="1706" w:type="dxa"/>
          </w:tcPr>
          <w:p w14:paraId="6C89F82A" w14:textId="77777777" w:rsidR="00854071" w:rsidRDefault="00DB1B55">
            <w:r>
              <w:t>Slide name</w:t>
            </w:r>
          </w:p>
        </w:tc>
        <w:tc>
          <w:tcPr>
            <w:tcW w:w="3910" w:type="dxa"/>
          </w:tcPr>
          <w:p w14:paraId="6C89F82B" w14:textId="77777777" w:rsidR="00854071" w:rsidRDefault="00DB1B55">
            <w:r>
              <w:t>Learning Objectives</w:t>
            </w:r>
          </w:p>
        </w:tc>
        <w:tc>
          <w:tcPr>
            <w:tcW w:w="2991" w:type="dxa"/>
          </w:tcPr>
          <w:p w14:paraId="6C89F82C" w14:textId="77777777" w:rsidR="00854071" w:rsidRDefault="00DB1B55">
            <w:r>
              <w:t>Learning Objectives</w:t>
            </w:r>
          </w:p>
        </w:tc>
      </w:tr>
      <w:tr w:rsidR="00854071" w14:paraId="6C89F832" w14:textId="77777777">
        <w:tblPrEx>
          <w:tblCellMar>
            <w:bottom w:w="0" w:type="dxa"/>
          </w:tblCellMar>
        </w:tblPrEx>
        <w:trPr>
          <w:cantSplit/>
        </w:trPr>
        <w:tc>
          <w:tcPr>
            <w:tcW w:w="825" w:type="dxa"/>
          </w:tcPr>
          <w:p w14:paraId="6C89F82E" w14:textId="77777777" w:rsidR="00854071" w:rsidRDefault="00DB1B55">
            <w:r>
              <w:t>xCY</w:t>
            </w:r>
          </w:p>
        </w:tc>
        <w:tc>
          <w:tcPr>
            <w:tcW w:w="1706" w:type="dxa"/>
            <w:vMerge w:val="restart"/>
          </w:tcPr>
          <w:p w14:paraId="6C89F82F" w14:textId="77777777" w:rsidR="00854071" w:rsidRDefault="00DB1B55">
            <w:r>
              <w:t>Text Box 6</w:t>
            </w:r>
          </w:p>
        </w:tc>
        <w:tc>
          <w:tcPr>
            <w:tcW w:w="3910" w:type="dxa"/>
            <w:vMerge w:val="restart"/>
          </w:tcPr>
          <w:p w14:paraId="6C89F830" w14:textId="77777777" w:rsidR="00854071" w:rsidRDefault="00DB1B55">
            <w:r>
              <w:rPr>
                <w:rFonts w:ascii="Calibri" w:eastAsia="Calibri" w:hAnsi="Calibri" w:cs="Calibri"/>
                <w:sz w:val="64"/>
                <w:szCs w:val="64"/>
              </w:rPr>
              <w:t>Learning Objectives</w:t>
            </w:r>
          </w:p>
        </w:tc>
        <w:tc>
          <w:tcPr>
            <w:tcW w:w="2991" w:type="dxa"/>
          </w:tcPr>
          <w:p w14:paraId="6C89F831" w14:textId="77777777" w:rsidR="00854071" w:rsidRDefault="00DB1B55">
            <w:r>
              <w:t>Learning Objectives</w:t>
            </w:r>
          </w:p>
        </w:tc>
      </w:tr>
      <w:tr w:rsidR="00854071" w14:paraId="6C89F83A" w14:textId="77777777">
        <w:tblPrEx>
          <w:tblCellMar>
            <w:bottom w:w="0" w:type="dxa"/>
          </w:tblCellMar>
        </w:tblPrEx>
        <w:trPr>
          <w:cantSplit/>
        </w:trPr>
        <w:tc>
          <w:tcPr>
            <w:tcW w:w="825" w:type="dxa"/>
          </w:tcPr>
          <w:p w14:paraId="6C89F833" w14:textId="77777777" w:rsidR="00854071" w:rsidRDefault="00DB1B55">
            <w:r>
              <w:t>y2c</w:t>
            </w:r>
          </w:p>
        </w:tc>
        <w:tc>
          <w:tcPr>
            <w:tcW w:w="1706" w:type="dxa"/>
            <w:vMerge w:val="restart"/>
          </w:tcPr>
          <w:p w14:paraId="6C89F834" w14:textId="77777777" w:rsidR="00854071" w:rsidRDefault="00DB1B55">
            <w:r>
              <w:t>Text Box 5</w:t>
            </w:r>
          </w:p>
        </w:tc>
        <w:tc>
          <w:tcPr>
            <w:tcW w:w="3910" w:type="dxa"/>
            <w:vMerge w:val="restart"/>
          </w:tcPr>
          <w:p w14:paraId="6C89F835" w14:textId="77777777" w:rsidR="00854071" w:rsidRDefault="00DB1B55">
            <w:r>
              <w:rPr>
                <w:bdr w:val="single" w:sz="4" w:space="0" w:color="auto"/>
                <w:shd w:val="solid" w:color="E7E6E6" w:fill="auto"/>
              </w:rPr>
              <w:t>1</w:t>
            </w:r>
            <w:r>
              <w:rPr>
                <w:rFonts w:ascii="Calibri" w:eastAsia="Calibri" w:hAnsi="Calibri" w:cs="Calibri"/>
                <w:b/>
                <w:bCs/>
                <w:sz w:val="36"/>
                <w:szCs w:val="36"/>
              </w:rPr>
              <w:t xml:space="preserve">DURATION: </w:t>
            </w:r>
          </w:p>
          <w:p w14:paraId="6C89F836" w14:textId="77777777" w:rsidR="00854071" w:rsidRDefault="00DB1B55">
            <w:r>
              <w:rPr>
                <w:bdr w:val="single" w:sz="4" w:space="0" w:color="auto"/>
                <w:shd w:val="solid" w:color="E7E6E6" w:fill="auto"/>
              </w:rPr>
              <w:t>2</w:t>
            </w:r>
            <w:r>
              <w:rPr>
                <w:rFonts w:ascii="Calibri" w:eastAsia="Calibri" w:hAnsi="Calibri" w:cs="Calibri"/>
                <w:sz w:val="36"/>
                <w:szCs w:val="36"/>
              </w:rPr>
              <w:t xml:space="preserve">1 hour </w:t>
            </w:r>
          </w:p>
          <w:p w14:paraId="6C89F837" w14:textId="77777777" w:rsidR="00854071" w:rsidRDefault="00DB1B55">
            <w:r>
              <w:rPr>
                <w:bdr w:val="single" w:sz="4" w:space="0" w:color="auto"/>
                <w:shd w:val="solid" w:color="E7E6E6" w:fill="auto"/>
              </w:rPr>
              <w:t>3</w:t>
            </w:r>
            <w:r>
              <w:rPr>
                <w:rFonts w:ascii="Calibri" w:eastAsia="Calibri" w:hAnsi="Calibri" w:cs="Calibri"/>
                <w:b/>
                <w:bCs/>
                <w:sz w:val="36"/>
                <w:szCs w:val="36"/>
              </w:rPr>
              <w:t xml:space="preserve">STRUCTURE: </w:t>
            </w:r>
          </w:p>
          <w:p w14:paraId="6C89F838" w14:textId="77777777" w:rsidR="00854071" w:rsidRDefault="00DB1B55">
            <w:r>
              <w:rPr>
                <w:bdr w:val="single" w:sz="4" w:space="0" w:color="auto"/>
                <w:shd w:val="solid" w:color="E7E6E6" w:fill="auto"/>
              </w:rPr>
              <w:t>4</w:t>
            </w:r>
            <w:r>
              <w:rPr>
                <w:rFonts w:ascii="Calibri" w:eastAsia="Calibri" w:hAnsi="Calibri" w:cs="Calibri"/>
                <w:sz w:val="36"/>
                <w:szCs w:val="36"/>
              </w:rPr>
              <w:t>5 modules</w:t>
            </w:r>
          </w:p>
        </w:tc>
        <w:tc>
          <w:tcPr>
            <w:tcW w:w="2991" w:type="dxa"/>
          </w:tcPr>
          <w:p w14:paraId="6C89F839" w14:textId="77777777" w:rsidR="00854071" w:rsidRDefault="00DB1B55">
            <w:r>
              <w:rPr>
                <w:b/>
                <w:bCs/>
              </w:rPr>
              <w:t xml:space="preserve">DURATION: </w:t>
            </w:r>
          </w:p>
        </w:tc>
      </w:tr>
      <w:tr w:rsidR="00854071" w14:paraId="6C89F83F" w14:textId="77777777">
        <w:tblPrEx>
          <w:tblCellMar>
            <w:bottom w:w="0" w:type="dxa"/>
          </w:tblCellMar>
        </w:tblPrEx>
        <w:trPr>
          <w:cantSplit/>
        </w:trPr>
        <w:tc>
          <w:tcPr>
            <w:tcW w:w="825" w:type="dxa"/>
          </w:tcPr>
          <w:p w14:paraId="6C89F83B" w14:textId="77777777" w:rsidR="00854071" w:rsidRDefault="00DB1B55">
            <w:r>
              <w:t>y2c</w:t>
            </w:r>
          </w:p>
        </w:tc>
        <w:tc>
          <w:tcPr>
            <w:tcW w:w="1706" w:type="dxa"/>
            <w:vMerge/>
          </w:tcPr>
          <w:p w14:paraId="6C89F83C" w14:textId="77777777" w:rsidR="00854071" w:rsidRDefault="00854071"/>
        </w:tc>
        <w:tc>
          <w:tcPr>
            <w:tcW w:w="3910" w:type="dxa"/>
            <w:vMerge/>
          </w:tcPr>
          <w:p w14:paraId="6C89F83D" w14:textId="77777777" w:rsidR="00854071" w:rsidRDefault="00854071"/>
        </w:tc>
        <w:tc>
          <w:tcPr>
            <w:tcW w:w="2991" w:type="dxa"/>
          </w:tcPr>
          <w:p w14:paraId="6C89F83E" w14:textId="77777777" w:rsidR="00854071" w:rsidRDefault="00DB1B55">
            <w:r>
              <w:t xml:space="preserve">1 hour </w:t>
            </w:r>
          </w:p>
        </w:tc>
      </w:tr>
      <w:tr w:rsidR="00854071" w14:paraId="6C89F844" w14:textId="77777777">
        <w:tblPrEx>
          <w:tblCellMar>
            <w:bottom w:w="0" w:type="dxa"/>
          </w:tblCellMar>
        </w:tblPrEx>
        <w:trPr>
          <w:cantSplit/>
        </w:trPr>
        <w:tc>
          <w:tcPr>
            <w:tcW w:w="825" w:type="dxa"/>
          </w:tcPr>
          <w:p w14:paraId="6C89F840" w14:textId="77777777" w:rsidR="00854071" w:rsidRDefault="00DB1B55">
            <w:r>
              <w:t>y2c</w:t>
            </w:r>
          </w:p>
        </w:tc>
        <w:tc>
          <w:tcPr>
            <w:tcW w:w="1706" w:type="dxa"/>
            <w:vMerge/>
          </w:tcPr>
          <w:p w14:paraId="6C89F841" w14:textId="77777777" w:rsidR="00854071" w:rsidRDefault="00854071"/>
        </w:tc>
        <w:tc>
          <w:tcPr>
            <w:tcW w:w="3910" w:type="dxa"/>
            <w:vMerge/>
          </w:tcPr>
          <w:p w14:paraId="6C89F842" w14:textId="77777777" w:rsidR="00854071" w:rsidRDefault="00854071"/>
        </w:tc>
        <w:tc>
          <w:tcPr>
            <w:tcW w:w="2991" w:type="dxa"/>
          </w:tcPr>
          <w:p w14:paraId="6C89F843" w14:textId="77777777" w:rsidR="00854071" w:rsidRDefault="00DB1B55">
            <w:r>
              <w:rPr>
                <w:b/>
                <w:bCs/>
              </w:rPr>
              <w:t xml:space="preserve">STRUCTURE: </w:t>
            </w:r>
          </w:p>
        </w:tc>
      </w:tr>
      <w:tr w:rsidR="00854071" w14:paraId="6C89F849" w14:textId="77777777">
        <w:tblPrEx>
          <w:tblCellMar>
            <w:bottom w:w="0" w:type="dxa"/>
          </w:tblCellMar>
        </w:tblPrEx>
        <w:trPr>
          <w:cantSplit/>
        </w:trPr>
        <w:tc>
          <w:tcPr>
            <w:tcW w:w="825" w:type="dxa"/>
          </w:tcPr>
          <w:p w14:paraId="6C89F845" w14:textId="77777777" w:rsidR="00854071" w:rsidRDefault="00DB1B55">
            <w:r>
              <w:t>y2c</w:t>
            </w:r>
          </w:p>
        </w:tc>
        <w:tc>
          <w:tcPr>
            <w:tcW w:w="1706" w:type="dxa"/>
            <w:vMerge/>
          </w:tcPr>
          <w:p w14:paraId="6C89F846" w14:textId="77777777" w:rsidR="00854071" w:rsidRDefault="00854071"/>
        </w:tc>
        <w:tc>
          <w:tcPr>
            <w:tcW w:w="3910" w:type="dxa"/>
            <w:vMerge/>
          </w:tcPr>
          <w:p w14:paraId="6C89F847" w14:textId="77777777" w:rsidR="00854071" w:rsidRDefault="00854071"/>
        </w:tc>
        <w:tc>
          <w:tcPr>
            <w:tcW w:w="2991" w:type="dxa"/>
          </w:tcPr>
          <w:p w14:paraId="6C89F848" w14:textId="77777777" w:rsidR="00854071" w:rsidRDefault="00DB1B55">
            <w:r>
              <w:t>5 modules</w:t>
            </w:r>
          </w:p>
        </w:tc>
      </w:tr>
      <w:tr w:rsidR="00854071" w14:paraId="6C89F84E" w14:textId="77777777">
        <w:tblPrEx>
          <w:tblCellMar>
            <w:bottom w:w="0" w:type="dxa"/>
          </w:tblCellMar>
        </w:tblPrEx>
        <w:trPr>
          <w:cantSplit/>
        </w:trPr>
        <w:tc>
          <w:tcPr>
            <w:tcW w:w="825" w:type="dxa"/>
          </w:tcPr>
          <w:p w14:paraId="6C89F84A" w14:textId="77777777" w:rsidR="00854071" w:rsidRDefault="00DB1B55">
            <w:r>
              <w:t>h10</w:t>
            </w:r>
          </w:p>
        </w:tc>
        <w:tc>
          <w:tcPr>
            <w:tcW w:w="1706" w:type="dxa"/>
            <w:vMerge w:val="restart"/>
          </w:tcPr>
          <w:p w14:paraId="6C89F84B" w14:textId="77777777" w:rsidR="00854071" w:rsidRDefault="00DB1B55">
            <w:r>
              <w:t>Text Box 2</w:t>
            </w:r>
          </w:p>
        </w:tc>
        <w:tc>
          <w:tcPr>
            <w:tcW w:w="3910" w:type="dxa"/>
            <w:vMerge w:val="restart"/>
          </w:tcPr>
          <w:p w14:paraId="6C89F84C" w14:textId="77777777" w:rsidR="00854071" w:rsidRDefault="00DB1B55">
            <w:r>
              <w:rPr>
                <w:rFonts w:ascii="Calibri" w:eastAsia="Calibri" w:hAnsi="Calibri" w:cs="Calibri"/>
                <w:sz w:val="36"/>
                <w:szCs w:val="36"/>
              </w:rPr>
              <w:t>At the end of this course you will be able to:</w:t>
            </w:r>
          </w:p>
        </w:tc>
        <w:tc>
          <w:tcPr>
            <w:tcW w:w="2991" w:type="dxa"/>
          </w:tcPr>
          <w:p w14:paraId="6C89F84D" w14:textId="77777777" w:rsidR="00854071" w:rsidRDefault="00DB1B55">
            <w:r>
              <w:t>At the end of this course you will be able to:</w:t>
            </w:r>
          </w:p>
        </w:tc>
      </w:tr>
      <w:tr w:rsidR="00854071" w14:paraId="6C89F85F" w14:textId="77777777">
        <w:tblPrEx>
          <w:tblCellMar>
            <w:bottom w:w="0" w:type="dxa"/>
          </w:tblCellMar>
        </w:tblPrEx>
        <w:trPr>
          <w:cantSplit/>
        </w:trPr>
        <w:tc>
          <w:tcPr>
            <w:tcW w:w="825" w:type="dxa"/>
          </w:tcPr>
          <w:p w14:paraId="6C89F84F" w14:textId="77777777" w:rsidR="00854071" w:rsidRDefault="00DB1B55">
            <w:r>
              <w:lastRenderedPageBreak/>
              <w:t>Q6A</w:t>
            </w:r>
          </w:p>
        </w:tc>
        <w:tc>
          <w:tcPr>
            <w:tcW w:w="1706" w:type="dxa"/>
            <w:vMerge w:val="restart"/>
          </w:tcPr>
          <w:p w14:paraId="6C89F850" w14:textId="77777777" w:rsidR="00854071" w:rsidRDefault="00DB1B55">
            <w:r>
              <w:t>Text Box 3</w:t>
            </w:r>
          </w:p>
        </w:tc>
        <w:tc>
          <w:tcPr>
            <w:tcW w:w="3910" w:type="dxa"/>
            <w:vMerge w:val="restart"/>
          </w:tcPr>
          <w:p w14:paraId="6C89F851" w14:textId="77777777" w:rsidR="00854071" w:rsidRDefault="00DB1B55">
            <w:pPr>
              <w:numPr>
                <w:ilvl w:val="0"/>
                <w:numId w:val="1"/>
              </w:numPr>
            </w:pPr>
            <w:r>
              <w:rPr>
                <w:bdr w:val="single" w:sz="4" w:space="0" w:color="auto"/>
                <w:shd w:val="solid" w:color="E7E6E6" w:fill="auto"/>
              </w:rPr>
              <w:t>1</w:t>
            </w:r>
            <w:r>
              <w:rPr>
                <w:rFonts w:ascii="Calibri" w:eastAsia="Calibri" w:hAnsi="Calibri" w:cs="Calibri"/>
                <w:sz w:val="36"/>
                <w:szCs w:val="36"/>
              </w:rPr>
              <w:t xml:space="preserve">enter the necessary data to issue </w:t>
            </w:r>
          </w:p>
          <w:p w14:paraId="6C89F852" w14:textId="77777777" w:rsidR="00854071" w:rsidRDefault="00DB1B55">
            <w:pPr>
              <w:numPr>
                <w:ilvl w:val="0"/>
                <w:numId w:val="1"/>
              </w:numPr>
            </w:pPr>
            <w:r>
              <w:rPr>
                <w:bdr w:val="single" w:sz="4" w:space="0" w:color="auto"/>
                <w:shd w:val="solid" w:color="E7E6E6" w:fill="auto"/>
              </w:rPr>
              <w:t>2</w:t>
            </w:r>
            <w:r>
              <w:rPr>
                <w:rFonts w:ascii="Calibri" w:eastAsia="Calibri" w:hAnsi="Calibri" w:cs="Calibri"/>
                <w:sz w:val="36"/>
                <w:szCs w:val="36"/>
              </w:rPr>
              <w:t>new NO MOTOR quote and policy</w:t>
            </w:r>
          </w:p>
          <w:p w14:paraId="6C89F853" w14:textId="77777777" w:rsidR="00854071" w:rsidRDefault="00DB1B55">
            <w:pPr>
              <w:numPr>
                <w:ilvl w:val="0"/>
                <w:numId w:val="1"/>
              </w:numPr>
            </w:pPr>
            <w:r>
              <w:rPr>
                <w:bdr w:val="single" w:sz="4" w:space="0" w:color="auto"/>
                <w:shd w:val="solid" w:color="E7E6E6" w:fill="auto"/>
              </w:rPr>
              <w:t>3</w:t>
            </w:r>
            <w:r>
              <w:rPr>
                <w:rFonts w:ascii="Calibri" w:eastAsia="Calibri" w:hAnsi="Calibri" w:cs="Calibri"/>
                <w:sz w:val="36"/>
                <w:szCs w:val="36"/>
              </w:rPr>
              <w:t xml:space="preserve"> on the Global Building Payer product </w:t>
            </w:r>
          </w:p>
          <w:p w14:paraId="6C89F854" w14:textId="77777777" w:rsidR="00854071" w:rsidRDefault="00DB1B55">
            <w:pPr>
              <w:numPr>
                <w:ilvl w:val="0"/>
                <w:numId w:val="1"/>
              </w:numPr>
            </w:pPr>
            <w:r>
              <w:rPr>
                <w:bdr w:val="single" w:sz="4" w:space="0" w:color="auto"/>
                <w:shd w:val="solid" w:color="E7E6E6" w:fill="auto"/>
              </w:rPr>
              <w:t>4</w:t>
            </w:r>
            <w:r>
              <w:rPr>
                <w:rFonts w:ascii="Calibri" w:eastAsia="Calibri" w:hAnsi="Calibri" w:cs="Calibri"/>
                <w:sz w:val="36"/>
                <w:szCs w:val="36"/>
              </w:rPr>
              <w:t xml:space="preserve">make a </w:t>
            </w:r>
          </w:p>
          <w:p w14:paraId="6C89F855" w14:textId="77777777" w:rsidR="00854071" w:rsidRDefault="00DB1B55">
            <w:pPr>
              <w:numPr>
                <w:ilvl w:val="0"/>
                <w:numId w:val="1"/>
              </w:numPr>
            </w:pPr>
            <w:r>
              <w:rPr>
                <w:bdr w:val="single" w:sz="4" w:space="0" w:color="auto"/>
                <w:shd w:val="solid" w:color="E7E6E6" w:fill="auto"/>
              </w:rPr>
              <w:t>5</w:t>
            </w:r>
            <w:r>
              <w:rPr>
                <w:rFonts w:ascii="Calibri" w:eastAsia="Calibri" w:hAnsi="Calibri" w:cs="Calibri"/>
                <w:sz w:val="36"/>
                <w:szCs w:val="36"/>
              </w:rPr>
              <w:t>general amendment</w:t>
            </w:r>
          </w:p>
          <w:p w14:paraId="6C89F856" w14:textId="77777777" w:rsidR="00854071" w:rsidRDefault="00DB1B55">
            <w:pPr>
              <w:numPr>
                <w:ilvl w:val="0"/>
                <w:numId w:val="1"/>
              </w:numPr>
            </w:pPr>
            <w:r>
              <w:rPr>
                <w:bdr w:val="single" w:sz="4" w:space="0" w:color="auto"/>
                <w:shd w:val="solid" w:color="E7E6E6" w:fill="auto"/>
              </w:rPr>
              <w:t>6</w:t>
            </w:r>
            <w:r>
              <w:rPr>
                <w:rFonts w:ascii="Calibri" w:eastAsia="Calibri" w:hAnsi="Calibri" w:cs="Calibri"/>
                <w:sz w:val="36"/>
                <w:szCs w:val="36"/>
              </w:rPr>
              <w:t xml:space="preserve"> </w:t>
            </w:r>
          </w:p>
          <w:p w14:paraId="6C89F857" w14:textId="77777777" w:rsidR="00854071" w:rsidRDefault="00DB1B55">
            <w:pPr>
              <w:numPr>
                <w:ilvl w:val="0"/>
                <w:numId w:val="1"/>
              </w:numPr>
            </w:pPr>
            <w:r>
              <w:rPr>
                <w:bdr w:val="single" w:sz="4" w:space="0" w:color="auto"/>
                <w:shd w:val="solid" w:color="E7E6E6" w:fill="auto"/>
              </w:rPr>
              <w:t>7</w:t>
            </w:r>
            <w:r>
              <w:rPr>
                <w:rFonts w:ascii="Calibri" w:eastAsia="Calibri" w:hAnsi="Calibri" w:cs="Calibri"/>
                <w:sz w:val="36"/>
                <w:szCs w:val="36"/>
              </w:rPr>
              <w:t xml:space="preserve">make some </w:t>
            </w:r>
          </w:p>
          <w:p w14:paraId="6C89F858" w14:textId="77777777" w:rsidR="00854071" w:rsidRDefault="00DB1B55">
            <w:pPr>
              <w:numPr>
                <w:ilvl w:val="0"/>
                <w:numId w:val="1"/>
              </w:numPr>
            </w:pPr>
            <w:r>
              <w:rPr>
                <w:bdr w:val="single" w:sz="4" w:space="0" w:color="auto"/>
                <w:shd w:val="solid" w:color="E7E6E6" w:fill="auto"/>
              </w:rPr>
              <w:t>8</w:t>
            </w:r>
            <w:r>
              <w:rPr>
                <w:rFonts w:ascii="Calibri" w:eastAsia="Calibri" w:hAnsi="Calibri" w:cs="Calibri"/>
                <w:sz w:val="36"/>
                <w:szCs w:val="36"/>
              </w:rPr>
              <w:t>common data amendments</w:t>
            </w:r>
          </w:p>
          <w:p w14:paraId="6C89F859" w14:textId="77777777" w:rsidR="00854071" w:rsidRDefault="00DB1B55">
            <w:pPr>
              <w:numPr>
                <w:ilvl w:val="0"/>
                <w:numId w:val="1"/>
              </w:numPr>
            </w:pPr>
            <w:r>
              <w:rPr>
                <w:bdr w:val="single" w:sz="4" w:space="0" w:color="auto"/>
                <w:shd w:val="solid" w:color="E7E6E6" w:fill="auto"/>
              </w:rPr>
              <w:t>9</w:t>
            </w:r>
            <w:r>
              <w:rPr>
                <w:rFonts w:ascii="Calibri" w:eastAsia="Calibri" w:hAnsi="Calibri" w:cs="Calibri"/>
                <w:sz w:val="36"/>
                <w:szCs w:val="36"/>
              </w:rPr>
              <w:t xml:space="preserve"> </w:t>
            </w:r>
          </w:p>
          <w:p w14:paraId="6C89F85A" w14:textId="77777777" w:rsidR="00854071" w:rsidRDefault="00DB1B55">
            <w:pPr>
              <w:numPr>
                <w:ilvl w:val="0"/>
                <w:numId w:val="1"/>
              </w:numPr>
            </w:pPr>
            <w:r>
              <w:rPr>
                <w:bdr w:val="single" w:sz="4" w:space="0" w:color="auto"/>
                <w:shd w:val="solid" w:color="E7E6E6" w:fill="auto"/>
              </w:rPr>
              <w:t>10</w:t>
            </w:r>
            <w:r>
              <w:rPr>
                <w:rFonts w:ascii="Calibri" w:eastAsia="Calibri" w:hAnsi="Calibri" w:cs="Calibri"/>
                <w:sz w:val="36"/>
                <w:szCs w:val="36"/>
              </w:rPr>
              <w:t xml:space="preserve">enter the necessary data to make a </w:t>
            </w:r>
          </w:p>
          <w:p w14:paraId="6C89F85B" w14:textId="77777777" w:rsidR="00854071" w:rsidRDefault="00DB1B55">
            <w:pPr>
              <w:numPr>
                <w:ilvl w:val="0"/>
                <w:numId w:val="1"/>
              </w:numPr>
            </w:pPr>
            <w:r>
              <w:rPr>
                <w:bdr w:val="single" w:sz="4" w:space="0" w:color="auto"/>
                <w:shd w:val="solid" w:color="E7E6E6" w:fill="auto"/>
              </w:rPr>
              <w:t>11</w:t>
            </w:r>
            <w:r>
              <w:rPr>
                <w:rFonts w:ascii="Calibri" w:eastAsia="Calibri" w:hAnsi="Calibri" w:cs="Calibri"/>
                <w:sz w:val="36"/>
                <w:szCs w:val="36"/>
              </w:rPr>
              <w:t xml:space="preserve">policy substitution </w:t>
            </w:r>
          </w:p>
          <w:p w14:paraId="6C89F85C" w14:textId="77777777" w:rsidR="00854071" w:rsidRDefault="00DB1B55">
            <w:pPr>
              <w:numPr>
                <w:ilvl w:val="0"/>
                <w:numId w:val="1"/>
              </w:numPr>
            </w:pPr>
            <w:r>
              <w:rPr>
                <w:bdr w:val="single" w:sz="4" w:space="0" w:color="auto"/>
                <w:shd w:val="solid" w:color="E7E6E6" w:fill="auto"/>
              </w:rPr>
              <w:t>12</w:t>
            </w:r>
            <w:r>
              <w:rPr>
                <w:rFonts w:ascii="Calibri" w:eastAsia="Calibri" w:hAnsi="Calibri" w:cs="Calibri"/>
                <w:sz w:val="36"/>
                <w:szCs w:val="36"/>
              </w:rPr>
              <w:t>enter the necessa</w:t>
            </w:r>
            <w:r>
              <w:rPr>
                <w:rFonts w:ascii="Calibri" w:eastAsia="Calibri" w:hAnsi="Calibri" w:cs="Calibri"/>
                <w:sz w:val="36"/>
                <w:szCs w:val="36"/>
              </w:rPr>
              <w:t xml:space="preserve">ry data to make a </w:t>
            </w:r>
          </w:p>
          <w:p w14:paraId="6C89F85D" w14:textId="77777777" w:rsidR="00854071" w:rsidRDefault="00DB1B55">
            <w:pPr>
              <w:numPr>
                <w:ilvl w:val="0"/>
                <w:numId w:val="1"/>
              </w:numPr>
            </w:pPr>
            <w:r>
              <w:rPr>
                <w:bdr w:val="single" w:sz="4" w:space="0" w:color="auto"/>
                <w:shd w:val="solid" w:color="E7E6E6" w:fill="auto"/>
              </w:rPr>
              <w:t>13</w:t>
            </w:r>
            <w:r>
              <w:rPr>
                <w:rFonts w:ascii="Calibri" w:eastAsia="Calibri" w:hAnsi="Calibri" w:cs="Calibri"/>
                <w:sz w:val="36"/>
                <w:szCs w:val="36"/>
              </w:rPr>
              <w:t>policy cancellation</w:t>
            </w:r>
          </w:p>
        </w:tc>
        <w:tc>
          <w:tcPr>
            <w:tcW w:w="2991" w:type="dxa"/>
          </w:tcPr>
          <w:p w14:paraId="6C89F85E" w14:textId="77777777" w:rsidR="00854071" w:rsidRDefault="00DB1B55">
            <w:r>
              <w:t xml:space="preserve">enter the necessary data to issue </w:t>
            </w:r>
          </w:p>
        </w:tc>
      </w:tr>
      <w:tr w:rsidR="00854071" w14:paraId="6C89F864" w14:textId="77777777">
        <w:tblPrEx>
          <w:tblCellMar>
            <w:bottom w:w="0" w:type="dxa"/>
          </w:tblCellMar>
        </w:tblPrEx>
        <w:trPr>
          <w:cantSplit/>
        </w:trPr>
        <w:tc>
          <w:tcPr>
            <w:tcW w:w="825" w:type="dxa"/>
          </w:tcPr>
          <w:p w14:paraId="6C89F860" w14:textId="77777777" w:rsidR="00854071" w:rsidRDefault="00DB1B55">
            <w:r>
              <w:t>Q6A</w:t>
            </w:r>
          </w:p>
        </w:tc>
        <w:tc>
          <w:tcPr>
            <w:tcW w:w="1706" w:type="dxa"/>
            <w:vMerge/>
          </w:tcPr>
          <w:p w14:paraId="6C89F861" w14:textId="77777777" w:rsidR="00854071" w:rsidRDefault="00854071"/>
        </w:tc>
        <w:tc>
          <w:tcPr>
            <w:tcW w:w="3910" w:type="dxa"/>
            <w:vMerge/>
          </w:tcPr>
          <w:p w14:paraId="6C89F862" w14:textId="77777777" w:rsidR="00854071" w:rsidRDefault="00854071"/>
        </w:tc>
        <w:tc>
          <w:tcPr>
            <w:tcW w:w="2991" w:type="dxa"/>
          </w:tcPr>
          <w:p w14:paraId="6C89F863" w14:textId="77777777" w:rsidR="00854071" w:rsidRDefault="00DB1B55">
            <w:r>
              <w:t>new NO MOTOR quote and policy</w:t>
            </w:r>
          </w:p>
        </w:tc>
      </w:tr>
      <w:tr w:rsidR="00854071" w14:paraId="6C89F869" w14:textId="77777777">
        <w:tblPrEx>
          <w:tblCellMar>
            <w:bottom w:w="0" w:type="dxa"/>
          </w:tblCellMar>
        </w:tblPrEx>
        <w:trPr>
          <w:cantSplit/>
        </w:trPr>
        <w:tc>
          <w:tcPr>
            <w:tcW w:w="825" w:type="dxa"/>
          </w:tcPr>
          <w:p w14:paraId="6C89F865" w14:textId="77777777" w:rsidR="00854071" w:rsidRDefault="00DB1B55">
            <w:r>
              <w:t>Q6A</w:t>
            </w:r>
          </w:p>
        </w:tc>
        <w:tc>
          <w:tcPr>
            <w:tcW w:w="1706" w:type="dxa"/>
            <w:vMerge/>
          </w:tcPr>
          <w:p w14:paraId="6C89F866" w14:textId="77777777" w:rsidR="00854071" w:rsidRDefault="00854071"/>
        </w:tc>
        <w:tc>
          <w:tcPr>
            <w:tcW w:w="3910" w:type="dxa"/>
            <w:vMerge/>
          </w:tcPr>
          <w:p w14:paraId="6C89F867" w14:textId="77777777" w:rsidR="00854071" w:rsidRDefault="00854071"/>
        </w:tc>
        <w:tc>
          <w:tcPr>
            <w:tcW w:w="2991" w:type="dxa"/>
          </w:tcPr>
          <w:p w14:paraId="6C89F868" w14:textId="77777777" w:rsidR="00854071" w:rsidRDefault="00DB1B55">
            <w:r>
              <w:t xml:space="preserve"> on the Global Building Payer product </w:t>
            </w:r>
          </w:p>
        </w:tc>
      </w:tr>
      <w:tr w:rsidR="00854071" w14:paraId="6C89F86E" w14:textId="77777777">
        <w:tblPrEx>
          <w:tblCellMar>
            <w:bottom w:w="0" w:type="dxa"/>
          </w:tblCellMar>
        </w:tblPrEx>
        <w:trPr>
          <w:cantSplit/>
        </w:trPr>
        <w:tc>
          <w:tcPr>
            <w:tcW w:w="825" w:type="dxa"/>
          </w:tcPr>
          <w:p w14:paraId="6C89F86A" w14:textId="77777777" w:rsidR="00854071" w:rsidRDefault="00DB1B55">
            <w:r>
              <w:t>Q6A</w:t>
            </w:r>
          </w:p>
        </w:tc>
        <w:tc>
          <w:tcPr>
            <w:tcW w:w="1706" w:type="dxa"/>
            <w:vMerge/>
          </w:tcPr>
          <w:p w14:paraId="6C89F86B" w14:textId="77777777" w:rsidR="00854071" w:rsidRDefault="00854071"/>
        </w:tc>
        <w:tc>
          <w:tcPr>
            <w:tcW w:w="3910" w:type="dxa"/>
            <w:vMerge/>
          </w:tcPr>
          <w:p w14:paraId="6C89F86C" w14:textId="77777777" w:rsidR="00854071" w:rsidRDefault="00854071"/>
        </w:tc>
        <w:tc>
          <w:tcPr>
            <w:tcW w:w="2991" w:type="dxa"/>
          </w:tcPr>
          <w:p w14:paraId="6C89F86D" w14:textId="77777777" w:rsidR="00854071" w:rsidRDefault="00DB1B55">
            <w:r>
              <w:t xml:space="preserve">make a </w:t>
            </w:r>
          </w:p>
        </w:tc>
      </w:tr>
      <w:tr w:rsidR="00854071" w14:paraId="6C89F873" w14:textId="77777777">
        <w:tblPrEx>
          <w:tblCellMar>
            <w:bottom w:w="0" w:type="dxa"/>
          </w:tblCellMar>
        </w:tblPrEx>
        <w:trPr>
          <w:cantSplit/>
        </w:trPr>
        <w:tc>
          <w:tcPr>
            <w:tcW w:w="825" w:type="dxa"/>
          </w:tcPr>
          <w:p w14:paraId="6C89F86F" w14:textId="77777777" w:rsidR="00854071" w:rsidRDefault="00DB1B55">
            <w:r>
              <w:t>Q6A</w:t>
            </w:r>
          </w:p>
        </w:tc>
        <w:tc>
          <w:tcPr>
            <w:tcW w:w="1706" w:type="dxa"/>
            <w:vMerge/>
          </w:tcPr>
          <w:p w14:paraId="6C89F870" w14:textId="77777777" w:rsidR="00854071" w:rsidRDefault="00854071"/>
        </w:tc>
        <w:tc>
          <w:tcPr>
            <w:tcW w:w="3910" w:type="dxa"/>
            <w:vMerge/>
          </w:tcPr>
          <w:p w14:paraId="6C89F871" w14:textId="77777777" w:rsidR="00854071" w:rsidRDefault="00854071"/>
        </w:tc>
        <w:tc>
          <w:tcPr>
            <w:tcW w:w="2991" w:type="dxa"/>
          </w:tcPr>
          <w:p w14:paraId="6C89F872" w14:textId="77777777" w:rsidR="00854071" w:rsidRDefault="00DB1B55">
            <w:r>
              <w:t>general amendment</w:t>
            </w:r>
          </w:p>
        </w:tc>
      </w:tr>
      <w:tr w:rsidR="00854071" w14:paraId="6C89F878" w14:textId="77777777">
        <w:tblPrEx>
          <w:tblCellMar>
            <w:bottom w:w="0" w:type="dxa"/>
          </w:tblCellMar>
        </w:tblPrEx>
        <w:trPr>
          <w:cantSplit/>
        </w:trPr>
        <w:tc>
          <w:tcPr>
            <w:tcW w:w="825" w:type="dxa"/>
          </w:tcPr>
          <w:p w14:paraId="6C89F874" w14:textId="77777777" w:rsidR="00854071" w:rsidRDefault="00DB1B55">
            <w:r>
              <w:t>Q6A</w:t>
            </w:r>
          </w:p>
        </w:tc>
        <w:tc>
          <w:tcPr>
            <w:tcW w:w="1706" w:type="dxa"/>
            <w:vMerge/>
          </w:tcPr>
          <w:p w14:paraId="6C89F875" w14:textId="77777777" w:rsidR="00854071" w:rsidRDefault="00854071"/>
        </w:tc>
        <w:tc>
          <w:tcPr>
            <w:tcW w:w="3910" w:type="dxa"/>
            <w:vMerge/>
          </w:tcPr>
          <w:p w14:paraId="6C89F876" w14:textId="77777777" w:rsidR="00854071" w:rsidRDefault="00854071"/>
        </w:tc>
        <w:tc>
          <w:tcPr>
            <w:tcW w:w="2991" w:type="dxa"/>
          </w:tcPr>
          <w:p w14:paraId="6C89F877" w14:textId="77777777" w:rsidR="00854071" w:rsidRDefault="00DB1B55">
            <w:r>
              <w:t xml:space="preserve"> </w:t>
            </w:r>
          </w:p>
        </w:tc>
      </w:tr>
      <w:tr w:rsidR="00854071" w14:paraId="6C89F87D" w14:textId="77777777">
        <w:tblPrEx>
          <w:tblCellMar>
            <w:bottom w:w="0" w:type="dxa"/>
          </w:tblCellMar>
        </w:tblPrEx>
        <w:trPr>
          <w:cantSplit/>
        </w:trPr>
        <w:tc>
          <w:tcPr>
            <w:tcW w:w="825" w:type="dxa"/>
          </w:tcPr>
          <w:p w14:paraId="6C89F879" w14:textId="77777777" w:rsidR="00854071" w:rsidRDefault="00DB1B55">
            <w:r>
              <w:t>Q6A</w:t>
            </w:r>
          </w:p>
        </w:tc>
        <w:tc>
          <w:tcPr>
            <w:tcW w:w="1706" w:type="dxa"/>
            <w:vMerge/>
          </w:tcPr>
          <w:p w14:paraId="6C89F87A" w14:textId="77777777" w:rsidR="00854071" w:rsidRDefault="00854071"/>
        </w:tc>
        <w:tc>
          <w:tcPr>
            <w:tcW w:w="3910" w:type="dxa"/>
            <w:vMerge/>
          </w:tcPr>
          <w:p w14:paraId="6C89F87B" w14:textId="77777777" w:rsidR="00854071" w:rsidRDefault="00854071"/>
        </w:tc>
        <w:tc>
          <w:tcPr>
            <w:tcW w:w="2991" w:type="dxa"/>
          </w:tcPr>
          <w:p w14:paraId="6C89F87C" w14:textId="77777777" w:rsidR="00854071" w:rsidRDefault="00DB1B55">
            <w:r>
              <w:t xml:space="preserve">make some </w:t>
            </w:r>
          </w:p>
        </w:tc>
      </w:tr>
      <w:tr w:rsidR="00854071" w14:paraId="6C89F882" w14:textId="77777777">
        <w:tblPrEx>
          <w:tblCellMar>
            <w:bottom w:w="0" w:type="dxa"/>
          </w:tblCellMar>
        </w:tblPrEx>
        <w:trPr>
          <w:cantSplit/>
        </w:trPr>
        <w:tc>
          <w:tcPr>
            <w:tcW w:w="825" w:type="dxa"/>
          </w:tcPr>
          <w:p w14:paraId="6C89F87E" w14:textId="77777777" w:rsidR="00854071" w:rsidRDefault="00DB1B55">
            <w:r>
              <w:t>Q6A</w:t>
            </w:r>
          </w:p>
        </w:tc>
        <w:tc>
          <w:tcPr>
            <w:tcW w:w="1706" w:type="dxa"/>
            <w:vMerge/>
          </w:tcPr>
          <w:p w14:paraId="6C89F87F" w14:textId="77777777" w:rsidR="00854071" w:rsidRDefault="00854071"/>
        </w:tc>
        <w:tc>
          <w:tcPr>
            <w:tcW w:w="3910" w:type="dxa"/>
            <w:vMerge/>
          </w:tcPr>
          <w:p w14:paraId="6C89F880" w14:textId="77777777" w:rsidR="00854071" w:rsidRDefault="00854071"/>
        </w:tc>
        <w:tc>
          <w:tcPr>
            <w:tcW w:w="2991" w:type="dxa"/>
          </w:tcPr>
          <w:p w14:paraId="6C89F881" w14:textId="77777777" w:rsidR="00854071" w:rsidRDefault="00DB1B55">
            <w:r>
              <w:t>common data amendments</w:t>
            </w:r>
          </w:p>
        </w:tc>
      </w:tr>
      <w:tr w:rsidR="00854071" w14:paraId="6C89F887" w14:textId="77777777">
        <w:tblPrEx>
          <w:tblCellMar>
            <w:bottom w:w="0" w:type="dxa"/>
          </w:tblCellMar>
        </w:tblPrEx>
        <w:trPr>
          <w:cantSplit/>
        </w:trPr>
        <w:tc>
          <w:tcPr>
            <w:tcW w:w="825" w:type="dxa"/>
          </w:tcPr>
          <w:p w14:paraId="6C89F883" w14:textId="77777777" w:rsidR="00854071" w:rsidRDefault="00DB1B55">
            <w:r>
              <w:t>Q6A</w:t>
            </w:r>
          </w:p>
        </w:tc>
        <w:tc>
          <w:tcPr>
            <w:tcW w:w="1706" w:type="dxa"/>
            <w:vMerge/>
          </w:tcPr>
          <w:p w14:paraId="6C89F884" w14:textId="77777777" w:rsidR="00854071" w:rsidRDefault="00854071"/>
        </w:tc>
        <w:tc>
          <w:tcPr>
            <w:tcW w:w="3910" w:type="dxa"/>
            <w:vMerge/>
          </w:tcPr>
          <w:p w14:paraId="6C89F885" w14:textId="77777777" w:rsidR="00854071" w:rsidRDefault="00854071"/>
        </w:tc>
        <w:tc>
          <w:tcPr>
            <w:tcW w:w="2991" w:type="dxa"/>
          </w:tcPr>
          <w:p w14:paraId="6C89F886" w14:textId="77777777" w:rsidR="00854071" w:rsidRDefault="00DB1B55">
            <w:r>
              <w:t xml:space="preserve"> </w:t>
            </w:r>
          </w:p>
        </w:tc>
      </w:tr>
      <w:tr w:rsidR="00854071" w14:paraId="6C89F88C" w14:textId="77777777">
        <w:tblPrEx>
          <w:tblCellMar>
            <w:bottom w:w="0" w:type="dxa"/>
          </w:tblCellMar>
        </w:tblPrEx>
        <w:trPr>
          <w:cantSplit/>
        </w:trPr>
        <w:tc>
          <w:tcPr>
            <w:tcW w:w="825" w:type="dxa"/>
          </w:tcPr>
          <w:p w14:paraId="6C89F888" w14:textId="77777777" w:rsidR="00854071" w:rsidRDefault="00DB1B55">
            <w:r>
              <w:t>Q6A</w:t>
            </w:r>
          </w:p>
        </w:tc>
        <w:tc>
          <w:tcPr>
            <w:tcW w:w="1706" w:type="dxa"/>
            <w:vMerge/>
          </w:tcPr>
          <w:p w14:paraId="6C89F889" w14:textId="77777777" w:rsidR="00854071" w:rsidRDefault="00854071"/>
        </w:tc>
        <w:tc>
          <w:tcPr>
            <w:tcW w:w="3910" w:type="dxa"/>
            <w:vMerge/>
          </w:tcPr>
          <w:p w14:paraId="6C89F88A" w14:textId="77777777" w:rsidR="00854071" w:rsidRDefault="00854071"/>
        </w:tc>
        <w:tc>
          <w:tcPr>
            <w:tcW w:w="2991" w:type="dxa"/>
          </w:tcPr>
          <w:p w14:paraId="6C89F88B" w14:textId="77777777" w:rsidR="00854071" w:rsidRDefault="00DB1B55">
            <w:r>
              <w:t xml:space="preserve">enter the necessary data to make a </w:t>
            </w:r>
          </w:p>
        </w:tc>
      </w:tr>
      <w:tr w:rsidR="00854071" w14:paraId="6C89F891" w14:textId="77777777">
        <w:tblPrEx>
          <w:tblCellMar>
            <w:bottom w:w="0" w:type="dxa"/>
          </w:tblCellMar>
        </w:tblPrEx>
        <w:trPr>
          <w:cantSplit/>
        </w:trPr>
        <w:tc>
          <w:tcPr>
            <w:tcW w:w="825" w:type="dxa"/>
          </w:tcPr>
          <w:p w14:paraId="6C89F88D" w14:textId="77777777" w:rsidR="00854071" w:rsidRDefault="00DB1B55">
            <w:r>
              <w:t>Q6A</w:t>
            </w:r>
          </w:p>
        </w:tc>
        <w:tc>
          <w:tcPr>
            <w:tcW w:w="1706" w:type="dxa"/>
            <w:vMerge/>
          </w:tcPr>
          <w:p w14:paraId="6C89F88E" w14:textId="77777777" w:rsidR="00854071" w:rsidRDefault="00854071"/>
        </w:tc>
        <w:tc>
          <w:tcPr>
            <w:tcW w:w="3910" w:type="dxa"/>
            <w:vMerge/>
          </w:tcPr>
          <w:p w14:paraId="6C89F88F" w14:textId="77777777" w:rsidR="00854071" w:rsidRDefault="00854071"/>
        </w:tc>
        <w:tc>
          <w:tcPr>
            <w:tcW w:w="2991" w:type="dxa"/>
          </w:tcPr>
          <w:p w14:paraId="6C89F890" w14:textId="77777777" w:rsidR="00854071" w:rsidRDefault="00DB1B55">
            <w:r>
              <w:t xml:space="preserve">policy substitution </w:t>
            </w:r>
          </w:p>
        </w:tc>
      </w:tr>
      <w:tr w:rsidR="00854071" w14:paraId="6C89F896" w14:textId="77777777">
        <w:tblPrEx>
          <w:tblCellMar>
            <w:bottom w:w="0" w:type="dxa"/>
          </w:tblCellMar>
        </w:tblPrEx>
        <w:trPr>
          <w:cantSplit/>
        </w:trPr>
        <w:tc>
          <w:tcPr>
            <w:tcW w:w="825" w:type="dxa"/>
          </w:tcPr>
          <w:p w14:paraId="6C89F892" w14:textId="77777777" w:rsidR="00854071" w:rsidRDefault="00DB1B55">
            <w:r>
              <w:t>Q6A</w:t>
            </w:r>
          </w:p>
        </w:tc>
        <w:tc>
          <w:tcPr>
            <w:tcW w:w="1706" w:type="dxa"/>
            <w:vMerge/>
          </w:tcPr>
          <w:p w14:paraId="6C89F893" w14:textId="77777777" w:rsidR="00854071" w:rsidRDefault="00854071"/>
        </w:tc>
        <w:tc>
          <w:tcPr>
            <w:tcW w:w="3910" w:type="dxa"/>
            <w:vMerge/>
          </w:tcPr>
          <w:p w14:paraId="6C89F894" w14:textId="77777777" w:rsidR="00854071" w:rsidRDefault="00854071"/>
        </w:tc>
        <w:tc>
          <w:tcPr>
            <w:tcW w:w="2991" w:type="dxa"/>
          </w:tcPr>
          <w:p w14:paraId="6C89F895" w14:textId="77777777" w:rsidR="00854071" w:rsidRDefault="00DB1B55">
            <w:r>
              <w:t xml:space="preserve">enter the necessary data to make a </w:t>
            </w:r>
          </w:p>
        </w:tc>
      </w:tr>
      <w:tr w:rsidR="00854071" w14:paraId="6C89F89B" w14:textId="77777777">
        <w:tblPrEx>
          <w:tblCellMar>
            <w:bottom w:w="0" w:type="dxa"/>
          </w:tblCellMar>
        </w:tblPrEx>
        <w:trPr>
          <w:cantSplit/>
        </w:trPr>
        <w:tc>
          <w:tcPr>
            <w:tcW w:w="825" w:type="dxa"/>
          </w:tcPr>
          <w:p w14:paraId="6C89F897" w14:textId="77777777" w:rsidR="00854071" w:rsidRDefault="00DB1B55">
            <w:r>
              <w:t>Q6A</w:t>
            </w:r>
          </w:p>
        </w:tc>
        <w:tc>
          <w:tcPr>
            <w:tcW w:w="1706" w:type="dxa"/>
            <w:vMerge/>
          </w:tcPr>
          <w:p w14:paraId="6C89F898" w14:textId="77777777" w:rsidR="00854071" w:rsidRDefault="00854071"/>
        </w:tc>
        <w:tc>
          <w:tcPr>
            <w:tcW w:w="3910" w:type="dxa"/>
            <w:vMerge/>
          </w:tcPr>
          <w:p w14:paraId="6C89F899" w14:textId="77777777" w:rsidR="00854071" w:rsidRDefault="00854071"/>
        </w:tc>
        <w:tc>
          <w:tcPr>
            <w:tcW w:w="2991" w:type="dxa"/>
          </w:tcPr>
          <w:p w14:paraId="6C89F89A" w14:textId="77777777" w:rsidR="00854071" w:rsidRDefault="00DB1B55">
            <w:r>
              <w:t>policy cancellation</w:t>
            </w:r>
          </w:p>
        </w:tc>
      </w:tr>
      <w:tr w:rsidR="00854071" w14:paraId="6C89F8A6" w14:textId="77777777">
        <w:tblPrEx>
          <w:tblCellMar>
            <w:bottom w:w="0" w:type="dxa"/>
          </w:tblCellMar>
        </w:tblPrEx>
        <w:trPr>
          <w:cantSplit/>
        </w:trPr>
        <w:tc>
          <w:tcPr>
            <w:tcW w:w="825" w:type="dxa"/>
          </w:tcPr>
          <w:p w14:paraId="6C89F89C" w14:textId="77777777" w:rsidR="00854071" w:rsidRDefault="00DB1B55">
            <w:r>
              <w:lastRenderedPageBreak/>
              <w:t>f1c</w:t>
            </w:r>
          </w:p>
        </w:tc>
        <w:tc>
          <w:tcPr>
            <w:tcW w:w="1706" w:type="dxa"/>
            <w:vMerge w:val="restart"/>
          </w:tcPr>
          <w:p w14:paraId="6C89F89D" w14:textId="77777777" w:rsidR="00854071" w:rsidRDefault="00DB1B55">
            <w:r>
              <w:t>Slide Notes</w:t>
            </w:r>
          </w:p>
        </w:tc>
        <w:tc>
          <w:tcPr>
            <w:tcW w:w="3910" w:type="dxa"/>
            <w:vMerge w:val="restart"/>
          </w:tcPr>
          <w:p w14:paraId="6C89F89E" w14:textId="77777777" w:rsidR="00854071" w:rsidRDefault="00DB1B55">
            <w:r>
              <w:rPr>
                <w:bdr w:val="single" w:sz="4" w:space="0" w:color="auto"/>
                <w:shd w:val="solid" w:color="E7E6E6" w:fill="auto"/>
              </w:rPr>
              <w:t>1</w:t>
            </w:r>
            <w:r>
              <w:rPr>
                <w:rFonts w:ascii="Calibri" w:eastAsia="Calibri" w:hAnsi="Calibri" w:cs="Calibri"/>
                <w:sz w:val="24"/>
                <w:szCs w:val="24"/>
              </w:rPr>
              <w:t xml:space="preserve">This course lasts about one hour and it is divided into five modules. </w:t>
            </w:r>
          </w:p>
          <w:p w14:paraId="6C89F89F" w14:textId="77777777" w:rsidR="00854071" w:rsidRDefault="00DB1B55">
            <w:r>
              <w:rPr>
                <w:bdr w:val="single" w:sz="4" w:space="0" w:color="auto"/>
                <w:shd w:val="solid" w:color="E7E6E6" w:fill="auto"/>
              </w:rPr>
              <w:t>2</w:t>
            </w:r>
            <w:r>
              <w:rPr>
                <w:rFonts w:ascii="Calibri" w:eastAsia="Calibri" w:hAnsi="Calibri" w:cs="Calibri"/>
                <w:sz w:val="24"/>
                <w:szCs w:val="24"/>
              </w:rPr>
              <w:t xml:space="preserve">At the end of this course you will be able to: </w:t>
            </w:r>
          </w:p>
          <w:p w14:paraId="6C89F8A0" w14:textId="77777777" w:rsidR="00854071" w:rsidRDefault="00DB1B55">
            <w:pPr>
              <w:numPr>
                <w:ilvl w:val="1"/>
                <w:numId w:val="2"/>
              </w:numPr>
            </w:pPr>
            <w:r>
              <w:rPr>
                <w:bdr w:val="single" w:sz="4" w:space="0" w:color="auto"/>
                <w:shd w:val="solid" w:color="E7E6E6" w:fill="auto"/>
              </w:rPr>
              <w:lastRenderedPageBreak/>
              <w:t>3</w:t>
            </w:r>
            <w:r>
              <w:rPr>
                <w:rFonts w:ascii="Calibri" w:eastAsia="Calibri" w:hAnsi="Calibri" w:cs="Calibri"/>
                <w:sz w:val="24"/>
                <w:szCs w:val="24"/>
              </w:rPr>
              <w:t xml:space="preserve">enter the necessary data to issue new NO MOTOR quote and policy on the Global Building Payer product </w:t>
            </w:r>
          </w:p>
          <w:p w14:paraId="6C89F8A1" w14:textId="77777777" w:rsidR="00854071" w:rsidRDefault="00DB1B55">
            <w:pPr>
              <w:numPr>
                <w:ilvl w:val="1"/>
                <w:numId w:val="2"/>
              </w:numPr>
            </w:pPr>
            <w:r>
              <w:rPr>
                <w:bdr w:val="single" w:sz="4" w:space="0" w:color="auto"/>
                <w:shd w:val="solid" w:color="E7E6E6" w:fill="auto"/>
              </w:rPr>
              <w:t>4</w:t>
            </w:r>
            <w:r>
              <w:rPr>
                <w:rFonts w:ascii="Calibri" w:eastAsia="Calibri" w:hAnsi="Calibri" w:cs="Calibri"/>
                <w:sz w:val="24"/>
                <w:szCs w:val="24"/>
              </w:rPr>
              <w:t xml:space="preserve">make a general amendment </w:t>
            </w:r>
          </w:p>
          <w:p w14:paraId="6C89F8A2" w14:textId="77777777" w:rsidR="00854071" w:rsidRDefault="00DB1B55">
            <w:pPr>
              <w:numPr>
                <w:ilvl w:val="1"/>
                <w:numId w:val="2"/>
              </w:numPr>
            </w:pPr>
            <w:r>
              <w:rPr>
                <w:bdr w:val="single" w:sz="4" w:space="0" w:color="auto"/>
                <w:shd w:val="solid" w:color="E7E6E6" w:fill="auto"/>
              </w:rPr>
              <w:t>5</w:t>
            </w:r>
            <w:r>
              <w:rPr>
                <w:rFonts w:ascii="Calibri" w:eastAsia="Calibri" w:hAnsi="Calibri" w:cs="Calibri"/>
                <w:sz w:val="24"/>
                <w:szCs w:val="24"/>
              </w:rPr>
              <w:t xml:space="preserve">make </w:t>
            </w:r>
            <w:r>
              <w:rPr>
                <w:rFonts w:ascii="Calibri" w:eastAsia="Calibri" w:hAnsi="Calibri" w:cs="Calibri"/>
                <w:sz w:val="24"/>
                <w:szCs w:val="24"/>
              </w:rPr>
              <w:t xml:space="preserve">some common data amendments </w:t>
            </w:r>
          </w:p>
          <w:p w14:paraId="6C89F8A3" w14:textId="77777777" w:rsidR="00854071" w:rsidRDefault="00DB1B55">
            <w:pPr>
              <w:numPr>
                <w:ilvl w:val="1"/>
                <w:numId w:val="2"/>
              </w:numPr>
            </w:pPr>
            <w:r>
              <w:rPr>
                <w:bdr w:val="single" w:sz="4" w:space="0" w:color="auto"/>
                <w:shd w:val="solid" w:color="E7E6E6" w:fill="auto"/>
              </w:rPr>
              <w:t>6</w:t>
            </w:r>
            <w:r>
              <w:rPr>
                <w:rFonts w:ascii="Calibri" w:eastAsia="Calibri" w:hAnsi="Calibri" w:cs="Calibri"/>
                <w:sz w:val="24"/>
                <w:szCs w:val="24"/>
              </w:rPr>
              <w:t xml:space="preserve">enter the necessary data to make a policy substitution </w:t>
            </w:r>
          </w:p>
          <w:p w14:paraId="6C89F8A4" w14:textId="77777777" w:rsidR="00854071" w:rsidRDefault="00DB1B55">
            <w:pPr>
              <w:numPr>
                <w:ilvl w:val="1"/>
                <w:numId w:val="2"/>
              </w:numPr>
            </w:pPr>
            <w:r>
              <w:rPr>
                <w:bdr w:val="single" w:sz="4" w:space="0" w:color="auto"/>
                <w:shd w:val="solid" w:color="E7E6E6" w:fill="auto"/>
              </w:rPr>
              <w:t>7</w:t>
            </w:r>
            <w:r>
              <w:rPr>
                <w:rFonts w:ascii="Calibri" w:eastAsia="Calibri" w:hAnsi="Calibri" w:cs="Calibri"/>
                <w:sz w:val="24"/>
                <w:szCs w:val="24"/>
              </w:rPr>
              <w:t xml:space="preserve">enter the necessary data to make a policy cancellation </w:t>
            </w:r>
          </w:p>
        </w:tc>
        <w:tc>
          <w:tcPr>
            <w:tcW w:w="2991" w:type="dxa"/>
          </w:tcPr>
          <w:p w14:paraId="6C89F8A5" w14:textId="77777777" w:rsidR="00854071" w:rsidRDefault="00DB1B55">
            <w:r>
              <w:lastRenderedPageBreak/>
              <w:t xml:space="preserve">This course lasts about one hour and it is divided into five modules. </w:t>
            </w:r>
          </w:p>
        </w:tc>
      </w:tr>
      <w:tr w:rsidR="00854071" w14:paraId="6C89F8AB" w14:textId="77777777">
        <w:tblPrEx>
          <w:tblCellMar>
            <w:bottom w:w="0" w:type="dxa"/>
          </w:tblCellMar>
        </w:tblPrEx>
        <w:trPr>
          <w:cantSplit/>
        </w:trPr>
        <w:tc>
          <w:tcPr>
            <w:tcW w:w="825" w:type="dxa"/>
          </w:tcPr>
          <w:p w14:paraId="6C89F8A7" w14:textId="77777777" w:rsidR="00854071" w:rsidRDefault="00DB1B55">
            <w:r>
              <w:t>f1c</w:t>
            </w:r>
          </w:p>
        </w:tc>
        <w:tc>
          <w:tcPr>
            <w:tcW w:w="1706" w:type="dxa"/>
            <w:vMerge/>
          </w:tcPr>
          <w:p w14:paraId="6C89F8A8" w14:textId="77777777" w:rsidR="00854071" w:rsidRDefault="00854071"/>
        </w:tc>
        <w:tc>
          <w:tcPr>
            <w:tcW w:w="3910" w:type="dxa"/>
            <w:vMerge/>
          </w:tcPr>
          <w:p w14:paraId="6C89F8A9" w14:textId="77777777" w:rsidR="00854071" w:rsidRDefault="00854071"/>
        </w:tc>
        <w:tc>
          <w:tcPr>
            <w:tcW w:w="2991" w:type="dxa"/>
          </w:tcPr>
          <w:p w14:paraId="6C89F8AA" w14:textId="77777777" w:rsidR="00854071" w:rsidRDefault="00DB1B55">
            <w:r>
              <w:t xml:space="preserve">At the end of this course you will be able to: </w:t>
            </w:r>
          </w:p>
        </w:tc>
      </w:tr>
      <w:tr w:rsidR="00854071" w14:paraId="6C89F8B0" w14:textId="77777777">
        <w:tblPrEx>
          <w:tblCellMar>
            <w:bottom w:w="0" w:type="dxa"/>
          </w:tblCellMar>
        </w:tblPrEx>
        <w:trPr>
          <w:cantSplit/>
        </w:trPr>
        <w:tc>
          <w:tcPr>
            <w:tcW w:w="825" w:type="dxa"/>
          </w:tcPr>
          <w:p w14:paraId="6C89F8AC" w14:textId="77777777" w:rsidR="00854071" w:rsidRDefault="00DB1B55">
            <w:r>
              <w:lastRenderedPageBreak/>
              <w:t>f1c</w:t>
            </w:r>
          </w:p>
        </w:tc>
        <w:tc>
          <w:tcPr>
            <w:tcW w:w="1706" w:type="dxa"/>
            <w:vMerge/>
          </w:tcPr>
          <w:p w14:paraId="6C89F8AD" w14:textId="77777777" w:rsidR="00854071" w:rsidRDefault="00854071"/>
        </w:tc>
        <w:tc>
          <w:tcPr>
            <w:tcW w:w="3910" w:type="dxa"/>
            <w:vMerge/>
          </w:tcPr>
          <w:p w14:paraId="6C89F8AE" w14:textId="77777777" w:rsidR="00854071" w:rsidRDefault="00854071"/>
        </w:tc>
        <w:tc>
          <w:tcPr>
            <w:tcW w:w="2991" w:type="dxa"/>
          </w:tcPr>
          <w:p w14:paraId="6C89F8AF" w14:textId="77777777" w:rsidR="00854071" w:rsidRDefault="00DB1B55">
            <w:r>
              <w:t xml:space="preserve">enter the necessary data to issue new NO MOTOR quote and policy on the Global Building Payer product </w:t>
            </w:r>
          </w:p>
        </w:tc>
      </w:tr>
      <w:tr w:rsidR="00854071" w14:paraId="6C89F8B5" w14:textId="77777777">
        <w:tblPrEx>
          <w:tblCellMar>
            <w:bottom w:w="0" w:type="dxa"/>
          </w:tblCellMar>
        </w:tblPrEx>
        <w:trPr>
          <w:cantSplit/>
        </w:trPr>
        <w:tc>
          <w:tcPr>
            <w:tcW w:w="825" w:type="dxa"/>
          </w:tcPr>
          <w:p w14:paraId="6C89F8B1" w14:textId="77777777" w:rsidR="00854071" w:rsidRDefault="00DB1B55">
            <w:r>
              <w:t>f1c</w:t>
            </w:r>
          </w:p>
        </w:tc>
        <w:tc>
          <w:tcPr>
            <w:tcW w:w="1706" w:type="dxa"/>
            <w:vMerge/>
          </w:tcPr>
          <w:p w14:paraId="6C89F8B2" w14:textId="77777777" w:rsidR="00854071" w:rsidRDefault="00854071"/>
        </w:tc>
        <w:tc>
          <w:tcPr>
            <w:tcW w:w="3910" w:type="dxa"/>
            <w:vMerge/>
          </w:tcPr>
          <w:p w14:paraId="6C89F8B3" w14:textId="77777777" w:rsidR="00854071" w:rsidRDefault="00854071"/>
        </w:tc>
        <w:tc>
          <w:tcPr>
            <w:tcW w:w="2991" w:type="dxa"/>
          </w:tcPr>
          <w:p w14:paraId="6C89F8B4" w14:textId="77777777" w:rsidR="00854071" w:rsidRDefault="00DB1B55">
            <w:r>
              <w:t xml:space="preserve">make a general amendment </w:t>
            </w:r>
          </w:p>
        </w:tc>
      </w:tr>
      <w:tr w:rsidR="00854071" w14:paraId="6C89F8BA" w14:textId="77777777">
        <w:tblPrEx>
          <w:tblCellMar>
            <w:bottom w:w="0" w:type="dxa"/>
          </w:tblCellMar>
        </w:tblPrEx>
        <w:trPr>
          <w:cantSplit/>
        </w:trPr>
        <w:tc>
          <w:tcPr>
            <w:tcW w:w="825" w:type="dxa"/>
          </w:tcPr>
          <w:p w14:paraId="6C89F8B6" w14:textId="77777777" w:rsidR="00854071" w:rsidRDefault="00DB1B55">
            <w:r>
              <w:t>f1c</w:t>
            </w:r>
          </w:p>
        </w:tc>
        <w:tc>
          <w:tcPr>
            <w:tcW w:w="1706" w:type="dxa"/>
            <w:vMerge/>
          </w:tcPr>
          <w:p w14:paraId="6C89F8B7" w14:textId="77777777" w:rsidR="00854071" w:rsidRDefault="00854071"/>
        </w:tc>
        <w:tc>
          <w:tcPr>
            <w:tcW w:w="3910" w:type="dxa"/>
            <w:vMerge/>
          </w:tcPr>
          <w:p w14:paraId="6C89F8B8" w14:textId="77777777" w:rsidR="00854071" w:rsidRDefault="00854071"/>
        </w:tc>
        <w:tc>
          <w:tcPr>
            <w:tcW w:w="2991" w:type="dxa"/>
          </w:tcPr>
          <w:p w14:paraId="6C89F8B9" w14:textId="77777777" w:rsidR="00854071" w:rsidRDefault="00DB1B55">
            <w:r>
              <w:t xml:space="preserve">make some common data amendments </w:t>
            </w:r>
          </w:p>
        </w:tc>
      </w:tr>
      <w:tr w:rsidR="00854071" w14:paraId="6C89F8BF" w14:textId="77777777">
        <w:tblPrEx>
          <w:tblCellMar>
            <w:bottom w:w="0" w:type="dxa"/>
          </w:tblCellMar>
        </w:tblPrEx>
        <w:trPr>
          <w:cantSplit/>
        </w:trPr>
        <w:tc>
          <w:tcPr>
            <w:tcW w:w="825" w:type="dxa"/>
          </w:tcPr>
          <w:p w14:paraId="6C89F8BB" w14:textId="77777777" w:rsidR="00854071" w:rsidRDefault="00DB1B55">
            <w:r>
              <w:t>f1c</w:t>
            </w:r>
          </w:p>
        </w:tc>
        <w:tc>
          <w:tcPr>
            <w:tcW w:w="1706" w:type="dxa"/>
            <w:vMerge/>
          </w:tcPr>
          <w:p w14:paraId="6C89F8BC" w14:textId="77777777" w:rsidR="00854071" w:rsidRDefault="00854071"/>
        </w:tc>
        <w:tc>
          <w:tcPr>
            <w:tcW w:w="3910" w:type="dxa"/>
            <w:vMerge/>
          </w:tcPr>
          <w:p w14:paraId="6C89F8BD" w14:textId="77777777" w:rsidR="00854071" w:rsidRDefault="00854071"/>
        </w:tc>
        <w:tc>
          <w:tcPr>
            <w:tcW w:w="2991" w:type="dxa"/>
          </w:tcPr>
          <w:p w14:paraId="6C89F8BE" w14:textId="77777777" w:rsidR="00854071" w:rsidRDefault="00DB1B55">
            <w:r>
              <w:t xml:space="preserve">enter the necessary data to make a policy substitution </w:t>
            </w:r>
          </w:p>
        </w:tc>
      </w:tr>
      <w:tr w:rsidR="00854071" w14:paraId="6C89F8C4" w14:textId="77777777">
        <w:tblPrEx>
          <w:tblCellMar>
            <w:bottom w:w="0" w:type="dxa"/>
          </w:tblCellMar>
        </w:tblPrEx>
        <w:trPr>
          <w:cantSplit/>
        </w:trPr>
        <w:tc>
          <w:tcPr>
            <w:tcW w:w="825" w:type="dxa"/>
          </w:tcPr>
          <w:p w14:paraId="6C89F8C0" w14:textId="77777777" w:rsidR="00854071" w:rsidRDefault="00DB1B55">
            <w:r>
              <w:t>f1c</w:t>
            </w:r>
          </w:p>
        </w:tc>
        <w:tc>
          <w:tcPr>
            <w:tcW w:w="1706" w:type="dxa"/>
            <w:vMerge/>
          </w:tcPr>
          <w:p w14:paraId="6C89F8C1" w14:textId="77777777" w:rsidR="00854071" w:rsidRDefault="00854071"/>
        </w:tc>
        <w:tc>
          <w:tcPr>
            <w:tcW w:w="3910" w:type="dxa"/>
            <w:vMerge/>
          </w:tcPr>
          <w:p w14:paraId="6C89F8C2" w14:textId="77777777" w:rsidR="00854071" w:rsidRDefault="00854071"/>
        </w:tc>
        <w:tc>
          <w:tcPr>
            <w:tcW w:w="2991" w:type="dxa"/>
          </w:tcPr>
          <w:p w14:paraId="6C89F8C3" w14:textId="77777777" w:rsidR="00854071" w:rsidRDefault="00DB1B55">
            <w:r>
              <w:t xml:space="preserve">enter the necessary data to make a policy cancellation </w:t>
            </w:r>
          </w:p>
        </w:tc>
      </w:tr>
    </w:tbl>
    <w:p w14:paraId="6C89F8C5" w14:textId="77777777" w:rsidR="00854071" w:rsidRDefault="00DB1B55">
      <w:pPr>
        <w:pStyle w:val="Titolo11"/>
      </w:pPr>
      <w:r>
        <w:t>2 P&amp;C NO MOTOR Quote &amp; Policy Issues</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731"/>
        <w:gridCol w:w="7213"/>
      </w:tblGrid>
      <w:tr w:rsidR="00854071" w14:paraId="6C89F8C8" w14:textId="77777777">
        <w:tblPrEx>
          <w:tblCellMar>
            <w:bottom w:w="0" w:type="dxa"/>
          </w:tblCellMar>
        </w:tblPrEx>
        <w:tc>
          <w:tcPr>
            <w:tcW w:w="1800" w:type="dxa"/>
            <w:shd w:val="clear" w:color="auto" w:fill="F2F2F2"/>
          </w:tcPr>
          <w:p w14:paraId="6C89F8C6" w14:textId="77777777" w:rsidR="00854071" w:rsidRDefault="00DB1B55">
            <w:pPr>
              <w:pStyle w:val="Titolo21"/>
            </w:pPr>
            <w:r>
              <w:t xml:space="preserve">Scene ID </w:t>
            </w:r>
            <w:r>
              <w:t>🔒</w:t>
            </w:r>
          </w:p>
        </w:tc>
        <w:tc>
          <w:tcPr>
            <w:tcW w:w="7632" w:type="dxa"/>
          </w:tcPr>
          <w:p w14:paraId="6C89F8C7" w14:textId="77777777" w:rsidR="00854071" w:rsidRDefault="00DB1B55">
            <w:r>
              <w:t>09caa2c8-64a5-4224-9713-711c86af9534</w:t>
            </w:r>
          </w:p>
        </w:tc>
      </w:tr>
    </w:tbl>
    <w:p w14:paraId="6C89F8C9"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95"/>
        <w:gridCol w:w="1623"/>
        <w:gridCol w:w="3666"/>
        <w:gridCol w:w="2860"/>
      </w:tblGrid>
      <w:tr w:rsidR="00854071" w14:paraId="6C89F8CE" w14:textId="77777777">
        <w:tblPrEx>
          <w:tblCellMar>
            <w:bottom w:w="0" w:type="dxa"/>
          </w:tblCellMar>
        </w:tblPrEx>
        <w:trPr>
          <w:cantSplit/>
          <w:tblHeader/>
        </w:trPr>
        <w:tc>
          <w:tcPr>
            <w:tcW w:w="825" w:type="dxa"/>
            <w:shd w:val="clear" w:color="auto" w:fill="F2F2F2"/>
          </w:tcPr>
          <w:p w14:paraId="6C89F8CA" w14:textId="77777777" w:rsidR="00854071" w:rsidRDefault="00DB1B55">
            <w:pPr>
              <w:pStyle w:val="Titolo21"/>
            </w:pPr>
            <w:r>
              <w:t xml:space="preserve">ID </w:t>
            </w:r>
            <w:r>
              <w:t>🔒</w:t>
            </w:r>
          </w:p>
        </w:tc>
        <w:tc>
          <w:tcPr>
            <w:tcW w:w="1706" w:type="dxa"/>
            <w:shd w:val="clear" w:color="auto" w:fill="F2F2F2"/>
          </w:tcPr>
          <w:p w14:paraId="6C89F8CB" w14:textId="77777777" w:rsidR="00854071" w:rsidRDefault="00DB1B55">
            <w:pPr>
              <w:pStyle w:val="Titolo21"/>
            </w:pPr>
            <w:r>
              <w:t>Type</w:t>
            </w:r>
          </w:p>
        </w:tc>
        <w:tc>
          <w:tcPr>
            <w:tcW w:w="3910" w:type="dxa"/>
            <w:shd w:val="clear" w:color="auto" w:fill="F2F2F2"/>
          </w:tcPr>
          <w:p w14:paraId="6C89F8CC" w14:textId="77777777" w:rsidR="00854071" w:rsidRDefault="00DB1B55">
            <w:pPr>
              <w:pStyle w:val="Titolo21"/>
            </w:pPr>
            <w:r>
              <w:t>Source Text</w:t>
            </w:r>
          </w:p>
        </w:tc>
        <w:tc>
          <w:tcPr>
            <w:tcW w:w="2991" w:type="dxa"/>
            <w:shd w:val="clear" w:color="auto" w:fill="F2F2F2"/>
          </w:tcPr>
          <w:p w14:paraId="6C89F8CD" w14:textId="77777777" w:rsidR="00854071" w:rsidRDefault="00DB1B55">
            <w:pPr>
              <w:pStyle w:val="Titolo21"/>
            </w:pPr>
            <w:r>
              <w:t>Translation</w:t>
            </w:r>
          </w:p>
        </w:tc>
      </w:tr>
      <w:tr w:rsidR="00854071" w14:paraId="6C89F8D3" w14:textId="77777777">
        <w:tblPrEx>
          <w:tblCellMar>
            <w:bottom w:w="0" w:type="dxa"/>
          </w:tblCellMar>
        </w:tblPrEx>
        <w:tc>
          <w:tcPr>
            <w:tcW w:w="825" w:type="dxa"/>
          </w:tcPr>
          <w:p w14:paraId="6C89F8CF" w14:textId="77777777" w:rsidR="00854071" w:rsidRDefault="00DB1B55">
            <w:r>
              <w:t>kIs</w:t>
            </w:r>
          </w:p>
        </w:tc>
        <w:tc>
          <w:tcPr>
            <w:tcW w:w="1706" w:type="dxa"/>
          </w:tcPr>
          <w:p w14:paraId="6C89F8D0" w14:textId="77777777" w:rsidR="00854071" w:rsidRDefault="00DB1B55">
            <w:r>
              <w:t>Scene name</w:t>
            </w:r>
          </w:p>
        </w:tc>
        <w:tc>
          <w:tcPr>
            <w:tcW w:w="3910" w:type="dxa"/>
          </w:tcPr>
          <w:p w14:paraId="6C89F8D1" w14:textId="77777777" w:rsidR="00854071" w:rsidRDefault="00DB1B55">
            <w:r>
              <w:t>P&amp;C NO MOTOR Quote &amp; Policy Issues</w:t>
            </w:r>
          </w:p>
        </w:tc>
        <w:tc>
          <w:tcPr>
            <w:tcW w:w="2991" w:type="dxa"/>
          </w:tcPr>
          <w:p w14:paraId="6C89F8D2" w14:textId="77777777" w:rsidR="00854071" w:rsidRDefault="00DB1B55">
            <w:r>
              <w:t>P&amp;C NO MOTOR Quote &amp; Policy Issues</w:t>
            </w:r>
          </w:p>
        </w:tc>
      </w:tr>
    </w:tbl>
    <w:p w14:paraId="6C89F8D4" w14:textId="77777777" w:rsidR="00854071" w:rsidRDefault="00DB1B55">
      <w:pPr>
        <w:pStyle w:val="Titolo21"/>
      </w:pPr>
      <w:r>
        <w:t>2.1 Welcome</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8D7" w14:textId="77777777">
        <w:tblPrEx>
          <w:tblCellMar>
            <w:bottom w:w="0" w:type="dxa"/>
          </w:tblCellMar>
        </w:tblPrEx>
        <w:tc>
          <w:tcPr>
            <w:tcW w:w="1800" w:type="dxa"/>
            <w:shd w:val="clear" w:color="auto" w:fill="F2F2F2"/>
          </w:tcPr>
          <w:p w14:paraId="6C89F8D5" w14:textId="77777777" w:rsidR="00854071" w:rsidRDefault="00DB1B55">
            <w:pPr>
              <w:pStyle w:val="Titolo21"/>
            </w:pPr>
            <w:r>
              <w:t xml:space="preserve">Slide ID </w:t>
            </w:r>
            <w:r>
              <w:t>🔒</w:t>
            </w:r>
          </w:p>
        </w:tc>
        <w:tc>
          <w:tcPr>
            <w:tcW w:w="7632" w:type="dxa"/>
          </w:tcPr>
          <w:p w14:paraId="6C89F8D6" w14:textId="77777777" w:rsidR="00854071" w:rsidRDefault="00DB1B55">
            <w:r>
              <w:t>4019c557-273e-47a3-a079-6a689c1c5605</w:t>
            </w:r>
          </w:p>
        </w:tc>
      </w:tr>
      <w:tr w:rsidR="00854071" w14:paraId="6C89F8DA" w14:textId="77777777">
        <w:tblPrEx>
          <w:tblCellMar>
            <w:bottom w:w="0" w:type="dxa"/>
          </w:tblCellMar>
        </w:tblPrEx>
        <w:tc>
          <w:tcPr>
            <w:tcW w:w="1800" w:type="dxa"/>
            <w:shd w:val="clear" w:color="auto" w:fill="F2F2F2"/>
          </w:tcPr>
          <w:p w14:paraId="6C89F8D8" w14:textId="77777777" w:rsidR="00854071" w:rsidRDefault="00DB1B55">
            <w:pPr>
              <w:pStyle w:val="Titolo21"/>
            </w:pPr>
            <w:r>
              <w:lastRenderedPageBreak/>
              <w:t>Preview Image</w:t>
            </w:r>
          </w:p>
        </w:tc>
        <w:tc>
          <w:tcPr>
            <w:tcW w:w="7632" w:type="dxa"/>
          </w:tcPr>
          <w:p w14:paraId="6C89F8D9" w14:textId="77777777" w:rsidR="00854071" w:rsidRDefault="00DB1B55">
            <w:r>
              <w:rPr>
                <w:noProof/>
              </w:rPr>
              <w:drawing>
                <wp:inline distT="0" distB="0" distL="0" distR="0" wp14:anchorId="6C8A02FE" wp14:editId="6C8A02FF">
                  <wp:extent cx="3810000" cy="2143125"/>
                  <wp:effectExtent l="19050" t="19050" r="19050" b="19050"/>
                  <wp:docPr id="3" name="2.1 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Welcome"/>
                          <pic:cNvPicPr/>
                        </pic:nvPicPr>
                        <pic:blipFill>
                          <a:blip r:embed="rId7"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8DB"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93"/>
        <w:gridCol w:w="1628"/>
        <w:gridCol w:w="3719"/>
        <w:gridCol w:w="2804"/>
      </w:tblGrid>
      <w:tr w:rsidR="00854071" w14:paraId="6C89F8E0" w14:textId="77777777">
        <w:tblPrEx>
          <w:tblCellMar>
            <w:bottom w:w="0" w:type="dxa"/>
          </w:tblCellMar>
        </w:tblPrEx>
        <w:trPr>
          <w:cantSplit/>
          <w:tblHeader/>
        </w:trPr>
        <w:tc>
          <w:tcPr>
            <w:tcW w:w="825" w:type="dxa"/>
            <w:shd w:val="clear" w:color="auto" w:fill="F2F2F2"/>
          </w:tcPr>
          <w:p w14:paraId="6C89F8DC" w14:textId="77777777" w:rsidR="00854071" w:rsidRDefault="00DB1B55">
            <w:pPr>
              <w:pStyle w:val="Titolo21"/>
            </w:pPr>
            <w:r>
              <w:t xml:space="preserve">ID </w:t>
            </w:r>
            <w:r>
              <w:t>🔒</w:t>
            </w:r>
          </w:p>
        </w:tc>
        <w:tc>
          <w:tcPr>
            <w:tcW w:w="1706" w:type="dxa"/>
            <w:shd w:val="clear" w:color="auto" w:fill="F2F2F2"/>
          </w:tcPr>
          <w:p w14:paraId="6C89F8DD" w14:textId="77777777" w:rsidR="00854071" w:rsidRDefault="00DB1B55">
            <w:pPr>
              <w:pStyle w:val="Titolo21"/>
            </w:pPr>
            <w:r>
              <w:t>Type</w:t>
            </w:r>
          </w:p>
        </w:tc>
        <w:tc>
          <w:tcPr>
            <w:tcW w:w="3910" w:type="dxa"/>
            <w:shd w:val="clear" w:color="auto" w:fill="F2F2F2"/>
          </w:tcPr>
          <w:p w14:paraId="6C89F8DE" w14:textId="77777777" w:rsidR="00854071" w:rsidRDefault="00DB1B55">
            <w:pPr>
              <w:pStyle w:val="Titolo21"/>
            </w:pPr>
            <w:r>
              <w:t>Source Text</w:t>
            </w:r>
          </w:p>
        </w:tc>
        <w:tc>
          <w:tcPr>
            <w:tcW w:w="2991" w:type="dxa"/>
            <w:shd w:val="clear" w:color="auto" w:fill="F2F2F2"/>
          </w:tcPr>
          <w:p w14:paraId="6C89F8DF" w14:textId="77777777" w:rsidR="00854071" w:rsidRDefault="00DB1B55">
            <w:pPr>
              <w:pStyle w:val="Titolo21"/>
            </w:pPr>
            <w:r>
              <w:t>Translation</w:t>
            </w:r>
          </w:p>
        </w:tc>
      </w:tr>
      <w:tr w:rsidR="00854071" w14:paraId="6C89F8E5" w14:textId="77777777">
        <w:tblPrEx>
          <w:tblCellMar>
            <w:bottom w:w="0" w:type="dxa"/>
          </w:tblCellMar>
        </w:tblPrEx>
        <w:tc>
          <w:tcPr>
            <w:tcW w:w="825" w:type="dxa"/>
          </w:tcPr>
          <w:p w14:paraId="6C89F8E1" w14:textId="77777777" w:rsidR="00854071" w:rsidRDefault="00DB1B55">
            <w:r>
              <w:t>ReI</w:t>
            </w:r>
          </w:p>
        </w:tc>
        <w:tc>
          <w:tcPr>
            <w:tcW w:w="1706" w:type="dxa"/>
          </w:tcPr>
          <w:p w14:paraId="6C89F8E2" w14:textId="77777777" w:rsidR="00854071" w:rsidRDefault="00DB1B55">
            <w:r>
              <w:t>Slide name</w:t>
            </w:r>
          </w:p>
        </w:tc>
        <w:tc>
          <w:tcPr>
            <w:tcW w:w="3910" w:type="dxa"/>
          </w:tcPr>
          <w:p w14:paraId="6C89F8E3" w14:textId="77777777" w:rsidR="00854071" w:rsidRDefault="00DB1B55">
            <w:r>
              <w:t>Welcome</w:t>
            </w:r>
          </w:p>
        </w:tc>
        <w:tc>
          <w:tcPr>
            <w:tcW w:w="2991" w:type="dxa"/>
          </w:tcPr>
          <w:p w14:paraId="6C89F8E4" w14:textId="77777777" w:rsidR="00854071" w:rsidRDefault="00DB1B55">
            <w:r>
              <w:t>Welcome</w:t>
            </w:r>
          </w:p>
        </w:tc>
      </w:tr>
      <w:tr w:rsidR="00854071" w14:paraId="6C89F8EB" w14:textId="77777777">
        <w:tblPrEx>
          <w:tblCellMar>
            <w:bottom w:w="0" w:type="dxa"/>
          </w:tblCellMar>
        </w:tblPrEx>
        <w:trPr>
          <w:cantSplit/>
        </w:trPr>
        <w:tc>
          <w:tcPr>
            <w:tcW w:w="825" w:type="dxa"/>
          </w:tcPr>
          <w:p w14:paraId="6C89F8E6" w14:textId="77777777" w:rsidR="00854071" w:rsidRDefault="00DB1B55">
            <w:r>
              <w:t>JNA</w:t>
            </w:r>
          </w:p>
        </w:tc>
        <w:tc>
          <w:tcPr>
            <w:tcW w:w="1706" w:type="dxa"/>
            <w:vMerge w:val="restart"/>
          </w:tcPr>
          <w:p w14:paraId="6C89F8E7" w14:textId="77777777" w:rsidR="00854071" w:rsidRDefault="00DB1B55">
            <w:r>
              <w:t>Text Box 1</w:t>
            </w:r>
          </w:p>
        </w:tc>
        <w:tc>
          <w:tcPr>
            <w:tcW w:w="3910" w:type="dxa"/>
            <w:vMerge w:val="restart"/>
          </w:tcPr>
          <w:p w14:paraId="6C89F8E8" w14:textId="77777777" w:rsidR="00854071" w:rsidRDefault="00DB1B55">
            <w:r>
              <w:rPr>
                <w:bdr w:val="single" w:sz="4" w:space="0" w:color="auto"/>
                <w:shd w:val="solid" w:color="E7E6E6" w:fill="auto"/>
              </w:rPr>
              <w:t>1</w:t>
            </w:r>
            <w:r>
              <w:rPr>
                <w:rFonts w:ascii="Calibri" w:eastAsia="Calibri" w:hAnsi="Calibri" w:cs="Calibri"/>
                <w:b/>
                <w:bCs/>
                <w:sz w:val="64"/>
                <w:szCs w:val="64"/>
              </w:rPr>
              <w:t xml:space="preserve">P&amp;C NO MOTOR  </w:t>
            </w:r>
          </w:p>
          <w:p w14:paraId="6C89F8E9" w14:textId="77777777" w:rsidR="00854071" w:rsidRDefault="00DB1B55">
            <w:r>
              <w:rPr>
                <w:bdr w:val="single" w:sz="4" w:space="0" w:color="auto"/>
                <w:shd w:val="solid" w:color="E7E6E6" w:fill="auto"/>
              </w:rPr>
              <w:t>2</w:t>
            </w:r>
            <w:r>
              <w:rPr>
                <w:rFonts w:ascii="Calibri" w:eastAsia="Calibri" w:hAnsi="Calibri" w:cs="Calibri"/>
                <w:b/>
                <w:bCs/>
                <w:sz w:val="64"/>
                <w:szCs w:val="64"/>
              </w:rPr>
              <w:t xml:space="preserve">Quote &amp; Policy Issues </w:t>
            </w:r>
          </w:p>
        </w:tc>
        <w:tc>
          <w:tcPr>
            <w:tcW w:w="2991" w:type="dxa"/>
          </w:tcPr>
          <w:p w14:paraId="6C89F8EA" w14:textId="77777777" w:rsidR="00854071" w:rsidRDefault="00DB1B55">
            <w:r>
              <w:rPr>
                <w:b/>
                <w:bCs/>
              </w:rPr>
              <w:t xml:space="preserve">P&amp;C NO MOTOR  </w:t>
            </w:r>
          </w:p>
        </w:tc>
      </w:tr>
      <w:tr w:rsidR="00854071" w14:paraId="6C89F8F0" w14:textId="77777777">
        <w:tblPrEx>
          <w:tblCellMar>
            <w:bottom w:w="0" w:type="dxa"/>
          </w:tblCellMar>
        </w:tblPrEx>
        <w:trPr>
          <w:cantSplit/>
        </w:trPr>
        <w:tc>
          <w:tcPr>
            <w:tcW w:w="825" w:type="dxa"/>
          </w:tcPr>
          <w:p w14:paraId="6C89F8EC" w14:textId="77777777" w:rsidR="00854071" w:rsidRDefault="00DB1B55">
            <w:r>
              <w:t>JNA</w:t>
            </w:r>
          </w:p>
        </w:tc>
        <w:tc>
          <w:tcPr>
            <w:tcW w:w="1706" w:type="dxa"/>
            <w:vMerge/>
          </w:tcPr>
          <w:p w14:paraId="6C89F8ED" w14:textId="77777777" w:rsidR="00854071" w:rsidRDefault="00854071"/>
        </w:tc>
        <w:tc>
          <w:tcPr>
            <w:tcW w:w="3910" w:type="dxa"/>
            <w:vMerge/>
          </w:tcPr>
          <w:p w14:paraId="6C89F8EE" w14:textId="77777777" w:rsidR="00854071" w:rsidRDefault="00854071"/>
        </w:tc>
        <w:tc>
          <w:tcPr>
            <w:tcW w:w="2991" w:type="dxa"/>
          </w:tcPr>
          <w:p w14:paraId="6C89F8EF" w14:textId="77777777" w:rsidR="00854071" w:rsidRDefault="00DB1B55">
            <w:r>
              <w:rPr>
                <w:b/>
                <w:bCs/>
              </w:rPr>
              <w:t xml:space="preserve">Quote &amp; Policy Issues </w:t>
            </w:r>
          </w:p>
        </w:tc>
      </w:tr>
      <w:tr w:rsidR="00854071" w14:paraId="6C89F8F5" w14:textId="77777777">
        <w:tblPrEx>
          <w:tblCellMar>
            <w:bottom w:w="0" w:type="dxa"/>
          </w:tblCellMar>
        </w:tblPrEx>
        <w:trPr>
          <w:cantSplit/>
        </w:trPr>
        <w:tc>
          <w:tcPr>
            <w:tcW w:w="825" w:type="dxa"/>
          </w:tcPr>
          <w:p w14:paraId="6C89F8F1" w14:textId="77777777" w:rsidR="00854071" w:rsidRDefault="00DB1B55">
            <w:r>
              <w:t>B1Y</w:t>
            </w:r>
          </w:p>
        </w:tc>
        <w:tc>
          <w:tcPr>
            <w:tcW w:w="1706" w:type="dxa"/>
            <w:vMerge w:val="restart"/>
          </w:tcPr>
          <w:p w14:paraId="6C89F8F2" w14:textId="77777777" w:rsidR="00854071" w:rsidRDefault="00DB1B55">
            <w:r>
              <w:t>Text Box 2</w:t>
            </w:r>
          </w:p>
        </w:tc>
        <w:tc>
          <w:tcPr>
            <w:tcW w:w="3910" w:type="dxa"/>
            <w:vMerge w:val="restart"/>
          </w:tcPr>
          <w:p w14:paraId="6C89F8F3" w14:textId="77777777" w:rsidR="00854071" w:rsidRDefault="00DB1B55">
            <w:r>
              <w:rPr>
                <w:rFonts w:ascii="Calibri" w:eastAsia="Calibri" w:hAnsi="Calibri" w:cs="Calibri"/>
                <w:sz w:val="36"/>
                <w:szCs w:val="36"/>
              </w:rPr>
              <w:t>In this module you will have an overview on NO MOTOR quote and policy issues.</w:t>
            </w:r>
          </w:p>
        </w:tc>
        <w:tc>
          <w:tcPr>
            <w:tcW w:w="2991" w:type="dxa"/>
          </w:tcPr>
          <w:p w14:paraId="6C89F8F4" w14:textId="77777777" w:rsidR="00854071" w:rsidRDefault="00DB1B55">
            <w:r>
              <w:t>In this module you will have an overview on NO MOTOR quote and policy issues.</w:t>
            </w:r>
          </w:p>
        </w:tc>
      </w:tr>
      <w:tr w:rsidR="00854071" w14:paraId="6C89F8FA" w14:textId="77777777">
        <w:tblPrEx>
          <w:tblCellMar>
            <w:bottom w:w="0" w:type="dxa"/>
          </w:tblCellMar>
        </w:tblPrEx>
        <w:trPr>
          <w:cantSplit/>
        </w:trPr>
        <w:tc>
          <w:tcPr>
            <w:tcW w:w="825" w:type="dxa"/>
          </w:tcPr>
          <w:p w14:paraId="6C89F8F6" w14:textId="77777777" w:rsidR="00854071" w:rsidRDefault="00DB1B55">
            <w:r>
              <w:t>++E</w:t>
            </w:r>
          </w:p>
        </w:tc>
        <w:tc>
          <w:tcPr>
            <w:tcW w:w="1706" w:type="dxa"/>
            <w:vMerge w:val="restart"/>
          </w:tcPr>
          <w:p w14:paraId="6C89F8F7" w14:textId="77777777" w:rsidR="00854071" w:rsidRDefault="00DB1B55">
            <w:r>
              <w:t>Text Box 3</w:t>
            </w:r>
          </w:p>
        </w:tc>
        <w:tc>
          <w:tcPr>
            <w:tcW w:w="3910" w:type="dxa"/>
            <w:vMerge w:val="restart"/>
          </w:tcPr>
          <w:p w14:paraId="6C89F8F8" w14:textId="77777777" w:rsidR="00854071" w:rsidRDefault="00DB1B55">
            <w:r>
              <w:rPr>
                <w:rFonts w:ascii="Calibri" w:eastAsia="Calibri" w:hAnsi="Calibri" w:cs="Calibri"/>
                <w:b/>
                <w:bCs/>
                <w:sz w:val="48"/>
                <w:szCs w:val="48"/>
              </w:rPr>
              <w:t>MODULE 1</w:t>
            </w:r>
          </w:p>
        </w:tc>
        <w:tc>
          <w:tcPr>
            <w:tcW w:w="2991" w:type="dxa"/>
          </w:tcPr>
          <w:p w14:paraId="6C89F8F9" w14:textId="77777777" w:rsidR="00854071" w:rsidRDefault="00DB1B55">
            <w:r>
              <w:rPr>
                <w:b/>
                <w:bCs/>
              </w:rPr>
              <w:t>MODULE 1</w:t>
            </w:r>
          </w:p>
        </w:tc>
      </w:tr>
      <w:tr w:rsidR="00854071" w14:paraId="6C89F8FF" w14:textId="77777777">
        <w:tblPrEx>
          <w:tblCellMar>
            <w:bottom w:w="0" w:type="dxa"/>
          </w:tblCellMar>
        </w:tblPrEx>
        <w:trPr>
          <w:cantSplit/>
        </w:trPr>
        <w:tc>
          <w:tcPr>
            <w:tcW w:w="825" w:type="dxa"/>
          </w:tcPr>
          <w:p w14:paraId="6C89F8FB" w14:textId="77777777" w:rsidR="00854071" w:rsidRDefault="00DB1B55">
            <w:r>
              <w:t>HpQ</w:t>
            </w:r>
          </w:p>
        </w:tc>
        <w:tc>
          <w:tcPr>
            <w:tcW w:w="1706" w:type="dxa"/>
            <w:vMerge w:val="restart"/>
          </w:tcPr>
          <w:p w14:paraId="6C89F8FC" w14:textId="77777777" w:rsidR="00854071" w:rsidRDefault="00DB1B55">
            <w:r>
              <w:t>Rectangle 2 - Normal state</w:t>
            </w:r>
          </w:p>
        </w:tc>
        <w:tc>
          <w:tcPr>
            <w:tcW w:w="3910" w:type="dxa"/>
            <w:vMerge w:val="restart"/>
          </w:tcPr>
          <w:p w14:paraId="6C89F8FD" w14:textId="77777777" w:rsidR="00854071" w:rsidRDefault="00DB1B55">
            <w:r>
              <w:rPr>
                <w:rFonts w:ascii="Calibri" w:eastAsia="Calibri" w:hAnsi="Calibri" w:cs="Calibri"/>
                <w:sz w:val="28"/>
                <w:szCs w:val="28"/>
              </w:rPr>
              <w:t>START</w:t>
            </w:r>
          </w:p>
        </w:tc>
        <w:tc>
          <w:tcPr>
            <w:tcW w:w="2991" w:type="dxa"/>
          </w:tcPr>
          <w:p w14:paraId="6C89F8FE" w14:textId="77777777" w:rsidR="00854071" w:rsidRDefault="00DB1B55">
            <w:r>
              <w:t>START</w:t>
            </w:r>
          </w:p>
        </w:tc>
      </w:tr>
      <w:tr w:rsidR="00854071" w14:paraId="6C89F905" w14:textId="77777777">
        <w:tblPrEx>
          <w:tblCellMar>
            <w:bottom w:w="0" w:type="dxa"/>
          </w:tblCellMar>
        </w:tblPrEx>
        <w:trPr>
          <w:cantSplit/>
        </w:trPr>
        <w:tc>
          <w:tcPr>
            <w:tcW w:w="825" w:type="dxa"/>
          </w:tcPr>
          <w:p w14:paraId="6C89F900" w14:textId="77777777" w:rsidR="00854071" w:rsidRDefault="00DB1B55">
            <w:r>
              <w:lastRenderedPageBreak/>
              <w:t>bG4</w:t>
            </w:r>
          </w:p>
        </w:tc>
        <w:tc>
          <w:tcPr>
            <w:tcW w:w="1706" w:type="dxa"/>
            <w:vMerge w:val="restart"/>
          </w:tcPr>
          <w:p w14:paraId="6C89F901" w14:textId="77777777" w:rsidR="00854071" w:rsidRDefault="00DB1B55">
            <w:r>
              <w:t>Slide Notes</w:t>
            </w:r>
          </w:p>
        </w:tc>
        <w:tc>
          <w:tcPr>
            <w:tcW w:w="3910" w:type="dxa"/>
            <w:vMerge w:val="restart"/>
          </w:tcPr>
          <w:p w14:paraId="6C89F902" w14:textId="77777777" w:rsidR="00854071" w:rsidRDefault="00DB1B55">
            <w:r>
              <w:rPr>
                <w:bdr w:val="single" w:sz="4" w:space="0" w:color="auto"/>
                <w:shd w:val="solid" w:color="E7E6E6" w:fill="auto"/>
              </w:rPr>
              <w:t>1</w:t>
            </w:r>
            <w:r>
              <w:rPr>
                <w:rFonts w:ascii="Calibri" w:eastAsia="Calibri" w:hAnsi="Calibri" w:cs="Calibri"/>
                <w:sz w:val="24"/>
                <w:szCs w:val="24"/>
              </w:rPr>
              <w:t xml:space="preserve">Welcome to the P&amp;C NO MOTOR Quote and Policy Issues module. </w:t>
            </w:r>
          </w:p>
          <w:p w14:paraId="6C89F903" w14:textId="77777777" w:rsidR="00854071" w:rsidRDefault="00DB1B55">
            <w:r>
              <w:rPr>
                <w:bdr w:val="single" w:sz="4" w:space="0" w:color="auto"/>
                <w:shd w:val="solid" w:color="E7E6E6" w:fill="auto"/>
              </w:rPr>
              <w:t>2</w:t>
            </w:r>
            <w:r>
              <w:rPr>
                <w:rFonts w:ascii="Calibri" w:eastAsia="Calibri" w:hAnsi="Calibri" w:cs="Calibri"/>
                <w:sz w:val="24"/>
                <w:szCs w:val="24"/>
              </w:rPr>
              <w:t>In this module you will have an overview on NO MOTOR quote and policy issues.</w:t>
            </w:r>
          </w:p>
        </w:tc>
        <w:tc>
          <w:tcPr>
            <w:tcW w:w="2991" w:type="dxa"/>
          </w:tcPr>
          <w:p w14:paraId="6C89F904" w14:textId="77777777" w:rsidR="00854071" w:rsidRDefault="00DB1B55">
            <w:r>
              <w:t xml:space="preserve">Welcome to the P&amp;C NO MOTOR Quote and Policy Issues module. </w:t>
            </w:r>
          </w:p>
        </w:tc>
      </w:tr>
      <w:tr w:rsidR="00854071" w14:paraId="6C89F90A" w14:textId="77777777">
        <w:tblPrEx>
          <w:tblCellMar>
            <w:bottom w:w="0" w:type="dxa"/>
          </w:tblCellMar>
        </w:tblPrEx>
        <w:trPr>
          <w:cantSplit/>
        </w:trPr>
        <w:tc>
          <w:tcPr>
            <w:tcW w:w="825" w:type="dxa"/>
          </w:tcPr>
          <w:p w14:paraId="6C89F906" w14:textId="77777777" w:rsidR="00854071" w:rsidRDefault="00DB1B55">
            <w:r>
              <w:t>bG4</w:t>
            </w:r>
          </w:p>
        </w:tc>
        <w:tc>
          <w:tcPr>
            <w:tcW w:w="1706" w:type="dxa"/>
            <w:vMerge/>
          </w:tcPr>
          <w:p w14:paraId="6C89F907" w14:textId="77777777" w:rsidR="00854071" w:rsidRDefault="00854071"/>
        </w:tc>
        <w:tc>
          <w:tcPr>
            <w:tcW w:w="3910" w:type="dxa"/>
            <w:vMerge/>
          </w:tcPr>
          <w:p w14:paraId="6C89F908" w14:textId="77777777" w:rsidR="00854071" w:rsidRDefault="00854071"/>
        </w:tc>
        <w:tc>
          <w:tcPr>
            <w:tcW w:w="2991" w:type="dxa"/>
          </w:tcPr>
          <w:p w14:paraId="6C89F909" w14:textId="77777777" w:rsidR="00854071" w:rsidRDefault="00DB1B55">
            <w:r>
              <w:t>In this module you will have an overview on NO MOTOR quote and policy issues.</w:t>
            </w:r>
          </w:p>
        </w:tc>
      </w:tr>
    </w:tbl>
    <w:p w14:paraId="6C89F90B" w14:textId="77777777" w:rsidR="00854071" w:rsidRDefault="00DB1B55">
      <w:pPr>
        <w:pStyle w:val="Titolo21"/>
      </w:pPr>
      <w:r>
        <w:t>2.2 Learning Objectives</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90E" w14:textId="77777777">
        <w:tblPrEx>
          <w:tblCellMar>
            <w:bottom w:w="0" w:type="dxa"/>
          </w:tblCellMar>
        </w:tblPrEx>
        <w:tc>
          <w:tcPr>
            <w:tcW w:w="1800" w:type="dxa"/>
            <w:shd w:val="clear" w:color="auto" w:fill="F2F2F2"/>
          </w:tcPr>
          <w:p w14:paraId="6C89F90C" w14:textId="77777777" w:rsidR="00854071" w:rsidRDefault="00DB1B55">
            <w:pPr>
              <w:pStyle w:val="Titolo21"/>
            </w:pPr>
            <w:r>
              <w:t xml:space="preserve">Slide ID </w:t>
            </w:r>
            <w:r>
              <w:t>🔒</w:t>
            </w:r>
          </w:p>
        </w:tc>
        <w:tc>
          <w:tcPr>
            <w:tcW w:w="7632" w:type="dxa"/>
          </w:tcPr>
          <w:p w14:paraId="6C89F90D" w14:textId="77777777" w:rsidR="00854071" w:rsidRDefault="00DB1B55">
            <w:r>
              <w:t>19001452-6b45-4723-b1a1-7d8d9fed2800</w:t>
            </w:r>
          </w:p>
        </w:tc>
      </w:tr>
      <w:tr w:rsidR="00854071" w14:paraId="6C89F911" w14:textId="77777777">
        <w:tblPrEx>
          <w:tblCellMar>
            <w:bottom w:w="0" w:type="dxa"/>
          </w:tblCellMar>
        </w:tblPrEx>
        <w:tc>
          <w:tcPr>
            <w:tcW w:w="1800" w:type="dxa"/>
            <w:shd w:val="clear" w:color="auto" w:fill="F2F2F2"/>
          </w:tcPr>
          <w:p w14:paraId="6C89F90F" w14:textId="77777777" w:rsidR="00854071" w:rsidRDefault="00DB1B55">
            <w:pPr>
              <w:pStyle w:val="Titolo21"/>
            </w:pPr>
            <w:r>
              <w:t>Preview Image</w:t>
            </w:r>
          </w:p>
        </w:tc>
        <w:tc>
          <w:tcPr>
            <w:tcW w:w="7632" w:type="dxa"/>
          </w:tcPr>
          <w:p w14:paraId="6C89F910" w14:textId="77777777" w:rsidR="00854071" w:rsidRDefault="00DB1B55">
            <w:r>
              <w:rPr>
                <w:noProof/>
              </w:rPr>
              <w:drawing>
                <wp:inline distT="0" distB="0" distL="0" distR="0" wp14:anchorId="6C8A0300" wp14:editId="6C8A0301">
                  <wp:extent cx="3810000" cy="2143125"/>
                  <wp:effectExtent l="19050" t="19050" r="19050" b="19050"/>
                  <wp:docPr id="4" name="2.2 Learning Obj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Learning Objectives"/>
                          <pic:cNvPicPr/>
                        </pic:nvPicPr>
                        <pic:blipFill>
                          <a:blip r:embed="rId8"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912"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88"/>
        <w:gridCol w:w="1580"/>
        <w:gridCol w:w="3783"/>
        <w:gridCol w:w="2793"/>
      </w:tblGrid>
      <w:tr w:rsidR="00854071" w14:paraId="6C89F917" w14:textId="77777777">
        <w:tblPrEx>
          <w:tblCellMar>
            <w:bottom w:w="0" w:type="dxa"/>
          </w:tblCellMar>
        </w:tblPrEx>
        <w:trPr>
          <w:cantSplit/>
          <w:tblHeader/>
        </w:trPr>
        <w:tc>
          <w:tcPr>
            <w:tcW w:w="825" w:type="dxa"/>
            <w:shd w:val="clear" w:color="auto" w:fill="F2F2F2"/>
          </w:tcPr>
          <w:p w14:paraId="6C89F913" w14:textId="77777777" w:rsidR="00854071" w:rsidRDefault="00DB1B55">
            <w:pPr>
              <w:pStyle w:val="Titolo21"/>
            </w:pPr>
            <w:r>
              <w:t xml:space="preserve">ID </w:t>
            </w:r>
            <w:r>
              <w:t>🔒</w:t>
            </w:r>
          </w:p>
        </w:tc>
        <w:tc>
          <w:tcPr>
            <w:tcW w:w="1706" w:type="dxa"/>
            <w:shd w:val="clear" w:color="auto" w:fill="F2F2F2"/>
          </w:tcPr>
          <w:p w14:paraId="6C89F914" w14:textId="77777777" w:rsidR="00854071" w:rsidRDefault="00DB1B55">
            <w:pPr>
              <w:pStyle w:val="Titolo21"/>
            </w:pPr>
            <w:r>
              <w:t>Type</w:t>
            </w:r>
          </w:p>
        </w:tc>
        <w:tc>
          <w:tcPr>
            <w:tcW w:w="3910" w:type="dxa"/>
            <w:shd w:val="clear" w:color="auto" w:fill="F2F2F2"/>
          </w:tcPr>
          <w:p w14:paraId="6C89F915" w14:textId="77777777" w:rsidR="00854071" w:rsidRDefault="00DB1B55">
            <w:pPr>
              <w:pStyle w:val="Titolo21"/>
            </w:pPr>
            <w:r>
              <w:t>Source Text</w:t>
            </w:r>
          </w:p>
        </w:tc>
        <w:tc>
          <w:tcPr>
            <w:tcW w:w="2991" w:type="dxa"/>
            <w:shd w:val="clear" w:color="auto" w:fill="F2F2F2"/>
          </w:tcPr>
          <w:p w14:paraId="6C89F916" w14:textId="77777777" w:rsidR="00854071" w:rsidRDefault="00DB1B55">
            <w:pPr>
              <w:pStyle w:val="Titolo21"/>
            </w:pPr>
            <w:r>
              <w:t>Translation</w:t>
            </w:r>
          </w:p>
        </w:tc>
      </w:tr>
      <w:tr w:rsidR="00854071" w14:paraId="6C89F91C" w14:textId="77777777">
        <w:tblPrEx>
          <w:tblCellMar>
            <w:bottom w:w="0" w:type="dxa"/>
          </w:tblCellMar>
        </w:tblPrEx>
        <w:tc>
          <w:tcPr>
            <w:tcW w:w="825" w:type="dxa"/>
          </w:tcPr>
          <w:p w14:paraId="6C89F918" w14:textId="77777777" w:rsidR="00854071" w:rsidRDefault="00DB1B55">
            <w:r>
              <w:t>4Q8</w:t>
            </w:r>
          </w:p>
        </w:tc>
        <w:tc>
          <w:tcPr>
            <w:tcW w:w="1706" w:type="dxa"/>
          </w:tcPr>
          <w:p w14:paraId="6C89F919" w14:textId="77777777" w:rsidR="00854071" w:rsidRDefault="00DB1B55">
            <w:r>
              <w:t>Slide name</w:t>
            </w:r>
          </w:p>
        </w:tc>
        <w:tc>
          <w:tcPr>
            <w:tcW w:w="3910" w:type="dxa"/>
          </w:tcPr>
          <w:p w14:paraId="6C89F91A" w14:textId="77777777" w:rsidR="00854071" w:rsidRDefault="00DB1B55">
            <w:r>
              <w:t>Learning Objectives</w:t>
            </w:r>
          </w:p>
        </w:tc>
        <w:tc>
          <w:tcPr>
            <w:tcW w:w="2991" w:type="dxa"/>
          </w:tcPr>
          <w:p w14:paraId="6C89F91B" w14:textId="77777777" w:rsidR="00854071" w:rsidRDefault="00DB1B55">
            <w:r>
              <w:t>Learning Objectives</w:t>
            </w:r>
          </w:p>
        </w:tc>
      </w:tr>
      <w:tr w:rsidR="00854071" w14:paraId="6C89F921" w14:textId="77777777">
        <w:tblPrEx>
          <w:tblCellMar>
            <w:bottom w:w="0" w:type="dxa"/>
          </w:tblCellMar>
        </w:tblPrEx>
        <w:trPr>
          <w:cantSplit/>
        </w:trPr>
        <w:tc>
          <w:tcPr>
            <w:tcW w:w="825" w:type="dxa"/>
          </w:tcPr>
          <w:p w14:paraId="6C89F91D" w14:textId="77777777" w:rsidR="00854071" w:rsidRDefault="00DB1B55">
            <w:r>
              <w:t>6TI</w:t>
            </w:r>
          </w:p>
        </w:tc>
        <w:tc>
          <w:tcPr>
            <w:tcW w:w="1706" w:type="dxa"/>
            <w:vMerge w:val="restart"/>
          </w:tcPr>
          <w:p w14:paraId="6C89F91E" w14:textId="77777777" w:rsidR="00854071" w:rsidRDefault="00DB1B55">
            <w:r>
              <w:t>Text Box 4</w:t>
            </w:r>
          </w:p>
        </w:tc>
        <w:tc>
          <w:tcPr>
            <w:tcW w:w="3910" w:type="dxa"/>
            <w:vMerge w:val="restart"/>
          </w:tcPr>
          <w:p w14:paraId="6C89F91F" w14:textId="77777777" w:rsidR="00854071" w:rsidRDefault="00DB1B55">
            <w:r>
              <w:rPr>
                <w:rFonts w:ascii="Calibri" w:eastAsia="Calibri" w:hAnsi="Calibri" w:cs="Calibri"/>
                <w:sz w:val="64"/>
                <w:szCs w:val="64"/>
              </w:rPr>
              <w:t>Learning Objectives</w:t>
            </w:r>
          </w:p>
        </w:tc>
        <w:tc>
          <w:tcPr>
            <w:tcW w:w="2991" w:type="dxa"/>
          </w:tcPr>
          <w:p w14:paraId="6C89F920" w14:textId="77777777" w:rsidR="00854071" w:rsidRDefault="00DB1B55">
            <w:r>
              <w:t>Learning Objectives</w:t>
            </w:r>
          </w:p>
        </w:tc>
      </w:tr>
      <w:tr w:rsidR="00854071" w14:paraId="6C89F926" w14:textId="77777777">
        <w:tblPrEx>
          <w:tblCellMar>
            <w:bottom w:w="0" w:type="dxa"/>
          </w:tblCellMar>
        </w:tblPrEx>
        <w:trPr>
          <w:cantSplit/>
        </w:trPr>
        <w:tc>
          <w:tcPr>
            <w:tcW w:w="825" w:type="dxa"/>
          </w:tcPr>
          <w:p w14:paraId="6C89F922" w14:textId="77777777" w:rsidR="00854071" w:rsidRDefault="00DB1B55">
            <w:r>
              <w:t>i6w</w:t>
            </w:r>
          </w:p>
        </w:tc>
        <w:tc>
          <w:tcPr>
            <w:tcW w:w="1706" w:type="dxa"/>
            <w:vMerge w:val="restart"/>
          </w:tcPr>
          <w:p w14:paraId="6C89F923" w14:textId="77777777" w:rsidR="00854071" w:rsidRDefault="00DB1B55">
            <w:r>
              <w:t>Text Box 2</w:t>
            </w:r>
          </w:p>
        </w:tc>
        <w:tc>
          <w:tcPr>
            <w:tcW w:w="3910" w:type="dxa"/>
            <w:vMerge w:val="restart"/>
          </w:tcPr>
          <w:p w14:paraId="6C89F924" w14:textId="77777777" w:rsidR="00854071" w:rsidRDefault="00DB1B55">
            <w:r>
              <w:rPr>
                <w:rFonts w:ascii="Calibri" w:eastAsia="Calibri" w:hAnsi="Calibri" w:cs="Calibri"/>
                <w:sz w:val="40"/>
                <w:szCs w:val="40"/>
              </w:rPr>
              <w:t>At the end of this module, you will be able to understand:</w:t>
            </w:r>
          </w:p>
        </w:tc>
        <w:tc>
          <w:tcPr>
            <w:tcW w:w="2991" w:type="dxa"/>
          </w:tcPr>
          <w:p w14:paraId="6C89F925" w14:textId="77777777" w:rsidR="00854071" w:rsidRDefault="00DB1B55">
            <w:r>
              <w:t>At the end of this module, you will be able to understand:</w:t>
            </w:r>
          </w:p>
        </w:tc>
      </w:tr>
      <w:tr w:rsidR="00854071" w14:paraId="6C89F934" w14:textId="77777777">
        <w:tblPrEx>
          <w:tblCellMar>
            <w:bottom w:w="0" w:type="dxa"/>
          </w:tblCellMar>
        </w:tblPrEx>
        <w:trPr>
          <w:cantSplit/>
        </w:trPr>
        <w:tc>
          <w:tcPr>
            <w:tcW w:w="825" w:type="dxa"/>
          </w:tcPr>
          <w:p w14:paraId="6C89F927" w14:textId="77777777" w:rsidR="00854071" w:rsidRDefault="00DB1B55">
            <w:r>
              <w:t>nkc</w:t>
            </w:r>
          </w:p>
        </w:tc>
        <w:tc>
          <w:tcPr>
            <w:tcW w:w="1706" w:type="dxa"/>
            <w:vMerge w:val="restart"/>
          </w:tcPr>
          <w:p w14:paraId="6C89F928" w14:textId="77777777" w:rsidR="00854071" w:rsidRDefault="00DB1B55">
            <w:r>
              <w:t>Text Box 3</w:t>
            </w:r>
          </w:p>
        </w:tc>
        <w:tc>
          <w:tcPr>
            <w:tcW w:w="3910" w:type="dxa"/>
            <w:vMerge w:val="restart"/>
          </w:tcPr>
          <w:p w14:paraId="6C89F929" w14:textId="77777777" w:rsidR="00854071" w:rsidRDefault="00DB1B55">
            <w:pPr>
              <w:numPr>
                <w:ilvl w:val="0"/>
                <w:numId w:val="3"/>
              </w:numPr>
            </w:pPr>
            <w:r>
              <w:rPr>
                <w:bdr w:val="single" w:sz="4" w:space="0" w:color="auto"/>
                <w:shd w:val="solid" w:color="E7E6E6" w:fill="auto"/>
              </w:rPr>
              <w:t>1</w:t>
            </w:r>
            <w:r>
              <w:rPr>
                <w:rFonts w:ascii="Calibri" w:eastAsia="Calibri" w:hAnsi="Calibri" w:cs="Calibri"/>
                <w:sz w:val="40"/>
                <w:szCs w:val="40"/>
              </w:rPr>
              <w:t xml:space="preserve">how to enter the </w:t>
            </w:r>
          </w:p>
          <w:p w14:paraId="6C89F92A" w14:textId="77777777" w:rsidR="00854071" w:rsidRDefault="00DB1B55">
            <w:pPr>
              <w:numPr>
                <w:ilvl w:val="0"/>
                <w:numId w:val="3"/>
              </w:numPr>
            </w:pPr>
            <w:r>
              <w:rPr>
                <w:bdr w:val="single" w:sz="4" w:space="0" w:color="auto"/>
                <w:shd w:val="solid" w:color="E7E6E6" w:fill="auto"/>
              </w:rPr>
              <w:lastRenderedPageBreak/>
              <w:t>2</w:t>
            </w:r>
            <w:r>
              <w:rPr>
                <w:rFonts w:ascii="Calibri" w:eastAsia="Calibri" w:hAnsi="Calibri" w:cs="Calibri"/>
                <w:sz w:val="40"/>
                <w:szCs w:val="40"/>
              </w:rPr>
              <w:t xml:space="preserve">necessary data </w:t>
            </w:r>
          </w:p>
          <w:p w14:paraId="6C89F92B" w14:textId="77777777" w:rsidR="00854071" w:rsidRDefault="00DB1B55">
            <w:pPr>
              <w:numPr>
                <w:ilvl w:val="0"/>
                <w:numId w:val="3"/>
              </w:numPr>
            </w:pPr>
            <w:r>
              <w:rPr>
                <w:bdr w:val="single" w:sz="4" w:space="0" w:color="auto"/>
                <w:shd w:val="solid" w:color="E7E6E6" w:fill="auto"/>
              </w:rPr>
              <w:t>3</w:t>
            </w:r>
            <w:r>
              <w:rPr>
                <w:rFonts w:ascii="Calibri" w:eastAsia="Calibri" w:hAnsi="Calibri" w:cs="Calibri"/>
                <w:sz w:val="40"/>
                <w:szCs w:val="40"/>
              </w:rPr>
              <w:t xml:space="preserve">to issue a </w:t>
            </w:r>
          </w:p>
          <w:p w14:paraId="6C89F92C" w14:textId="77777777" w:rsidR="00854071" w:rsidRDefault="00DB1B55">
            <w:pPr>
              <w:numPr>
                <w:ilvl w:val="0"/>
                <w:numId w:val="3"/>
              </w:numPr>
            </w:pPr>
            <w:r>
              <w:rPr>
                <w:bdr w:val="single" w:sz="4" w:space="0" w:color="auto"/>
                <w:shd w:val="solid" w:color="E7E6E6" w:fill="auto"/>
              </w:rPr>
              <w:t>4</w:t>
            </w:r>
            <w:r>
              <w:rPr>
                <w:rFonts w:ascii="Calibri" w:eastAsia="Calibri" w:hAnsi="Calibri" w:cs="Calibri"/>
                <w:sz w:val="40"/>
                <w:szCs w:val="40"/>
              </w:rPr>
              <w:t xml:space="preserve">new NO MOTOR quote </w:t>
            </w:r>
          </w:p>
          <w:p w14:paraId="6C89F92D" w14:textId="77777777" w:rsidR="00854071" w:rsidRDefault="00DB1B55">
            <w:pPr>
              <w:numPr>
                <w:ilvl w:val="0"/>
                <w:numId w:val="3"/>
              </w:numPr>
            </w:pPr>
            <w:r>
              <w:rPr>
                <w:bdr w:val="single" w:sz="4" w:space="0" w:color="auto"/>
                <w:shd w:val="solid" w:color="E7E6E6" w:fill="auto"/>
              </w:rPr>
              <w:t>5</w:t>
            </w:r>
            <w:r>
              <w:rPr>
                <w:rFonts w:ascii="Calibri" w:eastAsia="Calibri" w:hAnsi="Calibri" w:cs="Calibri"/>
                <w:sz w:val="40"/>
                <w:szCs w:val="40"/>
              </w:rPr>
              <w:t xml:space="preserve">on the Global Building Payer product </w:t>
            </w:r>
          </w:p>
          <w:p w14:paraId="6C89F92E" w14:textId="77777777" w:rsidR="00854071" w:rsidRDefault="00DB1B55">
            <w:pPr>
              <w:numPr>
                <w:ilvl w:val="0"/>
                <w:numId w:val="3"/>
              </w:numPr>
            </w:pPr>
            <w:r>
              <w:rPr>
                <w:bdr w:val="single" w:sz="4" w:space="0" w:color="auto"/>
                <w:shd w:val="solid" w:color="E7E6E6" w:fill="auto"/>
              </w:rPr>
              <w:t>6</w:t>
            </w:r>
            <w:r>
              <w:rPr>
                <w:rFonts w:ascii="Calibri" w:eastAsia="Calibri" w:hAnsi="Calibri" w:cs="Calibri"/>
                <w:sz w:val="40"/>
                <w:szCs w:val="40"/>
              </w:rPr>
              <w:t xml:space="preserve">how to enter the </w:t>
            </w:r>
          </w:p>
          <w:p w14:paraId="6C89F92F" w14:textId="77777777" w:rsidR="00854071" w:rsidRDefault="00DB1B55">
            <w:pPr>
              <w:numPr>
                <w:ilvl w:val="0"/>
                <w:numId w:val="3"/>
              </w:numPr>
            </w:pPr>
            <w:r>
              <w:rPr>
                <w:bdr w:val="single" w:sz="4" w:space="0" w:color="auto"/>
                <w:shd w:val="solid" w:color="E7E6E6" w:fill="auto"/>
              </w:rPr>
              <w:t>7</w:t>
            </w:r>
            <w:r>
              <w:rPr>
                <w:rFonts w:ascii="Calibri" w:eastAsia="Calibri" w:hAnsi="Calibri" w:cs="Calibri"/>
                <w:sz w:val="40"/>
                <w:szCs w:val="40"/>
              </w:rPr>
              <w:t xml:space="preserve">necessary data </w:t>
            </w:r>
          </w:p>
          <w:p w14:paraId="6C89F930" w14:textId="77777777" w:rsidR="00854071" w:rsidRDefault="00DB1B55">
            <w:pPr>
              <w:numPr>
                <w:ilvl w:val="0"/>
                <w:numId w:val="3"/>
              </w:numPr>
            </w:pPr>
            <w:r>
              <w:rPr>
                <w:bdr w:val="single" w:sz="4" w:space="0" w:color="auto"/>
                <w:shd w:val="solid" w:color="E7E6E6" w:fill="auto"/>
              </w:rPr>
              <w:t>8</w:t>
            </w:r>
            <w:r>
              <w:rPr>
                <w:rFonts w:ascii="Calibri" w:eastAsia="Calibri" w:hAnsi="Calibri" w:cs="Calibri"/>
                <w:sz w:val="40"/>
                <w:szCs w:val="40"/>
              </w:rPr>
              <w:t xml:space="preserve">to issue a </w:t>
            </w:r>
          </w:p>
          <w:p w14:paraId="6C89F931" w14:textId="77777777" w:rsidR="00854071" w:rsidRDefault="00DB1B55">
            <w:pPr>
              <w:numPr>
                <w:ilvl w:val="0"/>
                <w:numId w:val="3"/>
              </w:numPr>
            </w:pPr>
            <w:r>
              <w:rPr>
                <w:bdr w:val="single" w:sz="4" w:space="0" w:color="auto"/>
                <w:shd w:val="solid" w:color="E7E6E6" w:fill="auto"/>
              </w:rPr>
              <w:t>9</w:t>
            </w:r>
            <w:r>
              <w:rPr>
                <w:rFonts w:ascii="Calibri" w:eastAsia="Calibri" w:hAnsi="Calibri" w:cs="Calibri"/>
                <w:sz w:val="40"/>
                <w:szCs w:val="40"/>
              </w:rPr>
              <w:t>new NO MOTOR policy</w:t>
            </w:r>
          </w:p>
          <w:p w14:paraId="6C89F932" w14:textId="77777777" w:rsidR="00854071" w:rsidRDefault="00DB1B55">
            <w:pPr>
              <w:numPr>
                <w:ilvl w:val="0"/>
                <w:numId w:val="3"/>
              </w:numPr>
            </w:pPr>
            <w:r>
              <w:rPr>
                <w:bdr w:val="single" w:sz="4" w:space="0" w:color="auto"/>
                <w:shd w:val="solid" w:color="E7E6E6" w:fill="auto"/>
              </w:rPr>
              <w:t>10</w:t>
            </w:r>
            <w:r>
              <w:rPr>
                <w:rFonts w:ascii="Calibri" w:eastAsia="Calibri" w:hAnsi="Calibri" w:cs="Calibri"/>
                <w:sz w:val="40"/>
                <w:szCs w:val="40"/>
              </w:rPr>
              <w:t xml:space="preserve"> on a Global Building Payer product</w:t>
            </w:r>
          </w:p>
        </w:tc>
        <w:tc>
          <w:tcPr>
            <w:tcW w:w="2991" w:type="dxa"/>
          </w:tcPr>
          <w:p w14:paraId="6C89F933" w14:textId="77777777" w:rsidR="00854071" w:rsidRDefault="00DB1B55">
            <w:r>
              <w:lastRenderedPageBreak/>
              <w:t xml:space="preserve">how to enter the </w:t>
            </w:r>
          </w:p>
        </w:tc>
      </w:tr>
      <w:tr w:rsidR="00854071" w14:paraId="6C89F939" w14:textId="77777777">
        <w:tblPrEx>
          <w:tblCellMar>
            <w:bottom w:w="0" w:type="dxa"/>
          </w:tblCellMar>
        </w:tblPrEx>
        <w:trPr>
          <w:cantSplit/>
        </w:trPr>
        <w:tc>
          <w:tcPr>
            <w:tcW w:w="825" w:type="dxa"/>
          </w:tcPr>
          <w:p w14:paraId="6C89F935" w14:textId="77777777" w:rsidR="00854071" w:rsidRDefault="00DB1B55">
            <w:r>
              <w:lastRenderedPageBreak/>
              <w:t>nkc</w:t>
            </w:r>
          </w:p>
        </w:tc>
        <w:tc>
          <w:tcPr>
            <w:tcW w:w="1706" w:type="dxa"/>
            <w:vMerge/>
          </w:tcPr>
          <w:p w14:paraId="6C89F936" w14:textId="77777777" w:rsidR="00854071" w:rsidRDefault="00854071"/>
        </w:tc>
        <w:tc>
          <w:tcPr>
            <w:tcW w:w="3910" w:type="dxa"/>
            <w:vMerge/>
          </w:tcPr>
          <w:p w14:paraId="6C89F937" w14:textId="77777777" w:rsidR="00854071" w:rsidRDefault="00854071"/>
        </w:tc>
        <w:tc>
          <w:tcPr>
            <w:tcW w:w="2991" w:type="dxa"/>
          </w:tcPr>
          <w:p w14:paraId="6C89F938" w14:textId="77777777" w:rsidR="00854071" w:rsidRDefault="00DB1B55">
            <w:r>
              <w:t xml:space="preserve">necessary data </w:t>
            </w:r>
          </w:p>
        </w:tc>
      </w:tr>
      <w:tr w:rsidR="00854071" w14:paraId="6C89F93E" w14:textId="77777777">
        <w:tblPrEx>
          <w:tblCellMar>
            <w:bottom w:w="0" w:type="dxa"/>
          </w:tblCellMar>
        </w:tblPrEx>
        <w:trPr>
          <w:cantSplit/>
        </w:trPr>
        <w:tc>
          <w:tcPr>
            <w:tcW w:w="825" w:type="dxa"/>
          </w:tcPr>
          <w:p w14:paraId="6C89F93A" w14:textId="77777777" w:rsidR="00854071" w:rsidRDefault="00DB1B55">
            <w:r>
              <w:t>nkc</w:t>
            </w:r>
          </w:p>
        </w:tc>
        <w:tc>
          <w:tcPr>
            <w:tcW w:w="1706" w:type="dxa"/>
            <w:vMerge/>
          </w:tcPr>
          <w:p w14:paraId="6C89F93B" w14:textId="77777777" w:rsidR="00854071" w:rsidRDefault="00854071"/>
        </w:tc>
        <w:tc>
          <w:tcPr>
            <w:tcW w:w="3910" w:type="dxa"/>
            <w:vMerge/>
          </w:tcPr>
          <w:p w14:paraId="6C89F93C" w14:textId="77777777" w:rsidR="00854071" w:rsidRDefault="00854071"/>
        </w:tc>
        <w:tc>
          <w:tcPr>
            <w:tcW w:w="2991" w:type="dxa"/>
          </w:tcPr>
          <w:p w14:paraId="6C89F93D" w14:textId="77777777" w:rsidR="00854071" w:rsidRDefault="00DB1B55">
            <w:r>
              <w:t xml:space="preserve">to issue a </w:t>
            </w:r>
          </w:p>
        </w:tc>
      </w:tr>
      <w:tr w:rsidR="00854071" w14:paraId="6C89F943" w14:textId="77777777">
        <w:tblPrEx>
          <w:tblCellMar>
            <w:bottom w:w="0" w:type="dxa"/>
          </w:tblCellMar>
        </w:tblPrEx>
        <w:trPr>
          <w:cantSplit/>
        </w:trPr>
        <w:tc>
          <w:tcPr>
            <w:tcW w:w="825" w:type="dxa"/>
          </w:tcPr>
          <w:p w14:paraId="6C89F93F" w14:textId="77777777" w:rsidR="00854071" w:rsidRDefault="00DB1B55">
            <w:r>
              <w:t>nkc</w:t>
            </w:r>
          </w:p>
        </w:tc>
        <w:tc>
          <w:tcPr>
            <w:tcW w:w="1706" w:type="dxa"/>
            <w:vMerge/>
          </w:tcPr>
          <w:p w14:paraId="6C89F940" w14:textId="77777777" w:rsidR="00854071" w:rsidRDefault="00854071"/>
        </w:tc>
        <w:tc>
          <w:tcPr>
            <w:tcW w:w="3910" w:type="dxa"/>
            <w:vMerge/>
          </w:tcPr>
          <w:p w14:paraId="6C89F941" w14:textId="77777777" w:rsidR="00854071" w:rsidRDefault="00854071"/>
        </w:tc>
        <w:tc>
          <w:tcPr>
            <w:tcW w:w="2991" w:type="dxa"/>
          </w:tcPr>
          <w:p w14:paraId="6C89F942" w14:textId="77777777" w:rsidR="00854071" w:rsidRDefault="00DB1B55">
            <w:r>
              <w:t xml:space="preserve">new NO MOTOR quote </w:t>
            </w:r>
          </w:p>
        </w:tc>
      </w:tr>
      <w:tr w:rsidR="00854071" w14:paraId="6C89F948" w14:textId="77777777">
        <w:tblPrEx>
          <w:tblCellMar>
            <w:bottom w:w="0" w:type="dxa"/>
          </w:tblCellMar>
        </w:tblPrEx>
        <w:trPr>
          <w:cantSplit/>
        </w:trPr>
        <w:tc>
          <w:tcPr>
            <w:tcW w:w="825" w:type="dxa"/>
          </w:tcPr>
          <w:p w14:paraId="6C89F944" w14:textId="77777777" w:rsidR="00854071" w:rsidRDefault="00DB1B55">
            <w:r>
              <w:t>nkc</w:t>
            </w:r>
          </w:p>
        </w:tc>
        <w:tc>
          <w:tcPr>
            <w:tcW w:w="1706" w:type="dxa"/>
            <w:vMerge/>
          </w:tcPr>
          <w:p w14:paraId="6C89F945" w14:textId="77777777" w:rsidR="00854071" w:rsidRDefault="00854071"/>
        </w:tc>
        <w:tc>
          <w:tcPr>
            <w:tcW w:w="3910" w:type="dxa"/>
            <w:vMerge/>
          </w:tcPr>
          <w:p w14:paraId="6C89F946" w14:textId="77777777" w:rsidR="00854071" w:rsidRDefault="00854071"/>
        </w:tc>
        <w:tc>
          <w:tcPr>
            <w:tcW w:w="2991" w:type="dxa"/>
          </w:tcPr>
          <w:p w14:paraId="6C89F947" w14:textId="77777777" w:rsidR="00854071" w:rsidRDefault="00DB1B55">
            <w:r>
              <w:t xml:space="preserve">on the Global Building Payer product </w:t>
            </w:r>
          </w:p>
        </w:tc>
      </w:tr>
      <w:tr w:rsidR="00854071" w14:paraId="6C89F94D" w14:textId="77777777">
        <w:tblPrEx>
          <w:tblCellMar>
            <w:bottom w:w="0" w:type="dxa"/>
          </w:tblCellMar>
        </w:tblPrEx>
        <w:trPr>
          <w:cantSplit/>
        </w:trPr>
        <w:tc>
          <w:tcPr>
            <w:tcW w:w="825" w:type="dxa"/>
          </w:tcPr>
          <w:p w14:paraId="6C89F949" w14:textId="77777777" w:rsidR="00854071" w:rsidRDefault="00DB1B55">
            <w:r>
              <w:t>nkc</w:t>
            </w:r>
          </w:p>
        </w:tc>
        <w:tc>
          <w:tcPr>
            <w:tcW w:w="1706" w:type="dxa"/>
            <w:vMerge/>
          </w:tcPr>
          <w:p w14:paraId="6C89F94A" w14:textId="77777777" w:rsidR="00854071" w:rsidRDefault="00854071"/>
        </w:tc>
        <w:tc>
          <w:tcPr>
            <w:tcW w:w="3910" w:type="dxa"/>
            <w:vMerge/>
          </w:tcPr>
          <w:p w14:paraId="6C89F94B" w14:textId="77777777" w:rsidR="00854071" w:rsidRDefault="00854071"/>
        </w:tc>
        <w:tc>
          <w:tcPr>
            <w:tcW w:w="2991" w:type="dxa"/>
          </w:tcPr>
          <w:p w14:paraId="6C89F94C" w14:textId="77777777" w:rsidR="00854071" w:rsidRDefault="00DB1B55">
            <w:r>
              <w:t xml:space="preserve">how to enter the </w:t>
            </w:r>
          </w:p>
        </w:tc>
      </w:tr>
      <w:tr w:rsidR="00854071" w14:paraId="6C89F952" w14:textId="77777777">
        <w:tblPrEx>
          <w:tblCellMar>
            <w:bottom w:w="0" w:type="dxa"/>
          </w:tblCellMar>
        </w:tblPrEx>
        <w:trPr>
          <w:cantSplit/>
        </w:trPr>
        <w:tc>
          <w:tcPr>
            <w:tcW w:w="825" w:type="dxa"/>
          </w:tcPr>
          <w:p w14:paraId="6C89F94E" w14:textId="77777777" w:rsidR="00854071" w:rsidRDefault="00DB1B55">
            <w:r>
              <w:t>nkc</w:t>
            </w:r>
          </w:p>
        </w:tc>
        <w:tc>
          <w:tcPr>
            <w:tcW w:w="1706" w:type="dxa"/>
            <w:vMerge/>
          </w:tcPr>
          <w:p w14:paraId="6C89F94F" w14:textId="77777777" w:rsidR="00854071" w:rsidRDefault="00854071"/>
        </w:tc>
        <w:tc>
          <w:tcPr>
            <w:tcW w:w="3910" w:type="dxa"/>
            <w:vMerge/>
          </w:tcPr>
          <w:p w14:paraId="6C89F950" w14:textId="77777777" w:rsidR="00854071" w:rsidRDefault="00854071"/>
        </w:tc>
        <w:tc>
          <w:tcPr>
            <w:tcW w:w="2991" w:type="dxa"/>
          </w:tcPr>
          <w:p w14:paraId="6C89F951" w14:textId="77777777" w:rsidR="00854071" w:rsidRDefault="00DB1B55">
            <w:r>
              <w:t xml:space="preserve">necessary data </w:t>
            </w:r>
          </w:p>
        </w:tc>
      </w:tr>
      <w:tr w:rsidR="00854071" w14:paraId="6C89F957" w14:textId="77777777">
        <w:tblPrEx>
          <w:tblCellMar>
            <w:bottom w:w="0" w:type="dxa"/>
          </w:tblCellMar>
        </w:tblPrEx>
        <w:trPr>
          <w:cantSplit/>
        </w:trPr>
        <w:tc>
          <w:tcPr>
            <w:tcW w:w="825" w:type="dxa"/>
          </w:tcPr>
          <w:p w14:paraId="6C89F953" w14:textId="77777777" w:rsidR="00854071" w:rsidRDefault="00DB1B55">
            <w:r>
              <w:t>nkc</w:t>
            </w:r>
          </w:p>
        </w:tc>
        <w:tc>
          <w:tcPr>
            <w:tcW w:w="1706" w:type="dxa"/>
            <w:vMerge/>
          </w:tcPr>
          <w:p w14:paraId="6C89F954" w14:textId="77777777" w:rsidR="00854071" w:rsidRDefault="00854071"/>
        </w:tc>
        <w:tc>
          <w:tcPr>
            <w:tcW w:w="3910" w:type="dxa"/>
            <w:vMerge/>
          </w:tcPr>
          <w:p w14:paraId="6C89F955" w14:textId="77777777" w:rsidR="00854071" w:rsidRDefault="00854071"/>
        </w:tc>
        <w:tc>
          <w:tcPr>
            <w:tcW w:w="2991" w:type="dxa"/>
          </w:tcPr>
          <w:p w14:paraId="6C89F956" w14:textId="77777777" w:rsidR="00854071" w:rsidRDefault="00DB1B55">
            <w:r>
              <w:t xml:space="preserve">to issue a </w:t>
            </w:r>
          </w:p>
        </w:tc>
      </w:tr>
      <w:tr w:rsidR="00854071" w14:paraId="6C89F95C" w14:textId="77777777">
        <w:tblPrEx>
          <w:tblCellMar>
            <w:bottom w:w="0" w:type="dxa"/>
          </w:tblCellMar>
        </w:tblPrEx>
        <w:trPr>
          <w:cantSplit/>
        </w:trPr>
        <w:tc>
          <w:tcPr>
            <w:tcW w:w="825" w:type="dxa"/>
          </w:tcPr>
          <w:p w14:paraId="6C89F958" w14:textId="77777777" w:rsidR="00854071" w:rsidRDefault="00DB1B55">
            <w:r>
              <w:t>nkc</w:t>
            </w:r>
          </w:p>
        </w:tc>
        <w:tc>
          <w:tcPr>
            <w:tcW w:w="1706" w:type="dxa"/>
            <w:vMerge/>
          </w:tcPr>
          <w:p w14:paraId="6C89F959" w14:textId="77777777" w:rsidR="00854071" w:rsidRDefault="00854071"/>
        </w:tc>
        <w:tc>
          <w:tcPr>
            <w:tcW w:w="3910" w:type="dxa"/>
            <w:vMerge/>
          </w:tcPr>
          <w:p w14:paraId="6C89F95A" w14:textId="77777777" w:rsidR="00854071" w:rsidRDefault="00854071"/>
        </w:tc>
        <w:tc>
          <w:tcPr>
            <w:tcW w:w="2991" w:type="dxa"/>
          </w:tcPr>
          <w:p w14:paraId="6C89F95B" w14:textId="77777777" w:rsidR="00854071" w:rsidRDefault="00DB1B55">
            <w:r>
              <w:t>new NO MOTOR policy</w:t>
            </w:r>
          </w:p>
        </w:tc>
      </w:tr>
      <w:tr w:rsidR="00854071" w14:paraId="6C89F961" w14:textId="77777777">
        <w:tblPrEx>
          <w:tblCellMar>
            <w:bottom w:w="0" w:type="dxa"/>
          </w:tblCellMar>
        </w:tblPrEx>
        <w:trPr>
          <w:cantSplit/>
        </w:trPr>
        <w:tc>
          <w:tcPr>
            <w:tcW w:w="825" w:type="dxa"/>
          </w:tcPr>
          <w:p w14:paraId="6C89F95D" w14:textId="77777777" w:rsidR="00854071" w:rsidRDefault="00DB1B55">
            <w:r>
              <w:t>nkc</w:t>
            </w:r>
          </w:p>
        </w:tc>
        <w:tc>
          <w:tcPr>
            <w:tcW w:w="1706" w:type="dxa"/>
            <w:vMerge/>
          </w:tcPr>
          <w:p w14:paraId="6C89F95E" w14:textId="77777777" w:rsidR="00854071" w:rsidRDefault="00854071"/>
        </w:tc>
        <w:tc>
          <w:tcPr>
            <w:tcW w:w="3910" w:type="dxa"/>
            <w:vMerge/>
          </w:tcPr>
          <w:p w14:paraId="6C89F95F" w14:textId="77777777" w:rsidR="00854071" w:rsidRDefault="00854071"/>
        </w:tc>
        <w:tc>
          <w:tcPr>
            <w:tcW w:w="2991" w:type="dxa"/>
          </w:tcPr>
          <w:p w14:paraId="6C89F960" w14:textId="77777777" w:rsidR="00854071" w:rsidRDefault="00DB1B55">
            <w:r>
              <w:t xml:space="preserve"> on a Global Building Payer product</w:t>
            </w:r>
          </w:p>
        </w:tc>
      </w:tr>
      <w:tr w:rsidR="00854071" w14:paraId="6C89F968" w14:textId="77777777">
        <w:tblPrEx>
          <w:tblCellMar>
            <w:bottom w:w="0" w:type="dxa"/>
          </w:tblCellMar>
        </w:tblPrEx>
        <w:trPr>
          <w:cantSplit/>
        </w:trPr>
        <w:tc>
          <w:tcPr>
            <w:tcW w:w="825" w:type="dxa"/>
          </w:tcPr>
          <w:p w14:paraId="6C89F962" w14:textId="77777777" w:rsidR="00854071" w:rsidRDefault="00DB1B55">
            <w:r>
              <w:t>XlA</w:t>
            </w:r>
          </w:p>
        </w:tc>
        <w:tc>
          <w:tcPr>
            <w:tcW w:w="1706" w:type="dxa"/>
            <w:vMerge w:val="restart"/>
          </w:tcPr>
          <w:p w14:paraId="6C89F963" w14:textId="77777777" w:rsidR="00854071" w:rsidRDefault="00DB1B55">
            <w:r>
              <w:t>Slide Notes</w:t>
            </w:r>
          </w:p>
        </w:tc>
        <w:tc>
          <w:tcPr>
            <w:tcW w:w="3910" w:type="dxa"/>
            <w:vMerge w:val="restart"/>
          </w:tcPr>
          <w:p w14:paraId="6C89F964" w14:textId="77777777" w:rsidR="00854071" w:rsidRDefault="00DB1B55">
            <w:r>
              <w:rPr>
                <w:bdr w:val="single" w:sz="4" w:space="0" w:color="auto"/>
                <w:shd w:val="solid" w:color="E7E6E6" w:fill="auto"/>
              </w:rPr>
              <w:t>1</w:t>
            </w:r>
            <w:r>
              <w:rPr>
                <w:rFonts w:ascii="Calibri" w:eastAsia="Calibri" w:hAnsi="Calibri" w:cs="Calibri"/>
                <w:sz w:val="24"/>
                <w:szCs w:val="24"/>
              </w:rPr>
              <w:t xml:space="preserve">At the end of this module you will be able to understand: </w:t>
            </w:r>
          </w:p>
          <w:p w14:paraId="6C89F965" w14:textId="77777777" w:rsidR="00854071" w:rsidRDefault="00DB1B55">
            <w:pPr>
              <w:numPr>
                <w:ilvl w:val="0"/>
                <w:numId w:val="4"/>
              </w:numPr>
            </w:pPr>
            <w:r>
              <w:rPr>
                <w:bdr w:val="single" w:sz="4" w:space="0" w:color="auto"/>
                <w:shd w:val="solid" w:color="E7E6E6" w:fill="auto"/>
              </w:rPr>
              <w:t>2</w:t>
            </w:r>
            <w:r>
              <w:rPr>
                <w:rFonts w:ascii="Calibri" w:eastAsia="Calibri" w:hAnsi="Calibri" w:cs="Calibri"/>
                <w:sz w:val="24"/>
                <w:szCs w:val="24"/>
              </w:rPr>
              <w:t xml:space="preserve">how to enter the necessary data to issue a new NO MOTOR quote on the Global Building Payer product </w:t>
            </w:r>
          </w:p>
          <w:p w14:paraId="6C89F966" w14:textId="77777777" w:rsidR="00854071" w:rsidRDefault="00DB1B55">
            <w:pPr>
              <w:numPr>
                <w:ilvl w:val="0"/>
                <w:numId w:val="4"/>
              </w:numPr>
            </w:pPr>
            <w:r>
              <w:rPr>
                <w:bdr w:val="single" w:sz="4" w:space="0" w:color="auto"/>
                <w:shd w:val="solid" w:color="E7E6E6" w:fill="auto"/>
              </w:rPr>
              <w:t>3</w:t>
            </w:r>
            <w:r>
              <w:rPr>
                <w:rFonts w:ascii="Calibri" w:eastAsia="Calibri" w:hAnsi="Calibri" w:cs="Calibri"/>
                <w:sz w:val="24"/>
                <w:szCs w:val="24"/>
              </w:rPr>
              <w:t xml:space="preserve">how to enter the necessary data to issue a new NO MOTOR policy on a Global Building Payer product </w:t>
            </w:r>
          </w:p>
        </w:tc>
        <w:tc>
          <w:tcPr>
            <w:tcW w:w="2991" w:type="dxa"/>
          </w:tcPr>
          <w:p w14:paraId="6C89F967" w14:textId="77777777" w:rsidR="00854071" w:rsidRDefault="00DB1B55">
            <w:r>
              <w:t>At the end of this module you will be able to understand</w:t>
            </w:r>
            <w:r>
              <w:t xml:space="preserve">: </w:t>
            </w:r>
          </w:p>
        </w:tc>
      </w:tr>
      <w:tr w:rsidR="00854071" w14:paraId="6C89F96D" w14:textId="77777777">
        <w:tblPrEx>
          <w:tblCellMar>
            <w:bottom w:w="0" w:type="dxa"/>
          </w:tblCellMar>
        </w:tblPrEx>
        <w:trPr>
          <w:cantSplit/>
        </w:trPr>
        <w:tc>
          <w:tcPr>
            <w:tcW w:w="825" w:type="dxa"/>
          </w:tcPr>
          <w:p w14:paraId="6C89F969" w14:textId="77777777" w:rsidR="00854071" w:rsidRDefault="00DB1B55">
            <w:r>
              <w:t>XlA</w:t>
            </w:r>
          </w:p>
        </w:tc>
        <w:tc>
          <w:tcPr>
            <w:tcW w:w="1706" w:type="dxa"/>
            <w:vMerge/>
          </w:tcPr>
          <w:p w14:paraId="6C89F96A" w14:textId="77777777" w:rsidR="00854071" w:rsidRDefault="00854071"/>
        </w:tc>
        <w:tc>
          <w:tcPr>
            <w:tcW w:w="3910" w:type="dxa"/>
            <w:vMerge/>
          </w:tcPr>
          <w:p w14:paraId="6C89F96B" w14:textId="77777777" w:rsidR="00854071" w:rsidRDefault="00854071"/>
        </w:tc>
        <w:tc>
          <w:tcPr>
            <w:tcW w:w="2991" w:type="dxa"/>
          </w:tcPr>
          <w:p w14:paraId="6C89F96C" w14:textId="77777777" w:rsidR="00854071" w:rsidRDefault="00DB1B55">
            <w:r>
              <w:t xml:space="preserve">how to enter the necessary data to issue a new NO MOTOR quote on the Global Building Payer product </w:t>
            </w:r>
          </w:p>
        </w:tc>
      </w:tr>
      <w:tr w:rsidR="00854071" w14:paraId="6C89F972" w14:textId="77777777">
        <w:tblPrEx>
          <w:tblCellMar>
            <w:bottom w:w="0" w:type="dxa"/>
          </w:tblCellMar>
        </w:tblPrEx>
        <w:trPr>
          <w:cantSplit/>
        </w:trPr>
        <w:tc>
          <w:tcPr>
            <w:tcW w:w="825" w:type="dxa"/>
          </w:tcPr>
          <w:p w14:paraId="6C89F96E" w14:textId="77777777" w:rsidR="00854071" w:rsidRDefault="00DB1B55">
            <w:r>
              <w:t>XlA</w:t>
            </w:r>
          </w:p>
        </w:tc>
        <w:tc>
          <w:tcPr>
            <w:tcW w:w="1706" w:type="dxa"/>
            <w:vMerge/>
          </w:tcPr>
          <w:p w14:paraId="6C89F96F" w14:textId="77777777" w:rsidR="00854071" w:rsidRDefault="00854071"/>
        </w:tc>
        <w:tc>
          <w:tcPr>
            <w:tcW w:w="3910" w:type="dxa"/>
            <w:vMerge/>
          </w:tcPr>
          <w:p w14:paraId="6C89F970" w14:textId="77777777" w:rsidR="00854071" w:rsidRDefault="00854071"/>
        </w:tc>
        <w:tc>
          <w:tcPr>
            <w:tcW w:w="2991" w:type="dxa"/>
          </w:tcPr>
          <w:p w14:paraId="6C89F971" w14:textId="77777777" w:rsidR="00854071" w:rsidRDefault="00DB1B55">
            <w:r>
              <w:t xml:space="preserve">how to enter the necessary data to issue a new NO MOTOR policy on a Global Building Payer product </w:t>
            </w:r>
          </w:p>
        </w:tc>
      </w:tr>
    </w:tbl>
    <w:p w14:paraId="6C89F973" w14:textId="77777777" w:rsidR="00854071" w:rsidRDefault="00DB1B55">
      <w:pPr>
        <w:pStyle w:val="Titolo21"/>
      </w:pPr>
      <w:r>
        <w:lastRenderedPageBreak/>
        <w:t>2.3 New P&amp;C Quote</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rsidRPr="00F621B4" w14:paraId="6C89F976" w14:textId="77777777">
        <w:tblPrEx>
          <w:tblCellMar>
            <w:bottom w:w="0" w:type="dxa"/>
          </w:tblCellMar>
        </w:tblPrEx>
        <w:tc>
          <w:tcPr>
            <w:tcW w:w="1800" w:type="dxa"/>
            <w:shd w:val="clear" w:color="auto" w:fill="F2F2F2"/>
          </w:tcPr>
          <w:p w14:paraId="6C89F974" w14:textId="77777777" w:rsidR="00854071" w:rsidRDefault="00DB1B55">
            <w:pPr>
              <w:pStyle w:val="Titolo21"/>
            </w:pPr>
            <w:r>
              <w:t xml:space="preserve">Slide ID </w:t>
            </w:r>
            <w:r>
              <w:t>🔒</w:t>
            </w:r>
          </w:p>
        </w:tc>
        <w:tc>
          <w:tcPr>
            <w:tcW w:w="7632" w:type="dxa"/>
          </w:tcPr>
          <w:p w14:paraId="6C89F975" w14:textId="77777777" w:rsidR="00854071" w:rsidRPr="00F621B4" w:rsidRDefault="00DB1B55">
            <w:pPr>
              <w:rPr>
                <w:lang w:val="it-IT"/>
              </w:rPr>
            </w:pPr>
            <w:r w:rsidRPr="00F621B4">
              <w:rPr>
                <w:lang w:val="it-IT"/>
              </w:rPr>
              <w:t>a5456e98-befc-4b18-b9f4-a3724f0dc6fa</w:t>
            </w:r>
          </w:p>
        </w:tc>
      </w:tr>
      <w:tr w:rsidR="00854071" w14:paraId="6C89F979" w14:textId="77777777">
        <w:tblPrEx>
          <w:tblCellMar>
            <w:bottom w:w="0" w:type="dxa"/>
          </w:tblCellMar>
        </w:tblPrEx>
        <w:tc>
          <w:tcPr>
            <w:tcW w:w="1800" w:type="dxa"/>
            <w:shd w:val="clear" w:color="auto" w:fill="F2F2F2"/>
          </w:tcPr>
          <w:p w14:paraId="6C89F977" w14:textId="77777777" w:rsidR="00854071" w:rsidRDefault="00DB1B55">
            <w:pPr>
              <w:pStyle w:val="Titolo21"/>
            </w:pPr>
            <w:r>
              <w:t>Preview Image</w:t>
            </w:r>
          </w:p>
        </w:tc>
        <w:tc>
          <w:tcPr>
            <w:tcW w:w="7632" w:type="dxa"/>
          </w:tcPr>
          <w:p w14:paraId="6C89F978" w14:textId="77777777" w:rsidR="00854071" w:rsidRDefault="00DB1B55">
            <w:r>
              <w:rPr>
                <w:noProof/>
              </w:rPr>
              <w:drawing>
                <wp:inline distT="0" distB="0" distL="0" distR="0" wp14:anchorId="6C8A0302" wp14:editId="6C8A0303">
                  <wp:extent cx="3810000" cy="2143125"/>
                  <wp:effectExtent l="19050" t="19050" r="19050" b="19050"/>
                  <wp:docPr id="5" name="2.3 New P&amp;C 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New P&amp;C Quote"/>
                          <pic:cNvPicPr/>
                        </pic:nvPicPr>
                        <pic:blipFill>
                          <a:blip r:embed="rId9"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97A"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97"/>
        <w:gridCol w:w="1592"/>
        <w:gridCol w:w="3744"/>
        <w:gridCol w:w="2811"/>
      </w:tblGrid>
      <w:tr w:rsidR="00854071" w14:paraId="6C89F97F" w14:textId="77777777">
        <w:tblPrEx>
          <w:tblCellMar>
            <w:bottom w:w="0" w:type="dxa"/>
          </w:tblCellMar>
        </w:tblPrEx>
        <w:trPr>
          <w:cantSplit/>
          <w:tblHeader/>
        </w:trPr>
        <w:tc>
          <w:tcPr>
            <w:tcW w:w="825" w:type="dxa"/>
            <w:shd w:val="clear" w:color="auto" w:fill="F2F2F2"/>
          </w:tcPr>
          <w:p w14:paraId="6C89F97B" w14:textId="77777777" w:rsidR="00854071" w:rsidRDefault="00DB1B55">
            <w:pPr>
              <w:pStyle w:val="Titolo21"/>
            </w:pPr>
            <w:r>
              <w:t xml:space="preserve">ID </w:t>
            </w:r>
            <w:r>
              <w:t>🔒</w:t>
            </w:r>
          </w:p>
        </w:tc>
        <w:tc>
          <w:tcPr>
            <w:tcW w:w="1706" w:type="dxa"/>
            <w:shd w:val="clear" w:color="auto" w:fill="F2F2F2"/>
          </w:tcPr>
          <w:p w14:paraId="6C89F97C" w14:textId="77777777" w:rsidR="00854071" w:rsidRDefault="00DB1B55">
            <w:pPr>
              <w:pStyle w:val="Titolo21"/>
            </w:pPr>
            <w:r>
              <w:t>Type</w:t>
            </w:r>
          </w:p>
        </w:tc>
        <w:tc>
          <w:tcPr>
            <w:tcW w:w="3910" w:type="dxa"/>
            <w:shd w:val="clear" w:color="auto" w:fill="F2F2F2"/>
          </w:tcPr>
          <w:p w14:paraId="6C89F97D" w14:textId="77777777" w:rsidR="00854071" w:rsidRDefault="00DB1B55">
            <w:pPr>
              <w:pStyle w:val="Titolo21"/>
            </w:pPr>
            <w:r>
              <w:t>Source Text</w:t>
            </w:r>
          </w:p>
        </w:tc>
        <w:tc>
          <w:tcPr>
            <w:tcW w:w="2991" w:type="dxa"/>
            <w:shd w:val="clear" w:color="auto" w:fill="F2F2F2"/>
          </w:tcPr>
          <w:p w14:paraId="6C89F97E" w14:textId="77777777" w:rsidR="00854071" w:rsidRDefault="00DB1B55">
            <w:pPr>
              <w:pStyle w:val="Titolo21"/>
            </w:pPr>
            <w:r>
              <w:t>Translation</w:t>
            </w:r>
          </w:p>
        </w:tc>
      </w:tr>
      <w:tr w:rsidR="00854071" w14:paraId="6C89F984" w14:textId="77777777">
        <w:tblPrEx>
          <w:tblCellMar>
            <w:bottom w:w="0" w:type="dxa"/>
          </w:tblCellMar>
        </w:tblPrEx>
        <w:tc>
          <w:tcPr>
            <w:tcW w:w="825" w:type="dxa"/>
          </w:tcPr>
          <w:p w14:paraId="6C89F980" w14:textId="77777777" w:rsidR="00854071" w:rsidRDefault="00DB1B55">
            <w:r>
              <w:t>qvY</w:t>
            </w:r>
          </w:p>
        </w:tc>
        <w:tc>
          <w:tcPr>
            <w:tcW w:w="1706" w:type="dxa"/>
          </w:tcPr>
          <w:p w14:paraId="6C89F981" w14:textId="77777777" w:rsidR="00854071" w:rsidRDefault="00DB1B55">
            <w:r>
              <w:t>Slide name</w:t>
            </w:r>
          </w:p>
        </w:tc>
        <w:tc>
          <w:tcPr>
            <w:tcW w:w="3910" w:type="dxa"/>
          </w:tcPr>
          <w:p w14:paraId="6C89F982" w14:textId="77777777" w:rsidR="00854071" w:rsidRDefault="00DB1B55">
            <w:r>
              <w:t>New P&amp;C Quote</w:t>
            </w:r>
          </w:p>
        </w:tc>
        <w:tc>
          <w:tcPr>
            <w:tcW w:w="2991" w:type="dxa"/>
          </w:tcPr>
          <w:p w14:paraId="6C89F983" w14:textId="77777777" w:rsidR="00854071" w:rsidRDefault="00DB1B55">
            <w:r>
              <w:t>New P&amp;C Quote</w:t>
            </w:r>
          </w:p>
        </w:tc>
      </w:tr>
      <w:tr w:rsidR="00854071" w14:paraId="6C89F989" w14:textId="77777777">
        <w:tblPrEx>
          <w:tblCellMar>
            <w:bottom w:w="0" w:type="dxa"/>
          </w:tblCellMar>
        </w:tblPrEx>
        <w:trPr>
          <w:cantSplit/>
        </w:trPr>
        <w:tc>
          <w:tcPr>
            <w:tcW w:w="825" w:type="dxa"/>
          </w:tcPr>
          <w:p w14:paraId="6C89F985" w14:textId="77777777" w:rsidR="00854071" w:rsidRDefault="00DB1B55">
            <w:r>
              <w:t>DQQ</w:t>
            </w:r>
          </w:p>
        </w:tc>
        <w:tc>
          <w:tcPr>
            <w:tcW w:w="1706" w:type="dxa"/>
            <w:vMerge w:val="restart"/>
          </w:tcPr>
          <w:p w14:paraId="6C89F986" w14:textId="77777777" w:rsidR="00854071" w:rsidRDefault="00DB1B55">
            <w:r>
              <w:t>Text Box 3</w:t>
            </w:r>
          </w:p>
        </w:tc>
        <w:tc>
          <w:tcPr>
            <w:tcW w:w="3910" w:type="dxa"/>
            <w:vMerge w:val="restart"/>
          </w:tcPr>
          <w:p w14:paraId="6C89F987" w14:textId="77777777" w:rsidR="00854071" w:rsidRDefault="00DB1B55">
            <w:r>
              <w:rPr>
                <w:rFonts w:ascii="Calibri" w:eastAsia="Calibri" w:hAnsi="Calibri" w:cs="Calibri"/>
                <w:sz w:val="64"/>
                <w:szCs w:val="64"/>
              </w:rPr>
              <w:t>New P&amp;C Quote</w:t>
            </w:r>
          </w:p>
        </w:tc>
        <w:tc>
          <w:tcPr>
            <w:tcW w:w="2991" w:type="dxa"/>
          </w:tcPr>
          <w:p w14:paraId="6C89F988" w14:textId="77777777" w:rsidR="00854071" w:rsidRDefault="00DB1B55">
            <w:r>
              <w:t>New P&amp;C Quote</w:t>
            </w:r>
          </w:p>
        </w:tc>
      </w:tr>
      <w:tr w:rsidR="00854071" w14:paraId="6C89F990" w14:textId="77777777">
        <w:tblPrEx>
          <w:tblCellMar>
            <w:bottom w:w="0" w:type="dxa"/>
          </w:tblCellMar>
        </w:tblPrEx>
        <w:trPr>
          <w:cantSplit/>
        </w:trPr>
        <w:tc>
          <w:tcPr>
            <w:tcW w:w="825" w:type="dxa"/>
          </w:tcPr>
          <w:p w14:paraId="6C89F98A" w14:textId="77777777" w:rsidR="00854071" w:rsidRDefault="00DB1B55">
            <w:r>
              <w:t>ke4</w:t>
            </w:r>
          </w:p>
        </w:tc>
        <w:tc>
          <w:tcPr>
            <w:tcW w:w="1706" w:type="dxa"/>
            <w:vMerge w:val="restart"/>
          </w:tcPr>
          <w:p w14:paraId="6C89F98B" w14:textId="77777777" w:rsidR="00854071" w:rsidRDefault="00DB1B55">
            <w:r>
              <w:t>Text Box 2</w:t>
            </w:r>
          </w:p>
        </w:tc>
        <w:tc>
          <w:tcPr>
            <w:tcW w:w="3910" w:type="dxa"/>
            <w:vMerge w:val="restart"/>
          </w:tcPr>
          <w:p w14:paraId="6C89F98C" w14:textId="77777777" w:rsidR="00854071" w:rsidRDefault="00DB1B55">
            <w:r>
              <w:rPr>
                <w:bdr w:val="single" w:sz="4" w:space="0" w:color="auto"/>
                <w:shd w:val="solid" w:color="E7E6E6" w:fill="auto"/>
              </w:rPr>
              <w:t>1</w:t>
            </w:r>
            <w:r>
              <w:rPr>
                <w:rFonts w:ascii="Calibri" w:eastAsia="Calibri" w:hAnsi="Calibri" w:cs="Calibri"/>
                <w:sz w:val="48"/>
                <w:szCs w:val="48"/>
              </w:rPr>
              <w:t xml:space="preserve">How to enter the necessary data to </w:t>
            </w:r>
            <w:r>
              <w:rPr>
                <w:rFonts w:ascii="Calibri" w:eastAsia="Calibri" w:hAnsi="Calibri" w:cs="Calibri"/>
                <w:sz w:val="48"/>
                <w:szCs w:val="48"/>
              </w:rPr>
              <w:lastRenderedPageBreak/>
              <w:t xml:space="preserve">issue a new </w:t>
            </w:r>
          </w:p>
          <w:p w14:paraId="6C89F98D" w14:textId="77777777" w:rsidR="00854071" w:rsidRDefault="00DB1B55">
            <w:r>
              <w:rPr>
                <w:bdr w:val="single" w:sz="4" w:space="0" w:color="auto"/>
                <w:shd w:val="solid" w:color="E7E6E6" w:fill="auto"/>
              </w:rPr>
              <w:t>2</w:t>
            </w:r>
            <w:r>
              <w:rPr>
                <w:rFonts w:ascii="Calibri" w:eastAsia="Calibri" w:hAnsi="Calibri" w:cs="Calibri"/>
                <w:sz w:val="48"/>
                <w:szCs w:val="48"/>
              </w:rPr>
              <w:t>NO MOTOR quote</w:t>
            </w:r>
          </w:p>
          <w:p w14:paraId="6C89F98E" w14:textId="77777777" w:rsidR="00854071" w:rsidRDefault="00DB1B55">
            <w:r>
              <w:rPr>
                <w:bdr w:val="single" w:sz="4" w:space="0" w:color="auto"/>
                <w:shd w:val="solid" w:color="E7E6E6" w:fill="auto"/>
              </w:rPr>
              <w:t>3</w:t>
            </w:r>
            <w:r>
              <w:rPr>
                <w:rFonts w:ascii="Calibri" w:eastAsia="Calibri" w:hAnsi="Calibri" w:cs="Calibri"/>
                <w:sz w:val="48"/>
                <w:szCs w:val="48"/>
              </w:rPr>
              <w:t xml:space="preserve"> on the Global Building Payer product</w:t>
            </w:r>
          </w:p>
        </w:tc>
        <w:tc>
          <w:tcPr>
            <w:tcW w:w="2991" w:type="dxa"/>
          </w:tcPr>
          <w:p w14:paraId="6C89F98F" w14:textId="77777777" w:rsidR="00854071" w:rsidRDefault="00DB1B55">
            <w:r>
              <w:lastRenderedPageBreak/>
              <w:t xml:space="preserve">How to enter the necessary data to issue a new </w:t>
            </w:r>
          </w:p>
        </w:tc>
      </w:tr>
      <w:tr w:rsidR="00854071" w14:paraId="6C89F995" w14:textId="77777777">
        <w:tblPrEx>
          <w:tblCellMar>
            <w:bottom w:w="0" w:type="dxa"/>
          </w:tblCellMar>
        </w:tblPrEx>
        <w:trPr>
          <w:cantSplit/>
        </w:trPr>
        <w:tc>
          <w:tcPr>
            <w:tcW w:w="825" w:type="dxa"/>
          </w:tcPr>
          <w:p w14:paraId="6C89F991" w14:textId="77777777" w:rsidR="00854071" w:rsidRDefault="00DB1B55">
            <w:r>
              <w:t>ke4</w:t>
            </w:r>
          </w:p>
        </w:tc>
        <w:tc>
          <w:tcPr>
            <w:tcW w:w="1706" w:type="dxa"/>
            <w:vMerge/>
          </w:tcPr>
          <w:p w14:paraId="6C89F992" w14:textId="77777777" w:rsidR="00854071" w:rsidRDefault="00854071"/>
        </w:tc>
        <w:tc>
          <w:tcPr>
            <w:tcW w:w="3910" w:type="dxa"/>
            <w:vMerge/>
          </w:tcPr>
          <w:p w14:paraId="6C89F993" w14:textId="77777777" w:rsidR="00854071" w:rsidRDefault="00854071"/>
        </w:tc>
        <w:tc>
          <w:tcPr>
            <w:tcW w:w="2991" w:type="dxa"/>
          </w:tcPr>
          <w:p w14:paraId="6C89F994" w14:textId="77777777" w:rsidR="00854071" w:rsidRDefault="00DB1B55">
            <w:r>
              <w:t>NO MOTOR quote</w:t>
            </w:r>
          </w:p>
        </w:tc>
      </w:tr>
      <w:tr w:rsidR="00854071" w14:paraId="6C89F99A" w14:textId="77777777">
        <w:tblPrEx>
          <w:tblCellMar>
            <w:bottom w:w="0" w:type="dxa"/>
          </w:tblCellMar>
        </w:tblPrEx>
        <w:trPr>
          <w:cantSplit/>
        </w:trPr>
        <w:tc>
          <w:tcPr>
            <w:tcW w:w="825" w:type="dxa"/>
          </w:tcPr>
          <w:p w14:paraId="6C89F996" w14:textId="77777777" w:rsidR="00854071" w:rsidRDefault="00DB1B55">
            <w:r>
              <w:lastRenderedPageBreak/>
              <w:t>ke4</w:t>
            </w:r>
          </w:p>
        </w:tc>
        <w:tc>
          <w:tcPr>
            <w:tcW w:w="1706" w:type="dxa"/>
            <w:vMerge/>
          </w:tcPr>
          <w:p w14:paraId="6C89F997" w14:textId="77777777" w:rsidR="00854071" w:rsidRDefault="00854071"/>
        </w:tc>
        <w:tc>
          <w:tcPr>
            <w:tcW w:w="3910" w:type="dxa"/>
            <w:vMerge/>
          </w:tcPr>
          <w:p w14:paraId="6C89F998" w14:textId="77777777" w:rsidR="00854071" w:rsidRDefault="00854071"/>
        </w:tc>
        <w:tc>
          <w:tcPr>
            <w:tcW w:w="2991" w:type="dxa"/>
          </w:tcPr>
          <w:p w14:paraId="6C89F999" w14:textId="77777777" w:rsidR="00854071" w:rsidRDefault="00DB1B55">
            <w:r>
              <w:t xml:space="preserve"> on the Global Building Payer product</w:t>
            </w:r>
          </w:p>
        </w:tc>
      </w:tr>
      <w:tr w:rsidR="00854071" w14:paraId="6C89F99F" w14:textId="77777777">
        <w:tblPrEx>
          <w:tblCellMar>
            <w:bottom w:w="0" w:type="dxa"/>
          </w:tblCellMar>
        </w:tblPrEx>
        <w:trPr>
          <w:cantSplit/>
        </w:trPr>
        <w:tc>
          <w:tcPr>
            <w:tcW w:w="825" w:type="dxa"/>
          </w:tcPr>
          <w:p w14:paraId="6C89F99B" w14:textId="77777777" w:rsidR="00854071" w:rsidRDefault="00DB1B55">
            <w:r>
              <w:t>KQA</w:t>
            </w:r>
          </w:p>
        </w:tc>
        <w:tc>
          <w:tcPr>
            <w:tcW w:w="1706" w:type="dxa"/>
            <w:vMerge w:val="restart"/>
          </w:tcPr>
          <w:p w14:paraId="6C89F99C" w14:textId="77777777" w:rsidR="00854071" w:rsidRDefault="00DB1B55">
            <w:r>
              <w:t>Text Box 4</w:t>
            </w:r>
          </w:p>
        </w:tc>
        <w:tc>
          <w:tcPr>
            <w:tcW w:w="3910" w:type="dxa"/>
            <w:vMerge w:val="restart"/>
          </w:tcPr>
          <w:p w14:paraId="6C89F99D" w14:textId="77777777" w:rsidR="00854071" w:rsidRDefault="00DB1B55">
            <w:pPr>
              <w:numPr>
                <w:ilvl w:val="0"/>
                <w:numId w:val="5"/>
              </w:numPr>
            </w:pPr>
            <w:r>
              <w:rPr>
                <w:rFonts w:ascii="Calibri" w:eastAsia="Calibri" w:hAnsi="Calibri" w:cs="Calibri"/>
                <w:sz w:val="48"/>
                <w:szCs w:val="48"/>
              </w:rPr>
              <w:t>new NO MOTOR quote issue flow</w:t>
            </w:r>
          </w:p>
        </w:tc>
        <w:tc>
          <w:tcPr>
            <w:tcW w:w="2991" w:type="dxa"/>
          </w:tcPr>
          <w:p w14:paraId="6C89F99E" w14:textId="77777777" w:rsidR="00854071" w:rsidRDefault="00DB1B55">
            <w:r>
              <w:t>new NO MOTOR quote issue flow</w:t>
            </w:r>
          </w:p>
        </w:tc>
      </w:tr>
      <w:tr w:rsidR="00854071" w14:paraId="6C89F9A4" w14:textId="77777777">
        <w:tblPrEx>
          <w:tblCellMar>
            <w:bottom w:w="0" w:type="dxa"/>
          </w:tblCellMar>
        </w:tblPrEx>
        <w:trPr>
          <w:cantSplit/>
        </w:trPr>
        <w:tc>
          <w:tcPr>
            <w:tcW w:w="825" w:type="dxa"/>
          </w:tcPr>
          <w:p w14:paraId="6C89F9A0" w14:textId="77777777" w:rsidR="00854071" w:rsidRDefault="00DB1B55">
            <w:r>
              <w:t>Ivo</w:t>
            </w:r>
          </w:p>
        </w:tc>
        <w:tc>
          <w:tcPr>
            <w:tcW w:w="1706" w:type="dxa"/>
            <w:vMerge w:val="restart"/>
          </w:tcPr>
          <w:p w14:paraId="6C89F9A1" w14:textId="77777777" w:rsidR="00854071" w:rsidRDefault="00DB1B55">
            <w:r>
              <w:t>Slide Notes</w:t>
            </w:r>
          </w:p>
        </w:tc>
        <w:tc>
          <w:tcPr>
            <w:tcW w:w="3910" w:type="dxa"/>
            <w:vMerge w:val="restart"/>
          </w:tcPr>
          <w:p w14:paraId="6C89F9A2" w14:textId="77777777" w:rsidR="00854071" w:rsidRDefault="00DB1B55">
            <w:r>
              <w:rPr>
                <w:sz w:val="24"/>
                <w:szCs w:val="24"/>
              </w:rPr>
              <w:t>Let’s start by seeing how to enter the necessary data to issue a new NO MOTOR quote on the Global Building Payer product.</w:t>
            </w:r>
          </w:p>
        </w:tc>
        <w:tc>
          <w:tcPr>
            <w:tcW w:w="2991" w:type="dxa"/>
          </w:tcPr>
          <w:p w14:paraId="6C89F9A3" w14:textId="77777777" w:rsidR="00854071" w:rsidRDefault="00DB1B55">
            <w:r>
              <w:t>Let’s start by seeing how to enter the necessary data to issue a new NO MOTOR quote on the Global Building Payer product.</w:t>
            </w:r>
          </w:p>
        </w:tc>
      </w:tr>
    </w:tbl>
    <w:p w14:paraId="6C89F9A5" w14:textId="77777777" w:rsidR="00854071" w:rsidRDefault="00DB1B55">
      <w:pPr>
        <w:pStyle w:val="Titolo21"/>
      </w:pPr>
      <w:r>
        <w:t xml:space="preserve">2.4 New NO </w:t>
      </w:r>
      <w:r>
        <w:t>MOTOR quote issue</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9A8" w14:textId="77777777">
        <w:tblPrEx>
          <w:tblCellMar>
            <w:bottom w:w="0" w:type="dxa"/>
          </w:tblCellMar>
        </w:tblPrEx>
        <w:tc>
          <w:tcPr>
            <w:tcW w:w="1800" w:type="dxa"/>
            <w:shd w:val="clear" w:color="auto" w:fill="F2F2F2"/>
          </w:tcPr>
          <w:p w14:paraId="6C89F9A6" w14:textId="77777777" w:rsidR="00854071" w:rsidRDefault="00DB1B55">
            <w:pPr>
              <w:pStyle w:val="Titolo21"/>
            </w:pPr>
            <w:r>
              <w:t xml:space="preserve">Slide ID </w:t>
            </w:r>
            <w:r>
              <w:t>🔒</w:t>
            </w:r>
          </w:p>
        </w:tc>
        <w:tc>
          <w:tcPr>
            <w:tcW w:w="7632" w:type="dxa"/>
          </w:tcPr>
          <w:p w14:paraId="6C89F9A7" w14:textId="77777777" w:rsidR="00854071" w:rsidRDefault="00DB1B55">
            <w:r>
              <w:t>4462fd82-9872-46ab-86f8-2285fad6fcc6</w:t>
            </w:r>
          </w:p>
        </w:tc>
      </w:tr>
      <w:tr w:rsidR="00854071" w14:paraId="6C89F9AB" w14:textId="77777777">
        <w:tblPrEx>
          <w:tblCellMar>
            <w:bottom w:w="0" w:type="dxa"/>
          </w:tblCellMar>
        </w:tblPrEx>
        <w:tc>
          <w:tcPr>
            <w:tcW w:w="1800" w:type="dxa"/>
            <w:shd w:val="clear" w:color="auto" w:fill="F2F2F2"/>
          </w:tcPr>
          <w:p w14:paraId="6C89F9A9" w14:textId="77777777" w:rsidR="00854071" w:rsidRDefault="00DB1B55">
            <w:pPr>
              <w:pStyle w:val="Titolo21"/>
            </w:pPr>
            <w:r>
              <w:t>Preview Image</w:t>
            </w:r>
          </w:p>
        </w:tc>
        <w:tc>
          <w:tcPr>
            <w:tcW w:w="7632" w:type="dxa"/>
          </w:tcPr>
          <w:p w14:paraId="6C89F9AA" w14:textId="77777777" w:rsidR="00854071" w:rsidRDefault="00DB1B55">
            <w:r>
              <w:rPr>
                <w:noProof/>
              </w:rPr>
              <w:drawing>
                <wp:inline distT="0" distB="0" distL="0" distR="0" wp14:anchorId="6C8A0304" wp14:editId="6C8A0305">
                  <wp:extent cx="3810000" cy="2143125"/>
                  <wp:effectExtent l="19050" t="19050" r="19050" b="19050"/>
                  <wp:docPr id="6" name="2.4 New NO MOTOR quote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 New NO MOTOR quote issue"/>
                          <pic:cNvPicPr/>
                        </pic:nvPicPr>
                        <pic:blipFill>
                          <a:blip r:embed="rId10"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9AC"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99"/>
        <w:gridCol w:w="1624"/>
        <w:gridCol w:w="3704"/>
        <w:gridCol w:w="2817"/>
      </w:tblGrid>
      <w:tr w:rsidR="00854071" w14:paraId="6C89F9B1" w14:textId="77777777">
        <w:tblPrEx>
          <w:tblCellMar>
            <w:bottom w:w="0" w:type="dxa"/>
          </w:tblCellMar>
        </w:tblPrEx>
        <w:trPr>
          <w:cantSplit/>
          <w:tblHeader/>
        </w:trPr>
        <w:tc>
          <w:tcPr>
            <w:tcW w:w="825" w:type="dxa"/>
            <w:shd w:val="clear" w:color="auto" w:fill="F2F2F2"/>
          </w:tcPr>
          <w:p w14:paraId="6C89F9AD" w14:textId="77777777" w:rsidR="00854071" w:rsidRDefault="00DB1B55">
            <w:pPr>
              <w:pStyle w:val="Titolo21"/>
            </w:pPr>
            <w:r>
              <w:lastRenderedPageBreak/>
              <w:t xml:space="preserve">ID </w:t>
            </w:r>
            <w:r>
              <w:t>🔒</w:t>
            </w:r>
          </w:p>
        </w:tc>
        <w:tc>
          <w:tcPr>
            <w:tcW w:w="1706" w:type="dxa"/>
            <w:shd w:val="clear" w:color="auto" w:fill="F2F2F2"/>
          </w:tcPr>
          <w:p w14:paraId="6C89F9AE" w14:textId="77777777" w:rsidR="00854071" w:rsidRDefault="00DB1B55">
            <w:pPr>
              <w:pStyle w:val="Titolo21"/>
            </w:pPr>
            <w:r>
              <w:t>Type</w:t>
            </w:r>
          </w:p>
        </w:tc>
        <w:tc>
          <w:tcPr>
            <w:tcW w:w="3910" w:type="dxa"/>
            <w:shd w:val="clear" w:color="auto" w:fill="F2F2F2"/>
          </w:tcPr>
          <w:p w14:paraId="6C89F9AF" w14:textId="77777777" w:rsidR="00854071" w:rsidRDefault="00DB1B55">
            <w:pPr>
              <w:pStyle w:val="Titolo21"/>
            </w:pPr>
            <w:r>
              <w:t>Source Text</w:t>
            </w:r>
          </w:p>
        </w:tc>
        <w:tc>
          <w:tcPr>
            <w:tcW w:w="2991" w:type="dxa"/>
            <w:shd w:val="clear" w:color="auto" w:fill="F2F2F2"/>
          </w:tcPr>
          <w:p w14:paraId="6C89F9B0" w14:textId="77777777" w:rsidR="00854071" w:rsidRDefault="00DB1B55">
            <w:pPr>
              <w:pStyle w:val="Titolo21"/>
            </w:pPr>
            <w:r>
              <w:t>Translation</w:t>
            </w:r>
          </w:p>
        </w:tc>
      </w:tr>
      <w:tr w:rsidR="00854071" w14:paraId="6C89F9B6" w14:textId="77777777">
        <w:tblPrEx>
          <w:tblCellMar>
            <w:bottom w:w="0" w:type="dxa"/>
          </w:tblCellMar>
        </w:tblPrEx>
        <w:tc>
          <w:tcPr>
            <w:tcW w:w="825" w:type="dxa"/>
          </w:tcPr>
          <w:p w14:paraId="6C89F9B2" w14:textId="77777777" w:rsidR="00854071" w:rsidRDefault="00DB1B55">
            <w:r>
              <w:t>M6c</w:t>
            </w:r>
          </w:p>
        </w:tc>
        <w:tc>
          <w:tcPr>
            <w:tcW w:w="1706" w:type="dxa"/>
          </w:tcPr>
          <w:p w14:paraId="6C89F9B3" w14:textId="77777777" w:rsidR="00854071" w:rsidRDefault="00DB1B55">
            <w:r>
              <w:t>Slide name</w:t>
            </w:r>
          </w:p>
        </w:tc>
        <w:tc>
          <w:tcPr>
            <w:tcW w:w="3910" w:type="dxa"/>
          </w:tcPr>
          <w:p w14:paraId="6C89F9B4" w14:textId="77777777" w:rsidR="00854071" w:rsidRDefault="00DB1B55">
            <w:r>
              <w:t>New NO MOTOR quote issue</w:t>
            </w:r>
          </w:p>
        </w:tc>
        <w:tc>
          <w:tcPr>
            <w:tcW w:w="2991" w:type="dxa"/>
          </w:tcPr>
          <w:p w14:paraId="6C89F9B5" w14:textId="77777777" w:rsidR="00854071" w:rsidRDefault="00DB1B55">
            <w:r>
              <w:t>New NO MOTOR quote issue</w:t>
            </w:r>
          </w:p>
        </w:tc>
      </w:tr>
      <w:tr w:rsidR="00854071" w14:paraId="6C89F9BB" w14:textId="77777777">
        <w:tblPrEx>
          <w:tblCellMar>
            <w:bottom w:w="0" w:type="dxa"/>
          </w:tblCellMar>
        </w:tblPrEx>
        <w:trPr>
          <w:cantSplit/>
        </w:trPr>
        <w:tc>
          <w:tcPr>
            <w:tcW w:w="825" w:type="dxa"/>
          </w:tcPr>
          <w:p w14:paraId="6C89F9B7" w14:textId="77777777" w:rsidR="00854071" w:rsidRDefault="00DB1B55">
            <w:r>
              <w:t>z04</w:t>
            </w:r>
          </w:p>
        </w:tc>
        <w:tc>
          <w:tcPr>
            <w:tcW w:w="1706" w:type="dxa"/>
            <w:vMerge w:val="restart"/>
          </w:tcPr>
          <w:p w14:paraId="6C89F9B8" w14:textId="77777777" w:rsidR="00854071" w:rsidRDefault="00DB1B55">
            <w:r>
              <w:t>Text Box 2</w:t>
            </w:r>
          </w:p>
        </w:tc>
        <w:tc>
          <w:tcPr>
            <w:tcW w:w="3910" w:type="dxa"/>
            <w:vMerge w:val="restart"/>
          </w:tcPr>
          <w:p w14:paraId="6C89F9B9" w14:textId="77777777" w:rsidR="00854071" w:rsidRDefault="00DB1B55">
            <w:r>
              <w:rPr>
                <w:rFonts w:ascii="Calibri" w:eastAsia="Calibri" w:hAnsi="Calibri" w:cs="Calibri"/>
                <w:sz w:val="64"/>
                <w:szCs w:val="64"/>
              </w:rPr>
              <w:t>New NO MOTOR Quote Issue</w:t>
            </w:r>
          </w:p>
        </w:tc>
        <w:tc>
          <w:tcPr>
            <w:tcW w:w="2991" w:type="dxa"/>
          </w:tcPr>
          <w:p w14:paraId="6C89F9BA" w14:textId="77777777" w:rsidR="00854071" w:rsidRDefault="00DB1B55">
            <w:r>
              <w:t>New NO MOTOR Quote Issue</w:t>
            </w:r>
          </w:p>
        </w:tc>
      </w:tr>
      <w:tr w:rsidR="00854071" w14:paraId="6C89F9C1" w14:textId="77777777">
        <w:tblPrEx>
          <w:tblCellMar>
            <w:bottom w:w="0" w:type="dxa"/>
          </w:tblCellMar>
        </w:tblPrEx>
        <w:trPr>
          <w:cantSplit/>
        </w:trPr>
        <w:tc>
          <w:tcPr>
            <w:tcW w:w="825" w:type="dxa"/>
          </w:tcPr>
          <w:p w14:paraId="6C89F9BC" w14:textId="77777777" w:rsidR="00854071" w:rsidRDefault="00DB1B55">
            <w:r>
              <w:t>EWw</w:t>
            </w:r>
          </w:p>
        </w:tc>
        <w:tc>
          <w:tcPr>
            <w:tcW w:w="1706" w:type="dxa"/>
            <w:vMerge w:val="restart"/>
          </w:tcPr>
          <w:p w14:paraId="6C89F9BD" w14:textId="77777777" w:rsidR="00854071" w:rsidRDefault="00DB1B55">
            <w:r>
              <w:t>Rectangle 3</w:t>
            </w:r>
          </w:p>
        </w:tc>
        <w:tc>
          <w:tcPr>
            <w:tcW w:w="3910" w:type="dxa"/>
            <w:vMerge w:val="restart"/>
          </w:tcPr>
          <w:p w14:paraId="6C89F9BE" w14:textId="77777777" w:rsidR="00854071" w:rsidRDefault="00DB1B55">
            <w:r>
              <w:rPr>
                <w:bdr w:val="single" w:sz="4" w:space="0" w:color="auto"/>
                <w:shd w:val="solid" w:color="E7E6E6" w:fill="auto"/>
              </w:rPr>
              <w:t>1</w:t>
            </w:r>
            <w:r>
              <w:rPr>
                <w:rFonts w:ascii="Calibri" w:eastAsia="Calibri" w:hAnsi="Calibri" w:cs="Calibri"/>
                <w:sz w:val="32"/>
                <w:szCs w:val="32"/>
              </w:rPr>
              <w:t xml:space="preserve">The default value of the payment frequency and its value list depends on how the product has been configured on PASS_Products. </w:t>
            </w:r>
          </w:p>
          <w:p w14:paraId="6C89F9BF" w14:textId="77777777" w:rsidR="00854071" w:rsidRDefault="00DB1B55">
            <w:r>
              <w:rPr>
                <w:bdr w:val="single" w:sz="4" w:space="0" w:color="auto"/>
                <w:shd w:val="solid" w:color="E7E6E6" w:fill="auto"/>
              </w:rPr>
              <w:t>2</w:t>
            </w:r>
            <w:r>
              <w:rPr>
                <w:rFonts w:ascii="Calibri" w:eastAsia="Calibri" w:hAnsi="Calibri" w:cs="Calibri"/>
                <w:sz w:val="32"/>
                <w:szCs w:val="32"/>
              </w:rPr>
              <w:t>Being a quote, the policyholder’s data is not mandatory, differently from what happens with the issue of a policy.</w:t>
            </w:r>
          </w:p>
        </w:tc>
        <w:tc>
          <w:tcPr>
            <w:tcW w:w="2991" w:type="dxa"/>
          </w:tcPr>
          <w:p w14:paraId="6C89F9C0" w14:textId="77777777" w:rsidR="00854071" w:rsidRDefault="00DB1B55">
            <w:r>
              <w:t xml:space="preserve">The default value of the payment frequency and its value list depends on how the product has been configured on PASS_Products. </w:t>
            </w:r>
          </w:p>
        </w:tc>
      </w:tr>
      <w:tr w:rsidR="00854071" w14:paraId="6C89F9C6" w14:textId="77777777">
        <w:tblPrEx>
          <w:tblCellMar>
            <w:bottom w:w="0" w:type="dxa"/>
          </w:tblCellMar>
        </w:tblPrEx>
        <w:trPr>
          <w:cantSplit/>
        </w:trPr>
        <w:tc>
          <w:tcPr>
            <w:tcW w:w="825" w:type="dxa"/>
          </w:tcPr>
          <w:p w14:paraId="6C89F9C2" w14:textId="77777777" w:rsidR="00854071" w:rsidRDefault="00DB1B55">
            <w:r>
              <w:t>EWw</w:t>
            </w:r>
          </w:p>
        </w:tc>
        <w:tc>
          <w:tcPr>
            <w:tcW w:w="1706" w:type="dxa"/>
            <w:vMerge/>
          </w:tcPr>
          <w:p w14:paraId="6C89F9C3" w14:textId="77777777" w:rsidR="00854071" w:rsidRDefault="00854071"/>
        </w:tc>
        <w:tc>
          <w:tcPr>
            <w:tcW w:w="3910" w:type="dxa"/>
            <w:vMerge/>
          </w:tcPr>
          <w:p w14:paraId="6C89F9C4" w14:textId="77777777" w:rsidR="00854071" w:rsidRDefault="00854071"/>
        </w:tc>
        <w:tc>
          <w:tcPr>
            <w:tcW w:w="2991" w:type="dxa"/>
          </w:tcPr>
          <w:p w14:paraId="6C89F9C5" w14:textId="77777777" w:rsidR="00854071" w:rsidRDefault="00DB1B55">
            <w:r>
              <w:t xml:space="preserve">Being </w:t>
            </w:r>
            <w:r>
              <w:t>a quote, the policyholder’s data is not mandatory, differently from what happens with the issue of a policy.</w:t>
            </w:r>
          </w:p>
        </w:tc>
      </w:tr>
      <w:tr w:rsidR="00854071" w14:paraId="6C89F9CE" w14:textId="77777777">
        <w:tblPrEx>
          <w:tblCellMar>
            <w:bottom w:w="0" w:type="dxa"/>
          </w:tblCellMar>
        </w:tblPrEx>
        <w:trPr>
          <w:cantSplit/>
        </w:trPr>
        <w:tc>
          <w:tcPr>
            <w:tcW w:w="825" w:type="dxa"/>
          </w:tcPr>
          <w:p w14:paraId="6C89F9C7" w14:textId="77777777" w:rsidR="00854071" w:rsidRDefault="00DB1B55">
            <w:r>
              <w:t>pOk</w:t>
            </w:r>
          </w:p>
        </w:tc>
        <w:tc>
          <w:tcPr>
            <w:tcW w:w="1706" w:type="dxa"/>
            <w:vMerge w:val="restart"/>
          </w:tcPr>
          <w:p w14:paraId="6C89F9C8" w14:textId="77777777" w:rsidR="00854071" w:rsidRDefault="00DB1B55">
            <w:r>
              <w:t>Slide Notes</w:t>
            </w:r>
          </w:p>
        </w:tc>
        <w:tc>
          <w:tcPr>
            <w:tcW w:w="3910" w:type="dxa"/>
            <w:vMerge w:val="restart"/>
          </w:tcPr>
          <w:p w14:paraId="6C89F9C9" w14:textId="77777777" w:rsidR="00854071" w:rsidRDefault="00DB1B55">
            <w:r>
              <w:rPr>
                <w:bdr w:val="single" w:sz="4" w:space="0" w:color="auto"/>
                <w:shd w:val="solid" w:color="E7E6E6" w:fill="auto"/>
              </w:rPr>
              <w:t>1</w:t>
            </w:r>
            <w:r>
              <w:rPr>
                <w:sz w:val="24"/>
                <w:szCs w:val="24"/>
              </w:rPr>
              <w:t>Let's start with issuing a quote for the "Global Building Payer" product: from the “New Quote” card we enter the Company and the Sale Point (if it does not coincide with the login point), we confirm the proposed effective date and we search for the name of</w:t>
            </w:r>
            <w:r>
              <w:rPr>
                <w:sz w:val="24"/>
                <w:szCs w:val="24"/>
              </w:rPr>
              <w:t xml:space="preserve"> the product, then we click on </w:t>
            </w:r>
            <w:r>
              <w:rPr>
                <w:sz w:val="24"/>
                <w:szCs w:val="24"/>
              </w:rPr>
              <w:t>&lt;CONTINUE&gt;.</w:t>
            </w:r>
            <w:r>
              <w:rPr>
                <w:sz w:val="24"/>
                <w:szCs w:val="24"/>
              </w:rPr>
              <w:t xml:space="preserve">  </w:t>
            </w:r>
          </w:p>
          <w:p w14:paraId="6C89F9CA" w14:textId="77777777" w:rsidR="00854071" w:rsidRDefault="00DB1B55">
            <w:r>
              <w:rPr>
                <w:bdr w:val="single" w:sz="4" w:space="0" w:color="auto"/>
                <w:shd w:val="solid" w:color="E7E6E6" w:fill="auto"/>
              </w:rPr>
              <w:t>2</w:t>
            </w:r>
            <w:r>
              <w:rPr>
                <w:sz w:val="24"/>
                <w:szCs w:val="24"/>
              </w:rPr>
              <w:t xml:space="preserve">In the Policy Data Page, within the </w:t>
            </w:r>
            <w:r>
              <w:rPr>
                <w:sz w:val="24"/>
                <w:szCs w:val="24"/>
              </w:rPr>
              <w:lastRenderedPageBreak/>
              <w:t xml:space="preserve">Technical Details section, we confirm the Payment Frequency, which is set by default with “Annual”, then we choose the Currency (”Euro”).  </w:t>
            </w:r>
          </w:p>
          <w:p w14:paraId="6C89F9CB" w14:textId="77777777" w:rsidR="00854071" w:rsidRDefault="00DB1B55">
            <w:r>
              <w:rPr>
                <w:bdr w:val="single" w:sz="4" w:space="0" w:color="auto"/>
                <w:shd w:val="solid" w:color="E7E6E6" w:fill="auto"/>
              </w:rPr>
              <w:t>3</w:t>
            </w:r>
            <w:r>
              <w:rPr>
                <w:sz w:val="24"/>
                <w:szCs w:val="24"/>
              </w:rPr>
              <w:t xml:space="preserve">The default value of the payment </w:t>
            </w:r>
            <w:r>
              <w:rPr>
                <w:sz w:val="24"/>
                <w:szCs w:val="24"/>
              </w:rPr>
              <w:t xml:space="preserve">frequency and its value list depends on how the product has been configured on PASS_Products. </w:t>
            </w:r>
          </w:p>
          <w:p w14:paraId="6C89F9CC" w14:textId="77777777" w:rsidR="00854071" w:rsidRDefault="00DB1B55">
            <w:r>
              <w:rPr>
                <w:bdr w:val="single" w:sz="4" w:space="0" w:color="auto"/>
                <w:shd w:val="solid" w:color="E7E6E6" w:fill="auto"/>
              </w:rPr>
              <w:t>4</w:t>
            </w:r>
            <w:r>
              <w:rPr>
                <w:sz w:val="24"/>
                <w:szCs w:val="24"/>
              </w:rPr>
              <w:t>Being a quote, the policyholder’s data is not mandatory, differently from what happens with the issue of a policy.</w:t>
            </w:r>
          </w:p>
        </w:tc>
        <w:tc>
          <w:tcPr>
            <w:tcW w:w="2991" w:type="dxa"/>
          </w:tcPr>
          <w:p w14:paraId="6C89F9CD" w14:textId="77777777" w:rsidR="00854071" w:rsidRDefault="00DB1B55">
            <w:r>
              <w:lastRenderedPageBreak/>
              <w:t>Let's start with issuing a quote for the "Glo</w:t>
            </w:r>
            <w:r>
              <w:t xml:space="preserve">bal Building Payer" product: from the “New Quote” card we enter the Company and the Sale Point (if it does not coincide with the login point), we confirm the proposed effective date and we search for the name of the product, then we click on </w:t>
            </w:r>
            <w:r>
              <w:t>&lt;CONTINUE&gt;.</w:t>
            </w:r>
            <w:r>
              <w:t xml:space="preserve">  </w:t>
            </w:r>
          </w:p>
        </w:tc>
      </w:tr>
      <w:tr w:rsidR="00854071" w14:paraId="6C89F9D3" w14:textId="77777777">
        <w:tblPrEx>
          <w:tblCellMar>
            <w:bottom w:w="0" w:type="dxa"/>
          </w:tblCellMar>
        </w:tblPrEx>
        <w:trPr>
          <w:cantSplit/>
        </w:trPr>
        <w:tc>
          <w:tcPr>
            <w:tcW w:w="825" w:type="dxa"/>
          </w:tcPr>
          <w:p w14:paraId="6C89F9CF" w14:textId="77777777" w:rsidR="00854071" w:rsidRDefault="00DB1B55">
            <w:r>
              <w:lastRenderedPageBreak/>
              <w:t>pOk</w:t>
            </w:r>
          </w:p>
        </w:tc>
        <w:tc>
          <w:tcPr>
            <w:tcW w:w="1706" w:type="dxa"/>
            <w:vMerge/>
          </w:tcPr>
          <w:p w14:paraId="6C89F9D0" w14:textId="77777777" w:rsidR="00854071" w:rsidRDefault="00854071"/>
        </w:tc>
        <w:tc>
          <w:tcPr>
            <w:tcW w:w="3910" w:type="dxa"/>
            <w:vMerge/>
          </w:tcPr>
          <w:p w14:paraId="6C89F9D1" w14:textId="77777777" w:rsidR="00854071" w:rsidRDefault="00854071"/>
        </w:tc>
        <w:tc>
          <w:tcPr>
            <w:tcW w:w="2991" w:type="dxa"/>
          </w:tcPr>
          <w:p w14:paraId="6C89F9D2" w14:textId="77777777" w:rsidR="00854071" w:rsidRDefault="00DB1B55">
            <w:r>
              <w:t xml:space="preserve">In the Policy Data Page, within the Technical Details section, we confirm the Payment Frequency, which is set by default with “Annual”, then we choose the Currency (”Euro”).  </w:t>
            </w:r>
          </w:p>
        </w:tc>
      </w:tr>
      <w:tr w:rsidR="00854071" w14:paraId="6C89F9D8" w14:textId="77777777">
        <w:tblPrEx>
          <w:tblCellMar>
            <w:bottom w:w="0" w:type="dxa"/>
          </w:tblCellMar>
        </w:tblPrEx>
        <w:trPr>
          <w:cantSplit/>
        </w:trPr>
        <w:tc>
          <w:tcPr>
            <w:tcW w:w="825" w:type="dxa"/>
          </w:tcPr>
          <w:p w14:paraId="6C89F9D4" w14:textId="77777777" w:rsidR="00854071" w:rsidRDefault="00DB1B55">
            <w:r>
              <w:t>pOk</w:t>
            </w:r>
          </w:p>
        </w:tc>
        <w:tc>
          <w:tcPr>
            <w:tcW w:w="1706" w:type="dxa"/>
            <w:vMerge/>
          </w:tcPr>
          <w:p w14:paraId="6C89F9D5" w14:textId="77777777" w:rsidR="00854071" w:rsidRDefault="00854071"/>
        </w:tc>
        <w:tc>
          <w:tcPr>
            <w:tcW w:w="3910" w:type="dxa"/>
            <w:vMerge/>
          </w:tcPr>
          <w:p w14:paraId="6C89F9D6" w14:textId="77777777" w:rsidR="00854071" w:rsidRDefault="00854071"/>
        </w:tc>
        <w:tc>
          <w:tcPr>
            <w:tcW w:w="2991" w:type="dxa"/>
          </w:tcPr>
          <w:p w14:paraId="6C89F9D7" w14:textId="77777777" w:rsidR="00854071" w:rsidRDefault="00DB1B55">
            <w:r>
              <w:t xml:space="preserve">The default value of the payment frequency and its value list depends on how the product has been configured on PASS_Products. </w:t>
            </w:r>
          </w:p>
        </w:tc>
      </w:tr>
      <w:tr w:rsidR="00854071" w14:paraId="6C89F9DD" w14:textId="77777777">
        <w:tblPrEx>
          <w:tblCellMar>
            <w:bottom w:w="0" w:type="dxa"/>
          </w:tblCellMar>
        </w:tblPrEx>
        <w:trPr>
          <w:cantSplit/>
        </w:trPr>
        <w:tc>
          <w:tcPr>
            <w:tcW w:w="825" w:type="dxa"/>
          </w:tcPr>
          <w:p w14:paraId="6C89F9D9" w14:textId="77777777" w:rsidR="00854071" w:rsidRDefault="00DB1B55">
            <w:r>
              <w:t>pOk</w:t>
            </w:r>
          </w:p>
        </w:tc>
        <w:tc>
          <w:tcPr>
            <w:tcW w:w="1706" w:type="dxa"/>
            <w:vMerge/>
          </w:tcPr>
          <w:p w14:paraId="6C89F9DA" w14:textId="77777777" w:rsidR="00854071" w:rsidRDefault="00854071"/>
        </w:tc>
        <w:tc>
          <w:tcPr>
            <w:tcW w:w="3910" w:type="dxa"/>
            <w:vMerge/>
          </w:tcPr>
          <w:p w14:paraId="6C89F9DB" w14:textId="77777777" w:rsidR="00854071" w:rsidRDefault="00854071"/>
        </w:tc>
        <w:tc>
          <w:tcPr>
            <w:tcW w:w="2991" w:type="dxa"/>
          </w:tcPr>
          <w:p w14:paraId="6C89F9DC" w14:textId="77777777" w:rsidR="00854071" w:rsidRDefault="00DB1B55">
            <w:r>
              <w:t>Being a quote, the policyholder’s data is not mandatory, differently from what happens with the issue of a policy.</w:t>
            </w:r>
          </w:p>
        </w:tc>
      </w:tr>
    </w:tbl>
    <w:p w14:paraId="6C89F9DE" w14:textId="77777777" w:rsidR="00854071" w:rsidRDefault="00DB1B55">
      <w:pPr>
        <w:pStyle w:val="Titolo21"/>
      </w:pPr>
      <w:r>
        <w:t>2.5 A</w:t>
      </w:r>
      <w:r>
        <w:t>ssets page</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9E1" w14:textId="77777777">
        <w:tblPrEx>
          <w:tblCellMar>
            <w:bottom w:w="0" w:type="dxa"/>
          </w:tblCellMar>
        </w:tblPrEx>
        <w:tc>
          <w:tcPr>
            <w:tcW w:w="1800" w:type="dxa"/>
            <w:shd w:val="clear" w:color="auto" w:fill="F2F2F2"/>
          </w:tcPr>
          <w:p w14:paraId="6C89F9DF" w14:textId="77777777" w:rsidR="00854071" w:rsidRDefault="00DB1B55">
            <w:pPr>
              <w:pStyle w:val="Titolo21"/>
            </w:pPr>
            <w:r>
              <w:t xml:space="preserve">Slide ID </w:t>
            </w:r>
            <w:r>
              <w:t>🔒</w:t>
            </w:r>
          </w:p>
        </w:tc>
        <w:tc>
          <w:tcPr>
            <w:tcW w:w="7632" w:type="dxa"/>
          </w:tcPr>
          <w:p w14:paraId="6C89F9E0" w14:textId="77777777" w:rsidR="00854071" w:rsidRDefault="00DB1B55">
            <w:r>
              <w:t>99e61cc7-8296-46eb-9f63-41a6de284c0a</w:t>
            </w:r>
          </w:p>
        </w:tc>
      </w:tr>
      <w:tr w:rsidR="00854071" w14:paraId="6C89F9E4" w14:textId="77777777">
        <w:tblPrEx>
          <w:tblCellMar>
            <w:bottom w:w="0" w:type="dxa"/>
          </w:tblCellMar>
        </w:tblPrEx>
        <w:tc>
          <w:tcPr>
            <w:tcW w:w="1800" w:type="dxa"/>
            <w:shd w:val="clear" w:color="auto" w:fill="F2F2F2"/>
          </w:tcPr>
          <w:p w14:paraId="6C89F9E2" w14:textId="77777777" w:rsidR="00854071" w:rsidRDefault="00DB1B55">
            <w:pPr>
              <w:pStyle w:val="Titolo21"/>
            </w:pPr>
            <w:r>
              <w:t>Preview Image</w:t>
            </w:r>
          </w:p>
        </w:tc>
        <w:tc>
          <w:tcPr>
            <w:tcW w:w="7632" w:type="dxa"/>
          </w:tcPr>
          <w:p w14:paraId="6C89F9E3" w14:textId="77777777" w:rsidR="00854071" w:rsidRDefault="00DB1B55">
            <w:r>
              <w:rPr>
                <w:noProof/>
              </w:rPr>
              <w:drawing>
                <wp:inline distT="0" distB="0" distL="0" distR="0" wp14:anchorId="6C8A0306" wp14:editId="6C8A0307">
                  <wp:extent cx="3810000" cy="2143125"/>
                  <wp:effectExtent l="19050" t="19050" r="19050" b="19050"/>
                  <wp:docPr id="7" name="2.5 Asset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 Assets page"/>
                          <pic:cNvPicPr/>
                        </pic:nvPicPr>
                        <pic:blipFill>
                          <a:blip r:embed="rId11"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9E5"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90"/>
        <w:gridCol w:w="1610"/>
        <w:gridCol w:w="3756"/>
        <w:gridCol w:w="2788"/>
      </w:tblGrid>
      <w:tr w:rsidR="00854071" w14:paraId="6C89F9EA" w14:textId="77777777">
        <w:tblPrEx>
          <w:tblCellMar>
            <w:bottom w:w="0" w:type="dxa"/>
          </w:tblCellMar>
        </w:tblPrEx>
        <w:trPr>
          <w:cantSplit/>
          <w:tblHeader/>
        </w:trPr>
        <w:tc>
          <w:tcPr>
            <w:tcW w:w="825" w:type="dxa"/>
            <w:shd w:val="clear" w:color="auto" w:fill="F2F2F2"/>
          </w:tcPr>
          <w:p w14:paraId="6C89F9E6" w14:textId="77777777" w:rsidR="00854071" w:rsidRDefault="00DB1B55">
            <w:pPr>
              <w:pStyle w:val="Titolo21"/>
            </w:pPr>
            <w:r>
              <w:t xml:space="preserve">ID </w:t>
            </w:r>
            <w:r>
              <w:t>🔒</w:t>
            </w:r>
          </w:p>
        </w:tc>
        <w:tc>
          <w:tcPr>
            <w:tcW w:w="1706" w:type="dxa"/>
            <w:shd w:val="clear" w:color="auto" w:fill="F2F2F2"/>
          </w:tcPr>
          <w:p w14:paraId="6C89F9E7" w14:textId="77777777" w:rsidR="00854071" w:rsidRDefault="00DB1B55">
            <w:pPr>
              <w:pStyle w:val="Titolo21"/>
            </w:pPr>
            <w:r>
              <w:t>Type</w:t>
            </w:r>
          </w:p>
        </w:tc>
        <w:tc>
          <w:tcPr>
            <w:tcW w:w="3910" w:type="dxa"/>
            <w:shd w:val="clear" w:color="auto" w:fill="F2F2F2"/>
          </w:tcPr>
          <w:p w14:paraId="6C89F9E8" w14:textId="77777777" w:rsidR="00854071" w:rsidRDefault="00DB1B55">
            <w:pPr>
              <w:pStyle w:val="Titolo21"/>
            </w:pPr>
            <w:r>
              <w:t>Source Text</w:t>
            </w:r>
          </w:p>
        </w:tc>
        <w:tc>
          <w:tcPr>
            <w:tcW w:w="2991" w:type="dxa"/>
            <w:shd w:val="clear" w:color="auto" w:fill="F2F2F2"/>
          </w:tcPr>
          <w:p w14:paraId="6C89F9E9" w14:textId="77777777" w:rsidR="00854071" w:rsidRDefault="00DB1B55">
            <w:pPr>
              <w:pStyle w:val="Titolo21"/>
            </w:pPr>
            <w:r>
              <w:t>Translation</w:t>
            </w:r>
          </w:p>
        </w:tc>
      </w:tr>
      <w:tr w:rsidR="00854071" w14:paraId="6C89F9EF" w14:textId="77777777">
        <w:tblPrEx>
          <w:tblCellMar>
            <w:bottom w:w="0" w:type="dxa"/>
          </w:tblCellMar>
        </w:tblPrEx>
        <w:tc>
          <w:tcPr>
            <w:tcW w:w="825" w:type="dxa"/>
          </w:tcPr>
          <w:p w14:paraId="6C89F9EB" w14:textId="77777777" w:rsidR="00854071" w:rsidRDefault="00DB1B55">
            <w:r>
              <w:t>iXE</w:t>
            </w:r>
          </w:p>
        </w:tc>
        <w:tc>
          <w:tcPr>
            <w:tcW w:w="1706" w:type="dxa"/>
          </w:tcPr>
          <w:p w14:paraId="6C89F9EC" w14:textId="77777777" w:rsidR="00854071" w:rsidRDefault="00DB1B55">
            <w:r>
              <w:t>Slide name</w:t>
            </w:r>
          </w:p>
        </w:tc>
        <w:tc>
          <w:tcPr>
            <w:tcW w:w="3910" w:type="dxa"/>
          </w:tcPr>
          <w:p w14:paraId="6C89F9ED" w14:textId="77777777" w:rsidR="00854071" w:rsidRDefault="00DB1B55">
            <w:r>
              <w:t>Assets page</w:t>
            </w:r>
          </w:p>
        </w:tc>
        <w:tc>
          <w:tcPr>
            <w:tcW w:w="2991" w:type="dxa"/>
          </w:tcPr>
          <w:p w14:paraId="6C89F9EE" w14:textId="77777777" w:rsidR="00854071" w:rsidRDefault="00DB1B55">
            <w:r>
              <w:t>Assets page</w:t>
            </w:r>
          </w:p>
        </w:tc>
      </w:tr>
      <w:tr w:rsidR="00854071" w14:paraId="6C89F9F4" w14:textId="77777777">
        <w:tblPrEx>
          <w:tblCellMar>
            <w:bottom w:w="0" w:type="dxa"/>
          </w:tblCellMar>
        </w:tblPrEx>
        <w:trPr>
          <w:cantSplit/>
        </w:trPr>
        <w:tc>
          <w:tcPr>
            <w:tcW w:w="825" w:type="dxa"/>
          </w:tcPr>
          <w:p w14:paraId="6C89F9F0" w14:textId="77777777" w:rsidR="00854071" w:rsidRDefault="00DB1B55">
            <w:r>
              <w:t>tZ0</w:t>
            </w:r>
          </w:p>
        </w:tc>
        <w:tc>
          <w:tcPr>
            <w:tcW w:w="1706" w:type="dxa"/>
            <w:vMerge w:val="restart"/>
          </w:tcPr>
          <w:p w14:paraId="6C89F9F1" w14:textId="77777777" w:rsidR="00854071" w:rsidRDefault="00DB1B55">
            <w:r>
              <w:t>Text Box 1</w:t>
            </w:r>
          </w:p>
        </w:tc>
        <w:tc>
          <w:tcPr>
            <w:tcW w:w="3910" w:type="dxa"/>
            <w:vMerge w:val="restart"/>
          </w:tcPr>
          <w:p w14:paraId="6C89F9F2" w14:textId="77777777" w:rsidR="00854071" w:rsidRDefault="00DB1B55">
            <w:r>
              <w:rPr>
                <w:rFonts w:ascii="Calibri" w:eastAsia="Calibri" w:hAnsi="Calibri" w:cs="Calibri"/>
                <w:sz w:val="64"/>
                <w:szCs w:val="64"/>
              </w:rPr>
              <w:t>Assets Page</w:t>
            </w:r>
          </w:p>
        </w:tc>
        <w:tc>
          <w:tcPr>
            <w:tcW w:w="2991" w:type="dxa"/>
          </w:tcPr>
          <w:p w14:paraId="6C89F9F3" w14:textId="77777777" w:rsidR="00854071" w:rsidRDefault="00DB1B55">
            <w:r>
              <w:t>Assets Page</w:t>
            </w:r>
          </w:p>
        </w:tc>
      </w:tr>
      <w:tr w:rsidR="00854071" w14:paraId="6C89F9FF" w14:textId="77777777">
        <w:tblPrEx>
          <w:tblCellMar>
            <w:bottom w:w="0" w:type="dxa"/>
          </w:tblCellMar>
        </w:tblPrEx>
        <w:trPr>
          <w:cantSplit/>
        </w:trPr>
        <w:tc>
          <w:tcPr>
            <w:tcW w:w="825" w:type="dxa"/>
          </w:tcPr>
          <w:p w14:paraId="6C89F9F5" w14:textId="77777777" w:rsidR="00854071" w:rsidRDefault="00DB1B55">
            <w:r>
              <w:lastRenderedPageBreak/>
              <w:t>Qdk</w:t>
            </w:r>
          </w:p>
        </w:tc>
        <w:tc>
          <w:tcPr>
            <w:tcW w:w="1706" w:type="dxa"/>
            <w:vMerge w:val="restart"/>
          </w:tcPr>
          <w:p w14:paraId="6C89F9F6" w14:textId="77777777" w:rsidR="00854071" w:rsidRDefault="00DB1B55">
            <w:r>
              <w:t>Text Box 2</w:t>
            </w:r>
          </w:p>
        </w:tc>
        <w:tc>
          <w:tcPr>
            <w:tcW w:w="3910" w:type="dxa"/>
            <w:vMerge w:val="restart"/>
          </w:tcPr>
          <w:p w14:paraId="6C89F9F7" w14:textId="77777777" w:rsidR="00854071" w:rsidRDefault="00DB1B55">
            <w:r>
              <w:rPr>
                <w:bdr w:val="single" w:sz="4" w:space="0" w:color="auto"/>
                <w:shd w:val="solid" w:color="E7E6E6" w:fill="auto"/>
              </w:rPr>
              <w:t>1</w:t>
            </w:r>
            <w:r>
              <w:rPr>
                <w:rFonts w:ascii="Calibri" w:eastAsia="Calibri" w:hAnsi="Calibri" w:cs="Calibri"/>
                <w:sz w:val="36"/>
                <w:szCs w:val="36"/>
              </w:rPr>
              <w:t xml:space="preserve">In the </w:t>
            </w:r>
          </w:p>
          <w:p w14:paraId="6C89F9F8" w14:textId="77777777" w:rsidR="00854071" w:rsidRDefault="00DB1B55">
            <w:r>
              <w:rPr>
                <w:bdr w:val="single" w:sz="4" w:space="0" w:color="auto"/>
                <w:shd w:val="solid" w:color="E7E6E6" w:fill="auto"/>
              </w:rPr>
              <w:t>2</w:t>
            </w:r>
            <w:r>
              <w:rPr>
                <w:rFonts w:ascii="Calibri" w:eastAsia="Calibri" w:hAnsi="Calibri" w:cs="Calibri"/>
                <w:sz w:val="36"/>
                <w:szCs w:val="36"/>
              </w:rPr>
              <w:t xml:space="preserve">Assets page </w:t>
            </w:r>
          </w:p>
          <w:p w14:paraId="6C89F9F9" w14:textId="77777777" w:rsidR="00854071" w:rsidRDefault="00DB1B55">
            <w:r>
              <w:rPr>
                <w:bdr w:val="single" w:sz="4" w:space="0" w:color="auto"/>
                <w:shd w:val="solid" w:color="E7E6E6" w:fill="auto"/>
              </w:rPr>
              <w:t>3</w:t>
            </w:r>
            <w:r>
              <w:rPr>
                <w:rFonts w:ascii="Calibri" w:eastAsia="Calibri" w:hAnsi="Calibri" w:cs="Calibri"/>
                <w:sz w:val="36"/>
                <w:szCs w:val="36"/>
              </w:rPr>
              <w:t>we must enter the</w:t>
            </w:r>
          </w:p>
          <w:p w14:paraId="6C89F9FA" w14:textId="77777777" w:rsidR="00854071" w:rsidRDefault="00DB1B55">
            <w:r>
              <w:rPr>
                <w:bdr w:val="single" w:sz="4" w:space="0" w:color="auto"/>
                <w:shd w:val="solid" w:color="E7E6E6" w:fill="auto"/>
              </w:rPr>
              <w:t>4</w:t>
            </w:r>
            <w:r>
              <w:rPr>
                <w:rFonts w:ascii="Calibri" w:eastAsia="Calibri" w:hAnsi="Calibri" w:cs="Calibri"/>
                <w:sz w:val="36"/>
                <w:szCs w:val="36"/>
              </w:rPr>
              <w:t xml:space="preserve"> mandatory data </w:t>
            </w:r>
          </w:p>
          <w:p w14:paraId="6C89F9FB" w14:textId="77777777" w:rsidR="00854071" w:rsidRDefault="00DB1B55">
            <w:r>
              <w:rPr>
                <w:bdr w:val="single" w:sz="4" w:space="0" w:color="auto"/>
                <w:shd w:val="solid" w:color="E7E6E6" w:fill="auto"/>
              </w:rPr>
              <w:t>5</w:t>
            </w:r>
            <w:r>
              <w:rPr>
                <w:rFonts w:ascii="Calibri" w:eastAsia="Calibri" w:hAnsi="Calibri" w:cs="Calibri"/>
                <w:sz w:val="36"/>
                <w:szCs w:val="36"/>
              </w:rPr>
              <w:t xml:space="preserve">in order to </w:t>
            </w:r>
          </w:p>
          <w:p w14:paraId="6C89F9FC" w14:textId="77777777" w:rsidR="00854071" w:rsidRDefault="00DB1B55">
            <w:r>
              <w:rPr>
                <w:bdr w:val="single" w:sz="4" w:space="0" w:color="auto"/>
                <w:shd w:val="solid" w:color="E7E6E6" w:fill="auto"/>
              </w:rPr>
              <w:t>6</w:t>
            </w:r>
            <w:r>
              <w:rPr>
                <w:rFonts w:ascii="Calibri" w:eastAsia="Calibri" w:hAnsi="Calibri" w:cs="Calibri"/>
                <w:sz w:val="36"/>
                <w:szCs w:val="36"/>
              </w:rPr>
              <w:t>calculate the quotation</w:t>
            </w:r>
          </w:p>
          <w:p w14:paraId="6C89F9FD" w14:textId="77777777" w:rsidR="00854071" w:rsidRDefault="00DB1B55">
            <w:r>
              <w:rPr>
                <w:bdr w:val="single" w:sz="4" w:space="0" w:color="auto"/>
                <w:shd w:val="solid" w:color="E7E6E6" w:fill="auto"/>
              </w:rPr>
              <w:t>7</w:t>
            </w:r>
            <w:r>
              <w:rPr>
                <w:rFonts w:ascii="Calibri" w:eastAsia="Calibri" w:hAnsi="Calibri" w:cs="Calibri"/>
                <w:sz w:val="36"/>
                <w:szCs w:val="36"/>
              </w:rPr>
              <w:t xml:space="preserve"> which is defined by the product configuration on PASS_Products</w:t>
            </w:r>
          </w:p>
        </w:tc>
        <w:tc>
          <w:tcPr>
            <w:tcW w:w="2991" w:type="dxa"/>
          </w:tcPr>
          <w:p w14:paraId="6C89F9FE" w14:textId="77777777" w:rsidR="00854071" w:rsidRDefault="00DB1B55">
            <w:r>
              <w:t xml:space="preserve">In the </w:t>
            </w:r>
          </w:p>
        </w:tc>
      </w:tr>
      <w:tr w:rsidR="00854071" w14:paraId="6C89FA04" w14:textId="77777777">
        <w:tblPrEx>
          <w:tblCellMar>
            <w:bottom w:w="0" w:type="dxa"/>
          </w:tblCellMar>
        </w:tblPrEx>
        <w:trPr>
          <w:cantSplit/>
        </w:trPr>
        <w:tc>
          <w:tcPr>
            <w:tcW w:w="825" w:type="dxa"/>
          </w:tcPr>
          <w:p w14:paraId="6C89FA00" w14:textId="77777777" w:rsidR="00854071" w:rsidRDefault="00DB1B55">
            <w:r>
              <w:t>Qdk</w:t>
            </w:r>
          </w:p>
        </w:tc>
        <w:tc>
          <w:tcPr>
            <w:tcW w:w="1706" w:type="dxa"/>
            <w:vMerge/>
          </w:tcPr>
          <w:p w14:paraId="6C89FA01" w14:textId="77777777" w:rsidR="00854071" w:rsidRDefault="00854071"/>
        </w:tc>
        <w:tc>
          <w:tcPr>
            <w:tcW w:w="3910" w:type="dxa"/>
            <w:vMerge/>
          </w:tcPr>
          <w:p w14:paraId="6C89FA02" w14:textId="77777777" w:rsidR="00854071" w:rsidRDefault="00854071"/>
        </w:tc>
        <w:tc>
          <w:tcPr>
            <w:tcW w:w="2991" w:type="dxa"/>
          </w:tcPr>
          <w:p w14:paraId="6C89FA03" w14:textId="77777777" w:rsidR="00854071" w:rsidRDefault="00DB1B55">
            <w:r>
              <w:t xml:space="preserve">Assets page </w:t>
            </w:r>
          </w:p>
        </w:tc>
      </w:tr>
      <w:tr w:rsidR="00854071" w14:paraId="6C89FA09" w14:textId="77777777">
        <w:tblPrEx>
          <w:tblCellMar>
            <w:bottom w:w="0" w:type="dxa"/>
          </w:tblCellMar>
        </w:tblPrEx>
        <w:trPr>
          <w:cantSplit/>
        </w:trPr>
        <w:tc>
          <w:tcPr>
            <w:tcW w:w="825" w:type="dxa"/>
          </w:tcPr>
          <w:p w14:paraId="6C89FA05" w14:textId="77777777" w:rsidR="00854071" w:rsidRDefault="00DB1B55">
            <w:r>
              <w:t>Qdk</w:t>
            </w:r>
          </w:p>
        </w:tc>
        <w:tc>
          <w:tcPr>
            <w:tcW w:w="1706" w:type="dxa"/>
            <w:vMerge/>
          </w:tcPr>
          <w:p w14:paraId="6C89FA06" w14:textId="77777777" w:rsidR="00854071" w:rsidRDefault="00854071"/>
        </w:tc>
        <w:tc>
          <w:tcPr>
            <w:tcW w:w="3910" w:type="dxa"/>
            <w:vMerge/>
          </w:tcPr>
          <w:p w14:paraId="6C89FA07" w14:textId="77777777" w:rsidR="00854071" w:rsidRDefault="00854071"/>
        </w:tc>
        <w:tc>
          <w:tcPr>
            <w:tcW w:w="2991" w:type="dxa"/>
          </w:tcPr>
          <w:p w14:paraId="6C89FA08" w14:textId="77777777" w:rsidR="00854071" w:rsidRDefault="00DB1B55">
            <w:r>
              <w:t>we must enter the</w:t>
            </w:r>
          </w:p>
        </w:tc>
      </w:tr>
      <w:tr w:rsidR="00854071" w14:paraId="6C89FA0E" w14:textId="77777777">
        <w:tblPrEx>
          <w:tblCellMar>
            <w:bottom w:w="0" w:type="dxa"/>
          </w:tblCellMar>
        </w:tblPrEx>
        <w:trPr>
          <w:cantSplit/>
        </w:trPr>
        <w:tc>
          <w:tcPr>
            <w:tcW w:w="825" w:type="dxa"/>
          </w:tcPr>
          <w:p w14:paraId="6C89FA0A" w14:textId="77777777" w:rsidR="00854071" w:rsidRDefault="00DB1B55">
            <w:r>
              <w:t>Qdk</w:t>
            </w:r>
          </w:p>
        </w:tc>
        <w:tc>
          <w:tcPr>
            <w:tcW w:w="1706" w:type="dxa"/>
            <w:vMerge/>
          </w:tcPr>
          <w:p w14:paraId="6C89FA0B" w14:textId="77777777" w:rsidR="00854071" w:rsidRDefault="00854071"/>
        </w:tc>
        <w:tc>
          <w:tcPr>
            <w:tcW w:w="3910" w:type="dxa"/>
            <w:vMerge/>
          </w:tcPr>
          <w:p w14:paraId="6C89FA0C" w14:textId="77777777" w:rsidR="00854071" w:rsidRDefault="00854071"/>
        </w:tc>
        <w:tc>
          <w:tcPr>
            <w:tcW w:w="2991" w:type="dxa"/>
          </w:tcPr>
          <w:p w14:paraId="6C89FA0D" w14:textId="77777777" w:rsidR="00854071" w:rsidRDefault="00DB1B55">
            <w:r>
              <w:t xml:space="preserve"> mandatory data </w:t>
            </w:r>
          </w:p>
        </w:tc>
      </w:tr>
      <w:tr w:rsidR="00854071" w14:paraId="6C89FA13" w14:textId="77777777">
        <w:tblPrEx>
          <w:tblCellMar>
            <w:bottom w:w="0" w:type="dxa"/>
          </w:tblCellMar>
        </w:tblPrEx>
        <w:trPr>
          <w:cantSplit/>
        </w:trPr>
        <w:tc>
          <w:tcPr>
            <w:tcW w:w="825" w:type="dxa"/>
          </w:tcPr>
          <w:p w14:paraId="6C89FA0F" w14:textId="77777777" w:rsidR="00854071" w:rsidRDefault="00DB1B55">
            <w:r>
              <w:t>Qdk</w:t>
            </w:r>
          </w:p>
        </w:tc>
        <w:tc>
          <w:tcPr>
            <w:tcW w:w="1706" w:type="dxa"/>
            <w:vMerge/>
          </w:tcPr>
          <w:p w14:paraId="6C89FA10" w14:textId="77777777" w:rsidR="00854071" w:rsidRDefault="00854071"/>
        </w:tc>
        <w:tc>
          <w:tcPr>
            <w:tcW w:w="3910" w:type="dxa"/>
            <w:vMerge/>
          </w:tcPr>
          <w:p w14:paraId="6C89FA11" w14:textId="77777777" w:rsidR="00854071" w:rsidRDefault="00854071"/>
        </w:tc>
        <w:tc>
          <w:tcPr>
            <w:tcW w:w="2991" w:type="dxa"/>
          </w:tcPr>
          <w:p w14:paraId="6C89FA12" w14:textId="77777777" w:rsidR="00854071" w:rsidRDefault="00DB1B55">
            <w:r>
              <w:t xml:space="preserve">in order to </w:t>
            </w:r>
          </w:p>
        </w:tc>
      </w:tr>
      <w:tr w:rsidR="00854071" w14:paraId="6C89FA18" w14:textId="77777777">
        <w:tblPrEx>
          <w:tblCellMar>
            <w:bottom w:w="0" w:type="dxa"/>
          </w:tblCellMar>
        </w:tblPrEx>
        <w:trPr>
          <w:cantSplit/>
        </w:trPr>
        <w:tc>
          <w:tcPr>
            <w:tcW w:w="825" w:type="dxa"/>
          </w:tcPr>
          <w:p w14:paraId="6C89FA14" w14:textId="77777777" w:rsidR="00854071" w:rsidRDefault="00DB1B55">
            <w:r>
              <w:t>Qdk</w:t>
            </w:r>
          </w:p>
        </w:tc>
        <w:tc>
          <w:tcPr>
            <w:tcW w:w="1706" w:type="dxa"/>
            <w:vMerge/>
          </w:tcPr>
          <w:p w14:paraId="6C89FA15" w14:textId="77777777" w:rsidR="00854071" w:rsidRDefault="00854071"/>
        </w:tc>
        <w:tc>
          <w:tcPr>
            <w:tcW w:w="3910" w:type="dxa"/>
            <w:vMerge/>
          </w:tcPr>
          <w:p w14:paraId="6C89FA16" w14:textId="77777777" w:rsidR="00854071" w:rsidRDefault="00854071"/>
        </w:tc>
        <w:tc>
          <w:tcPr>
            <w:tcW w:w="2991" w:type="dxa"/>
          </w:tcPr>
          <w:p w14:paraId="6C89FA17" w14:textId="77777777" w:rsidR="00854071" w:rsidRDefault="00DB1B55">
            <w:r>
              <w:t>calculate the quotation</w:t>
            </w:r>
          </w:p>
        </w:tc>
      </w:tr>
      <w:tr w:rsidR="00854071" w14:paraId="6C89FA1D" w14:textId="77777777">
        <w:tblPrEx>
          <w:tblCellMar>
            <w:bottom w:w="0" w:type="dxa"/>
          </w:tblCellMar>
        </w:tblPrEx>
        <w:trPr>
          <w:cantSplit/>
        </w:trPr>
        <w:tc>
          <w:tcPr>
            <w:tcW w:w="825" w:type="dxa"/>
          </w:tcPr>
          <w:p w14:paraId="6C89FA19" w14:textId="77777777" w:rsidR="00854071" w:rsidRDefault="00DB1B55">
            <w:r>
              <w:t>Qdk</w:t>
            </w:r>
          </w:p>
        </w:tc>
        <w:tc>
          <w:tcPr>
            <w:tcW w:w="1706" w:type="dxa"/>
            <w:vMerge/>
          </w:tcPr>
          <w:p w14:paraId="6C89FA1A" w14:textId="77777777" w:rsidR="00854071" w:rsidRDefault="00854071"/>
        </w:tc>
        <w:tc>
          <w:tcPr>
            <w:tcW w:w="3910" w:type="dxa"/>
            <w:vMerge/>
          </w:tcPr>
          <w:p w14:paraId="6C89FA1B" w14:textId="77777777" w:rsidR="00854071" w:rsidRDefault="00854071"/>
        </w:tc>
        <w:tc>
          <w:tcPr>
            <w:tcW w:w="2991" w:type="dxa"/>
          </w:tcPr>
          <w:p w14:paraId="6C89FA1C" w14:textId="77777777" w:rsidR="00854071" w:rsidRDefault="00DB1B55">
            <w:r>
              <w:t xml:space="preserve"> which is defined by the product configuration on PASS_Products</w:t>
            </w:r>
          </w:p>
        </w:tc>
      </w:tr>
      <w:tr w:rsidR="00854071" w14:paraId="6C89FA22" w14:textId="77777777">
        <w:tblPrEx>
          <w:tblCellMar>
            <w:bottom w:w="0" w:type="dxa"/>
          </w:tblCellMar>
        </w:tblPrEx>
        <w:trPr>
          <w:cantSplit/>
        </w:trPr>
        <w:tc>
          <w:tcPr>
            <w:tcW w:w="825" w:type="dxa"/>
          </w:tcPr>
          <w:p w14:paraId="6C89FA1E" w14:textId="77777777" w:rsidR="00854071" w:rsidRDefault="00DB1B55">
            <w:r>
              <w:t>D4M</w:t>
            </w:r>
          </w:p>
        </w:tc>
        <w:tc>
          <w:tcPr>
            <w:tcW w:w="1706" w:type="dxa"/>
            <w:vMerge w:val="restart"/>
          </w:tcPr>
          <w:p w14:paraId="6C89FA1F" w14:textId="77777777" w:rsidR="00854071" w:rsidRDefault="00DB1B55">
            <w:r>
              <w:t>Rectangle 2</w:t>
            </w:r>
          </w:p>
        </w:tc>
        <w:tc>
          <w:tcPr>
            <w:tcW w:w="3910" w:type="dxa"/>
            <w:vMerge w:val="restart"/>
          </w:tcPr>
          <w:p w14:paraId="6C89FA20" w14:textId="77777777" w:rsidR="00854071" w:rsidRDefault="00DB1B55">
            <w:r>
              <w:rPr>
                <w:rFonts w:ascii="Calibri" w:eastAsia="Calibri" w:hAnsi="Calibri" w:cs="Calibri"/>
                <w:sz w:val="36"/>
                <w:szCs w:val="36"/>
              </w:rPr>
              <w:t>at the top of the page, there is a “navigator” which highlights which step of the flow you are in</w:t>
            </w:r>
          </w:p>
        </w:tc>
        <w:tc>
          <w:tcPr>
            <w:tcW w:w="2991" w:type="dxa"/>
          </w:tcPr>
          <w:p w14:paraId="6C89FA21" w14:textId="77777777" w:rsidR="00854071" w:rsidRDefault="00DB1B55">
            <w:r>
              <w:t>at the top of the page, there is a “navigator”</w:t>
            </w:r>
            <w:r>
              <w:t xml:space="preserve"> which highlights which step of the flow you are in</w:t>
            </w:r>
          </w:p>
        </w:tc>
      </w:tr>
      <w:tr w:rsidR="00854071" w14:paraId="6C89FA2E" w14:textId="77777777">
        <w:tblPrEx>
          <w:tblCellMar>
            <w:bottom w:w="0" w:type="dxa"/>
          </w:tblCellMar>
        </w:tblPrEx>
        <w:trPr>
          <w:cantSplit/>
        </w:trPr>
        <w:tc>
          <w:tcPr>
            <w:tcW w:w="825" w:type="dxa"/>
          </w:tcPr>
          <w:p w14:paraId="6C89FA23" w14:textId="77777777" w:rsidR="00854071" w:rsidRDefault="00DB1B55">
            <w:r>
              <w:t>rRo</w:t>
            </w:r>
          </w:p>
        </w:tc>
        <w:tc>
          <w:tcPr>
            <w:tcW w:w="1706" w:type="dxa"/>
            <w:vMerge w:val="restart"/>
          </w:tcPr>
          <w:p w14:paraId="6C89FA24" w14:textId="77777777" w:rsidR="00854071" w:rsidRDefault="00DB1B55">
            <w:r>
              <w:t>Slide Notes</w:t>
            </w:r>
          </w:p>
        </w:tc>
        <w:tc>
          <w:tcPr>
            <w:tcW w:w="3910" w:type="dxa"/>
            <w:vMerge w:val="restart"/>
          </w:tcPr>
          <w:p w14:paraId="6C89FA25" w14:textId="77777777" w:rsidR="00854071" w:rsidRDefault="00DB1B55">
            <w:r>
              <w:rPr>
                <w:bdr w:val="single" w:sz="4" w:space="0" w:color="auto"/>
                <w:shd w:val="solid" w:color="E7E6E6" w:fill="auto"/>
              </w:rPr>
              <w:t>1</w:t>
            </w:r>
            <w:r>
              <w:rPr>
                <w:sz w:val="24"/>
                <w:szCs w:val="24"/>
              </w:rPr>
              <w:t xml:space="preserve">In the Assets page we must enter the mandatory data in order to calculate the quotation which is defined by the product configuration on PASS_Products.  </w:t>
            </w:r>
          </w:p>
          <w:p w14:paraId="6C89FA26" w14:textId="77777777" w:rsidR="00854071" w:rsidRDefault="00DB1B55">
            <w:r>
              <w:rPr>
                <w:bdr w:val="single" w:sz="4" w:space="0" w:color="auto"/>
                <w:shd w:val="solid" w:color="E7E6E6" w:fill="auto"/>
              </w:rPr>
              <w:t>2</w:t>
            </w:r>
            <w:r>
              <w:rPr>
                <w:sz w:val="24"/>
                <w:szCs w:val="24"/>
              </w:rPr>
              <w:t xml:space="preserve">For this product, the mandatory data of assets “home” are: </w:t>
            </w:r>
          </w:p>
          <w:p w14:paraId="6C89FA27" w14:textId="77777777" w:rsidR="00854071" w:rsidRDefault="00DB1B55">
            <w:pPr>
              <w:numPr>
                <w:ilvl w:val="0"/>
                <w:numId w:val="6"/>
              </w:numPr>
            </w:pPr>
            <w:r>
              <w:rPr>
                <w:bdr w:val="single" w:sz="4" w:space="0" w:color="auto"/>
                <w:shd w:val="solid" w:color="E7E6E6" w:fill="auto"/>
              </w:rPr>
              <w:t>3</w:t>
            </w:r>
            <w:r>
              <w:rPr>
                <w:sz w:val="24"/>
                <w:szCs w:val="24"/>
              </w:rPr>
              <w:t xml:space="preserve">the Residence (housing situation) </w:t>
            </w:r>
          </w:p>
          <w:p w14:paraId="6C89FA28" w14:textId="77777777" w:rsidR="00854071" w:rsidRDefault="00DB1B55">
            <w:pPr>
              <w:numPr>
                <w:ilvl w:val="0"/>
                <w:numId w:val="6"/>
              </w:numPr>
            </w:pPr>
            <w:r>
              <w:rPr>
                <w:bdr w:val="single" w:sz="4" w:space="0" w:color="auto"/>
                <w:shd w:val="solid" w:color="E7E6E6" w:fill="auto"/>
              </w:rPr>
              <w:t>4</w:t>
            </w:r>
            <w:r>
              <w:rPr>
                <w:sz w:val="24"/>
                <w:szCs w:val="24"/>
              </w:rPr>
              <w:t xml:space="preserve">the House Type  </w:t>
            </w:r>
          </w:p>
          <w:p w14:paraId="6C89FA29" w14:textId="77777777" w:rsidR="00854071" w:rsidRDefault="00DB1B55">
            <w:pPr>
              <w:numPr>
                <w:ilvl w:val="0"/>
                <w:numId w:val="6"/>
              </w:numPr>
            </w:pPr>
            <w:r>
              <w:rPr>
                <w:bdr w:val="single" w:sz="4" w:space="0" w:color="auto"/>
                <w:shd w:val="solid" w:color="E7E6E6" w:fill="auto"/>
              </w:rPr>
              <w:t>5</w:t>
            </w:r>
            <w:r>
              <w:rPr>
                <w:sz w:val="24"/>
                <w:szCs w:val="24"/>
              </w:rPr>
              <w:t xml:space="preserve">the Property of the </w:t>
            </w:r>
            <w:r>
              <w:rPr>
                <w:sz w:val="24"/>
                <w:szCs w:val="24"/>
              </w:rPr>
              <w:lastRenderedPageBreak/>
              <w:t xml:space="preserve">Insured Party </w:t>
            </w:r>
          </w:p>
          <w:p w14:paraId="6C89FA2A" w14:textId="77777777" w:rsidR="00854071" w:rsidRDefault="00DB1B55">
            <w:pPr>
              <w:numPr>
                <w:ilvl w:val="0"/>
                <w:numId w:val="6"/>
              </w:numPr>
            </w:pPr>
            <w:r>
              <w:rPr>
                <w:bdr w:val="single" w:sz="4" w:space="0" w:color="auto"/>
                <w:shd w:val="solid" w:color="E7E6E6" w:fill="auto"/>
              </w:rPr>
              <w:t>6</w:t>
            </w:r>
            <w:r>
              <w:rPr>
                <w:sz w:val="24"/>
                <w:szCs w:val="24"/>
              </w:rPr>
              <w:t xml:space="preserve">the Year of construction of the building </w:t>
            </w:r>
          </w:p>
          <w:p w14:paraId="6C89FA2B" w14:textId="77777777" w:rsidR="00854071" w:rsidRDefault="00DB1B55">
            <w:r>
              <w:rPr>
                <w:bdr w:val="single" w:sz="4" w:space="0" w:color="auto"/>
                <w:shd w:val="solid" w:color="E7E6E6" w:fill="auto"/>
              </w:rPr>
              <w:t>7</w:t>
            </w:r>
            <w:r>
              <w:rPr>
                <w:sz w:val="24"/>
                <w:szCs w:val="24"/>
              </w:rPr>
              <w:t>Once all the data has been entered, we still have the option of entering another home by selecting «Add asset», otherwise w</w:t>
            </w:r>
            <w:r>
              <w:rPr>
                <w:sz w:val="24"/>
                <w:szCs w:val="24"/>
              </w:rPr>
              <w:t xml:space="preserve">e can go on, clicking on &lt;CONTINUE&gt;.  </w:t>
            </w:r>
          </w:p>
          <w:p w14:paraId="6C89FA2C" w14:textId="77777777" w:rsidR="00854071" w:rsidRDefault="00DB1B55">
            <w:r>
              <w:rPr>
                <w:bdr w:val="single" w:sz="4" w:space="0" w:color="auto"/>
                <w:shd w:val="solid" w:color="E7E6E6" w:fill="auto"/>
              </w:rPr>
              <w:t>8</w:t>
            </w:r>
            <w:r>
              <w:rPr>
                <w:sz w:val="24"/>
                <w:szCs w:val="24"/>
              </w:rPr>
              <w:t xml:space="preserve">It should be noted that at the top of the page, there is a “navigator” which highlights which step of the flow you are in. </w:t>
            </w:r>
          </w:p>
        </w:tc>
        <w:tc>
          <w:tcPr>
            <w:tcW w:w="2991" w:type="dxa"/>
          </w:tcPr>
          <w:p w14:paraId="6C89FA2D" w14:textId="77777777" w:rsidR="00854071" w:rsidRDefault="00DB1B55">
            <w:r>
              <w:lastRenderedPageBreak/>
              <w:t>In the Assets page we must enter the mandatory data in order to calculate the quotation whic</w:t>
            </w:r>
            <w:r>
              <w:t xml:space="preserve">h is defined by the product configuration on PASS_Products.  </w:t>
            </w:r>
          </w:p>
        </w:tc>
      </w:tr>
      <w:tr w:rsidR="00854071" w14:paraId="6C89FA33" w14:textId="77777777">
        <w:tblPrEx>
          <w:tblCellMar>
            <w:bottom w:w="0" w:type="dxa"/>
          </w:tblCellMar>
        </w:tblPrEx>
        <w:trPr>
          <w:cantSplit/>
        </w:trPr>
        <w:tc>
          <w:tcPr>
            <w:tcW w:w="825" w:type="dxa"/>
          </w:tcPr>
          <w:p w14:paraId="6C89FA2F" w14:textId="77777777" w:rsidR="00854071" w:rsidRDefault="00DB1B55">
            <w:r>
              <w:t>rRo</w:t>
            </w:r>
          </w:p>
        </w:tc>
        <w:tc>
          <w:tcPr>
            <w:tcW w:w="1706" w:type="dxa"/>
            <w:vMerge/>
          </w:tcPr>
          <w:p w14:paraId="6C89FA30" w14:textId="77777777" w:rsidR="00854071" w:rsidRDefault="00854071"/>
        </w:tc>
        <w:tc>
          <w:tcPr>
            <w:tcW w:w="3910" w:type="dxa"/>
            <w:vMerge/>
          </w:tcPr>
          <w:p w14:paraId="6C89FA31" w14:textId="77777777" w:rsidR="00854071" w:rsidRDefault="00854071"/>
        </w:tc>
        <w:tc>
          <w:tcPr>
            <w:tcW w:w="2991" w:type="dxa"/>
          </w:tcPr>
          <w:p w14:paraId="6C89FA32" w14:textId="77777777" w:rsidR="00854071" w:rsidRDefault="00DB1B55">
            <w:r>
              <w:t xml:space="preserve">For this product, the mandatory data of assets “home” are: </w:t>
            </w:r>
          </w:p>
        </w:tc>
      </w:tr>
      <w:tr w:rsidR="00854071" w14:paraId="6C89FA38" w14:textId="77777777">
        <w:tblPrEx>
          <w:tblCellMar>
            <w:bottom w:w="0" w:type="dxa"/>
          </w:tblCellMar>
        </w:tblPrEx>
        <w:trPr>
          <w:cantSplit/>
        </w:trPr>
        <w:tc>
          <w:tcPr>
            <w:tcW w:w="825" w:type="dxa"/>
          </w:tcPr>
          <w:p w14:paraId="6C89FA34" w14:textId="77777777" w:rsidR="00854071" w:rsidRDefault="00DB1B55">
            <w:r>
              <w:t>rRo</w:t>
            </w:r>
          </w:p>
        </w:tc>
        <w:tc>
          <w:tcPr>
            <w:tcW w:w="1706" w:type="dxa"/>
            <w:vMerge/>
          </w:tcPr>
          <w:p w14:paraId="6C89FA35" w14:textId="77777777" w:rsidR="00854071" w:rsidRDefault="00854071"/>
        </w:tc>
        <w:tc>
          <w:tcPr>
            <w:tcW w:w="3910" w:type="dxa"/>
            <w:vMerge/>
          </w:tcPr>
          <w:p w14:paraId="6C89FA36" w14:textId="77777777" w:rsidR="00854071" w:rsidRDefault="00854071"/>
        </w:tc>
        <w:tc>
          <w:tcPr>
            <w:tcW w:w="2991" w:type="dxa"/>
          </w:tcPr>
          <w:p w14:paraId="6C89FA37" w14:textId="77777777" w:rsidR="00854071" w:rsidRDefault="00DB1B55">
            <w:r>
              <w:t xml:space="preserve">the Residence (housing situation) </w:t>
            </w:r>
          </w:p>
        </w:tc>
      </w:tr>
      <w:tr w:rsidR="00854071" w14:paraId="6C89FA3D" w14:textId="77777777">
        <w:tblPrEx>
          <w:tblCellMar>
            <w:bottom w:w="0" w:type="dxa"/>
          </w:tblCellMar>
        </w:tblPrEx>
        <w:trPr>
          <w:cantSplit/>
        </w:trPr>
        <w:tc>
          <w:tcPr>
            <w:tcW w:w="825" w:type="dxa"/>
          </w:tcPr>
          <w:p w14:paraId="6C89FA39" w14:textId="77777777" w:rsidR="00854071" w:rsidRDefault="00DB1B55">
            <w:r>
              <w:t>rRo</w:t>
            </w:r>
          </w:p>
        </w:tc>
        <w:tc>
          <w:tcPr>
            <w:tcW w:w="1706" w:type="dxa"/>
            <w:vMerge/>
          </w:tcPr>
          <w:p w14:paraId="6C89FA3A" w14:textId="77777777" w:rsidR="00854071" w:rsidRDefault="00854071"/>
        </w:tc>
        <w:tc>
          <w:tcPr>
            <w:tcW w:w="3910" w:type="dxa"/>
            <w:vMerge/>
          </w:tcPr>
          <w:p w14:paraId="6C89FA3B" w14:textId="77777777" w:rsidR="00854071" w:rsidRDefault="00854071"/>
        </w:tc>
        <w:tc>
          <w:tcPr>
            <w:tcW w:w="2991" w:type="dxa"/>
          </w:tcPr>
          <w:p w14:paraId="6C89FA3C" w14:textId="77777777" w:rsidR="00854071" w:rsidRDefault="00DB1B55">
            <w:r>
              <w:t xml:space="preserve">the House Type  </w:t>
            </w:r>
          </w:p>
        </w:tc>
      </w:tr>
      <w:tr w:rsidR="00854071" w14:paraId="6C89FA42" w14:textId="77777777">
        <w:tblPrEx>
          <w:tblCellMar>
            <w:bottom w:w="0" w:type="dxa"/>
          </w:tblCellMar>
        </w:tblPrEx>
        <w:trPr>
          <w:cantSplit/>
        </w:trPr>
        <w:tc>
          <w:tcPr>
            <w:tcW w:w="825" w:type="dxa"/>
          </w:tcPr>
          <w:p w14:paraId="6C89FA3E" w14:textId="77777777" w:rsidR="00854071" w:rsidRDefault="00DB1B55">
            <w:r>
              <w:lastRenderedPageBreak/>
              <w:t>rRo</w:t>
            </w:r>
          </w:p>
        </w:tc>
        <w:tc>
          <w:tcPr>
            <w:tcW w:w="1706" w:type="dxa"/>
            <w:vMerge/>
          </w:tcPr>
          <w:p w14:paraId="6C89FA3F" w14:textId="77777777" w:rsidR="00854071" w:rsidRDefault="00854071"/>
        </w:tc>
        <w:tc>
          <w:tcPr>
            <w:tcW w:w="3910" w:type="dxa"/>
            <w:vMerge/>
          </w:tcPr>
          <w:p w14:paraId="6C89FA40" w14:textId="77777777" w:rsidR="00854071" w:rsidRDefault="00854071"/>
        </w:tc>
        <w:tc>
          <w:tcPr>
            <w:tcW w:w="2991" w:type="dxa"/>
          </w:tcPr>
          <w:p w14:paraId="6C89FA41" w14:textId="77777777" w:rsidR="00854071" w:rsidRDefault="00DB1B55">
            <w:r>
              <w:t xml:space="preserve">the Property of the Insured Party </w:t>
            </w:r>
          </w:p>
        </w:tc>
      </w:tr>
      <w:tr w:rsidR="00854071" w14:paraId="6C89FA47" w14:textId="77777777">
        <w:tblPrEx>
          <w:tblCellMar>
            <w:bottom w:w="0" w:type="dxa"/>
          </w:tblCellMar>
        </w:tblPrEx>
        <w:trPr>
          <w:cantSplit/>
        </w:trPr>
        <w:tc>
          <w:tcPr>
            <w:tcW w:w="825" w:type="dxa"/>
          </w:tcPr>
          <w:p w14:paraId="6C89FA43" w14:textId="77777777" w:rsidR="00854071" w:rsidRDefault="00DB1B55">
            <w:r>
              <w:t>rRo</w:t>
            </w:r>
          </w:p>
        </w:tc>
        <w:tc>
          <w:tcPr>
            <w:tcW w:w="1706" w:type="dxa"/>
            <w:vMerge/>
          </w:tcPr>
          <w:p w14:paraId="6C89FA44" w14:textId="77777777" w:rsidR="00854071" w:rsidRDefault="00854071"/>
        </w:tc>
        <w:tc>
          <w:tcPr>
            <w:tcW w:w="3910" w:type="dxa"/>
            <w:vMerge/>
          </w:tcPr>
          <w:p w14:paraId="6C89FA45" w14:textId="77777777" w:rsidR="00854071" w:rsidRDefault="00854071"/>
        </w:tc>
        <w:tc>
          <w:tcPr>
            <w:tcW w:w="2991" w:type="dxa"/>
          </w:tcPr>
          <w:p w14:paraId="6C89FA46" w14:textId="77777777" w:rsidR="00854071" w:rsidRDefault="00DB1B55">
            <w:r>
              <w:t xml:space="preserve">the Year of construction of the building </w:t>
            </w:r>
          </w:p>
        </w:tc>
      </w:tr>
      <w:tr w:rsidR="00854071" w14:paraId="6C89FA4C" w14:textId="77777777">
        <w:tblPrEx>
          <w:tblCellMar>
            <w:bottom w:w="0" w:type="dxa"/>
          </w:tblCellMar>
        </w:tblPrEx>
        <w:trPr>
          <w:cantSplit/>
        </w:trPr>
        <w:tc>
          <w:tcPr>
            <w:tcW w:w="825" w:type="dxa"/>
          </w:tcPr>
          <w:p w14:paraId="6C89FA48" w14:textId="77777777" w:rsidR="00854071" w:rsidRDefault="00DB1B55">
            <w:r>
              <w:t>rRo</w:t>
            </w:r>
          </w:p>
        </w:tc>
        <w:tc>
          <w:tcPr>
            <w:tcW w:w="1706" w:type="dxa"/>
            <w:vMerge/>
          </w:tcPr>
          <w:p w14:paraId="6C89FA49" w14:textId="77777777" w:rsidR="00854071" w:rsidRDefault="00854071"/>
        </w:tc>
        <w:tc>
          <w:tcPr>
            <w:tcW w:w="3910" w:type="dxa"/>
            <w:vMerge/>
          </w:tcPr>
          <w:p w14:paraId="6C89FA4A" w14:textId="77777777" w:rsidR="00854071" w:rsidRDefault="00854071"/>
        </w:tc>
        <w:tc>
          <w:tcPr>
            <w:tcW w:w="2991" w:type="dxa"/>
          </w:tcPr>
          <w:p w14:paraId="6C89FA4B" w14:textId="77777777" w:rsidR="00854071" w:rsidRDefault="00DB1B55">
            <w:r>
              <w:t xml:space="preserve">Once all the data has been entered, we still have the option of entering another home by selecting «Add asset», otherwise we can go on, clicking on &lt;CONTINUE&gt;.  </w:t>
            </w:r>
          </w:p>
        </w:tc>
      </w:tr>
      <w:tr w:rsidR="00854071" w14:paraId="6C89FA51" w14:textId="77777777">
        <w:tblPrEx>
          <w:tblCellMar>
            <w:bottom w:w="0" w:type="dxa"/>
          </w:tblCellMar>
        </w:tblPrEx>
        <w:trPr>
          <w:cantSplit/>
        </w:trPr>
        <w:tc>
          <w:tcPr>
            <w:tcW w:w="825" w:type="dxa"/>
          </w:tcPr>
          <w:p w14:paraId="6C89FA4D" w14:textId="77777777" w:rsidR="00854071" w:rsidRDefault="00DB1B55">
            <w:r>
              <w:t>rRo</w:t>
            </w:r>
          </w:p>
        </w:tc>
        <w:tc>
          <w:tcPr>
            <w:tcW w:w="1706" w:type="dxa"/>
            <w:vMerge/>
          </w:tcPr>
          <w:p w14:paraId="6C89FA4E" w14:textId="77777777" w:rsidR="00854071" w:rsidRDefault="00854071"/>
        </w:tc>
        <w:tc>
          <w:tcPr>
            <w:tcW w:w="3910" w:type="dxa"/>
            <w:vMerge/>
          </w:tcPr>
          <w:p w14:paraId="6C89FA4F" w14:textId="77777777" w:rsidR="00854071" w:rsidRDefault="00854071"/>
        </w:tc>
        <w:tc>
          <w:tcPr>
            <w:tcW w:w="2991" w:type="dxa"/>
          </w:tcPr>
          <w:p w14:paraId="6C89FA50" w14:textId="77777777" w:rsidR="00854071" w:rsidRDefault="00DB1B55">
            <w:r>
              <w:t>It should be noted that at the top of the page, there is a “navigator” which highlights</w:t>
            </w:r>
            <w:r>
              <w:t xml:space="preserve"> which step of the flow you are in. </w:t>
            </w:r>
          </w:p>
        </w:tc>
      </w:tr>
    </w:tbl>
    <w:p w14:paraId="6C89FA52" w14:textId="77777777" w:rsidR="00854071" w:rsidRDefault="00DB1B55">
      <w:pPr>
        <w:pStyle w:val="Titolo21"/>
      </w:pPr>
      <w:r>
        <w:t>2.6 Quotation page (1/5)</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A55" w14:textId="77777777">
        <w:tblPrEx>
          <w:tblCellMar>
            <w:bottom w:w="0" w:type="dxa"/>
          </w:tblCellMar>
        </w:tblPrEx>
        <w:tc>
          <w:tcPr>
            <w:tcW w:w="1800" w:type="dxa"/>
            <w:shd w:val="clear" w:color="auto" w:fill="F2F2F2"/>
          </w:tcPr>
          <w:p w14:paraId="6C89FA53" w14:textId="77777777" w:rsidR="00854071" w:rsidRDefault="00DB1B55">
            <w:pPr>
              <w:pStyle w:val="Titolo21"/>
            </w:pPr>
            <w:r>
              <w:t xml:space="preserve">Slide ID </w:t>
            </w:r>
            <w:r>
              <w:t>🔒</w:t>
            </w:r>
          </w:p>
        </w:tc>
        <w:tc>
          <w:tcPr>
            <w:tcW w:w="7632" w:type="dxa"/>
          </w:tcPr>
          <w:p w14:paraId="6C89FA54" w14:textId="77777777" w:rsidR="00854071" w:rsidRDefault="00DB1B55">
            <w:r>
              <w:t>c7806fae-83c3-4604-a8de-b287df972662</w:t>
            </w:r>
          </w:p>
        </w:tc>
      </w:tr>
      <w:tr w:rsidR="00854071" w14:paraId="6C89FA58" w14:textId="77777777">
        <w:tblPrEx>
          <w:tblCellMar>
            <w:bottom w:w="0" w:type="dxa"/>
          </w:tblCellMar>
        </w:tblPrEx>
        <w:tc>
          <w:tcPr>
            <w:tcW w:w="1800" w:type="dxa"/>
            <w:shd w:val="clear" w:color="auto" w:fill="F2F2F2"/>
          </w:tcPr>
          <w:p w14:paraId="6C89FA56" w14:textId="77777777" w:rsidR="00854071" w:rsidRDefault="00DB1B55">
            <w:pPr>
              <w:pStyle w:val="Titolo21"/>
            </w:pPr>
            <w:r>
              <w:t>Preview Image</w:t>
            </w:r>
          </w:p>
        </w:tc>
        <w:tc>
          <w:tcPr>
            <w:tcW w:w="7632" w:type="dxa"/>
          </w:tcPr>
          <w:p w14:paraId="6C89FA57" w14:textId="77777777" w:rsidR="00854071" w:rsidRDefault="00DB1B55">
            <w:r>
              <w:rPr>
                <w:noProof/>
              </w:rPr>
              <w:drawing>
                <wp:inline distT="0" distB="0" distL="0" distR="0" wp14:anchorId="6C8A0308" wp14:editId="6C8A0309">
                  <wp:extent cx="3810000" cy="2143125"/>
                  <wp:effectExtent l="19050" t="19050" r="19050" b="19050"/>
                  <wp:docPr id="8" name="2.6 Quotation p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 Quotation page (1/5)"/>
                          <pic:cNvPicPr/>
                        </pic:nvPicPr>
                        <pic:blipFill>
                          <a:blip r:embed="rId12"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A59"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89"/>
        <w:gridCol w:w="1611"/>
        <w:gridCol w:w="3756"/>
        <w:gridCol w:w="2788"/>
      </w:tblGrid>
      <w:tr w:rsidR="00854071" w14:paraId="6C89FA5E" w14:textId="77777777">
        <w:tblPrEx>
          <w:tblCellMar>
            <w:bottom w:w="0" w:type="dxa"/>
          </w:tblCellMar>
        </w:tblPrEx>
        <w:trPr>
          <w:cantSplit/>
          <w:tblHeader/>
        </w:trPr>
        <w:tc>
          <w:tcPr>
            <w:tcW w:w="825" w:type="dxa"/>
            <w:shd w:val="clear" w:color="auto" w:fill="F2F2F2"/>
          </w:tcPr>
          <w:p w14:paraId="6C89FA5A" w14:textId="77777777" w:rsidR="00854071" w:rsidRDefault="00DB1B55">
            <w:pPr>
              <w:pStyle w:val="Titolo21"/>
            </w:pPr>
            <w:r>
              <w:t xml:space="preserve">ID </w:t>
            </w:r>
            <w:r>
              <w:t>🔒</w:t>
            </w:r>
          </w:p>
        </w:tc>
        <w:tc>
          <w:tcPr>
            <w:tcW w:w="1706" w:type="dxa"/>
            <w:shd w:val="clear" w:color="auto" w:fill="F2F2F2"/>
          </w:tcPr>
          <w:p w14:paraId="6C89FA5B" w14:textId="77777777" w:rsidR="00854071" w:rsidRDefault="00DB1B55">
            <w:pPr>
              <w:pStyle w:val="Titolo21"/>
            </w:pPr>
            <w:r>
              <w:t>Type</w:t>
            </w:r>
          </w:p>
        </w:tc>
        <w:tc>
          <w:tcPr>
            <w:tcW w:w="3910" w:type="dxa"/>
            <w:shd w:val="clear" w:color="auto" w:fill="F2F2F2"/>
          </w:tcPr>
          <w:p w14:paraId="6C89FA5C" w14:textId="77777777" w:rsidR="00854071" w:rsidRDefault="00DB1B55">
            <w:pPr>
              <w:pStyle w:val="Titolo21"/>
            </w:pPr>
            <w:r>
              <w:t>Source Text</w:t>
            </w:r>
          </w:p>
        </w:tc>
        <w:tc>
          <w:tcPr>
            <w:tcW w:w="2991" w:type="dxa"/>
            <w:shd w:val="clear" w:color="auto" w:fill="F2F2F2"/>
          </w:tcPr>
          <w:p w14:paraId="6C89FA5D" w14:textId="77777777" w:rsidR="00854071" w:rsidRDefault="00DB1B55">
            <w:pPr>
              <w:pStyle w:val="Titolo21"/>
            </w:pPr>
            <w:r>
              <w:t>Translation</w:t>
            </w:r>
          </w:p>
        </w:tc>
      </w:tr>
      <w:tr w:rsidR="00854071" w14:paraId="6C89FA63" w14:textId="77777777">
        <w:tblPrEx>
          <w:tblCellMar>
            <w:bottom w:w="0" w:type="dxa"/>
          </w:tblCellMar>
        </w:tblPrEx>
        <w:tc>
          <w:tcPr>
            <w:tcW w:w="825" w:type="dxa"/>
          </w:tcPr>
          <w:p w14:paraId="6C89FA5F" w14:textId="77777777" w:rsidR="00854071" w:rsidRDefault="00DB1B55">
            <w:r>
              <w:t>rsE</w:t>
            </w:r>
          </w:p>
        </w:tc>
        <w:tc>
          <w:tcPr>
            <w:tcW w:w="1706" w:type="dxa"/>
          </w:tcPr>
          <w:p w14:paraId="6C89FA60" w14:textId="77777777" w:rsidR="00854071" w:rsidRDefault="00DB1B55">
            <w:r>
              <w:t>Slide name</w:t>
            </w:r>
          </w:p>
        </w:tc>
        <w:tc>
          <w:tcPr>
            <w:tcW w:w="3910" w:type="dxa"/>
          </w:tcPr>
          <w:p w14:paraId="6C89FA61" w14:textId="77777777" w:rsidR="00854071" w:rsidRDefault="00DB1B55">
            <w:r>
              <w:t>Quotation page (1/5)</w:t>
            </w:r>
          </w:p>
        </w:tc>
        <w:tc>
          <w:tcPr>
            <w:tcW w:w="2991" w:type="dxa"/>
          </w:tcPr>
          <w:p w14:paraId="6C89FA62" w14:textId="77777777" w:rsidR="00854071" w:rsidRDefault="00DB1B55">
            <w:r>
              <w:t>Quotation page (1/5)</w:t>
            </w:r>
          </w:p>
        </w:tc>
      </w:tr>
      <w:tr w:rsidR="00854071" w14:paraId="6C89FA68" w14:textId="77777777">
        <w:tblPrEx>
          <w:tblCellMar>
            <w:bottom w:w="0" w:type="dxa"/>
          </w:tblCellMar>
        </w:tblPrEx>
        <w:trPr>
          <w:cantSplit/>
        </w:trPr>
        <w:tc>
          <w:tcPr>
            <w:tcW w:w="825" w:type="dxa"/>
          </w:tcPr>
          <w:p w14:paraId="6C89FA64" w14:textId="77777777" w:rsidR="00854071" w:rsidRDefault="00DB1B55">
            <w:r>
              <w:lastRenderedPageBreak/>
              <w:t>YWo</w:t>
            </w:r>
          </w:p>
        </w:tc>
        <w:tc>
          <w:tcPr>
            <w:tcW w:w="1706" w:type="dxa"/>
            <w:vMerge w:val="restart"/>
          </w:tcPr>
          <w:p w14:paraId="6C89FA65" w14:textId="77777777" w:rsidR="00854071" w:rsidRDefault="00DB1B55">
            <w:r>
              <w:t>Text Box 1</w:t>
            </w:r>
          </w:p>
        </w:tc>
        <w:tc>
          <w:tcPr>
            <w:tcW w:w="3910" w:type="dxa"/>
            <w:vMerge w:val="restart"/>
          </w:tcPr>
          <w:p w14:paraId="6C89FA66" w14:textId="77777777" w:rsidR="00854071" w:rsidRDefault="00DB1B55">
            <w:r>
              <w:rPr>
                <w:rFonts w:ascii="Calibri" w:eastAsia="Calibri" w:hAnsi="Calibri" w:cs="Calibri"/>
                <w:sz w:val="64"/>
                <w:szCs w:val="64"/>
              </w:rPr>
              <w:t>Quotation Page</w:t>
            </w:r>
          </w:p>
        </w:tc>
        <w:tc>
          <w:tcPr>
            <w:tcW w:w="2991" w:type="dxa"/>
          </w:tcPr>
          <w:p w14:paraId="6C89FA67" w14:textId="77777777" w:rsidR="00854071" w:rsidRDefault="00DB1B55">
            <w:r>
              <w:t>Quotation Page</w:t>
            </w:r>
          </w:p>
        </w:tc>
      </w:tr>
      <w:tr w:rsidR="00854071" w14:paraId="6C89FA6F" w14:textId="77777777">
        <w:tblPrEx>
          <w:tblCellMar>
            <w:bottom w:w="0" w:type="dxa"/>
          </w:tblCellMar>
        </w:tblPrEx>
        <w:trPr>
          <w:cantSplit/>
        </w:trPr>
        <w:tc>
          <w:tcPr>
            <w:tcW w:w="825" w:type="dxa"/>
          </w:tcPr>
          <w:p w14:paraId="6C89FA69" w14:textId="77777777" w:rsidR="00854071" w:rsidRDefault="00DB1B55">
            <w:r>
              <w:t>ukQ</w:t>
            </w:r>
          </w:p>
        </w:tc>
        <w:tc>
          <w:tcPr>
            <w:tcW w:w="1706" w:type="dxa"/>
            <w:vMerge w:val="restart"/>
          </w:tcPr>
          <w:p w14:paraId="6C89FA6A" w14:textId="77777777" w:rsidR="00854071" w:rsidRDefault="00DB1B55">
            <w:r>
              <w:t>Text Box 2</w:t>
            </w:r>
          </w:p>
        </w:tc>
        <w:tc>
          <w:tcPr>
            <w:tcW w:w="3910" w:type="dxa"/>
            <w:vMerge w:val="restart"/>
          </w:tcPr>
          <w:p w14:paraId="6C89FA6B" w14:textId="77777777" w:rsidR="00854071" w:rsidRDefault="00DB1B55">
            <w:r>
              <w:rPr>
                <w:bdr w:val="single" w:sz="4" w:space="0" w:color="auto"/>
                <w:shd w:val="solid" w:color="E7E6E6" w:fill="auto"/>
              </w:rPr>
              <w:t>1</w:t>
            </w:r>
            <w:r>
              <w:rPr>
                <w:rFonts w:ascii="Calibri" w:eastAsia="Calibri" w:hAnsi="Calibri" w:cs="Calibri"/>
                <w:sz w:val="36"/>
                <w:szCs w:val="36"/>
              </w:rPr>
              <w:t xml:space="preserve">On the </w:t>
            </w:r>
          </w:p>
          <w:p w14:paraId="6C89FA6C" w14:textId="77777777" w:rsidR="00854071" w:rsidRDefault="00DB1B55">
            <w:r>
              <w:rPr>
                <w:bdr w:val="single" w:sz="4" w:space="0" w:color="auto"/>
                <w:shd w:val="solid" w:color="E7E6E6" w:fill="auto"/>
              </w:rPr>
              <w:t>2</w:t>
            </w:r>
            <w:r>
              <w:rPr>
                <w:rFonts w:ascii="Calibri" w:eastAsia="Calibri" w:hAnsi="Calibri" w:cs="Calibri"/>
                <w:sz w:val="36"/>
                <w:szCs w:val="36"/>
              </w:rPr>
              <w:t xml:space="preserve">quotation page </w:t>
            </w:r>
          </w:p>
          <w:p w14:paraId="6C89FA6D" w14:textId="77777777" w:rsidR="00854071" w:rsidRDefault="00DB1B55">
            <w:r>
              <w:rPr>
                <w:bdr w:val="single" w:sz="4" w:space="0" w:color="auto"/>
                <w:shd w:val="solid" w:color="E7E6E6" w:fill="auto"/>
              </w:rPr>
              <w:t>3</w:t>
            </w:r>
            <w:r>
              <w:rPr>
                <w:rFonts w:ascii="Calibri" w:eastAsia="Calibri" w:hAnsi="Calibri" w:cs="Calibri"/>
                <w:sz w:val="36"/>
                <w:szCs w:val="36"/>
              </w:rPr>
              <w:t>we select the units to include in our quote issue</w:t>
            </w:r>
          </w:p>
        </w:tc>
        <w:tc>
          <w:tcPr>
            <w:tcW w:w="2991" w:type="dxa"/>
          </w:tcPr>
          <w:p w14:paraId="6C89FA6E" w14:textId="77777777" w:rsidR="00854071" w:rsidRDefault="00DB1B55">
            <w:r>
              <w:t xml:space="preserve">On the </w:t>
            </w:r>
          </w:p>
        </w:tc>
      </w:tr>
      <w:tr w:rsidR="00854071" w14:paraId="6C89FA74" w14:textId="77777777">
        <w:tblPrEx>
          <w:tblCellMar>
            <w:bottom w:w="0" w:type="dxa"/>
          </w:tblCellMar>
        </w:tblPrEx>
        <w:trPr>
          <w:cantSplit/>
        </w:trPr>
        <w:tc>
          <w:tcPr>
            <w:tcW w:w="825" w:type="dxa"/>
          </w:tcPr>
          <w:p w14:paraId="6C89FA70" w14:textId="77777777" w:rsidR="00854071" w:rsidRDefault="00DB1B55">
            <w:r>
              <w:t>ukQ</w:t>
            </w:r>
          </w:p>
        </w:tc>
        <w:tc>
          <w:tcPr>
            <w:tcW w:w="1706" w:type="dxa"/>
            <w:vMerge/>
          </w:tcPr>
          <w:p w14:paraId="6C89FA71" w14:textId="77777777" w:rsidR="00854071" w:rsidRDefault="00854071"/>
        </w:tc>
        <w:tc>
          <w:tcPr>
            <w:tcW w:w="3910" w:type="dxa"/>
            <w:vMerge/>
          </w:tcPr>
          <w:p w14:paraId="6C89FA72" w14:textId="77777777" w:rsidR="00854071" w:rsidRDefault="00854071"/>
        </w:tc>
        <w:tc>
          <w:tcPr>
            <w:tcW w:w="2991" w:type="dxa"/>
          </w:tcPr>
          <w:p w14:paraId="6C89FA73" w14:textId="77777777" w:rsidR="00854071" w:rsidRDefault="00DB1B55">
            <w:r>
              <w:t xml:space="preserve">quotation page </w:t>
            </w:r>
          </w:p>
        </w:tc>
      </w:tr>
      <w:tr w:rsidR="00854071" w14:paraId="6C89FA79" w14:textId="77777777">
        <w:tblPrEx>
          <w:tblCellMar>
            <w:bottom w:w="0" w:type="dxa"/>
          </w:tblCellMar>
        </w:tblPrEx>
        <w:trPr>
          <w:cantSplit/>
        </w:trPr>
        <w:tc>
          <w:tcPr>
            <w:tcW w:w="825" w:type="dxa"/>
          </w:tcPr>
          <w:p w14:paraId="6C89FA75" w14:textId="77777777" w:rsidR="00854071" w:rsidRDefault="00DB1B55">
            <w:r>
              <w:t>ukQ</w:t>
            </w:r>
          </w:p>
        </w:tc>
        <w:tc>
          <w:tcPr>
            <w:tcW w:w="1706" w:type="dxa"/>
            <w:vMerge/>
          </w:tcPr>
          <w:p w14:paraId="6C89FA76" w14:textId="77777777" w:rsidR="00854071" w:rsidRDefault="00854071"/>
        </w:tc>
        <w:tc>
          <w:tcPr>
            <w:tcW w:w="3910" w:type="dxa"/>
            <w:vMerge/>
          </w:tcPr>
          <w:p w14:paraId="6C89FA77" w14:textId="77777777" w:rsidR="00854071" w:rsidRDefault="00854071"/>
        </w:tc>
        <w:tc>
          <w:tcPr>
            <w:tcW w:w="2991" w:type="dxa"/>
          </w:tcPr>
          <w:p w14:paraId="6C89FA78" w14:textId="77777777" w:rsidR="00854071" w:rsidRDefault="00DB1B55">
            <w:r>
              <w:t>we select the units to include in our quote issue</w:t>
            </w:r>
          </w:p>
        </w:tc>
      </w:tr>
      <w:tr w:rsidR="00854071" w14:paraId="6C89FA7E" w14:textId="77777777">
        <w:tblPrEx>
          <w:tblCellMar>
            <w:bottom w:w="0" w:type="dxa"/>
          </w:tblCellMar>
        </w:tblPrEx>
        <w:trPr>
          <w:cantSplit/>
        </w:trPr>
        <w:tc>
          <w:tcPr>
            <w:tcW w:w="825" w:type="dxa"/>
          </w:tcPr>
          <w:p w14:paraId="6C89FA7A" w14:textId="77777777" w:rsidR="00854071" w:rsidRDefault="00DB1B55">
            <w:r>
              <w:t>P3Q</w:t>
            </w:r>
          </w:p>
        </w:tc>
        <w:tc>
          <w:tcPr>
            <w:tcW w:w="1706" w:type="dxa"/>
            <w:vMerge w:val="restart"/>
          </w:tcPr>
          <w:p w14:paraId="6C89FA7B" w14:textId="77777777" w:rsidR="00854071" w:rsidRDefault="00DB1B55">
            <w:r>
              <w:t>Rectangle 3</w:t>
            </w:r>
          </w:p>
        </w:tc>
        <w:tc>
          <w:tcPr>
            <w:tcW w:w="3910" w:type="dxa"/>
            <w:vMerge w:val="restart"/>
          </w:tcPr>
          <w:p w14:paraId="6C89FA7C" w14:textId="77777777" w:rsidR="00854071" w:rsidRDefault="00DB1B55">
            <w:r>
              <w:rPr>
                <w:rFonts w:ascii="Calibri" w:eastAsia="Calibri" w:hAnsi="Calibri" w:cs="Calibri"/>
                <w:sz w:val="32"/>
                <w:szCs w:val="32"/>
              </w:rPr>
              <w:t xml:space="preserve">Each of them contains a further accordion in which are placed the asset data whose visibility, mandatoriness, and/or default depend on the selection of the Unit or of Units clauses </w:t>
            </w:r>
          </w:p>
        </w:tc>
        <w:tc>
          <w:tcPr>
            <w:tcW w:w="2991" w:type="dxa"/>
          </w:tcPr>
          <w:p w14:paraId="6C89FA7D" w14:textId="77777777" w:rsidR="00854071" w:rsidRDefault="00DB1B55">
            <w:r>
              <w:t>Each of</w:t>
            </w:r>
            <w:r>
              <w:t xml:space="preserve"> them contains a further accordion in which are placed the asset data whose visibility, mandatoriness, and/or default depend on the selection of the Unit or of Units clauses </w:t>
            </w:r>
          </w:p>
        </w:tc>
      </w:tr>
      <w:tr w:rsidR="00854071" w14:paraId="6C89FA87" w14:textId="77777777">
        <w:tblPrEx>
          <w:tblCellMar>
            <w:bottom w:w="0" w:type="dxa"/>
          </w:tblCellMar>
        </w:tblPrEx>
        <w:trPr>
          <w:cantSplit/>
        </w:trPr>
        <w:tc>
          <w:tcPr>
            <w:tcW w:w="825" w:type="dxa"/>
          </w:tcPr>
          <w:p w14:paraId="6C89FA7F" w14:textId="77777777" w:rsidR="00854071" w:rsidRDefault="00DB1B55">
            <w:r>
              <w:t>qJo</w:t>
            </w:r>
          </w:p>
        </w:tc>
        <w:tc>
          <w:tcPr>
            <w:tcW w:w="1706" w:type="dxa"/>
            <w:vMerge w:val="restart"/>
          </w:tcPr>
          <w:p w14:paraId="6C89FA80" w14:textId="77777777" w:rsidR="00854071" w:rsidRDefault="00DB1B55">
            <w:r>
              <w:t>Slide Notes</w:t>
            </w:r>
          </w:p>
        </w:tc>
        <w:tc>
          <w:tcPr>
            <w:tcW w:w="3910" w:type="dxa"/>
            <w:vMerge w:val="restart"/>
          </w:tcPr>
          <w:p w14:paraId="6C89FA81" w14:textId="77777777" w:rsidR="00854071" w:rsidRDefault="00DB1B55">
            <w:r>
              <w:rPr>
                <w:bdr w:val="single" w:sz="4" w:space="0" w:color="auto"/>
                <w:shd w:val="solid" w:color="E7E6E6" w:fill="auto"/>
              </w:rPr>
              <w:t>1</w:t>
            </w:r>
            <w:r>
              <w:rPr>
                <w:sz w:val="24"/>
                <w:szCs w:val="24"/>
              </w:rPr>
              <w:t xml:space="preserve">We arrive at the quotation page, where we select the units to include in our quote issue.  </w:t>
            </w:r>
          </w:p>
          <w:p w14:paraId="6C89FA82" w14:textId="77777777" w:rsidR="00854071" w:rsidRDefault="00DB1B55">
            <w:r>
              <w:rPr>
                <w:bdr w:val="single" w:sz="4" w:space="0" w:color="auto"/>
                <w:shd w:val="solid" w:color="E7E6E6" w:fill="auto"/>
              </w:rPr>
              <w:t>2</w:t>
            </w:r>
            <w:r>
              <w:rPr>
                <w:sz w:val="24"/>
                <w:szCs w:val="24"/>
              </w:rPr>
              <w:t xml:space="preserve">The page is divided into many accordions as there are instances of assets added by the user.  </w:t>
            </w:r>
          </w:p>
          <w:p w14:paraId="6C89FA83" w14:textId="77777777" w:rsidR="00854071" w:rsidRDefault="00DB1B55">
            <w:r>
              <w:rPr>
                <w:bdr w:val="single" w:sz="4" w:space="0" w:color="auto"/>
                <w:shd w:val="solid" w:color="E7E6E6" w:fill="auto"/>
              </w:rPr>
              <w:t>3</w:t>
            </w:r>
            <w:r>
              <w:rPr>
                <w:sz w:val="24"/>
                <w:szCs w:val="24"/>
              </w:rPr>
              <w:t xml:space="preserve">Each of them contains a further </w:t>
            </w:r>
            <w:r>
              <w:rPr>
                <w:sz w:val="24"/>
                <w:szCs w:val="24"/>
              </w:rPr>
              <w:lastRenderedPageBreak/>
              <w:t>accordion in which are placed the a</w:t>
            </w:r>
            <w:r>
              <w:rPr>
                <w:sz w:val="24"/>
                <w:szCs w:val="24"/>
              </w:rPr>
              <w:t>sset data whose visibility, mandatoriness, and/or default depend on the selection of the Unit or Units clauses and then many other accordions how many are the Unit configured on the product (possibly grouped in sections, if required by the product configur</w:t>
            </w:r>
            <w:r>
              <w:rPr>
                <w:sz w:val="24"/>
                <w:szCs w:val="24"/>
              </w:rPr>
              <w:t xml:space="preserve">ation).  </w:t>
            </w:r>
          </w:p>
          <w:p w14:paraId="6C89FA84" w14:textId="77777777" w:rsidR="00854071" w:rsidRDefault="00DB1B55">
            <w:r>
              <w:rPr>
                <w:bdr w:val="single" w:sz="4" w:space="0" w:color="auto"/>
                <w:shd w:val="solid" w:color="E7E6E6" w:fill="auto"/>
              </w:rPr>
              <w:t>4</w:t>
            </w:r>
            <w:r>
              <w:rPr>
                <w:sz w:val="24"/>
                <w:szCs w:val="24"/>
              </w:rPr>
              <w:t xml:space="preserve">Each Unit contains the data relevant to the premium definition: variables and clauses.  </w:t>
            </w:r>
          </w:p>
          <w:p w14:paraId="6C89FA85" w14:textId="77777777" w:rsidR="00854071" w:rsidRDefault="00DB1B55">
            <w:r>
              <w:rPr>
                <w:bdr w:val="single" w:sz="4" w:space="0" w:color="auto"/>
                <w:shd w:val="solid" w:color="E7E6E6" w:fill="auto"/>
              </w:rPr>
              <w:t>5</w:t>
            </w:r>
            <w:r>
              <w:rPr>
                <w:sz w:val="24"/>
                <w:szCs w:val="24"/>
              </w:rPr>
              <w:t>The accordion is represented by the “+” button, clicking on the button it is possible to open or close this accordion.</w:t>
            </w:r>
          </w:p>
        </w:tc>
        <w:tc>
          <w:tcPr>
            <w:tcW w:w="2991" w:type="dxa"/>
          </w:tcPr>
          <w:p w14:paraId="6C89FA86" w14:textId="77777777" w:rsidR="00854071" w:rsidRDefault="00DB1B55">
            <w:r>
              <w:lastRenderedPageBreak/>
              <w:t>We arrive at the quotation page, whe</w:t>
            </w:r>
            <w:r>
              <w:t xml:space="preserve">re we select the units to include in our quote issue.  </w:t>
            </w:r>
          </w:p>
        </w:tc>
      </w:tr>
      <w:tr w:rsidR="00854071" w14:paraId="6C89FA8C" w14:textId="77777777">
        <w:tblPrEx>
          <w:tblCellMar>
            <w:bottom w:w="0" w:type="dxa"/>
          </w:tblCellMar>
        </w:tblPrEx>
        <w:trPr>
          <w:cantSplit/>
        </w:trPr>
        <w:tc>
          <w:tcPr>
            <w:tcW w:w="825" w:type="dxa"/>
          </w:tcPr>
          <w:p w14:paraId="6C89FA88" w14:textId="77777777" w:rsidR="00854071" w:rsidRDefault="00DB1B55">
            <w:r>
              <w:t>qJo</w:t>
            </w:r>
          </w:p>
        </w:tc>
        <w:tc>
          <w:tcPr>
            <w:tcW w:w="1706" w:type="dxa"/>
            <w:vMerge/>
          </w:tcPr>
          <w:p w14:paraId="6C89FA89" w14:textId="77777777" w:rsidR="00854071" w:rsidRDefault="00854071"/>
        </w:tc>
        <w:tc>
          <w:tcPr>
            <w:tcW w:w="3910" w:type="dxa"/>
            <w:vMerge/>
          </w:tcPr>
          <w:p w14:paraId="6C89FA8A" w14:textId="77777777" w:rsidR="00854071" w:rsidRDefault="00854071"/>
        </w:tc>
        <w:tc>
          <w:tcPr>
            <w:tcW w:w="2991" w:type="dxa"/>
          </w:tcPr>
          <w:p w14:paraId="6C89FA8B" w14:textId="77777777" w:rsidR="00854071" w:rsidRDefault="00DB1B55">
            <w:r>
              <w:t xml:space="preserve">The page is divided into many accordions as there are instances of assets added by the user.  </w:t>
            </w:r>
          </w:p>
        </w:tc>
      </w:tr>
      <w:tr w:rsidR="00854071" w14:paraId="6C89FA91" w14:textId="77777777">
        <w:tblPrEx>
          <w:tblCellMar>
            <w:bottom w:w="0" w:type="dxa"/>
          </w:tblCellMar>
        </w:tblPrEx>
        <w:trPr>
          <w:cantSplit/>
        </w:trPr>
        <w:tc>
          <w:tcPr>
            <w:tcW w:w="825" w:type="dxa"/>
          </w:tcPr>
          <w:p w14:paraId="6C89FA8D" w14:textId="77777777" w:rsidR="00854071" w:rsidRDefault="00DB1B55">
            <w:r>
              <w:lastRenderedPageBreak/>
              <w:t>qJo</w:t>
            </w:r>
          </w:p>
        </w:tc>
        <w:tc>
          <w:tcPr>
            <w:tcW w:w="1706" w:type="dxa"/>
            <w:vMerge/>
          </w:tcPr>
          <w:p w14:paraId="6C89FA8E" w14:textId="77777777" w:rsidR="00854071" w:rsidRDefault="00854071"/>
        </w:tc>
        <w:tc>
          <w:tcPr>
            <w:tcW w:w="3910" w:type="dxa"/>
            <w:vMerge/>
          </w:tcPr>
          <w:p w14:paraId="6C89FA8F" w14:textId="77777777" w:rsidR="00854071" w:rsidRDefault="00854071"/>
        </w:tc>
        <w:tc>
          <w:tcPr>
            <w:tcW w:w="2991" w:type="dxa"/>
          </w:tcPr>
          <w:p w14:paraId="6C89FA90" w14:textId="77777777" w:rsidR="00854071" w:rsidRDefault="00DB1B55">
            <w:r>
              <w:t>Each of them contains a further accordion in which are placed the asset data whose visibility, mandatoriness, and/or default depend on the selection of the Unit or Units clauses and then many other accordions how many are the Unit configured on the product</w:t>
            </w:r>
            <w:r>
              <w:t xml:space="preserve"> (possibly grouped in sections, if required by the product configuration).  </w:t>
            </w:r>
          </w:p>
        </w:tc>
      </w:tr>
      <w:tr w:rsidR="00854071" w14:paraId="6C89FA96" w14:textId="77777777">
        <w:tblPrEx>
          <w:tblCellMar>
            <w:bottom w:w="0" w:type="dxa"/>
          </w:tblCellMar>
        </w:tblPrEx>
        <w:trPr>
          <w:cantSplit/>
        </w:trPr>
        <w:tc>
          <w:tcPr>
            <w:tcW w:w="825" w:type="dxa"/>
          </w:tcPr>
          <w:p w14:paraId="6C89FA92" w14:textId="77777777" w:rsidR="00854071" w:rsidRDefault="00DB1B55">
            <w:r>
              <w:t>qJo</w:t>
            </w:r>
          </w:p>
        </w:tc>
        <w:tc>
          <w:tcPr>
            <w:tcW w:w="1706" w:type="dxa"/>
            <w:vMerge/>
          </w:tcPr>
          <w:p w14:paraId="6C89FA93" w14:textId="77777777" w:rsidR="00854071" w:rsidRDefault="00854071"/>
        </w:tc>
        <w:tc>
          <w:tcPr>
            <w:tcW w:w="3910" w:type="dxa"/>
            <w:vMerge/>
          </w:tcPr>
          <w:p w14:paraId="6C89FA94" w14:textId="77777777" w:rsidR="00854071" w:rsidRDefault="00854071"/>
        </w:tc>
        <w:tc>
          <w:tcPr>
            <w:tcW w:w="2991" w:type="dxa"/>
          </w:tcPr>
          <w:p w14:paraId="6C89FA95" w14:textId="77777777" w:rsidR="00854071" w:rsidRDefault="00DB1B55">
            <w:r>
              <w:t xml:space="preserve">Each Unit contains the data relevant to the premium definition: variables and clauses.  </w:t>
            </w:r>
          </w:p>
        </w:tc>
      </w:tr>
      <w:tr w:rsidR="00854071" w14:paraId="6C89FA9B" w14:textId="77777777">
        <w:tblPrEx>
          <w:tblCellMar>
            <w:bottom w:w="0" w:type="dxa"/>
          </w:tblCellMar>
        </w:tblPrEx>
        <w:trPr>
          <w:cantSplit/>
        </w:trPr>
        <w:tc>
          <w:tcPr>
            <w:tcW w:w="825" w:type="dxa"/>
          </w:tcPr>
          <w:p w14:paraId="6C89FA97" w14:textId="77777777" w:rsidR="00854071" w:rsidRDefault="00DB1B55">
            <w:r>
              <w:t>qJo</w:t>
            </w:r>
          </w:p>
        </w:tc>
        <w:tc>
          <w:tcPr>
            <w:tcW w:w="1706" w:type="dxa"/>
            <w:vMerge/>
          </w:tcPr>
          <w:p w14:paraId="6C89FA98" w14:textId="77777777" w:rsidR="00854071" w:rsidRDefault="00854071"/>
        </w:tc>
        <w:tc>
          <w:tcPr>
            <w:tcW w:w="3910" w:type="dxa"/>
            <w:vMerge/>
          </w:tcPr>
          <w:p w14:paraId="6C89FA99" w14:textId="77777777" w:rsidR="00854071" w:rsidRDefault="00854071"/>
        </w:tc>
        <w:tc>
          <w:tcPr>
            <w:tcW w:w="2991" w:type="dxa"/>
          </w:tcPr>
          <w:p w14:paraId="6C89FA9A" w14:textId="77777777" w:rsidR="00854071" w:rsidRDefault="00DB1B55">
            <w:r>
              <w:t>The accordion is represented by the “+” button, clicking on the button it is possible to open or close this accordion.</w:t>
            </w:r>
          </w:p>
        </w:tc>
      </w:tr>
    </w:tbl>
    <w:p w14:paraId="6C89FA9C" w14:textId="77777777" w:rsidR="00854071" w:rsidRDefault="00DB1B55">
      <w:pPr>
        <w:pStyle w:val="Titolo21"/>
      </w:pPr>
      <w:r>
        <w:t>2.7 Quotation page (2/5)</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A9F" w14:textId="77777777">
        <w:tblPrEx>
          <w:tblCellMar>
            <w:bottom w:w="0" w:type="dxa"/>
          </w:tblCellMar>
        </w:tblPrEx>
        <w:tc>
          <w:tcPr>
            <w:tcW w:w="1800" w:type="dxa"/>
            <w:shd w:val="clear" w:color="auto" w:fill="F2F2F2"/>
          </w:tcPr>
          <w:p w14:paraId="6C89FA9D" w14:textId="77777777" w:rsidR="00854071" w:rsidRDefault="00DB1B55">
            <w:pPr>
              <w:pStyle w:val="Titolo21"/>
            </w:pPr>
            <w:r>
              <w:t xml:space="preserve">Slide ID </w:t>
            </w:r>
            <w:r>
              <w:t>🔒</w:t>
            </w:r>
          </w:p>
        </w:tc>
        <w:tc>
          <w:tcPr>
            <w:tcW w:w="7632" w:type="dxa"/>
          </w:tcPr>
          <w:p w14:paraId="6C89FA9E" w14:textId="77777777" w:rsidR="00854071" w:rsidRDefault="00DB1B55">
            <w:r>
              <w:t>90a8132f-22d7-4f47-90ec-458107e0530c</w:t>
            </w:r>
          </w:p>
        </w:tc>
      </w:tr>
      <w:tr w:rsidR="00854071" w14:paraId="6C89FAA2" w14:textId="77777777">
        <w:tblPrEx>
          <w:tblCellMar>
            <w:bottom w:w="0" w:type="dxa"/>
          </w:tblCellMar>
        </w:tblPrEx>
        <w:tc>
          <w:tcPr>
            <w:tcW w:w="1800" w:type="dxa"/>
            <w:shd w:val="clear" w:color="auto" w:fill="F2F2F2"/>
          </w:tcPr>
          <w:p w14:paraId="6C89FAA0" w14:textId="77777777" w:rsidR="00854071" w:rsidRDefault="00DB1B55">
            <w:pPr>
              <w:pStyle w:val="Titolo21"/>
            </w:pPr>
            <w:r>
              <w:t>Preview Image</w:t>
            </w:r>
          </w:p>
        </w:tc>
        <w:tc>
          <w:tcPr>
            <w:tcW w:w="7632" w:type="dxa"/>
          </w:tcPr>
          <w:p w14:paraId="6C89FAA1" w14:textId="77777777" w:rsidR="00854071" w:rsidRDefault="00DB1B55">
            <w:r>
              <w:rPr>
                <w:noProof/>
              </w:rPr>
              <w:drawing>
                <wp:inline distT="0" distB="0" distL="0" distR="0" wp14:anchorId="6C8A030A" wp14:editId="6C8A030B">
                  <wp:extent cx="3810000" cy="2143125"/>
                  <wp:effectExtent l="19050" t="19050" r="19050" b="19050"/>
                  <wp:docPr id="9" name="2.7 Quotation p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 Quotation page (2/5)"/>
                          <pic:cNvPicPr/>
                        </pic:nvPicPr>
                        <pic:blipFill>
                          <a:blip r:embed="rId13"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AA3"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90"/>
        <w:gridCol w:w="1616"/>
        <w:gridCol w:w="3763"/>
        <w:gridCol w:w="2775"/>
      </w:tblGrid>
      <w:tr w:rsidR="00854071" w14:paraId="6C89FAA8" w14:textId="77777777">
        <w:tblPrEx>
          <w:tblCellMar>
            <w:bottom w:w="0" w:type="dxa"/>
          </w:tblCellMar>
        </w:tblPrEx>
        <w:trPr>
          <w:cantSplit/>
          <w:tblHeader/>
        </w:trPr>
        <w:tc>
          <w:tcPr>
            <w:tcW w:w="825" w:type="dxa"/>
            <w:shd w:val="clear" w:color="auto" w:fill="F2F2F2"/>
          </w:tcPr>
          <w:p w14:paraId="6C89FAA4" w14:textId="77777777" w:rsidR="00854071" w:rsidRDefault="00DB1B55">
            <w:pPr>
              <w:pStyle w:val="Titolo21"/>
            </w:pPr>
            <w:r>
              <w:t xml:space="preserve">ID </w:t>
            </w:r>
            <w:r>
              <w:t>🔒</w:t>
            </w:r>
          </w:p>
        </w:tc>
        <w:tc>
          <w:tcPr>
            <w:tcW w:w="1706" w:type="dxa"/>
            <w:shd w:val="clear" w:color="auto" w:fill="F2F2F2"/>
          </w:tcPr>
          <w:p w14:paraId="6C89FAA5" w14:textId="77777777" w:rsidR="00854071" w:rsidRDefault="00DB1B55">
            <w:pPr>
              <w:pStyle w:val="Titolo21"/>
            </w:pPr>
            <w:r>
              <w:t>Type</w:t>
            </w:r>
          </w:p>
        </w:tc>
        <w:tc>
          <w:tcPr>
            <w:tcW w:w="3910" w:type="dxa"/>
            <w:shd w:val="clear" w:color="auto" w:fill="F2F2F2"/>
          </w:tcPr>
          <w:p w14:paraId="6C89FAA6" w14:textId="77777777" w:rsidR="00854071" w:rsidRDefault="00DB1B55">
            <w:pPr>
              <w:pStyle w:val="Titolo21"/>
            </w:pPr>
            <w:r>
              <w:t>Source Text</w:t>
            </w:r>
          </w:p>
        </w:tc>
        <w:tc>
          <w:tcPr>
            <w:tcW w:w="2991" w:type="dxa"/>
            <w:shd w:val="clear" w:color="auto" w:fill="F2F2F2"/>
          </w:tcPr>
          <w:p w14:paraId="6C89FAA7" w14:textId="77777777" w:rsidR="00854071" w:rsidRDefault="00DB1B55">
            <w:pPr>
              <w:pStyle w:val="Titolo21"/>
            </w:pPr>
            <w:r>
              <w:t>Translation</w:t>
            </w:r>
          </w:p>
        </w:tc>
      </w:tr>
      <w:tr w:rsidR="00854071" w14:paraId="6C89FAAD" w14:textId="77777777">
        <w:tblPrEx>
          <w:tblCellMar>
            <w:bottom w:w="0" w:type="dxa"/>
          </w:tblCellMar>
        </w:tblPrEx>
        <w:tc>
          <w:tcPr>
            <w:tcW w:w="825" w:type="dxa"/>
          </w:tcPr>
          <w:p w14:paraId="6C89FAA9" w14:textId="77777777" w:rsidR="00854071" w:rsidRDefault="00DB1B55">
            <w:r>
              <w:t>eos</w:t>
            </w:r>
          </w:p>
        </w:tc>
        <w:tc>
          <w:tcPr>
            <w:tcW w:w="1706" w:type="dxa"/>
          </w:tcPr>
          <w:p w14:paraId="6C89FAAA" w14:textId="77777777" w:rsidR="00854071" w:rsidRDefault="00DB1B55">
            <w:r>
              <w:t>Slide name</w:t>
            </w:r>
          </w:p>
        </w:tc>
        <w:tc>
          <w:tcPr>
            <w:tcW w:w="3910" w:type="dxa"/>
          </w:tcPr>
          <w:p w14:paraId="6C89FAAB" w14:textId="77777777" w:rsidR="00854071" w:rsidRDefault="00DB1B55">
            <w:r>
              <w:t>Quotation page (2/5)</w:t>
            </w:r>
          </w:p>
        </w:tc>
        <w:tc>
          <w:tcPr>
            <w:tcW w:w="2991" w:type="dxa"/>
          </w:tcPr>
          <w:p w14:paraId="6C89FAAC" w14:textId="77777777" w:rsidR="00854071" w:rsidRDefault="00DB1B55">
            <w:r>
              <w:t>Quotation page (2/5)</w:t>
            </w:r>
          </w:p>
        </w:tc>
      </w:tr>
      <w:tr w:rsidR="00854071" w14:paraId="6C89FAB2" w14:textId="77777777">
        <w:tblPrEx>
          <w:tblCellMar>
            <w:bottom w:w="0" w:type="dxa"/>
          </w:tblCellMar>
        </w:tblPrEx>
        <w:trPr>
          <w:cantSplit/>
        </w:trPr>
        <w:tc>
          <w:tcPr>
            <w:tcW w:w="825" w:type="dxa"/>
          </w:tcPr>
          <w:p w14:paraId="6C89FAAE" w14:textId="77777777" w:rsidR="00854071" w:rsidRDefault="00DB1B55">
            <w:r>
              <w:lastRenderedPageBreak/>
              <w:t>Lt0</w:t>
            </w:r>
          </w:p>
        </w:tc>
        <w:tc>
          <w:tcPr>
            <w:tcW w:w="1706" w:type="dxa"/>
            <w:vMerge w:val="restart"/>
          </w:tcPr>
          <w:p w14:paraId="6C89FAAF" w14:textId="77777777" w:rsidR="00854071" w:rsidRDefault="00DB1B55">
            <w:r>
              <w:t>Text Box 1</w:t>
            </w:r>
          </w:p>
        </w:tc>
        <w:tc>
          <w:tcPr>
            <w:tcW w:w="3910" w:type="dxa"/>
            <w:vMerge w:val="restart"/>
          </w:tcPr>
          <w:p w14:paraId="6C89FAB0" w14:textId="77777777" w:rsidR="00854071" w:rsidRDefault="00DB1B55">
            <w:r>
              <w:rPr>
                <w:rFonts w:ascii="Calibri" w:eastAsia="Calibri" w:hAnsi="Calibri" w:cs="Calibri"/>
                <w:sz w:val="64"/>
                <w:szCs w:val="64"/>
              </w:rPr>
              <w:t>Quotation Page</w:t>
            </w:r>
          </w:p>
        </w:tc>
        <w:tc>
          <w:tcPr>
            <w:tcW w:w="2991" w:type="dxa"/>
          </w:tcPr>
          <w:p w14:paraId="6C89FAB1" w14:textId="77777777" w:rsidR="00854071" w:rsidRDefault="00DB1B55">
            <w:r>
              <w:t>Quotation Page</w:t>
            </w:r>
          </w:p>
        </w:tc>
      </w:tr>
      <w:tr w:rsidR="00854071" w14:paraId="6C89FAB8" w14:textId="77777777">
        <w:tblPrEx>
          <w:tblCellMar>
            <w:bottom w:w="0" w:type="dxa"/>
          </w:tblCellMar>
        </w:tblPrEx>
        <w:trPr>
          <w:cantSplit/>
        </w:trPr>
        <w:tc>
          <w:tcPr>
            <w:tcW w:w="825" w:type="dxa"/>
          </w:tcPr>
          <w:p w14:paraId="6C89FAB3" w14:textId="77777777" w:rsidR="00854071" w:rsidRDefault="00DB1B55">
            <w:r>
              <w:t>W+0</w:t>
            </w:r>
          </w:p>
        </w:tc>
        <w:tc>
          <w:tcPr>
            <w:tcW w:w="1706" w:type="dxa"/>
            <w:vMerge w:val="restart"/>
          </w:tcPr>
          <w:p w14:paraId="6C89FAB4" w14:textId="77777777" w:rsidR="00854071" w:rsidRDefault="00DB1B55">
            <w:r>
              <w:t>Rectangle 2</w:t>
            </w:r>
          </w:p>
        </w:tc>
        <w:tc>
          <w:tcPr>
            <w:tcW w:w="3910" w:type="dxa"/>
            <w:vMerge w:val="restart"/>
          </w:tcPr>
          <w:p w14:paraId="6C89FAB5" w14:textId="77777777" w:rsidR="00854071" w:rsidRDefault="00DB1B55">
            <w:r>
              <w:rPr>
                <w:bdr w:val="single" w:sz="4" w:space="0" w:color="auto"/>
                <w:shd w:val="solid" w:color="E7E6E6" w:fill="auto"/>
              </w:rPr>
              <w:t>1</w:t>
            </w:r>
            <w:r>
              <w:rPr>
                <w:rFonts w:ascii="Calibri" w:eastAsia="Calibri" w:hAnsi="Calibri" w:cs="Calibri"/>
                <w:sz w:val="32"/>
                <w:szCs w:val="32"/>
              </w:rPr>
              <w:t xml:space="preserve">Depending on the product configuration the units may be presented already selected by default. </w:t>
            </w:r>
          </w:p>
          <w:p w14:paraId="6C89FAB6" w14:textId="77777777" w:rsidR="00854071" w:rsidRDefault="00DB1B55">
            <w:r>
              <w:rPr>
                <w:bdr w:val="single" w:sz="4" w:space="0" w:color="auto"/>
                <w:shd w:val="solid" w:color="E7E6E6" w:fill="auto"/>
              </w:rPr>
              <w:t>2</w:t>
            </w:r>
            <w:r>
              <w:rPr>
                <w:rFonts w:ascii="Calibri" w:eastAsia="Calibri" w:hAnsi="Calibri" w:cs="Calibri"/>
                <w:sz w:val="32"/>
                <w:szCs w:val="32"/>
              </w:rPr>
              <w:t>If they are mandatory, it will not be possible to deselect them.</w:t>
            </w:r>
          </w:p>
        </w:tc>
        <w:tc>
          <w:tcPr>
            <w:tcW w:w="2991" w:type="dxa"/>
          </w:tcPr>
          <w:p w14:paraId="6C89FAB7" w14:textId="77777777" w:rsidR="00854071" w:rsidRDefault="00DB1B55">
            <w:r>
              <w:t>Depending on the product configuration the units may be presented already selected by default.</w:t>
            </w:r>
            <w:r>
              <w:t xml:space="preserve"> </w:t>
            </w:r>
          </w:p>
        </w:tc>
      </w:tr>
      <w:tr w:rsidR="00854071" w14:paraId="6C89FABD" w14:textId="77777777">
        <w:tblPrEx>
          <w:tblCellMar>
            <w:bottom w:w="0" w:type="dxa"/>
          </w:tblCellMar>
        </w:tblPrEx>
        <w:trPr>
          <w:cantSplit/>
        </w:trPr>
        <w:tc>
          <w:tcPr>
            <w:tcW w:w="825" w:type="dxa"/>
          </w:tcPr>
          <w:p w14:paraId="6C89FAB9" w14:textId="77777777" w:rsidR="00854071" w:rsidRDefault="00DB1B55">
            <w:r>
              <w:t>W+0</w:t>
            </w:r>
          </w:p>
        </w:tc>
        <w:tc>
          <w:tcPr>
            <w:tcW w:w="1706" w:type="dxa"/>
            <w:vMerge/>
          </w:tcPr>
          <w:p w14:paraId="6C89FABA" w14:textId="77777777" w:rsidR="00854071" w:rsidRDefault="00854071"/>
        </w:tc>
        <w:tc>
          <w:tcPr>
            <w:tcW w:w="3910" w:type="dxa"/>
            <w:vMerge/>
          </w:tcPr>
          <w:p w14:paraId="6C89FABB" w14:textId="77777777" w:rsidR="00854071" w:rsidRDefault="00854071"/>
        </w:tc>
        <w:tc>
          <w:tcPr>
            <w:tcW w:w="2991" w:type="dxa"/>
          </w:tcPr>
          <w:p w14:paraId="6C89FABC" w14:textId="77777777" w:rsidR="00854071" w:rsidRDefault="00DB1B55">
            <w:r>
              <w:t>If they are mandatory, it will not be possible to deselect them.</w:t>
            </w:r>
          </w:p>
        </w:tc>
      </w:tr>
      <w:tr w:rsidR="00854071" w14:paraId="6C89FAC5" w14:textId="77777777">
        <w:tblPrEx>
          <w:tblCellMar>
            <w:bottom w:w="0" w:type="dxa"/>
          </w:tblCellMar>
        </w:tblPrEx>
        <w:trPr>
          <w:cantSplit/>
        </w:trPr>
        <w:tc>
          <w:tcPr>
            <w:tcW w:w="825" w:type="dxa"/>
          </w:tcPr>
          <w:p w14:paraId="6C89FABE" w14:textId="77777777" w:rsidR="00854071" w:rsidRDefault="00DB1B55">
            <w:r>
              <w:t>4nE</w:t>
            </w:r>
          </w:p>
        </w:tc>
        <w:tc>
          <w:tcPr>
            <w:tcW w:w="1706" w:type="dxa"/>
            <w:vMerge w:val="restart"/>
          </w:tcPr>
          <w:p w14:paraId="6C89FABF" w14:textId="77777777" w:rsidR="00854071" w:rsidRDefault="00DB1B55">
            <w:r>
              <w:t>Slide Notes</w:t>
            </w:r>
          </w:p>
        </w:tc>
        <w:tc>
          <w:tcPr>
            <w:tcW w:w="3910" w:type="dxa"/>
            <w:vMerge w:val="restart"/>
          </w:tcPr>
          <w:p w14:paraId="6C89FAC0" w14:textId="77777777" w:rsidR="00854071" w:rsidRDefault="00DB1B55">
            <w:r>
              <w:rPr>
                <w:bdr w:val="single" w:sz="4" w:space="0" w:color="auto"/>
                <w:shd w:val="solid" w:color="E7E6E6" w:fill="auto"/>
              </w:rPr>
              <w:t>1</w:t>
            </w:r>
            <w:r>
              <w:rPr>
                <w:sz w:val="24"/>
                <w:szCs w:val="24"/>
              </w:rPr>
              <w:t xml:space="preserve">When a unit is selected the box that represents it is presented as colored, otherwise, it is presented as "white". </w:t>
            </w:r>
          </w:p>
          <w:p w14:paraId="6C89FAC1" w14:textId="77777777" w:rsidR="00854071" w:rsidRDefault="00DB1B55">
            <w:r>
              <w:rPr>
                <w:bdr w:val="single" w:sz="4" w:space="0" w:color="auto"/>
                <w:shd w:val="solid" w:color="E7E6E6" w:fill="auto"/>
              </w:rPr>
              <w:t>2</w:t>
            </w:r>
            <w:r>
              <w:rPr>
                <w:sz w:val="24"/>
                <w:szCs w:val="24"/>
              </w:rPr>
              <w:t xml:space="preserve">Just click on the cover to select the unit. </w:t>
            </w:r>
          </w:p>
          <w:p w14:paraId="6C89FAC2" w14:textId="77777777" w:rsidR="00854071" w:rsidRDefault="00DB1B55">
            <w:r>
              <w:rPr>
                <w:bdr w:val="single" w:sz="4" w:space="0" w:color="auto"/>
                <w:shd w:val="solid" w:color="E7E6E6" w:fill="auto"/>
              </w:rPr>
              <w:t>3</w:t>
            </w:r>
            <w:r>
              <w:rPr>
                <w:sz w:val="24"/>
                <w:szCs w:val="24"/>
              </w:rPr>
              <w:t xml:space="preserve">Depending on the product configuration the units may be presented already selected by default. </w:t>
            </w:r>
          </w:p>
          <w:p w14:paraId="6C89FAC3" w14:textId="77777777" w:rsidR="00854071" w:rsidRDefault="00DB1B55">
            <w:r>
              <w:rPr>
                <w:bdr w:val="single" w:sz="4" w:space="0" w:color="auto"/>
                <w:shd w:val="solid" w:color="E7E6E6" w:fill="auto"/>
              </w:rPr>
              <w:t>4</w:t>
            </w:r>
            <w:r>
              <w:rPr>
                <w:sz w:val="24"/>
                <w:szCs w:val="24"/>
              </w:rPr>
              <w:t>If they are mandatory, it will not be possible to deselect them.</w:t>
            </w:r>
          </w:p>
        </w:tc>
        <w:tc>
          <w:tcPr>
            <w:tcW w:w="2991" w:type="dxa"/>
          </w:tcPr>
          <w:p w14:paraId="6C89FAC4" w14:textId="77777777" w:rsidR="00854071" w:rsidRDefault="00DB1B55">
            <w:r>
              <w:t>When a unit is selected the box that represents it is presented as colored, otherwise, it is p</w:t>
            </w:r>
            <w:r>
              <w:t xml:space="preserve">resented as "white". </w:t>
            </w:r>
          </w:p>
        </w:tc>
      </w:tr>
      <w:tr w:rsidR="00854071" w14:paraId="6C89FACA" w14:textId="77777777">
        <w:tblPrEx>
          <w:tblCellMar>
            <w:bottom w:w="0" w:type="dxa"/>
          </w:tblCellMar>
        </w:tblPrEx>
        <w:trPr>
          <w:cantSplit/>
        </w:trPr>
        <w:tc>
          <w:tcPr>
            <w:tcW w:w="825" w:type="dxa"/>
          </w:tcPr>
          <w:p w14:paraId="6C89FAC6" w14:textId="77777777" w:rsidR="00854071" w:rsidRDefault="00DB1B55">
            <w:r>
              <w:t>4nE</w:t>
            </w:r>
          </w:p>
        </w:tc>
        <w:tc>
          <w:tcPr>
            <w:tcW w:w="1706" w:type="dxa"/>
            <w:vMerge/>
          </w:tcPr>
          <w:p w14:paraId="6C89FAC7" w14:textId="77777777" w:rsidR="00854071" w:rsidRDefault="00854071"/>
        </w:tc>
        <w:tc>
          <w:tcPr>
            <w:tcW w:w="3910" w:type="dxa"/>
            <w:vMerge/>
          </w:tcPr>
          <w:p w14:paraId="6C89FAC8" w14:textId="77777777" w:rsidR="00854071" w:rsidRDefault="00854071"/>
        </w:tc>
        <w:tc>
          <w:tcPr>
            <w:tcW w:w="2991" w:type="dxa"/>
          </w:tcPr>
          <w:p w14:paraId="6C89FAC9" w14:textId="77777777" w:rsidR="00854071" w:rsidRDefault="00DB1B55">
            <w:r>
              <w:t xml:space="preserve">Just click on the cover to select the unit. </w:t>
            </w:r>
          </w:p>
        </w:tc>
      </w:tr>
      <w:tr w:rsidR="00854071" w14:paraId="6C89FACF" w14:textId="77777777">
        <w:tblPrEx>
          <w:tblCellMar>
            <w:bottom w:w="0" w:type="dxa"/>
          </w:tblCellMar>
        </w:tblPrEx>
        <w:trPr>
          <w:cantSplit/>
        </w:trPr>
        <w:tc>
          <w:tcPr>
            <w:tcW w:w="825" w:type="dxa"/>
          </w:tcPr>
          <w:p w14:paraId="6C89FACB" w14:textId="77777777" w:rsidR="00854071" w:rsidRDefault="00DB1B55">
            <w:r>
              <w:t>4nE</w:t>
            </w:r>
          </w:p>
        </w:tc>
        <w:tc>
          <w:tcPr>
            <w:tcW w:w="1706" w:type="dxa"/>
            <w:vMerge/>
          </w:tcPr>
          <w:p w14:paraId="6C89FACC" w14:textId="77777777" w:rsidR="00854071" w:rsidRDefault="00854071"/>
        </w:tc>
        <w:tc>
          <w:tcPr>
            <w:tcW w:w="3910" w:type="dxa"/>
            <w:vMerge/>
          </w:tcPr>
          <w:p w14:paraId="6C89FACD" w14:textId="77777777" w:rsidR="00854071" w:rsidRDefault="00854071"/>
        </w:tc>
        <w:tc>
          <w:tcPr>
            <w:tcW w:w="2991" w:type="dxa"/>
          </w:tcPr>
          <w:p w14:paraId="6C89FACE" w14:textId="77777777" w:rsidR="00854071" w:rsidRDefault="00DB1B55">
            <w:r>
              <w:t xml:space="preserve">Depending on the product configuration the units may be presented already selected by default. </w:t>
            </w:r>
          </w:p>
        </w:tc>
      </w:tr>
      <w:tr w:rsidR="00854071" w14:paraId="6C89FAD4" w14:textId="77777777">
        <w:tblPrEx>
          <w:tblCellMar>
            <w:bottom w:w="0" w:type="dxa"/>
          </w:tblCellMar>
        </w:tblPrEx>
        <w:trPr>
          <w:cantSplit/>
        </w:trPr>
        <w:tc>
          <w:tcPr>
            <w:tcW w:w="825" w:type="dxa"/>
          </w:tcPr>
          <w:p w14:paraId="6C89FAD0" w14:textId="77777777" w:rsidR="00854071" w:rsidRDefault="00DB1B55">
            <w:r>
              <w:t>4nE</w:t>
            </w:r>
          </w:p>
        </w:tc>
        <w:tc>
          <w:tcPr>
            <w:tcW w:w="1706" w:type="dxa"/>
            <w:vMerge/>
          </w:tcPr>
          <w:p w14:paraId="6C89FAD1" w14:textId="77777777" w:rsidR="00854071" w:rsidRDefault="00854071"/>
        </w:tc>
        <w:tc>
          <w:tcPr>
            <w:tcW w:w="3910" w:type="dxa"/>
            <w:vMerge/>
          </w:tcPr>
          <w:p w14:paraId="6C89FAD2" w14:textId="77777777" w:rsidR="00854071" w:rsidRDefault="00854071"/>
        </w:tc>
        <w:tc>
          <w:tcPr>
            <w:tcW w:w="2991" w:type="dxa"/>
          </w:tcPr>
          <w:p w14:paraId="6C89FAD3" w14:textId="77777777" w:rsidR="00854071" w:rsidRDefault="00DB1B55">
            <w:r>
              <w:t>If they are mandatory, it will not be possible to deselect them.</w:t>
            </w:r>
          </w:p>
        </w:tc>
      </w:tr>
    </w:tbl>
    <w:p w14:paraId="6C89FAD5" w14:textId="77777777" w:rsidR="00854071" w:rsidRDefault="00DB1B55">
      <w:pPr>
        <w:pStyle w:val="Titolo21"/>
      </w:pPr>
      <w:r>
        <w:t>2.8 Quotation page (3/5)</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AD8" w14:textId="77777777">
        <w:tblPrEx>
          <w:tblCellMar>
            <w:bottom w:w="0" w:type="dxa"/>
          </w:tblCellMar>
        </w:tblPrEx>
        <w:tc>
          <w:tcPr>
            <w:tcW w:w="1800" w:type="dxa"/>
            <w:shd w:val="clear" w:color="auto" w:fill="F2F2F2"/>
          </w:tcPr>
          <w:p w14:paraId="6C89FAD6" w14:textId="77777777" w:rsidR="00854071" w:rsidRDefault="00DB1B55">
            <w:pPr>
              <w:pStyle w:val="Titolo21"/>
            </w:pPr>
            <w:r>
              <w:t xml:space="preserve">Slide ID </w:t>
            </w:r>
            <w:r>
              <w:t>🔒</w:t>
            </w:r>
          </w:p>
        </w:tc>
        <w:tc>
          <w:tcPr>
            <w:tcW w:w="7632" w:type="dxa"/>
          </w:tcPr>
          <w:p w14:paraId="6C89FAD7" w14:textId="77777777" w:rsidR="00854071" w:rsidRDefault="00DB1B55">
            <w:r>
              <w:t>94b8cbc3-4217-4d21-9cb5-425ed375b949</w:t>
            </w:r>
          </w:p>
        </w:tc>
      </w:tr>
      <w:tr w:rsidR="00854071" w14:paraId="6C89FADB" w14:textId="77777777">
        <w:tblPrEx>
          <w:tblCellMar>
            <w:bottom w:w="0" w:type="dxa"/>
          </w:tblCellMar>
        </w:tblPrEx>
        <w:tc>
          <w:tcPr>
            <w:tcW w:w="1800" w:type="dxa"/>
            <w:shd w:val="clear" w:color="auto" w:fill="F2F2F2"/>
          </w:tcPr>
          <w:p w14:paraId="6C89FAD9" w14:textId="77777777" w:rsidR="00854071" w:rsidRDefault="00DB1B55">
            <w:pPr>
              <w:pStyle w:val="Titolo21"/>
            </w:pPr>
            <w:r>
              <w:lastRenderedPageBreak/>
              <w:t>Preview Image</w:t>
            </w:r>
          </w:p>
        </w:tc>
        <w:tc>
          <w:tcPr>
            <w:tcW w:w="7632" w:type="dxa"/>
          </w:tcPr>
          <w:p w14:paraId="6C89FADA" w14:textId="77777777" w:rsidR="00854071" w:rsidRDefault="00DB1B55">
            <w:r>
              <w:rPr>
                <w:noProof/>
              </w:rPr>
              <w:drawing>
                <wp:inline distT="0" distB="0" distL="0" distR="0" wp14:anchorId="6C8A030C" wp14:editId="6C8A030D">
                  <wp:extent cx="3810000" cy="2143125"/>
                  <wp:effectExtent l="19050" t="19050" r="19050" b="19050"/>
                  <wp:docPr id="10" name="2.8 Quotation p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 Quotation page (3/5)"/>
                          <pic:cNvPicPr/>
                        </pic:nvPicPr>
                        <pic:blipFill>
                          <a:blip r:embed="rId14"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ADC"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88"/>
        <w:gridCol w:w="1582"/>
        <w:gridCol w:w="3778"/>
        <w:gridCol w:w="2796"/>
      </w:tblGrid>
      <w:tr w:rsidR="00854071" w14:paraId="6C89FAE1" w14:textId="77777777">
        <w:tblPrEx>
          <w:tblCellMar>
            <w:bottom w:w="0" w:type="dxa"/>
          </w:tblCellMar>
        </w:tblPrEx>
        <w:trPr>
          <w:cantSplit/>
          <w:tblHeader/>
        </w:trPr>
        <w:tc>
          <w:tcPr>
            <w:tcW w:w="825" w:type="dxa"/>
            <w:shd w:val="clear" w:color="auto" w:fill="F2F2F2"/>
          </w:tcPr>
          <w:p w14:paraId="6C89FADD" w14:textId="77777777" w:rsidR="00854071" w:rsidRDefault="00DB1B55">
            <w:pPr>
              <w:pStyle w:val="Titolo21"/>
            </w:pPr>
            <w:r>
              <w:t xml:space="preserve">ID </w:t>
            </w:r>
            <w:r>
              <w:t>🔒</w:t>
            </w:r>
          </w:p>
        </w:tc>
        <w:tc>
          <w:tcPr>
            <w:tcW w:w="1706" w:type="dxa"/>
            <w:shd w:val="clear" w:color="auto" w:fill="F2F2F2"/>
          </w:tcPr>
          <w:p w14:paraId="6C89FADE" w14:textId="77777777" w:rsidR="00854071" w:rsidRDefault="00DB1B55">
            <w:pPr>
              <w:pStyle w:val="Titolo21"/>
            </w:pPr>
            <w:r>
              <w:t>Type</w:t>
            </w:r>
          </w:p>
        </w:tc>
        <w:tc>
          <w:tcPr>
            <w:tcW w:w="3910" w:type="dxa"/>
            <w:shd w:val="clear" w:color="auto" w:fill="F2F2F2"/>
          </w:tcPr>
          <w:p w14:paraId="6C89FADF" w14:textId="77777777" w:rsidR="00854071" w:rsidRDefault="00DB1B55">
            <w:pPr>
              <w:pStyle w:val="Titolo21"/>
            </w:pPr>
            <w:r>
              <w:t>Source Text</w:t>
            </w:r>
          </w:p>
        </w:tc>
        <w:tc>
          <w:tcPr>
            <w:tcW w:w="2991" w:type="dxa"/>
            <w:shd w:val="clear" w:color="auto" w:fill="F2F2F2"/>
          </w:tcPr>
          <w:p w14:paraId="6C89FAE0" w14:textId="77777777" w:rsidR="00854071" w:rsidRDefault="00DB1B55">
            <w:pPr>
              <w:pStyle w:val="Titolo21"/>
            </w:pPr>
            <w:r>
              <w:t>Translation</w:t>
            </w:r>
          </w:p>
        </w:tc>
      </w:tr>
      <w:tr w:rsidR="00854071" w14:paraId="6C89FAE6" w14:textId="77777777">
        <w:tblPrEx>
          <w:tblCellMar>
            <w:bottom w:w="0" w:type="dxa"/>
          </w:tblCellMar>
        </w:tblPrEx>
        <w:tc>
          <w:tcPr>
            <w:tcW w:w="825" w:type="dxa"/>
          </w:tcPr>
          <w:p w14:paraId="6C89FAE2" w14:textId="77777777" w:rsidR="00854071" w:rsidRDefault="00DB1B55">
            <w:r>
              <w:t>4fo</w:t>
            </w:r>
          </w:p>
        </w:tc>
        <w:tc>
          <w:tcPr>
            <w:tcW w:w="1706" w:type="dxa"/>
          </w:tcPr>
          <w:p w14:paraId="6C89FAE3" w14:textId="77777777" w:rsidR="00854071" w:rsidRDefault="00DB1B55">
            <w:r>
              <w:t>Slide name</w:t>
            </w:r>
          </w:p>
        </w:tc>
        <w:tc>
          <w:tcPr>
            <w:tcW w:w="3910" w:type="dxa"/>
          </w:tcPr>
          <w:p w14:paraId="6C89FAE4" w14:textId="77777777" w:rsidR="00854071" w:rsidRDefault="00DB1B55">
            <w:r>
              <w:t>Quotation page (3/5)</w:t>
            </w:r>
          </w:p>
        </w:tc>
        <w:tc>
          <w:tcPr>
            <w:tcW w:w="2991" w:type="dxa"/>
          </w:tcPr>
          <w:p w14:paraId="6C89FAE5" w14:textId="77777777" w:rsidR="00854071" w:rsidRDefault="00DB1B55">
            <w:r>
              <w:t>Quotation page (3/5)</w:t>
            </w:r>
          </w:p>
        </w:tc>
      </w:tr>
      <w:tr w:rsidR="00854071" w14:paraId="6C89FAEB" w14:textId="77777777">
        <w:tblPrEx>
          <w:tblCellMar>
            <w:bottom w:w="0" w:type="dxa"/>
          </w:tblCellMar>
        </w:tblPrEx>
        <w:trPr>
          <w:cantSplit/>
        </w:trPr>
        <w:tc>
          <w:tcPr>
            <w:tcW w:w="825" w:type="dxa"/>
          </w:tcPr>
          <w:p w14:paraId="6C89FAE7" w14:textId="77777777" w:rsidR="00854071" w:rsidRDefault="00DB1B55">
            <w:r>
              <w:t>tqw</w:t>
            </w:r>
          </w:p>
        </w:tc>
        <w:tc>
          <w:tcPr>
            <w:tcW w:w="1706" w:type="dxa"/>
            <w:vMerge w:val="restart"/>
          </w:tcPr>
          <w:p w14:paraId="6C89FAE8" w14:textId="77777777" w:rsidR="00854071" w:rsidRDefault="00DB1B55">
            <w:r>
              <w:t>Text Box 2</w:t>
            </w:r>
          </w:p>
        </w:tc>
        <w:tc>
          <w:tcPr>
            <w:tcW w:w="3910" w:type="dxa"/>
            <w:vMerge w:val="restart"/>
          </w:tcPr>
          <w:p w14:paraId="6C89FAE9" w14:textId="77777777" w:rsidR="00854071" w:rsidRDefault="00DB1B55">
            <w:r>
              <w:rPr>
                <w:rFonts w:ascii="Calibri" w:eastAsia="Calibri" w:hAnsi="Calibri" w:cs="Calibri"/>
                <w:sz w:val="64"/>
                <w:szCs w:val="64"/>
              </w:rPr>
              <w:t>Quotation Page</w:t>
            </w:r>
          </w:p>
        </w:tc>
        <w:tc>
          <w:tcPr>
            <w:tcW w:w="2991" w:type="dxa"/>
          </w:tcPr>
          <w:p w14:paraId="6C89FAEA" w14:textId="77777777" w:rsidR="00854071" w:rsidRDefault="00DB1B55">
            <w:r>
              <w:t>Quotation Page</w:t>
            </w:r>
          </w:p>
        </w:tc>
      </w:tr>
      <w:tr w:rsidR="00854071" w14:paraId="6C89FAF2" w14:textId="77777777">
        <w:tblPrEx>
          <w:tblCellMar>
            <w:bottom w:w="0" w:type="dxa"/>
          </w:tblCellMar>
        </w:tblPrEx>
        <w:trPr>
          <w:cantSplit/>
        </w:trPr>
        <w:tc>
          <w:tcPr>
            <w:tcW w:w="825" w:type="dxa"/>
          </w:tcPr>
          <w:p w14:paraId="6C89FAEC" w14:textId="77777777" w:rsidR="00854071" w:rsidRDefault="00DB1B55">
            <w:r>
              <w:t>Ywg</w:t>
            </w:r>
          </w:p>
        </w:tc>
        <w:tc>
          <w:tcPr>
            <w:tcW w:w="1706" w:type="dxa"/>
            <w:vMerge w:val="restart"/>
          </w:tcPr>
          <w:p w14:paraId="6C89FAED" w14:textId="77777777" w:rsidR="00854071" w:rsidRDefault="00DB1B55">
            <w:r>
              <w:t>Text Box 3</w:t>
            </w:r>
          </w:p>
        </w:tc>
        <w:tc>
          <w:tcPr>
            <w:tcW w:w="3910" w:type="dxa"/>
            <w:vMerge w:val="restart"/>
          </w:tcPr>
          <w:p w14:paraId="6C89FAEE" w14:textId="77777777" w:rsidR="00854071" w:rsidRDefault="00DB1B55">
            <w:r>
              <w:rPr>
                <w:bdr w:val="single" w:sz="4" w:space="0" w:color="auto"/>
                <w:shd w:val="solid" w:color="E7E6E6" w:fill="auto"/>
              </w:rPr>
              <w:t>1</w:t>
            </w:r>
            <w:r>
              <w:rPr>
                <w:rFonts w:ascii="Calibri" w:eastAsia="Calibri" w:hAnsi="Calibri" w:cs="Calibri"/>
                <w:sz w:val="36"/>
                <w:szCs w:val="36"/>
              </w:rPr>
              <w:t xml:space="preserve">To get a total quotation it is necessary to </w:t>
            </w:r>
          </w:p>
          <w:p w14:paraId="6C89FAEF" w14:textId="77777777" w:rsidR="00854071" w:rsidRDefault="00DB1B55">
            <w:r>
              <w:rPr>
                <w:bdr w:val="single" w:sz="4" w:space="0" w:color="auto"/>
                <w:shd w:val="solid" w:color="E7E6E6" w:fill="auto"/>
              </w:rPr>
              <w:t>2</w:t>
            </w:r>
            <w:r>
              <w:rPr>
                <w:rFonts w:ascii="Calibri" w:eastAsia="Calibri" w:hAnsi="Calibri" w:cs="Calibri"/>
                <w:sz w:val="36"/>
                <w:szCs w:val="36"/>
              </w:rPr>
              <w:t xml:space="preserve">complete the data of all the units </w:t>
            </w:r>
          </w:p>
          <w:p w14:paraId="6C89FAF0" w14:textId="77777777" w:rsidR="00854071" w:rsidRDefault="00DB1B55">
            <w:r>
              <w:rPr>
                <w:bdr w:val="single" w:sz="4" w:space="0" w:color="auto"/>
                <w:shd w:val="solid" w:color="E7E6E6" w:fill="auto"/>
              </w:rPr>
              <w:t>3</w:t>
            </w:r>
            <w:r>
              <w:rPr>
                <w:rFonts w:ascii="Calibri" w:eastAsia="Calibri" w:hAnsi="Calibri" w:cs="Calibri"/>
                <w:sz w:val="36"/>
                <w:szCs w:val="36"/>
              </w:rPr>
              <w:t>to be purchased</w:t>
            </w:r>
          </w:p>
        </w:tc>
        <w:tc>
          <w:tcPr>
            <w:tcW w:w="2991" w:type="dxa"/>
          </w:tcPr>
          <w:p w14:paraId="6C89FAF1" w14:textId="77777777" w:rsidR="00854071" w:rsidRDefault="00DB1B55">
            <w:r>
              <w:t xml:space="preserve">To get a total quotation it is necessary to </w:t>
            </w:r>
          </w:p>
        </w:tc>
      </w:tr>
      <w:tr w:rsidR="00854071" w14:paraId="6C89FAF7" w14:textId="77777777">
        <w:tblPrEx>
          <w:tblCellMar>
            <w:bottom w:w="0" w:type="dxa"/>
          </w:tblCellMar>
        </w:tblPrEx>
        <w:trPr>
          <w:cantSplit/>
        </w:trPr>
        <w:tc>
          <w:tcPr>
            <w:tcW w:w="825" w:type="dxa"/>
          </w:tcPr>
          <w:p w14:paraId="6C89FAF3" w14:textId="77777777" w:rsidR="00854071" w:rsidRDefault="00DB1B55">
            <w:r>
              <w:t>Ywg</w:t>
            </w:r>
          </w:p>
        </w:tc>
        <w:tc>
          <w:tcPr>
            <w:tcW w:w="1706" w:type="dxa"/>
            <w:vMerge/>
          </w:tcPr>
          <w:p w14:paraId="6C89FAF4" w14:textId="77777777" w:rsidR="00854071" w:rsidRDefault="00854071"/>
        </w:tc>
        <w:tc>
          <w:tcPr>
            <w:tcW w:w="3910" w:type="dxa"/>
            <w:vMerge/>
          </w:tcPr>
          <w:p w14:paraId="6C89FAF5" w14:textId="77777777" w:rsidR="00854071" w:rsidRDefault="00854071"/>
        </w:tc>
        <w:tc>
          <w:tcPr>
            <w:tcW w:w="2991" w:type="dxa"/>
          </w:tcPr>
          <w:p w14:paraId="6C89FAF6" w14:textId="77777777" w:rsidR="00854071" w:rsidRDefault="00DB1B55">
            <w:r>
              <w:t xml:space="preserve">complete the data of all the units </w:t>
            </w:r>
          </w:p>
        </w:tc>
      </w:tr>
      <w:tr w:rsidR="00854071" w14:paraId="6C89FAFC" w14:textId="77777777">
        <w:tblPrEx>
          <w:tblCellMar>
            <w:bottom w:w="0" w:type="dxa"/>
          </w:tblCellMar>
        </w:tblPrEx>
        <w:trPr>
          <w:cantSplit/>
        </w:trPr>
        <w:tc>
          <w:tcPr>
            <w:tcW w:w="825" w:type="dxa"/>
          </w:tcPr>
          <w:p w14:paraId="6C89FAF8" w14:textId="77777777" w:rsidR="00854071" w:rsidRDefault="00DB1B55">
            <w:r>
              <w:t>Ywg</w:t>
            </w:r>
          </w:p>
        </w:tc>
        <w:tc>
          <w:tcPr>
            <w:tcW w:w="1706" w:type="dxa"/>
            <w:vMerge/>
          </w:tcPr>
          <w:p w14:paraId="6C89FAF9" w14:textId="77777777" w:rsidR="00854071" w:rsidRDefault="00854071"/>
        </w:tc>
        <w:tc>
          <w:tcPr>
            <w:tcW w:w="3910" w:type="dxa"/>
            <w:vMerge/>
          </w:tcPr>
          <w:p w14:paraId="6C89FAFA" w14:textId="77777777" w:rsidR="00854071" w:rsidRDefault="00854071"/>
        </w:tc>
        <w:tc>
          <w:tcPr>
            <w:tcW w:w="2991" w:type="dxa"/>
          </w:tcPr>
          <w:p w14:paraId="6C89FAFB" w14:textId="77777777" w:rsidR="00854071" w:rsidRDefault="00DB1B55">
            <w:r>
              <w:t>to be purchased</w:t>
            </w:r>
          </w:p>
        </w:tc>
      </w:tr>
      <w:tr w:rsidR="00854071" w14:paraId="6C89FB01" w14:textId="77777777">
        <w:tblPrEx>
          <w:tblCellMar>
            <w:bottom w:w="0" w:type="dxa"/>
          </w:tblCellMar>
        </w:tblPrEx>
        <w:trPr>
          <w:cantSplit/>
        </w:trPr>
        <w:tc>
          <w:tcPr>
            <w:tcW w:w="825" w:type="dxa"/>
          </w:tcPr>
          <w:p w14:paraId="6C89FAFD" w14:textId="77777777" w:rsidR="00854071" w:rsidRDefault="00DB1B55">
            <w:r>
              <w:t>JDE</w:t>
            </w:r>
          </w:p>
        </w:tc>
        <w:tc>
          <w:tcPr>
            <w:tcW w:w="1706" w:type="dxa"/>
            <w:vMerge w:val="restart"/>
          </w:tcPr>
          <w:p w14:paraId="6C89FAFE" w14:textId="77777777" w:rsidR="00854071" w:rsidRDefault="00DB1B55">
            <w:r>
              <w:t>Slide Notes</w:t>
            </w:r>
          </w:p>
        </w:tc>
        <w:tc>
          <w:tcPr>
            <w:tcW w:w="3910" w:type="dxa"/>
            <w:vMerge w:val="restart"/>
          </w:tcPr>
          <w:p w14:paraId="6C89FAFF" w14:textId="77777777" w:rsidR="00854071" w:rsidRDefault="00DB1B55">
            <w:r>
              <w:rPr>
                <w:sz w:val="24"/>
                <w:szCs w:val="24"/>
              </w:rPr>
              <w:t>To get a total quotation it is necessary to complete the data of all the units to be purchased.</w:t>
            </w:r>
          </w:p>
        </w:tc>
        <w:tc>
          <w:tcPr>
            <w:tcW w:w="2991" w:type="dxa"/>
          </w:tcPr>
          <w:p w14:paraId="6C89FB00" w14:textId="77777777" w:rsidR="00854071" w:rsidRDefault="00DB1B55">
            <w:r>
              <w:t>To get a total quotation it is necessary to complete the data of all the units to be purchased.</w:t>
            </w:r>
          </w:p>
        </w:tc>
      </w:tr>
    </w:tbl>
    <w:p w14:paraId="6C89FB02" w14:textId="77777777" w:rsidR="00854071" w:rsidRDefault="00DB1B55">
      <w:pPr>
        <w:pStyle w:val="Titolo21"/>
      </w:pPr>
      <w:r>
        <w:t>2.9 Quotation page (4/5)</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B05" w14:textId="77777777">
        <w:tblPrEx>
          <w:tblCellMar>
            <w:bottom w:w="0" w:type="dxa"/>
          </w:tblCellMar>
        </w:tblPrEx>
        <w:tc>
          <w:tcPr>
            <w:tcW w:w="1800" w:type="dxa"/>
            <w:shd w:val="clear" w:color="auto" w:fill="F2F2F2"/>
          </w:tcPr>
          <w:p w14:paraId="6C89FB03" w14:textId="77777777" w:rsidR="00854071" w:rsidRDefault="00DB1B55">
            <w:pPr>
              <w:pStyle w:val="Titolo21"/>
            </w:pPr>
            <w:r>
              <w:t xml:space="preserve">Slide ID </w:t>
            </w:r>
            <w:r>
              <w:t>🔒</w:t>
            </w:r>
          </w:p>
        </w:tc>
        <w:tc>
          <w:tcPr>
            <w:tcW w:w="7632" w:type="dxa"/>
          </w:tcPr>
          <w:p w14:paraId="6C89FB04" w14:textId="77777777" w:rsidR="00854071" w:rsidRDefault="00DB1B55">
            <w:r>
              <w:t>925bad7b-735a-4940-85df-f3f8c8a96a9e</w:t>
            </w:r>
          </w:p>
        </w:tc>
      </w:tr>
      <w:tr w:rsidR="00854071" w14:paraId="6C89FB08" w14:textId="77777777">
        <w:tblPrEx>
          <w:tblCellMar>
            <w:bottom w:w="0" w:type="dxa"/>
          </w:tblCellMar>
        </w:tblPrEx>
        <w:tc>
          <w:tcPr>
            <w:tcW w:w="1800" w:type="dxa"/>
            <w:shd w:val="clear" w:color="auto" w:fill="F2F2F2"/>
          </w:tcPr>
          <w:p w14:paraId="6C89FB06" w14:textId="77777777" w:rsidR="00854071" w:rsidRDefault="00DB1B55">
            <w:pPr>
              <w:pStyle w:val="Titolo21"/>
            </w:pPr>
            <w:r>
              <w:lastRenderedPageBreak/>
              <w:t>Preview Image</w:t>
            </w:r>
          </w:p>
        </w:tc>
        <w:tc>
          <w:tcPr>
            <w:tcW w:w="7632" w:type="dxa"/>
          </w:tcPr>
          <w:p w14:paraId="6C89FB07" w14:textId="77777777" w:rsidR="00854071" w:rsidRDefault="00DB1B55">
            <w:r>
              <w:rPr>
                <w:noProof/>
              </w:rPr>
              <w:drawing>
                <wp:inline distT="0" distB="0" distL="0" distR="0" wp14:anchorId="6C8A030E" wp14:editId="6C8A030F">
                  <wp:extent cx="3810000" cy="2143125"/>
                  <wp:effectExtent l="19050" t="19050" r="19050" b="19050"/>
                  <wp:docPr id="11" name="2.9 Quotation p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 Quotation page (4/5)"/>
                          <pic:cNvPicPr/>
                        </pic:nvPicPr>
                        <pic:blipFill>
                          <a:blip r:embed="rId15"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B09"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89"/>
        <w:gridCol w:w="1608"/>
        <w:gridCol w:w="3752"/>
        <w:gridCol w:w="2795"/>
      </w:tblGrid>
      <w:tr w:rsidR="00854071" w14:paraId="6C89FB0E" w14:textId="77777777">
        <w:tblPrEx>
          <w:tblCellMar>
            <w:bottom w:w="0" w:type="dxa"/>
          </w:tblCellMar>
        </w:tblPrEx>
        <w:trPr>
          <w:cantSplit/>
          <w:tblHeader/>
        </w:trPr>
        <w:tc>
          <w:tcPr>
            <w:tcW w:w="825" w:type="dxa"/>
            <w:shd w:val="clear" w:color="auto" w:fill="F2F2F2"/>
          </w:tcPr>
          <w:p w14:paraId="6C89FB0A" w14:textId="77777777" w:rsidR="00854071" w:rsidRDefault="00DB1B55">
            <w:pPr>
              <w:pStyle w:val="Titolo21"/>
            </w:pPr>
            <w:r>
              <w:t xml:space="preserve">ID </w:t>
            </w:r>
            <w:r>
              <w:t>🔒</w:t>
            </w:r>
          </w:p>
        </w:tc>
        <w:tc>
          <w:tcPr>
            <w:tcW w:w="1706" w:type="dxa"/>
            <w:shd w:val="clear" w:color="auto" w:fill="F2F2F2"/>
          </w:tcPr>
          <w:p w14:paraId="6C89FB0B" w14:textId="77777777" w:rsidR="00854071" w:rsidRDefault="00DB1B55">
            <w:pPr>
              <w:pStyle w:val="Titolo21"/>
            </w:pPr>
            <w:r>
              <w:t>Type</w:t>
            </w:r>
          </w:p>
        </w:tc>
        <w:tc>
          <w:tcPr>
            <w:tcW w:w="3910" w:type="dxa"/>
            <w:shd w:val="clear" w:color="auto" w:fill="F2F2F2"/>
          </w:tcPr>
          <w:p w14:paraId="6C89FB0C" w14:textId="77777777" w:rsidR="00854071" w:rsidRDefault="00DB1B55">
            <w:pPr>
              <w:pStyle w:val="Titolo21"/>
            </w:pPr>
            <w:r>
              <w:t>Source Text</w:t>
            </w:r>
          </w:p>
        </w:tc>
        <w:tc>
          <w:tcPr>
            <w:tcW w:w="2991" w:type="dxa"/>
            <w:shd w:val="clear" w:color="auto" w:fill="F2F2F2"/>
          </w:tcPr>
          <w:p w14:paraId="6C89FB0D" w14:textId="77777777" w:rsidR="00854071" w:rsidRDefault="00DB1B55">
            <w:pPr>
              <w:pStyle w:val="Titolo21"/>
            </w:pPr>
            <w:r>
              <w:t>Translation</w:t>
            </w:r>
          </w:p>
        </w:tc>
      </w:tr>
      <w:tr w:rsidR="00854071" w14:paraId="6C89FB13" w14:textId="77777777">
        <w:tblPrEx>
          <w:tblCellMar>
            <w:bottom w:w="0" w:type="dxa"/>
          </w:tblCellMar>
        </w:tblPrEx>
        <w:tc>
          <w:tcPr>
            <w:tcW w:w="825" w:type="dxa"/>
          </w:tcPr>
          <w:p w14:paraId="6C89FB0F" w14:textId="77777777" w:rsidR="00854071" w:rsidRDefault="00DB1B55">
            <w:r>
              <w:t>1Lg</w:t>
            </w:r>
          </w:p>
        </w:tc>
        <w:tc>
          <w:tcPr>
            <w:tcW w:w="1706" w:type="dxa"/>
          </w:tcPr>
          <w:p w14:paraId="6C89FB10" w14:textId="77777777" w:rsidR="00854071" w:rsidRDefault="00DB1B55">
            <w:r>
              <w:t>Slide name</w:t>
            </w:r>
          </w:p>
        </w:tc>
        <w:tc>
          <w:tcPr>
            <w:tcW w:w="3910" w:type="dxa"/>
          </w:tcPr>
          <w:p w14:paraId="6C89FB11" w14:textId="77777777" w:rsidR="00854071" w:rsidRDefault="00DB1B55">
            <w:r>
              <w:t>Quotation page (4/5)</w:t>
            </w:r>
          </w:p>
        </w:tc>
        <w:tc>
          <w:tcPr>
            <w:tcW w:w="2991" w:type="dxa"/>
          </w:tcPr>
          <w:p w14:paraId="6C89FB12" w14:textId="77777777" w:rsidR="00854071" w:rsidRDefault="00DB1B55">
            <w:r>
              <w:t>Quotation page (4/5)</w:t>
            </w:r>
          </w:p>
        </w:tc>
      </w:tr>
      <w:tr w:rsidR="00854071" w14:paraId="6C89FB18" w14:textId="77777777">
        <w:tblPrEx>
          <w:tblCellMar>
            <w:bottom w:w="0" w:type="dxa"/>
          </w:tblCellMar>
        </w:tblPrEx>
        <w:trPr>
          <w:cantSplit/>
        </w:trPr>
        <w:tc>
          <w:tcPr>
            <w:tcW w:w="825" w:type="dxa"/>
          </w:tcPr>
          <w:p w14:paraId="6C89FB14" w14:textId="77777777" w:rsidR="00854071" w:rsidRDefault="00DB1B55">
            <w:r>
              <w:t>Zg0</w:t>
            </w:r>
          </w:p>
        </w:tc>
        <w:tc>
          <w:tcPr>
            <w:tcW w:w="1706" w:type="dxa"/>
            <w:vMerge w:val="restart"/>
          </w:tcPr>
          <w:p w14:paraId="6C89FB15" w14:textId="77777777" w:rsidR="00854071" w:rsidRDefault="00DB1B55">
            <w:r>
              <w:t>Text Box 2</w:t>
            </w:r>
          </w:p>
        </w:tc>
        <w:tc>
          <w:tcPr>
            <w:tcW w:w="3910" w:type="dxa"/>
            <w:vMerge w:val="restart"/>
          </w:tcPr>
          <w:p w14:paraId="6C89FB16" w14:textId="77777777" w:rsidR="00854071" w:rsidRDefault="00DB1B55">
            <w:r>
              <w:rPr>
                <w:rFonts w:ascii="Calibri" w:eastAsia="Calibri" w:hAnsi="Calibri" w:cs="Calibri"/>
                <w:sz w:val="64"/>
                <w:szCs w:val="64"/>
              </w:rPr>
              <w:t>Quotation Page</w:t>
            </w:r>
          </w:p>
        </w:tc>
        <w:tc>
          <w:tcPr>
            <w:tcW w:w="2991" w:type="dxa"/>
          </w:tcPr>
          <w:p w14:paraId="6C89FB17" w14:textId="77777777" w:rsidR="00854071" w:rsidRDefault="00DB1B55">
            <w:r>
              <w:t>Quotation Page</w:t>
            </w:r>
          </w:p>
        </w:tc>
      </w:tr>
      <w:tr w:rsidR="00854071" w14:paraId="6C89FB1D" w14:textId="77777777">
        <w:tblPrEx>
          <w:tblCellMar>
            <w:bottom w:w="0" w:type="dxa"/>
          </w:tblCellMar>
        </w:tblPrEx>
        <w:trPr>
          <w:cantSplit/>
        </w:trPr>
        <w:tc>
          <w:tcPr>
            <w:tcW w:w="825" w:type="dxa"/>
          </w:tcPr>
          <w:p w14:paraId="6C89FB19" w14:textId="77777777" w:rsidR="00854071" w:rsidRDefault="00DB1B55">
            <w:r>
              <w:t>uqM</w:t>
            </w:r>
          </w:p>
        </w:tc>
        <w:tc>
          <w:tcPr>
            <w:tcW w:w="1706" w:type="dxa"/>
            <w:vMerge w:val="restart"/>
          </w:tcPr>
          <w:p w14:paraId="6C89FB1A" w14:textId="77777777" w:rsidR="00854071" w:rsidRDefault="00DB1B55">
            <w:r>
              <w:t>Rectangle 3</w:t>
            </w:r>
          </w:p>
        </w:tc>
        <w:tc>
          <w:tcPr>
            <w:tcW w:w="3910" w:type="dxa"/>
            <w:vMerge w:val="restart"/>
          </w:tcPr>
          <w:p w14:paraId="6C89FB1B" w14:textId="77777777" w:rsidR="00854071" w:rsidRDefault="00DB1B55">
            <w:r>
              <w:rPr>
                <w:rFonts w:ascii="Calibri" w:eastAsia="Calibri" w:hAnsi="Calibri" w:cs="Calibri"/>
                <w:sz w:val="32"/>
                <w:szCs w:val="32"/>
              </w:rPr>
              <w:t>using the “Recalculate” button, the premium will be calculated considering the unit and the insured sums</w:t>
            </w:r>
          </w:p>
        </w:tc>
        <w:tc>
          <w:tcPr>
            <w:tcW w:w="2991" w:type="dxa"/>
          </w:tcPr>
          <w:p w14:paraId="6C89FB1C" w14:textId="77777777" w:rsidR="00854071" w:rsidRDefault="00DB1B55">
            <w:r>
              <w:t>using the “Recalculate” button, the premium will be calculated considering the unit and the insured sums</w:t>
            </w:r>
          </w:p>
        </w:tc>
      </w:tr>
      <w:tr w:rsidR="00854071" w14:paraId="6C89FB24" w14:textId="77777777">
        <w:tblPrEx>
          <w:tblCellMar>
            <w:bottom w:w="0" w:type="dxa"/>
          </w:tblCellMar>
        </w:tblPrEx>
        <w:trPr>
          <w:cantSplit/>
        </w:trPr>
        <w:tc>
          <w:tcPr>
            <w:tcW w:w="825" w:type="dxa"/>
          </w:tcPr>
          <w:p w14:paraId="6C89FB1E" w14:textId="77777777" w:rsidR="00854071" w:rsidRDefault="00DB1B55">
            <w:r>
              <w:t>x94</w:t>
            </w:r>
          </w:p>
        </w:tc>
        <w:tc>
          <w:tcPr>
            <w:tcW w:w="1706" w:type="dxa"/>
            <w:vMerge w:val="restart"/>
          </w:tcPr>
          <w:p w14:paraId="6C89FB1F" w14:textId="77777777" w:rsidR="00854071" w:rsidRDefault="00DB1B55">
            <w:r>
              <w:t>Rectangle 3</w:t>
            </w:r>
          </w:p>
        </w:tc>
        <w:tc>
          <w:tcPr>
            <w:tcW w:w="3910" w:type="dxa"/>
            <w:vMerge w:val="restart"/>
          </w:tcPr>
          <w:p w14:paraId="6C89FB20" w14:textId="77777777" w:rsidR="00854071" w:rsidRDefault="00DB1B55">
            <w:r>
              <w:rPr>
                <w:bdr w:val="single" w:sz="4" w:space="0" w:color="auto"/>
                <w:shd w:val="solid" w:color="E7E6E6" w:fill="auto"/>
              </w:rPr>
              <w:t>1</w:t>
            </w:r>
            <w:r>
              <w:rPr>
                <w:rFonts w:ascii="Calibri" w:eastAsia="Calibri" w:hAnsi="Calibri" w:cs="Calibri"/>
                <w:sz w:val="32"/>
                <w:szCs w:val="32"/>
              </w:rPr>
              <w:t xml:space="preserve">If units that cannot be combined have been chosen, or data that is not consistent with the product rate is entered, </w:t>
            </w:r>
          </w:p>
          <w:p w14:paraId="6C89FB21" w14:textId="77777777" w:rsidR="00854071" w:rsidRDefault="00DB1B55">
            <w:r>
              <w:rPr>
                <w:bdr w:val="single" w:sz="4" w:space="0" w:color="auto"/>
                <w:shd w:val="solid" w:color="E7E6E6" w:fill="auto"/>
              </w:rPr>
              <w:lastRenderedPageBreak/>
              <w:t>2</w:t>
            </w:r>
            <w:r>
              <w:rPr>
                <w:rFonts w:ascii="Calibri" w:eastAsia="Calibri" w:hAnsi="Calibri" w:cs="Calibri"/>
                <w:b/>
                <w:bCs/>
                <w:sz w:val="32"/>
                <w:szCs w:val="32"/>
              </w:rPr>
              <w:t>the system warn</w:t>
            </w:r>
            <w:r>
              <w:rPr>
                <w:rFonts w:ascii="Calibri" w:eastAsia="Calibri" w:hAnsi="Calibri" w:cs="Calibri"/>
                <w:b/>
                <w:bCs/>
                <w:sz w:val="32"/>
                <w:szCs w:val="32"/>
              </w:rPr>
              <w:t>s with special blocking messages</w:t>
            </w:r>
          </w:p>
          <w:p w14:paraId="6C89FB22" w14:textId="77777777" w:rsidR="00854071" w:rsidRDefault="00DB1B55">
            <w:r>
              <w:rPr>
                <w:bdr w:val="single" w:sz="4" w:space="0" w:color="auto"/>
                <w:shd w:val="solid" w:color="E7E6E6" w:fill="auto"/>
              </w:rPr>
              <w:t>3</w:t>
            </w:r>
            <w:r>
              <w:rPr>
                <w:rFonts w:ascii="Calibri" w:eastAsia="Calibri" w:hAnsi="Calibri" w:cs="Calibri"/>
                <w:sz w:val="32"/>
                <w:szCs w:val="32"/>
              </w:rPr>
              <w:t xml:space="preserve">, highlighted in red at the bottom of the screen and </w:t>
            </w:r>
            <w:r>
              <w:rPr>
                <w:rFonts w:ascii="Calibri" w:eastAsia="Calibri" w:hAnsi="Calibri" w:cs="Calibri"/>
                <w:b/>
                <w:bCs/>
                <w:sz w:val="32"/>
                <w:szCs w:val="32"/>
              </w:rPr>
              <w:t xml:space="preserve">it is not possible to continue </w:t>
            </w:r>
          </w:p>
        </w:tc>
        <w:tc>
          <w:tcPr>
            <w:tcW w:w="2991" w:type="dxa"/>
          </w:tcPr>
          <w:p w14:paraId="6C89FB23" w14:textId="77777777" w:rsidR="00854071" w:rsidRDefault="00DB1B55">
            <w:r>
              <w:lastRenderedPageBreak/>
              <w:t xml:space="preserve">If units that cannot be combined have been chosen, or data that is not consistent with the product rate is entered, </w:t>
            </w:r>
          </w:p>
        </w:tc>
      </w:tr>
      <w:tr w:rsidR="00854071" w14:paraId="6C89FB29" w14:textId="77777777">
        <w:tblPrEx>
          <w:tblCellMar>
            <w:bottom w:w="0" w:type="dxa"/>
          </w:tblCellMar>
        </w:tblPrEx>
        <w:trPr>
          <w:cantSplit/>
        </w:trPr>
        <w:tc>
          <w:tcPr>
            <w:tcW w:w="825" w:type="dxa"/>
          </w:tcPr>
          <w:p w14:paraId="6C89FB25" w14:textId="77777777" w:rsidR="00854071" w:rsidRDefault="00DB1B55">
            <w:r>
              <w:t>x94</w:t>
            </w:r>
          </w:p>
        </w:tc>
        <w:tc>
          <w:tcPr>
            <w:tcW w:w="1706" w:type="dxa"/>
            <w:vMerge/>
          </w:tcPr>
          <w:p w14:paraId="6C89FB26" w14:textId="77777777" w:rsidR="00854071" w:rsidRDefault="00854071"/>
        </w:tc>
        <w:tc>
          <w:tcPr>
            <w:tcW w:w="3910" w:type="dxa"/>
            <w:vMerge/>
          </w:tcPr>
          <w:p w14:paraId="6C89FB27" w14:textId="77777777" w:rsidR="00854071" w:rsidRDefault="00854071"/>
        </w:tc>
        <w:tc>
          <w:tcPr>
            <w:tcW w:w="2991" w:type="dxa"/>
          </w:tcPr>
          <w:p w14:paraId="6C89FB28" w14:textId="77777777" w:rsidR="00854071" w:rsidRDefault="00DB1B55">
            <w:r>
              <w:rPr>
                <w:b/>
                <w:bCs/>
              </w:rPr>
              <w:t>the system wa</w:t>
            </w:r>
            <w:r>
              <w:rPr>
                <w:b/>
                <w:bCs/>
              </w:rPr>
              <w:t>rns with special blocking messages</w:t>
            </w:r>
          </w:p>
        </w:tc>
      </w:tr>
      <w:tr w:rsidR="00854071" w14:paraId="6C89FB2E" w14:textId="77777777">
        <w:tblPrEx>
          <w:tblCellMar>
            <w:bottom w:w="0" w:type="dxa"/>
          </w:tblCellMar>
        </w:tblPrEx>
        <w:trPr>
          <w:cantSplit/>
        </w:trPr>
        <w:tc>
          <w:tcPr>
            <w:tcW w:w="825" w:type="dxa"/>
          </w:tcPr>
          <w:p w14:paraId="6C89FB2A" w14:textId="77777777" w:rsidR="00854071" w:rsidRDefault="00DB1B55">
            <w:r>
              <w:lastRenderedPageBreak/>
              <w:t>x94</w:t>
            </w:r>
          </w:p>
        </w:tc>
        <w:tc>
          <w:tcPr>
            <w:tcW w:w="1706" w:type="dxa"/>
            <w:vMerge/>
          </w:tcPr>
          <w:p w14:paraId="6C89FB2B" w14:textId="77777777" w:rsidR="00854071" w:rsidRDefault="00854071"/>
        </w:tc>
        <w:tc>
          <w:tcPr>
            <w:tcW w:w="3910" w:type="dxa"/>
            <w:vMerge/>
          </w:tcPr>
          <w:p w14:paraId="6C89FB2C" w14:textId="77777777" w:rsidR="00854071" w:rsidRDefault="00854071"/>
        </w:tc>
        <w:tc>
          <w:tcPr>
            <w:tcW w:w="2991" w:type="dxa"/>
          </w:tcPr>
          <w:p w14:paraId="6C89FB2D" w14:textId="77777777" w:rsidR="00854071" w:rsidRDefault="00DB1B55">
            <w:r>
              <w:t xml:space="preserve">, highlighted in red at the bottom of the screen and </w:t>
            </w:r>
            <w:r>
              <w:rPr>
                <w:b/>
                <w:bCs/>
              </w:rPr>
              <w:t xml:space="preserve">it is not possible to continue </w:t>
            </w:r>
          </w:p>
        </w:tc>
      </w:tr>
      <w:tr w:rsidR="00854071" w14:paraId="6C89FB37" w14:textId="77777777">
        <w:tblPrEx>
          <w:tblCellMar>
            <w:bottom w:w="0" w:type="dxa"/>
          </w:tblCellMar>
        </w:tblPrEx>
        <w:trPr>
          <w:cantSplit/>
        </w:trPr>
        <w:tc>
          <w:tcPr>
            <w:tcW w:w="825" w:type="dxa"/>
          </w:tcPr>
          <w:p w14:paraId="6C89FB2F" w14:textId="77777777" w:rsidR="00854071" w:rsidRDefault="00DB1B55">
            <w:r>
              <w:t>NvM</w:t>
            </w:r>
          </w:p>
        </w:tc>
        <w:tc>
          <w:tcPr>
            <w:tcW w:w="1706" w:type="dxa"/>
            <w:vMerge w:val="restart"/>
          </w:tcPr>
          <w:p w14:paraId="6C89FB30" w14:textId="77777777" w:rsidR="00854071" w:rsidRDefault="00DB1B55">
            <w:r>
              <w:t>Slide Notes</w:t>
            </w:r>
          </w:p>
        </w:tc>
        <w:tc>
          <w:tcPr>
            <w:tcW w:w="3910" w:type="dxa"/>
            <w:vMerge w:val="restart"/>
          </w:tcPr>
          <w:p w14:paraId="6C89FB31" w14:textId="77777777" w:rsidR="00854071" w:rsidRDefault="00DB1B55">
            <w:r>
              <w:rPr>
                <w:bdr w:val="single" w:sz="4" w:space="0" w:color="auto"/>
                <w:shd w:val="solid" w:color="E7E6E6" w:fill="auto"/>
              </w:rPr>
              <w:t>1</w:t>
            </w:r>
            <w:r>
              <w:rPr>
                <w:sz w:val="24"/>
                <w:szCs w:val="24"/>
              </w:rPr>
              <w:t xml:space="preserve">We now must choose the payment frequency and click on &lt;RECALCULATE&gt; in order to make the quotation. </w:t>
            </w:r>
          </w:p>
          <w:p w14:paraId="6C89FB32" w14:textId="77777777" w:rsidR="00854071" w:rsidRDefault="00DB1B55">
            <w:r>
              <w:rPr>
                <w:bdr w:val="single" w:sz="4" w:space="0" w:color="auto"/>
                <w:shd w:val="solid" w:color="E7E6E6" w:fill="auto"/>
              </w:rPr>
              <w:t>2</w:t>
            </w:r>
            <w:r>
              <w:rPr>
                <w:sz w:val="24"/>
                <w:szCs w:val="24"/>
              </w:rPr>
              <w:t xml:space="preserve">Using the “Recalculate" button, the premium will be calculated considering the unit and the insured sums.  </w:t>
            </w:r>
          </w:p>
          <w:p w14:paraId="6C89FB33" w14:textId="77777777" w:rsidR="00854071" w:rsidRDefault="00DB1B55">
            <w:r>
              <w:rPr>
                <w:bdr w:val="single" w:sz="4" w:space="0" w:color="auto"/>
                <w:shd w:val="solid" w:color="E7E6E6" w:fill="auto"/>
              </w:rPr>
              <w:t>3</w:t>
            </w:r>
            <w:r>
              <w:rPr>
                <w:sz w:val="24"/>
                <w:szCs w:val="24"/>
              </w:rPr>
              <w:t>Mandatory units are represented with a padloc</w:t>
            </w:r>
            <w:r>
              <w:rPr>
                <w:sz w:val="24"/>
                <w:szCs w:val="24"/>
              </w:rPr>
              <w:t xml:space="preserve">k. </w:t>
            </w:r>
          </w:p>
          <w:p w14:paraId="6C89FB34" w14:textId="77777777" w:rsidR="00854071" w:rsidRDefault="00DB1B55">
            <w:r>
              <w:rPr>
                <w:bdr w:val="single" w:sz="4" w:space="0" w:color="auto"/>
                <w:shd w:val="solid" w:color="E7E6E6" w:fill="auto"/>
              </w:rPr>
              <w:t>4</w:t>
            </w:r>
            <w:r>
              <w:rPr>
                <w:sz w:val="24"/>
                <w:szCs w:val="24"/>
              </w:rPr>
              <w:t xml:space="preserve">If units that cannot be combined have been chosen, or data that is not consistent with the product rate is entered, the system warns with special blocking messages, highlighted in red at the bottom of the screen. </w:t>
            </w:r>
          </w:p>
          <w:p w14:paraId="6C89FB35" w14:textId="77777777" w:rsidR="00854071" w:rsidRDefault="00DB1B55">
            <w:r>
              <w:rPr>
                <w:bdr w:val="single" w:sz="4" w:space="0" w:color="auto"/>
                <w:shd w:val="solid" w:color="E7E6E6" w:fill="auto"/>
              </w:rPr>
              <w:t>5</w:t>
            </w:r>
            <w:r>
              <w:rPr>
                <w:sz w:val="24"/>
                <w:szCs w:val="24"/>
              </w:rPr>
              <w:t xml:space="preserve">In this case, it is not possible to </w:t>
            </w:r>
            <w:r>
              <w:rPr>
                <w:sz w:val="24"/>
                <w:szCs w:val="24"/>
              </w:rPr>
              <w:t>continue (the &lt;CONTINUE&gt; button is not present).</w:t>
            </w:r>
          </w:p>
        </w:tc>
        <w:tc>
          <w:tcPr>
            <w:tcW w:w="2991" w:type="dxa"/>
          </w:tcPr>
          <w:p w14:paraId="6C89FB36" w14:textId="77777777" w:rsidR="00854071" w:rsidRDefault="00DB1B55">
            <w:r>
              <w:t xml:space="preserve">We now must choose the payment frequency and click on &lt;RECALCULATE&gt; in order to make the quotation. </w:t>
            </w:r>
          </w:p>
        </w:tc>
      </w:tr>
      <w:tr w:rsidR="00854071" w14:paraId="6C89FB3C" w14:textId="77777777">
        <w:tblPrEx>
          <w:tblCellMar>
            <w:bottom w:w="0" w:type="dxa"/>
          </w:tblCellMar>
        </w:tblPrEx>
        <w:trPr>
          <w:cantSplit/>
        </w:trPr>
        <w:tc>
          <w:tcPr>
            <w:tcW w:w="825" w:type="dxa"/>
          </w:tcPr>
          <w:p w14:paraId="6C89FB38" w14:textId="77777777" w:rsidR="00854071" w:rsidRDefault="00DB1B55">
            <w:r>
              <w:t>NvM</w:t>
            </w:r>
          </w:p>
        </w:tc>
        <w:tc>
          <w:tcPr>
            <w:tcW w:w="1706" w:type="dxa"/>
            <w:vMerge/>
          </w:tcPr>
          <w:p w14:paraId="6C89FB39" w14:textId="77777777" w:rsidR="00854071" w:rsidRDefault="00854071"/>
        </w:tc>
        <w:tc>
          <w:tcPr>
            <w:tcW w:w="3910" w:type="dxa"/>
            <w:vMerge/>
          </w:tcPr>
          <w:p w14:paraId="6C89FB3A" w14:textId="77777777" w:rsidR="00854071" w:rsidRDefault="00854071"/>
        </w:tc>
        <w:tc>
          <w:tcPr>
            <w:tcW w:w="2991" w:type="dxa"/>
          </w:tcPr>
          <w:p w14:paraId="6C89FB3B" w14:textId="77777777" w:rsidR="00854071" w:rsidRDefault="00DB1B55">
            <w:r>
              <w:t xml:space="preserve">Using the “Recalculate" button, the premium will be calculated considering the unit and the insured sums.  </w:t>
            </w:r>
          </w:p>
        </w:tc>
      </w:tr>
      <w:tr w:rsidR="00854071" w14:paraId="6C89FB41" w14:textId="77777777">
        <w:tblPrEx>
          <w:tblCellMar>
            <w:bottom w:w="0" w:type="dxa"/>
          </w:tblCellMar>
        </w:tblPrEx>
        <w:trPr>
          <w:cantSplit/>
        </w:trPr>
        <w:tc>
          <w:tcPr>
            <w:tcW w:w="825" w:type="dxa"/>
          </w:tcPr>
          <w:p w14:paraId="6C89FB3D" w14:textId="77777777" w:rsidR="00854071" w:rsidRDefault="00DB1B55">
            <w:r>
              <w:t>NvM</w:t>
            </w:r>
          </w:p>
        </w:tc>
        <w:tc>
          <w:tcPr>
            <w:tcW w:w="1706" w:type="dxa"/>
            <w:vMerge/>
          </w:tcPr>
          <w:p w14:paraId="6C89FB3E" w14:textId="77777777" w:rsidR="00854071" w:rsidRDefault="00854071"/>
        </w:tc>
        <w:tc>
          <w:tcPr>
            <w:tcW w:w="3910" w:type="dxa"/>
            <w:vMerge/>
          </w:tcPr>
          <w:p w14:paraId="6C89FB3F" w14:textId="77777777" w:rsidR="00854071" w:rsidRDefault="00854071"/>
        </w:tc>
        <w:tc>
          <w:tcPr>
            <w:tcW w:w="2991" w:type="dxa"/>
          </w:tcPr>
          <w:p w14:paraId="6C89FB40" w14:textId="77777777" w:rsidR="00854071" w:rsidRDefault="00DB1B55">
            <w:r>
              <w:t xml:space="preserve">Mandatory units are represented with a padlock. </w:t>
            </w:r>
          </w:p>
        </w:tc>
      </w:tr>
      <w:tr w:rsidR="00854071" w14:paraId="6C89FB46" w14:textId="77777777">
        <w:tblPrEx>
          <w:tblCellMar>
            <w:bottom w:w="0" w:type="dxa"/>
          </w:tblCellMar>
        </w:tblPrEx>
        <w:trPr>
          <w:cantSplit/>
        </w:trPr>
        <w:tc>
          <w:tcPr>
            <w:tcW w:w="825" w:type="dxa"/>
          </w:tcPr>
          <w:p w14:paraId="6C89FB42" w14:textId="77777777" w:rsidR="00854071" w:rsidRDefault="00DB1B55">
            <w:r>
              <w:t>NvM</w:t>
            </w:r>
          </w:p>
        </w:tc>
        <w:tc>
          <w:tcPr>
            <w:tcW w:w="1706" w:type="dxa"/>
            <w:vMerge/>
          </w:tcPr>
          <w:p w14:paraId="6C89FB43" w14:textId="77777777" w:rsidR="00854071" w:rsidRDefault="00854071"/>
        </w:tc>
        <w:tc>
          <w:tcPr>
            <w:tcW w:w="3910" w:type="dxa"/>
            <w:vMerge/>
          </w:tcPr>
          <w:p w14:paraId="6C89FB44" w14:textId="77777777" w:rsidR="00854071" w:rsidRDefault="00854071"/>
        </w:tc>
        <w:tc>
          <w:tcPr>
            <w:tcW w:w="2991" w:type="dxa"/>
          </w:tcPr>
          <w:p w14:paraId="6C89FB45" w14:textId="77777777" w:rsidR="00854071" w:rsidRDefault="00DB1B55">
            <w:r>
              <w:t xml:space="preserve">If units that cannot be combined have been chosen, or data that is not consistent with the product rate is entered, the system warns with special blocking messages, highlighted in red at the bottom of the screen. </w:t>
            </w:r>
          </w:p>
        </w:tc>
      </w:tr>
      <w:tr w:rsidR="00854071" w14:paraId="6C89FB4B" w14:textId="77777777">
        <w:tblPrEx>
          <w:tblCellMar>
            <w:bottom w:w="0" w:type="dxa"/>
          </w:tblCellMar>
        </w:tblPrEx>
        <w:trPr>
          <w:cantSplit/>
        </w:trPr>
        <w:tc>
          <w:tcPr>
            <w:tcW w:w="825" w:type="dxa"/>
          </w:tcPr>
          <w:p w14:paraId="6C89FB47" w14:textId="77777777" w:rsidR="00854071" w:rsidRDefault="00DB1B55">
            <w:r>
              <w:t>NvM</w:t>
            </w:r>
          </w:p>
        </w:tc>
        <w:tc>
          <w:tcPr>
            <w:tcW w:w="1706" w:type="dxa"/>
            <w:vMerge/>
          </w:tcPr>
          <w:p w14:paraId="6C89FB48" w14:textId="77777777" w:rsidR="00854071" w:rsidRDefault="00854071"/>
        </w:tc>
        <w:tc>
          <w:tcPr>
            <w:tcW w:w="3910" w:type="dxa"/>
            <w:vMerge/>
          </w:tcPr>
          <w:p w14:paraId="6C89FB49" w14:textId="77777777" w:rsidR="00854071" w:rsidRDefault="00854071"/>
        </w:tc>
        <w:tc>
          <w:tcPr>
            <w:tcW w:w="2991" w:type="dxa"/>
          </w:tcPr>
          <w:p w14:paraId="6C89FB4A" w14:textId="77777777" w:rsidR="00854071" w:rsidRDefault="00DB1B55">
            <w:r>
              <w:t>In this case, it is not possible to</w:t>
            </w:r>
            <w:r>
              <w:t xml:space="preserve"> continue (the &lt;CONTINUE&gt; button is not present).</w:t>
            </w:r>
          </w:p>
        </w:tc>
      </w:tr>
    </w:tbl>
    <w:p w14:paraId="6C89FB4C" w14:textId="77777777" w:rsidR="00854071" w:rsidRDefault="00DB1B55">
      <w:pPr>
        <w:pStyle w:val="Titolo21"/>
      </w:pPr>
      <w:r>
        <w:t>2.10 Quotation page (5/5)</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rsidRPr="00F621B4" w14:paraId="6C89FB4F" w14:textId="77777777">
        <w:tblPrEx>
          <w:tblCellMar>
            <w:bottom w:w="0" w:type="dxa"/>
          </w:tblCellMar>
        </w:tblPrEx>
        <w:tc>
          <w:tcPr>
            <w:tcW w:w="1800" w:type="dxa"/>
            <w:shd w:val="clear" w:color="auto" w:fill="F2F2F2"/>
          </w:tcPr>
          <w:p w14:paraId="6C89FB4D" w14:textId="77777777" w:rsidR="00854071" w:rsidRDefault="00DB1B55">
            <w:pPr>
              <w:pStyle w:val="Titolo21"/>
            </w:pPr>
            <w:r>
              <w:t xml:space="preserve">Slide ID </w:t>
            </w:r>
            <w:r>
              <w:t>🔒</w:t>
            </w:r>
          </w:p>
        </w:tc>
        <w:tc>
          <w:tcPr>
            <w:tcW w:w="7632" w:type="dxa"/>
          </w:tcPr>
          <w:p w14:paraId="6C89FB4E" w14:textId="77777777" w:rsidR="00854071" w:rsidRPr="00F621B4" w:rsidRDefault="00DB1B55">
            <w:pPr>
              <w:rPr>
                <w:lang w:val="it-IT"/>
              </w:rPr>
            </w:pPr>
            <w:r w:rsidRPr="00F621B4">
              <w:rPr>
                <w:lang w:val="it-IT"/>
              </w:rPr>
              <w:t>108e3bde-c986-464c-a8b5-99fabf18f42c</w:t>
            </w:r>
          </w:p>
        </w:tc>
      </w:tr>
      <w:tr w:rsidR="00854071" w14:paraId="6C89FB52" w14:textId="77777777">
        <w:tblPrEx>
          <w:tblCellMar>
            <w:bottom w:w="0" w:type="dxa"/>
          </w:tblCellMar>
        </w:tblPrEx>
        <w:tc>
          <w:tcPr>
            <w:tcW w:w="1800" w:type="dxa"/>
            <w:shd w:val="clear" w:color="auto" w:fill="F2F2F2"/>
          </w:tcPr>
          <w:p w14:paraId="6C89FB50" w14:textId="77777777" w:rsidR="00854071" w:rsidRDefault="00DB1B55">
            <w:pPr>
              <w:pStyle w:val="Titolo21"/>
            </w:pPr>
            <w:r>
              <w:lastRenderedPageBreak/>
              <w:t>Preview Image</w:t>
            </w:r>
          </w:p>
        </w:tc>
        <w:tc>
          <w:tcPr>
            <w:tcW w:w="7632" w:type="dxa"/>
          </w:tcPr>
          <w:p w14:paraId="6C89FB51" w14:textId="77777777" w:rsidR="00854071" w:rsidRDefault="00DB1B55">
            <w:r>
              <w:rPr>
                <w:noProof/>
              </w:rPr>
              <w:drawing>
                <wp:inline distT="0" distB="0" distL="0" distR="0" wp14:anchorId="6C8A0310" wp14:editId="6C8A0311">
                  <wp:extent cx="3810000" cy="2143125"/>
                  <wp:effectExtent l="19050" t="19050" r="19050" b="19050"/>
                  <wp:docPr id="12" name="2.10 Quotation p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 Quotation page (5/5)"/>
                          <pic:cNvPicPr/>
                        </pic:nvPicPr>
                        <pic:blipFill>
                          <a:blip r:embed="rId16"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B53"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88"/>
        <w:gridCol w:w="1590"/>
        <w:gridCol w:w="3847"/>
        <w:gridCol w:w="2719"/>
      </w:tblGrid>
      <w:tr w:rsidR="00854071" w14:paraId="6C89FB58" w14:textId="77777777">
        <w:tblPrEx>
          <w:tblCellMar>
            <w:bottom w:w="0" w:type="dxa"/>
          </w:tblCellMar>
        </w:tblPrEx>
        <w:trPr>
          <w:cantSplit/>
          <w:tblHeader/>
        </w:trPr>
        <w:tc>
          <w:tcPr>
            <w:tcW w:w="825" w:type="dxa"/>
            <w:shd w:val="clear" w:color="auto" w:fill="F2F2F2"/>
          </w:tcPr>
          <w:p w14:paraId="6C89FB54" w14:textId="77777777" w:rsidR="00854071" w:rsidRDefault="00DB1B55">
            <w:pPr>
              <w:pStyle w:val="Titolo21"/>
            </w:pPr>
            <w:r>
              <w:t xml:space="preserve">ID </w:t>
            </w:r>
            <w:r>
              <w:t>🔒</w:t>
            </w:r>
          </w:p>
        </w:tc>
        <w:tc>
          <w:tcPr>
            <w:tcW w:w="1706" w:type="dxa"/>
            <w:shd w:val="clear" w:color="auto" w:fill="F2F2F2"/>
          </w:tcPr>
          <w:p w14:paraId="6C89FB55" w14:textId="77777777" w:rsidR="00854071" w:rsidRDefault="00DB1B55">
            <w:pPr>
              <w:pStyle w:val="Titolo21"/>
            </w:pPr>
            <w:r>
              <w:t>Type</w:t>
            </w:r>
          </w:p>
        </w:tc>
        <w:tc>
          <w:tcPr>
            <w:tcW w:w="3910" w:type="dxa"/>
            <w:shd w:val="clear" w:color="auto" w:fill="F2F2F2"/>
          </w:tcPr>
          <w:p w14:paraId="6C89FB56" w14:textId="77777777" w:rsidR="00854071" w:rsidRDefault="00DB1B55">
            <w:pPr>
              <w:pStyle w:val="Titolo21"/>
            </w:pPr>
            <w:r>
              <w:t>Source Text</w:t>
            </w:r>
          </w:p>
        </w:tc>
        <w:tc>
          <w:tcPr>
            <w:tcW w:w="2991" w:type="dxa"/>
            <w:shd w:val="clear" w:color="auto" w:fill="F2F2F2"/>
          </w:tcPr>
          <w:p w14:paraId="6C89FB57" w14:textId="77777777" w:rsidR="00854071" w:rsidRDefault="00DB1B55">
            <w:pPr>
              <w:pStyle w:val="Titolo21"/>
            </w:pPr>
            <w:r>
              <w:t>Translation</w:t>
            </w:r>
          </w:p>
        </w:tc>
      </w:tr>
      <w:tr w:rsidR="00854071" w14:paraId="6C89FB5D" w14:textId="77777777">
        <w:tblPrEx>
          <w:tblCellMar>
            <w:bottom w:w="0" w:type="dxa"/>
          </w:tblCellMar>
        </w:tblPrEx>
        <w:tc>
          <w:tcPr>
            <w:tcW w:w="825" w:type="dxa"/>
          </w:tcPr>
          <w:p w14:paraId="6C89FB59" w14:textId="77777777" w:rsidR="00854071" w:rsidRDefault="00DB1B55">
            <w:r>
              <w:t>dsI</w:t>
            </w:r>
          </w:p>
        </w:tc>
        <w:tc>
          <w:tcPr>
            <w:tcW w:w="1706" w:type="dxa"/>
          </w:tcPr>
          <w:p w14:paraId="6C89FB5A" w14:textId="77777777" w:rsidR="00854071" w:rsidRDefault="00DB1B55">
            <w:r>
              <w:t>Slide name</w:t>
            </w:r>
          </w:p>
        </w:tc>
        <w:tc>
          <w:tcPr>
            <w:tcW w:w="3910" w:type="dxa"/>
          </w:tcPr>
          <w:p w14:paraId="6C89FB5B" w14:textId="77777777" w:rsidR="00854071" w:rsidRDefault="00DB1B55">
            <w:r>
              <w:t>Quotation page (5/5)</w:t>
            </w:r>
          </w:p>
        </w:tc>
        <w:tc>
          <w:tcPr>
            <w:tcW w:w="2991" w:type="dxa"/>
          </w:tcPr>
          <w:p w14:paraId="6C89FB5C" w14:textId="77777777" w:rsidR="00854071" w:rsidRDefault="00DB1B55">
            <w:r>
              <w:t>Quotation page (5/5)</w:t>
            </w:r>
          </w:p>
        </w:tc>
      </w:tr>
      <w:tr w:rsidR="00854071" w14:paraId="6C89FB62" w14:textId="77777777">
        <w:tblPrEx>
          <w:tblCellMar>
            <w:bottom w:w="0" w:type="dxa"/>
          </w:tblCellMar>
        </w:tblPrEx>
        <w:trPr>
          <w:cantSplit/>
        </w:trPr>
        <w:tc>
          <w:tcPr>
            <w:tcW w:w="825" w:type="dxa"/>
          </w:tcPr>
          <w:p w14:paraId="6C89FB5E" w14:textId="77777777" w:rsidR="00854071" w:rsidRDefault="00DB1B55">
            <w:r>
              <w:t>jPM</w:t>
            </w:r>
          </w:p>
        </w:tc>
        <w:tc>
          <w:tcPr>
            <w:tcW w:w="1706" w:type="dxa"/>
            <w:vMerge w:val="restart"/>
          </w:tcPr>
          <w:p w14:paraId="6C89FB5F" w14:textId="77777777" w:rsidR="00854071" w:rsidRDefault="00DB1B55">
            <w:r>
              <w:t>Text Box 2</w:t>
            </w:r>
          </w:p>
        </w:tc>
        <w:tc>
          <w:tcPr>
            <w:tcW w:w="3910" w:type="dxa"/>
            <w:vMerge w:val="restart"/>
          </w:tcPr>
          <w:p w14:paraId="6C89FB60" w14:textId="77777777" w:rsidR="00854071" w:rsidRDefault="00DB1B55">
            <w:r>
              <w:rPr>
                <w:rFonts w:ascii="Calibri" w:eastAsia="Calibri" w:hAnsi="Calibri" w:cs="Calibri"/>
                <w:sz w:val="64"/>
                <w:szCs w:val="64"/>
              </w:rPr>
              <w:t>Quotation Page</w:t>
            </w:r>
          </w:p>
        </w:tc>
        <w:tc>
          <w:tcPr>
            <w:tcW w:w="2991" w:type="dxa"/>
          </w:tcPr>
          <w:p w14:paraId="6C89FB61" w14:textId="77777777" w:rsidR="00854071" w:rsidRDefault="00DB1B55">
            <w:r>
              <w:t>Quotation Page</w:t>
            </w:r>
          </w:p>
        </w:tc>
      </w:tr>
      <w:tr w:rsidR="00854071" w14:paraId="6C89FB6C" w14:textId="77777777">
        <w:tblPrEx>
          <w:tblCellMar>
            <w:bottom w:w="0" w:type="dxa"/>
          </w:tblCellMar>
        </w:tblPrEx>
        <w:trPr>
          <w:cantSplit/>
        </w:trPr>
        <w:tc>
          <w:tcPr>
            <w:tcW w:w="825" w:type="dxa"/>
          </w:tcPr>
          <w:p w14:paraId="6C89FB63" w14:textId="77777777" w:rsidR="00854071" w:rsidRDefault="00DB1B55">
            <w:r>
              <w:t>NPQ</w:t>
            </w:r>
          </w:p>
        </w:tc>
        <w:tc>
          <w:tcPr>
            <w:tcW w:w="1706" w:type="dxa"/>
            <w:vMerge w:val="restart"/>
          </w:tcPr>
          <w:p w14:paraId="6C89FB64" w14:textId="77777777" w:rsidR="00854071" w:rsidRDefault="00DB1B55">
            <w:r>
              <w:t>Rectangle 3</w:t>
            </w:r>
          </w:p>
        </w:tc>
        <w:tc>
          <w:tcPr>
            <w:tcW w:w="3910" w:type="dxa"/>
            <w:vMerge w:val="restart"/>
          </w:tcPr>
          <w:p w14:paraId="6C89FB65" w14:textId="77777777" w:rsidR="00854071" w:rsidRDefault="00DB1B55">
            <w:pPr>
              <w:numPr>
                <w:ilvl w:val="0"/>
                <w:numId w:val="7"/>
              </w:numPr>
            </w:pPr>
            <w:r>
              <w:rPr>
                <w:bdr w:val="single" w:sz="4" w:space="0" w:color="auto"/>
                <w:shd w:val="solid" w:color="E7E6E6" w:fill="auto"/>
              </w:rPr>
              <w:t>1</w:t>
            </w:r>
            <w:r>
              <w:rPr>
                <w:rFonts w:ascii="Calibri" w:eastAsia="Calibri" w:hAnsi="Calibri" w:cs="Calibri"/>
                <w:sz w:val="32"/>
                <w:szCs w:val="32"/>
              </w:rPr>
              <w:t xml:space="preserve">Gross premium and installment premium </w:t>
            </w:r>
          </w:p>
          <w:p w14:paraId="6C89FB66" w14:textId="77777777" w:rsidR="00854071" w:rsidRDefault="00DB1B55">
            <w:pPr>
              <w:numPr>
                <w:ilvl w:val="0"/>
                <w:numId w:val="7"/>
              </w:numPr>
            </w:pPr>
            <w:r>
              <w:rPr>
                <w:bdr w:val="single" w:sz="4" w:space="0" w:color="auto"/>
                <w:shd w:val="solid" w:color="E7E6E6" w:fill="auto"/>
              </w:rPr>
              <w:t>2</w:t>
            </w:r>
            <w:r>
              <w:rPr>
                <w:rFonts w:ascii="Calibri" w:eastAsia="Calibri" w:hAnsi="Calibri" w:cs="Calibri"/>
                <w:sz w:val="32"/>
                <w:szCs w:val="32"/>
              </w:rPr>
              <w:t xml:space="preserve">RECALCULATE button, to update the quotation </w:t>
            </w:r>
          </w:p>
          <w:p w14:paraId="6C89FB67" w14:textId="77777777" w:rsidR="00854071" w:rsidRDefault="00DB1B55">
            <w:pPr>
              <w:numPr>
                <w:ilvl w:val="0"/>
                <w:numId w:val="7"/>
              </w:numPr>
            </w:pPr>
            <w:r>
              <w:rPr>
                <w:bdr w:val="single" w:sz="4" w:space="0" w:color="auto"/>
                <w:shd w:val="solid" w:color="E7E6E6" w:fill="auto"/>
              </w:rPr>
              <w:t>3</w:t>
            </w:r>
            <w:r>
              <w:rPr>
                <w:rFonts w:ascii="Calibri" w:eastAsia="Calibri" w:hAnsi="Calibri" w:cs="Calibri"/>
                <w:sz w:val="32"/>
                <w:szCs w:val="32"/>
              </w:rPr>
              <w:t xml:space="preserve">Button to show Discounts detail </w:t>
            </w:r>
          </w:p>
          <w:p w14:paraId="6C89FB68" w14:textId="77777777" w:rsidR="00854071" w:rsidRDefault="00DB1B55">
            <w:pPr>
              <w:numPr>
                <w:ilvl w:val="0"/>
                <w:numId w:val="7"/>
              </w:numPr>
            </w:pPr>
            <w:r>
              <w:rPr>
                <w:bdr w:val="single" w:sz="4" w:space="0" w:color="auto"/>
                <w:shd w:val="solid" w:color="E7E6E6" w:fill="auto"/>
              </w:rPr>
              <w:t>4</w:t>
            </w:r>
            <w:r>
              <w:rPr>
                <w:rFonts w:ascii="Calibri" w:eastAsia="Calibri" w:hAnsi="Calibri" w:cs="Calibri"/>
                <w:sz w:val="32"/>
                <w:szCs w:val="32"/>
              </w:rPr>
              <w:t xml:space="preserve">DETAILS button dedicated to collecting </w:t>
            </w:r>
            <w:r>
              <w:rPr>
                <w:rFonts w:ascii="Calibri" w:eastAsia="Calibri" w:hAnsi="Calibri" w:cs="Calibri"/>
                <w:sz w:val="32"/>
                <w:szCs w:val="32"/>
              </w:rPr>
              <w:lastRenderedPageBreak/>
              <w:t xml:space="preserve">Premium Details </w:t>
            </w:r>
          </w:p>
          <w:p w14:paraId="6C89FB69" w14:textId="77777777" w:rsidR="00854071" w:rsidRDefault="00DB1B55">
            <w:pPr>
              <w:numPr>
                <w:ilvl w:val="0"/>
                <w:numId w:val="7"/>
              </w:numPr>
            </w:pPr>
            <w:r>
              <w:rPr>
                <w:bdr w:val="single" w:sz="4" w:space="0" w:color="auto"/>
                <w:shd w:val="solid" w:color="E7E6E6" w:fill="auto"/>
              </w:rPr>
              <w:t>5</w:t>
            </w:r>
            <w:r>
              <w:rPr>
                <w:rFonts w:ascii="Calibri" w:eastAsia="Calibri" w:hAnsi="Calibri" w:cs="Calibri"/>
                <w:sz w:val="32"/>
                <w:szCs w:val="32"/>
              </w:rPr>
              <w:t xml:space="preserve">Fees perceived by the contract management node </w:t>
            </w:r>
          </w:p>
          <w:p w14:paraId="6C89FB6A" w14:textId="77777777" w:rsidR="00854071" w:rsidRDefault="00DB1B55">
            <w:pPr>
              <w:numPr>
                <w:ilvl w:val="0"/>
                <w:numId w:val="7"/>
              </w:numPr>
            </w:pPr>
            <w:r>
              <w:rPr>
                <w:bdr w:val="single" w:sz="4" w:space="0" w:color="auto"/>
                <w:shd w:val="solid" w:color="E7E6E6" w:fill="auto"/>
              </w:rPr>
              <w:t>6</w:t>
            </w:r>
            <w:r>
              <w:rPr>
                <w:rFonts w:ascii="Calibri" w:eastAsia="Calibri" w:hAnsi="Calibri" w:cs="Calibri"/>
                <w:sz w:val="32"/>
                <w:szCs w:val="32"/>
              </w:rPr>
              <w:t>Detail of contributions and taxes</w:t>
            </w:r>
          </w:p>
        </w:tc>
        <w:tc>
          <w:tcPr>
            <w:tcW w:w="2991" w:type="dxa"/>
          </w:tcPr>
          <w:p w14:paraId="6C89FB6B" w14:textId="77777777" w:rsidR="00854071" w:rsidRDefault="00DB1B55">
            <w:r>
              <w:lastRenderedPageBreak/>
              <w:t xml:space="preserve">Gross premium and installment premium </w:t>
            </w:r>
          </w:p>
        </w:tc>
      </w:tr>
      <w:tr w:rsidR="00854071" w14:paraId="6C89FB71" w14:textId="77777777">
        <w:tblPrEx>
          <w:tblCellMar>
            <w:bottom w:w="0" w:type="dxa"/>
          </w:tblCellMar>
        </w:tblPrEx>
        <w:trPr>
          <w:cantSplit/>
        </w:trPr>
        <w:tc>
          <w:tcPr>
            <w:tcW w:w="825" w:type="dxa"/>
          </w:tcPr>
          <w:p w14:paraId="6C89FB6D" w14:textId="77777777" w:rsidR="00854071" w:rsidRDefault="00DB1B55">
            <w:r>
              <w:t>NPQ</w:t>
            </w:r>
          </w:p>
        </w:tc>
        <w:tc>
          <w:tcPr>
            <w:tcW w:w="1706" w:type="dxa"/>
            <w:vMerge/>
          </w:tcPr>
          <w:p w14:paraId="6C89FB6E" w14:textId="77777777" w:rsidR="00854071" w:rsidRDefault="00854071"/>
        </w:tc>
        <w:tc>
          <w:tcPr>
            <w:tcW w:w="3910" w:type="dxa"/>
            <w:vMerge/>
          </w:tcPr>
          <w:p w14:paraId="6C89FB6F" w14:textId="77777777" w:rsidR="00854071" w:rsidRDefault="00854071"/>
        </w:tc>
        <w:tc>
          <w:tcPr>
            <w:tcW w:w="2991" w:type="dxa"/>
          </w:tcPr>
          <w:p w14:paraId="6C89FB70" w14:textId="77777777" w:rsidR="00854071" w:rsidRDefault="00DB1B55">
            <w:r>
              <w:t xml:space="preserve">RECALCULATE button, to update the quotation </w:t>
            </w:r>
          </w:p>
        </w:tc>
      </w:tr>
      <w:tr w:rsidR="00854071" w14:paraId="6C89FB76" w14:textId="77777777">
        <w:tblPrEx>
          <w:tblCellMar>
            <w:bottom w:w="0" w:type="dxa"/>
          </w:tblCellMar>
        </w:tblPrEx>
        <w:trPr>
          <w:cantSplit/>
        </w:trPr>
        <w:tc>
          <w:tcPr>
            <w:tcW w:w="825" w:type="dxa"/>
          </w:tcPr>
          <w:p w14:paraId="6C89FB72" w14:textId="77777777" w:rsidR="00854071" w:rsidRDefault="00DB1B55">
            <w:r>
              <w:t>NPQ</w:t>
            </w:r>
          </w:p>
        </w:tc>
        <w:tc>
          <w:tcPr>
            <w:tcW w:w="1706" w:type="dxa"/>
            <w:vMerge/>
          </w:tcPr>
          <w:p w14:paraId="6C89FB73" w14:textId="77777777" w:rsidR="00854071" w:rsidRDefault="00854071"/>
        </w:tc>
        <w:tc>
          <w:tcPr>
            <w:tcW w:w="3910" w:type="dxa"/>
            <w:vMerge/>
          </w:tcPr>
          <w:p w14:paraId="6C89FB74" w14:textId="77777777" w:rsidR="00854071" w:rsidRDefault="00854071"/>
        </w:tc>
        <w:tc>
          <w:tcPr>
            <w:tcW w:w="2991" w:type="dxa"/>
          </w:tcPr>
          <w:p w14:paraId="6C89FB75" w14:textId="77777777" w:rsidR="00854071" w:rsidRDefault="00DB1B55">
            <w:r>
              <w:t xml:space="preserve">Button to show Discounts detail </w:t>
            </w:r>
          </w:p>
        </w:tc>
      </w:tr>
      <w:tr w:rsidR="00854071" w14:paraId="6C89FB7B" w14:textId="77777777">
        <w:tblPrEx>
          <w:tblCellMar>
            <w:bottom w:w="0" w:type="dxa"/>
          </w:tblCellMar>
        </w:tblPrEx>
        <w:trPr>
          <w:cantSplit/>
        </w:trPr>
        <w:tc>
          <w:tcPr>
            <w:tcW w:w="825" w:type="dxa"/>
          </w:tcPr>
          <w:p w14:paraId="6C89FB77" w14:textId="77777777" w:rsidR="00854071" w:rsidRDefault="00DB1B55">
            <w:r>
              <w:t>NPQ</w:t>
            </w:r>
          </w:p>
        </w:tc>
        <w:tc>
          <w:tcPr>
            <w:tcW w:w="1706" w:type="dxa"/>
            <w:vMerge/>
          </w:tcPr>
          <w:p w14:paraId="6C89FB78" w14:textId="77777777" w:rsidR="00854071" w:rsidRDefault="00854071"/>
        </w:tc>
        <w:tc>
          <w:tcPr>
            <w:tcW w:w="3910" w:type="dxa"/>
            <w:vMerge/>
          </w:tcPr>
          <w:p w14:paraId="6C89FB79" w14:textId="77777777" w:rsidR="00854071" w:rsidRDefault="00854071"/>
        </w:tc>
        <w:tc>
          <w:tcPr>
            <w:tcW w:w="2991" w:type="dxa"/>
          </w:tcPr>
          <w:p w14:paraId="6C89FB7A" w14:textId="77777777" w:rsidR="00854071" w:rsidRDefault="00DB1B55">
            <w:r>
              <w:t xml:space="preserve">DETAILS button dedicated to collecting Premium Details </w:t>
            </w:r>
          </w:p>
        </w:tc>
      </w:tr>
      <w:tr w:rsidR="00854071" w14:paraId="6C89FB80" w14:textId="77777777">
        <w:tblPrEx>
          <w:tblCellMar>
            <w:bottom w:w="0" w:type="dxa"/>
          </w:tblCellMar>
        </w:tblPrEx>
        <w:trPr>
          <w:cantSplit/>
        </w:trPr>
        <w:tc>
          <w:tcPr>
            <w:tcW w:w="825" w:type="dxa"/>
          </w:tcPr>
          <w:p w14:paraId="6C89FB7C" w14:textId="77777777" w:rsidR="00854071" w:rsidRDefault="00DB1B55">
            <w:r>
              <w:t>NPQ</w:t>
            </w:r>
          </w:p>
        </w:tc>
        <w:tc>
          <w:tcPr>
            <w:tcW w:w="1706" w:type="dxa"/>
            <w:vMerge/>
          </w:tcPr>
          <w:p w14:paraId="6C89FB7D" w14:textId="77777777" w:rsidR="00854071" w:rsidRDefault="00854071"/>
        </w:tc>
        <w:tc>
          <w:tcPr>
            <w:tcW w:w="3910" w:type="dxa"/>
            <w:vMerge/>
          </w:tcPr>
          <w:p w14:paraId="6C89FB7E" w14:textId="77777777" w:rsidR="00854071" w:rsidRDefault="00854071"/>
        </w:tc>
        <w:tc>
          <w:tcPr>
            <w:tcW w:w="2991" w:type="dxa"/>
          </w:tcPr>
          <w:p w14:paraId="6C89FB7F" w14:textId="77777777" w:rsidR="00854071" w:rsidRDefault="00DB1B55">
            <w:r>
              <w:t xml:space="preserve">Fees perceived by the contract management node </w:t>
            </w:r>
          </w:p>
        </w:tc>
      </w:tr>
      <w:tr w:rsidR="00854071" w14:paraId="6C89FB85" w14:textId="77777777">
        <w:tblPrEx>
          <w:tblCellMar>
            <w:bottom w:w="0" w:type="dxa"/>
          </w:tblCellMar>
        </w:tblPrEx>
        <w:trPr>
          <w:cantSplit/>
        </w:trPr>
        <w:tc>
          <w:tcPr>
            <w:tcW w:w="825" w:type="dxa"/>
          </w:tcPr>
          <w:p w14:paraId="6C89FB81" w14:textId="77777777" w:rsidR="00854071" w:rsidRDefault="00DB1B55">
            <w:r>
              <w:lastRenderedPageBreak/>
              <w:t>NPQ</w:t>
            </w:r>
          </w:p>
        </w:tc>
        <w:tc>
          <w:tcPr>
            <w:tcW w:w="1706" w:type="dxa"/>
            <w:vMerge/>
          </w:tcPr>
          <w:p w14:paraId="6C89FB82" w14:textId="77777777" w:rsidR="00854071" w:rsidRDefault="00854071"/>
        </w:tc>
        <w:tc>
          <w:tcPr>
            <w:tcW w:w="3910" w:type="dxa"/>
            <w:vMerge/>
          </w:tcPr>
          <w:p w14:paraId="6C89FB83" w14:textId="77777777" w:rsidR="00854071" w:rsidRDefault="00854071"/>
        </w:tc>
        <w:tc>
          <w:tcPr>
            <w:tcW w:w="2991" w:type="dxa"/>
          </w:tcPr>
          <w:p w14:paraId="6C89FB84" w14:textId="77777777" w:rsidR="00854071" w:rsidRDefault="00DB1B55">
            <w:r>
              <w:t>Detail of contributions and taxes</w:t>
            </w:r>
          </w:p>
        </w:tc>
      </w:tr>
      <w:tr w:rsidR="00854071" w14:paraId="6C89FB91" w14:textId="77777777">
        <w:tblPrEx>
          <w:tblCellMar>
            <w:bottom w:w="0" w:type="dxa"/>
          </w:tblCellMar>
        </w:tblPrEx>
        <w:trPr>
          <w:cantSplit/>
        </w:trPr>
        <w:tc>
          <w:tcPr>
            <w:tcW w:w="825" w:type="dxa"/>
          </w:tcPr>
          <w:p w14:paraId="6C89FB86" w14:textId="77777777" w:rsidR="00854071" w:rsidRDefault="00DB1B55">
            <w:r>
              <w:t>mWc</w:t>
            </w:r>
          </w:p>
        </w:tc>
        <w:tc>
          <w:tcPr>
            <w:tcW w:w="1706" w:type="dxa"/>
            <w:vMerge w:val="restart"/>
          </w:tcPr>
          <w:p w14:paraId="6C89FB87" w14:textId="77777777" w:rsidR="00854071" w:rsidRDefault="00DB1B55">
            <w:r>
              <w:t>Slide Notes</w:t>
            </w:r>
          </w:p>
        </w:tc>
        <w:tc>
          <w:tcPr>
            <w:tcW w:w="3910" w:type="dxa"/>
            <w:vMerge w:val="restart"/>
          </w:tcPr>
          <w:p w14:paraId="6C89FB88" w14:textId="77777777" w:rsidR="00854071" w:rsidRDefault="00DB1B55">
            <w:r>
              <w:rPr>
                <w:bdr w:val="single" w:sz="4" w:space="0" w:color="auto"/>
                <w:shd w:val="solid" w:color="E7E6E6" w:fill="auto"/>
              </w:rPr>
              <w:t>1</w:t>
            </w:r>
            <w:r>
              <w:rPr>
                <w:sz w:val="24"/>
                <w:szCs w:val="24"/>
              </w:rPr>
              <w:t xml:space="preserve">Anchored at the top of the page, always visible, there is a box showing: </w:t>
            </w:r>
          </w:p>
          <w:p w14:paraId="6C89FB89" w14:textId="77777777" w:rsidR="00854071" w:rsidRDefault="00DB1B55">
            <w:pPr>
              <w:numPr>
                <w:ilvl w:val="0"/>
                <w:numId w:val="8"/>
              </w:numPr>
            </w:pPr>
            <w:r>
              <w:rPr>
                <w:bdr w:val="single" w:sz="4" w:space="0" w:color="auto"/>
                <w:shd w:val="solid" w:color="E7E6E6" w:fill="auto"/>
              </w:rPr>
              <w:t>2</w:t>
            </w:r>
            <w:r>
              <w:rPr>
                <w:sz w:val="24"/>
                <w:szCs w:val="24"/>
              </w:rPr>
              <w:t xml:space="preserve">Gross premium and installment premium; </w:t>
            </w:r>
          </w:p>
          <w:p w14:paraId="6C89FB8A" w14:textId="77777777" w:rsidR="00854071" w:rsidRDefault="00DB1B55">
            <w:pPr>
              <w:numPr>
                <w:ilvl w:val="0"/>
                <w:numId w:val="8"/>
              </w:numPr>
            </w:pPr>
            <w:r>
              <w:rPr>
                <w:bdr w:val="single" w:sz="4" w:space="0" w:color="auto"/>
                <w:shd w:val="solid" w:color="E7E6E6" w:fill="auto"/>
              </w:rPr>
              <w:t>3</w:t>
            </w:r>
            <w:r>
              <w:rPr>
                <w:sz w:val="24"/>
                <w:szCs w:val="24"/>
              </w:rPr>
              <w:t xml:space="preserve">RECALCULATE button, to update the quotation; </w:t>
            </w:r>
          </w:p>
          <w:p w14:paraId="6C89FB8B" w14:textId="77777777" w:rsidR="00854071" w:rsidRDefault="00DB1B55">
            <w:pPr>
              <w:numPr>
                <w:ilvl w:val="0"/>
                <w:numId w:val="8"/>
              </w:numPr>
            </w:pPr>
            <w:r>
              <w:rPr>
                <w:bdr w:val="single" w:sz="4" w:space="0" w:color="auto"/>
                <w:shd w:val="solid" w:color="E7E6E6" w:fill="auto"/>
              </w:rPr>
              <w:t>4</w:t>
            </w:r>
            <w:r>
              <w:rPr>
                <w:sz w:val="24"/>
                <w:szCs w:val="24"/>
              </w:rPr>
              <w:t xml:space="preserve">Button to show Discounts detail; </w:t>
            </w:r>
          </w:p>
          <w:p w14:paraId="6C89FB8C" w14:textId="77777777" w:rsidR="00854071" w:rsidRDefault="00DB1B55">
            <w:pPr>
              <w:numPr>
                <w:ilvl w:val="0"/>
                <w:numId w:val="8"/>
              </w:numPr>
            </w:pPr>
            <w:r>
              <w:rPr>
                <w:bdr w:val="single" w:sz="4" w:space="0" w:color="auto"/>
                <w:shd w:val="solid" w:color="E7E6E6" w:fill="auto"/>
              </w:rPr>
              <w:t>5</w:t>
            </w:r>
            <w:r>
              <w:rPr>
                <w:sz w:val="24"/>
                <w:szCs w:val="24"/>
              </w:rPr>
              <w:t xml:space="preserve">DETAILS button dedicated to collecting Premium Details; </w:t>
            </w:r>
          </w:p>
          <w:p w14:paraId="6C89FB8D" w14:textId="77777777" w:rsidR="00854071" w:rsidRDefault="00DB1B55">
            <w:pPr>
              <w:numPr>
                <w:ilvl w:val="0"/>
                <w:numId w:val="8"/>
              </w:numPr>
            </w:pPr>
            <w:r>
              <w:rPr>
                <w:bdr w:val="single" w:sz="4" w:space="0" w:color="auto"/>
                <w:shd w:val="solid" w:color="E7E6E6" w:fill="auto"/>
              </w:rPr>
              <w:t>6</w:t>
            </w:r>
            <w:r>
              <w:rPr>
                <w:sz w:val="24"/>
                <w:szCs w:val="24"/>
              </w:rPr>
              <w:t xml:space="preserve">Fees perceived by the contract management node; </w:t>
            </w:r>
          </w:p>
          <w:p w14:paraId="6C89FB8E" w14:textId="77777777" w:rsidR="00854071" w:rsidRDefault="00DB1B55">
            <w:pPr>
              <w:numPr>
                <w:ilvl w:val="0"/>
                <w:numId w:val="8"/>
              </w:numPr>
            </w:pPr>
            <w:r>
              <w:rPr>
                <w:bdr w:val="single" w:sz="4" w:space="0" w:color="auto"/>
                <w:shd w:val="solid" w:color="E7E6E6" w:fill="auto"/>
              </w:rPr>
              <w:t>7</w:t>
            </w:r>
            <w:r>
              <w:rPr>
                <w:sz w:val="24"/>
                <w:szCs w:val="24"/>
              </w:rPr>
              <w:t xml:space="preserve">Detail of contributions and taxes. </w:t>
            </w:r>
          </w:p>
          <w:p w14:paraId="6C89FB8F" w14:textId="77777777" w:rsidR="00854071" w:rsidRDefault="00DB1B55">
            <w:r>
              <w:rPr>
                <w:bdr w:val="single" w:sz="4" w:space="0" w:color="auto"/>
                <w:shd w:val="solid" w:color="E7E6E6" w:fill="auto"/>
              </w:rPr>
              <w:t>8</w:t>
            </w:r>
            <w:r>
              <w:rPr>
                <w:sz w:val="24"/>
                <w:szCs w:val="24"/>
              </w:rPr>
              <w:t>If, on the other hand, the data entered is correct, the system proposes the calculated premium and the &lt;CONTINUE&gt; button appears below to proceed with the issue.</w:t>
            </w:r>
          </w:p>
        </w:tc>
        <w:tc>
          <w:tcPr>
            <w:tcW w:w="2991" w:type="dxa"/>
          </w:tcPr>
          <w:p w14:paraId="6C89FB90" w14:textId="77777777" w:rsidR="00854071" w:rsidRDefault="00DB1B55">
            <w:r>
              <w:t>Anchore</w:t>
            </w:r>
            <w:r>
              <w:t xml:space="preserve">d at the top of the page, always visible, there is a box showing: </w:t>
            </w:r>
          </w:p>
        </w:tc>
      </w:tr>
      <w:tr w:rsidR="00854071" w14:paraId="6C89FB96" w14:textId="77777777">
        <w:tblPrEx>
          <w:tblCellMar>
            <w:bottom w:w="0" w:type="dxa"/>
          </w:tblCellMar>
        </w:tblPrEx>
        <w:trPr>
          <w:cantSplit/>
        </w:trPr>
        <w:tc>
          <w:tcPr>
            <w:tcW w:w="825" w:type="dxa"/>
          </w:tcPr>
          <w:p w14:paraId="6C89FB92" w14:textId="77777777" w:rsidR="00854071" w:rsidRDefault="00DB1B55">
            <w:r>
              <w:t>mWc</w:t>
            </w:r>
          </w:p>
        </w:tc>
        <w:tc>
          <w:tcPr>
            <w:tcW w:w="1706" w:type="dxa"/>
            <w:vMerge/>
          </w:tcPr>
          <w:p w14:paraId="6C89FB93" w14:textId="77777777" w:rsidR="00854071" w:rsidRDefault="00854071"/>
        </w:tc>
        <w:tc>
          <w:tcPr>
            <w:tcW w:w="3910" w:type="dxa"/>
            <w:vMerge/>
          </w:tcPr>
          <w:p w14:paraId="6C89FB94" w14:textId="77777777" w:rsidR="00854071" w:rsidRDefault="00854071"/>
        </w:tc>
        <w:tc>
          <w:tcPr>
            <w:tcW w:w="2991" w:type="dxa"/>
          </w:tcPr>
          <w:p w14:paraId="6C89FB95" w14:textId="77777777" w:rsidR="00854071" w:rsidRDefault="00DB1B55">
            <w:r>
              <w:t xml:space="preserve">Gross premium and installment premium; </w:t>
            </w:r>
          </w:p>
        </w:tc>
      </w:tr>
      <w:tr w:rsidR="00854071" w14:paraId="6C89FB9B" w14:textId="77777777">
        <w:tblPrEx>
          <w:tblCellMar>
            <w:bottom w:w="0" w:type="dxa"/>
          </w:tblCellMar>
        </w:tblPrEx>
        <w:trPr>
          <w:cantSplit/>
        </w:trPr>
        <w:tc>
          <w:tcPr>
            <w:tcW w:w="825" w:type="dxa"/>
          </w:tcPr>
          <w:p w14:paraId="6C89FB97" w14:textId="77777777" w:rsidR="00854071" w:rsidRDefault="00DB1B55">
            <w:r>
              <w:t>mWc</w:t>
            </w:r>
          </w:p>
        </w:tc>
        <w:tc>
          <w:tcPr>
            <w:tcW w:w="1706" w:type="dxa"/>
            <w:vMerge/>
          </w:tcPr>
          <w:p w14:paraId="6C89FB98" w14:textId="77777777" w:rsidR="00854071" w:rsidRDefault="00854071"/>
        </w:tc>
        <w:tc>
          <w:tcPr>
            <w:tcW w:w="3910" w:type="dxa"/>
            <w:vMerge/>
          </w:tcPr>
          <w:p w14:paraId="6C89FB99" w14:textId="77777777" w:rsidR="00854071" w:rsidRDefault="00854071"/>
        </w:tc>
        <w:tc>
          <w:tcPr>
            <w:tcW w:w="2991" w:type="dxa"/>
          </w:tcPr>
          <w:p w14:paraId="6C89FB9A" w14:textId="77777777" w:rsidR="00854071" w:rsidRDefault="00DB1B55">
            <w:r>
              <w:t xml:space="preserve">RECALCULATE button, to update the quotation; </w:t>
            </w:r>
          </w:p>
        </w:tc>
      </w:tr>
      <w:tr w:rsidR="00854071" w14:paraId="6C89FBA0" w14:textId="77777777">
        <w:tblPrEx>
          <w:tblCellMar>
            <w:bottom w:w="0" w:type="dxa"/>
          </w:tblCellMar>
        </w:tblPrEx>
        <w:trPr>
          <w:cantSplit/>
        </w:trPr>
        <w:tc>
          <w:tcPr>
            <w:tcW w:w="825" w:type="dxa"/>
          </w:tcPr>
          <w:p w14:paraId="6C89FB9C" w14:textId="77777777" w:rsidR="00854071" w:rsidRDefault="00DB1B55">
            <w:r>
              <w:t>mWc</w:t>
            </w:r>
          </w:p>
        </w:tc>
        <w:tc>
          <w:tcPr>
            <w:tcW w:w="1706" w:type="dxa"/>
            <w:vMerge/>
          </w:tcPr>
          <w:p w14:paraId="6C89FB9D" w14:textId="77777777" w:rsidR="00854071" w:rsidRDefault="00854071"/>
        </w:tc>
        <w:tc>
          <w:tcPr>
            <w:tcW w:w="3910" w:type="dxa"/>
            <w:vMerge/>
          </w:tcPr>
          <w:p w14:paraId="6C89FB9E" w14:textId="77777777" w:rsidR="00854071" w:rsidRDefault="00854071"/>
        </w:tc>
        <w:tc>
          <w:tcPr>
            <w:tcW w:w="2991" w:type="dxa"/>
          </w:tcPr>
          <w:p w14:paraId="6C89FB9F" w14:textId="77777777" w:rsidR="00854071" w:rsidRDefault="00DB1B55">
            <w:r>
              <w:t xml:space="preserve">Button to show Discounts detail; </w:t>
            </w:r>
          </w:p>
        </w:tc>
      </w:tr>
      <w:tr w:rsidR="00854071" w14:paraId="6C89FBA5" w14:textId="77777777">
        <w:tblPrEx>
          <w:tblCellMar>
            <w:bottom w:w="0" w:type="dxa"/>
          </w:tblCellMar>
        </w:tblPrEx>
        <w:trPr>
          <w:cantSplit/>
        </w:trPr>
        <w:tc>
          <w:tcPr>
            <w:tcW w:w="825" w:type="dxa"/>
          </w:tcPr>
          <w:p w14:paraId="6C89FBA1" w14:textId="77777777" w:rsidR="00854071" w:rsidRDefault="00DB1B55">
            <w:r>
              <w:t>mWc</w:t>
            </w:r>
          </w:p>
        </w:tc>
        <w:tc>
          <w:tcPr>
            <w:tcW w:w="1706" w:type="dxa"/>
            <w:vMerge/>
          </w:tcPr>
          <w:p w14:paraId="6C89FBA2" w14:textId="77777777" w:rsidR="00854071" w:rsidRDefault="00854071"/>
        </w:tc>
        <w:tc>
          <w:tcPr>
            <w:tcW w:w="3910" w:type="dxa"/>
            <w:vMerge/>
          </w:tcPr>
          <w:p w14:paraId="6C89FBA3" w14:textId="77777777" w:rsidR="00854071" w:rsidRDefault="00854071"/>
        </w:tc>
        <w:tc>
          <w:tcPr>
            <w:tcW w:w="2991" w:type="dxa"/>
          </w:tcPr>
          <w:p w14:paraId="6C89FBA4" w14:textId="77777777" w:rsidR="00854071" w:rsidRDefault="00DB1B55">
            <w:r>
              <w:t xml:space="preserve">DETAILS button dedicated to collecting Premium Details; </w:t>
            </w:r>
          </w:p>
        </w:tc>
      </w:tr>
      <w:tr w:rsidR="00854071" w14:paraId="6C89FBAA" w14:textId="77777777">
        <w:tblPrEx>
          <w:tblCellMar>
            <w:bottom w:w="0" w:type="dxa"/>
          </w:tblCellMar>
        </w:tblPrEx>
        <w:trPr>
          <w:cantSplit/>
        </w:trPr>
        <w:tc>
          <w:tcPr>
            <w:tcW w:w="825" w:type="dxa"/>
          </w:tcPr>
          <w:p w14:paraId="6C89FBA6" w14:textId="77777777" w:rsidR="00854071" w:rsidRDefault="00DB1B55">
            <w:r>
              <w:t>mWc</w:t>
            </w:r>
          </w:p>
        </w:tc>
        <w:tc>
          <w:tcPr>
            <w:tcW w:w="1706" w:type="dxa"/>
            <w:vMerge/>
          </w:tcPr>
          <w:p w14:paraId="6C89FBA7" w14:textId="77777777" w:rsidR="00854071" w:rsidRDefault="00854071"/>
        </w:tc>
        <w:tc>
          <w:tcPr>
            <w:tcW w:w="3910" w:type="dxa"/>
            <w:vMerge/>
          </w:tcPr>
          <w:p w14:paraId="6C89FBA8" w14:textId="77777777" w:rsidR="00854071" w:rsidRDefault="00854071"/>
        </w:tc>
        <w:tc>
          <w:tcPr>
            <w:tcW w:w="2991" w:type="dxa"/>
          </w:tcPr>
          <w:p w14:paraId="6C89FBA9" w14:textId="77777777" w:rsidR="00854071" w:rsidRDefault="00DB1B55">
            <w:r>
              <w:t xml:space="preserve">Fees perceived by the contract management node; </w:t>
            </w:r>
          </w:p>
        </w:tc>
      </w:tr>
      <w:tr w:rsidR="00854071" w14:paraId="6C89FBAF" w14:textId="77777777">
        <w:tblPrEx>
          <w:tblCellMar>
            <w:bottom w:w="0" w:type="dxa"/>
          </w:tblCellMar>
        </w:tblPrEx>
        <w:trPr>
          <w:cantSplit/>
        </w:trPr>
        <w:tc>
          <w:tcPr>
            <w:tcW w:w="825" w:type="dxa"/>
          </w:tcPr>
          <w:p w14:paraId="6C89FBAB" w14:textId="77777777" w:rsidR="00854071" w:rsidRDefault="00DB1B55">
            <w:r>
              <w:t>mWc</w:t>
            </w:r>
          </w:p>
        </w:tc>
        <w:tc>
          <w:tcPr>
            <w:tcW w:w="1706" w:type="dxa"/>
            <w:vMerge/>
          </w:tcPr>
          <w:p w14:paraId="6C89FBAC" w14:textId="77777777" w:rsidR="00854071" w:rsidRDefault="00854071"/>
        </w:tc>
        <w:tc>
          <w:tcPr>
            <w:tcW w:w="3910" w:type="dxa"/>
            <w:vMerge/>
          </w:tcPr>
          <w:p w14:paraId="6C89FBAD" w14:textId="77777777" w:rsidR="00854071" w:rsidRDefault="00854071"/>
        </w:tc>
        <w:tc>
          <w:tcPr>
            <w:tcW w:w="2991" w:type="dxa"/>
          </w:tcPr>
          <w:p w14:paraId="6C89FBAE" w14:textId="77777777" w:rsidR="00854071" w:rsidRDefault="00DB1B55">
            <w:r>
              <w:t xml:space="preserve">Detail of contributions and taxes. </w:t>
            </w:r>
          </w:p>
        </w:tc>
      </w:tr>
      <w:tr w:rsidR="00854071" w14:paraId="6C89FBB4" w14:textId="77777777">
        <w:tblPrEx>
          <w:tblCellMar>
            <w:bottom w:w="0" w:type="dxa"/>
          </w:tblCellMar>
        </w:tblPrEx>
        <w:trPr>
          <w:cantSplit/>
        </w:trPr>
        <w:tc>
          <w:tcPr>
            <w:tcW w:w="825" w:type="dxa"/>
          </w:tcPr>
          <w:p w14:paraId="6C89FBB0" w14:textId="77777777" w:rsidR="00854071" w:rsidRDefault="00DB1B55">
            <w:r>
              <w:t>mWc</w:t>
            </w:r>
          </w:p>
        </w:tc>
        <w:tc>
          <w:tcPr>
            <w:tcW w:w="1706" w:type="dxa"/>
            <w:vMerge/>
          </w:tcPr>
          <w:p w14:paraId="6C89FBB1" w14:textId="77777777" w:rsidR="00854071" w:rsidRDefault="00854071"/>
        </w:tc>
        <w:tc>
          <w:tcPr>
            <w:tcW w:w="3910" w:type="dxa"/>
            <w:vMerge/>
          </w:tcPr>
          <w:p w14:paraId="6C89FBB2" w14:textId="77777777" w:rsidR="00854071" w:rsidRDefault="00854071"/>
        </w:tc>
        <w:tc>
          <w:tcPr>
            <w:tcW w:w="2991" w:type="dxa"/>
          </w:tcPr>
          <w:p w14:paraId="6C89FBB3" w14:textId="77777777" w:rsidR="00854071" w:rsidRDefault="00DB1B55">
            <w:r>
              <w:t>If, on the other hand, the data entered is correct, the system proposes the calculated premium and the &lt;CONTINUE&gt; button appears below to proceed with the issue.</w:t>
            </w:r>
          </w:p>
        </w:tc>
      </w:tr>
    </w:tbl>
    <w:p w14:paraId="6C89FBB5" w14:textId="77777777" w:rsidR="00854071" w:rsidRDefault="00DB1B55">
      <w:pPr>
        <w:pStyle w:val="Titolo21"/>
      </w:pPr>
      <w:r>
        <w:lastRenderedPageBreak/>
        <w:t>2.11 Applicant Personal Data</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BB8" w14:textId="77777777">
        <w:tblPrEx>
          <w:tblCellMar>
            <w:bottom w:w="0" w:type="dxa"/>
          </w:tblCellMar>
        </w:tblPrEx>
        <w:tc>
          <w:tcPr>
            <w:tcW w:w="1800" w:type="dxa"/>
            <w:shd w:val="clear" w:color="auto" w:fill="F2F2F2"/>
          </w:tcPr>
          <w:p w14:paraId="6C89FBB6" w14:textId="77777777" w:rsidR="00854071" w:rsidRDefault="00DB1B55">
            <w:pPr>
              <w:pStyle w:val="Titolo21"/>
            </w:pPr>
            <w:r>
              <w:t xml:space="preserve">Slide ID </w:t>
            </w:r>
            <w:r>
              <w:t>🔒</w:t>
            </w:r>
          </w:p>
        </w:tc>
        <w:tc>
          <w:tcPr>
            <w:tcW w:w="7632" w:type="dxa"/>
          </w:tcPr>
          <w:p w14:paraId="6C89FBB7" w14:textId="77777777" w:rsidR="00854071" w:rsidRDefault="00DB1B55">
            <w:r>
              <w:t>e1e7815d-d3f4-4760-8464-8aa966f51e05</w:t>
            </w:r>
          </w:p>
        </w:tc>
      </w:tr>
      <w:tr w:rsidR="00854071" w14:paraId="6C89FBBB" w14:textId="77777777">
        <w:tblPrEx>
          <w:tblCellMar>
            <w:bottom w:w="0" w:type="dxa"/>
          </w:tblCellMar>
        </w:tblPrEx>
        <w:tc>
          <w:tcPr>
            <w:tcW w:w="1800" w:type="dxa"/>
            <w:shd w:val="clear" w:color="auto" w:fill="F2F2F2"/>
          </w:tcPr>
          <w:p w14:paraId="6C89FBB9" w14:textId="77777777" w:rsidR="00854071" w:rsidRDefault="00DB1B55">
            <w:pPr>
              <w:pStyle w:val="Titolo21"/>
            </w:pPr>
            <w:r>
              <w:t>Preview Image</w:t>
            </w:r>
          </w:p>
        </w:tc>
        <w:tc>
          <w:tcPr>
            <w:tcW w:w="7632" w:type="dxa"/>
          </w:tcPr>
          <w:p w14:paraId="6C89FBBA" w14:textId="77777777" w:rsidR="00854071" w:rsidRDefault="00DB1B55">
            <w:r>
              <w:rPr>
                <w:noProof/>
              </w:rPr>
              <w:drawing>
                <wp:inline distT="0" distB="0" distL="0" distR="0" wp14:anchorId="6C8A0312" wp14:editId="6C8A0313">
                  <wp:extent cx="3810000" cy="2143125"/>
                  <wp:effectExtent l="19050" t="19050" r="19050" b="19050"/>
                  <wp:docPr id="13" name="2.11 Applicant Person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1 Applicant Personal Data"/>
                          <pic:cNvPicPr/>
                        </pic:nvPicPr>
                        <pic:blipFill>
                          <a:blip r:embed="rId17"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BBC"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83"/>
        <w:gridCol w:w="1622"/>
        <w:gridCol w:w="3749"/>
        <w:gridCol w:w="2790"/>
      </w:tblGrid>
      <w:tr w:rsidR="00854071" w14:paraId="6C89FBC1" w14:textId="77777777">
        <w:tblPrEx>
          <w:tblCellMar>
            <w:bottom w:w="0" w:type="dxa"/>
          </w:tblCellMar>
        </w:tblPrEx>
        <w:trPr>
          <w:cantSplit/>
          <w:tblHeader/>
        </w:trPr>
        <w:tc>
          <w:tcPr>
            <w:tcW w:w="825" w:type="dxa"/>
            <w:shd w:val="clear" w:color="auto" w:fill="F2F2F2"/>
          </w:tcPr>
          <w:p w14:paraId="6C89FBBD" w14:textId="77777777" w:rsidR="00854071" w:rsidRDefault="00DB1B55">
            <w:pPr>
              <w:pStyle w:val="Titolo21"/>
            </w:pPr>
            <w:r>
              <w:t xml:space="preserve">ID </w:t>
            </w:r>
            <w:r>
              <w:t>🔒</w:t>
            </w:r>
          </w:p>
        </w:tc>
        <w:tc>
          <w:tcPr>
            <w:tcW w:w="1706" w:type="dxa"/>
            <w:shd w:val="clear" w:color="auto" w:fill="F2F2F2"/>
          </w:tcPr>
          <w:p w14:paraId="6C89FBBE" w14:textId="77777777" w:rsidR="00854071" w:rsidRDefault="00DB1B55">
            <w:pPr>
              <w:pStyle w:val="Titolo21"/>
            </w:pPr>
            <w:r>
              <w:t>Type</w:t>
            </w:r>
          </w:p>
        </w:tc>
        <w:tc>
          <w:tcPr>
            <w:tcW w:w="3910" w:type="dxa"/>
            <w:shd w:val="clear" w:color="auto" w:fill="F2F2F2"/>
          </w:tcPr>
          <w:p w14:paraId="6C89FBBF" w14:textId="77777777" w:rsidR="00854071" w:rsidRDefault="00DB1B55">
            <w:pPr>
              <w:pStyle w:val="Titolo21"/>
            </w:pPr>
            <w:r>
              <w:t>Source Text</w:t>
            </w:r>
          </w:p>
        </w:tc>
        <w:tc>
          <w:tcPr>
            <w:tcW w:w="2991" w:type="dxa"/>
            <w:shd w:val="clear" w:color="auto" w:fill="F2F2F2"/>
          </w:tcPr>
          <w:p w14:paraId="6C89FBC0" w14:textId="77777777" w:rsidR="00854071" w:rsidRDefault="00DB1B55">
            <w:pPr>
              <w:pStyle w:val="Titolo21"/>
            </w:pPr>
            <w:r>
              <w:t>Translation</w:t>
            </w:r>
          </w:p>
        </w:tc>
      </w:tr>
      <w:tr w:rsidR="00854071" w14:paraId="6C89FBC6" w14:textId="77777777">
        <w:tblPrEx>
          <w:tblCellMar>
            <w:bottom w:w="0" w:type="dxa"/>
          </w:tblCellMar>
        </w:tblPrEx>
        <w:tc>
          <w:tcPr>
            <w:tcW w:w="825" w:type="dxa"/>
          </w:tcPr>
          <w:p w14:paraId="6C89FBC2" w14:textId="77777777" w:rsidR="00854071" w:rsidRDefault="00DB1B55">
            <w:r>
              <w:t>lbc</w:t>
            </w:r>
          </w:p>
        </w:tc>
        <w:tc>
          <w:tcPr>
            <w:tcW w:w="1706" w:type="dxa"/>
          </w:tcPr>
          <w:p w14:paraId="6C89FBC3" w14:textId="77777777" w:rsidR="00854071" w:rsidRDefault="00DB1B55">
            <w:r>
              <w:t>Slide name</w:t>
            </w:r>
          </w:p>
        </w:tc>
        <w:tc>
          <w:tcPr>
            <w:tcW w:w="3910" w:type="dxa"/>
          </w:tcPr>
          <w:p w14:paraId="6C89FBC4" w14:textId="77777777" w:rsidR="00854071" w:rsidRDefault="00DB1B55">
            <w:r>
              <w:t>Applicant Personal Data</w:t>
            </w:r>
          </w:p>
        </w:tc>
        <w:tc>
          <w:tcPr>
            <w:tcW w:w="2991" w:type="dxa"/>
          </w:tcPr>
          <w:p w14:paraId="6C89FBC5" w14:textId="77777777" w:rsidR="00854071" w:rsidRDefault="00DB1B55">
            <w:r>
              <w:t>Applicant Personal Data</w:t>
            </w:r>
          </w:p>
        </w:tc>
      </w:tr>
      <w:tr w:rsidR="00854071" w14:paraId="6C89FBCB" w14:textId="77777777">
        <w:tblPrEx>
          <w:tblCellMar>
            <w:bottom w:w="0" w:type="dxa"/>
          </w:tblCellMar>
        </w:tblPrEx>
        <w:trPr>
          <w:cantSplit/>
        </w:trPr>
        <w:tc>
          <w:tcPr>
            <w:tcW w:w="825" w:type="dxa"/>
          </w:tcPr>
          <w:p w14:paraId="6C89FBC7" w14:textId="77777777" w:rsidR="00854071" w:rsidRDefault="00DB1B55">
            <w:r>
              <w:t>1Sg</w:t>
            </w:r>
          </w:p>
        </w:tc>
        <w:tc>
          <w:tcPr>
            <w:tcW w:w="1706" w:type="dxa"/>
            <w:vMerge w:val="restart"/>
          </w:tcPr>
          <w:p w14:paraId="6C89FBC8" w14:textId="77777777" w:rsidR="00854071" w:rsidRDefault="00DB1B55">
            <w:r>
              <w:t>Text Box 2</w:t>
            </w:r>
          </w:p>
        </w:tc>
        <w:tc>
          <w:tcPr>
            <w:tcW w:w="3910" w:type="dxa"/>
            <w:vMerge w:val="restart"/>
          </w:tcPr>
          <w:p w14:paraId="6C89FBC9" w14:textId="77777777" w:rsidR="00854071" w:rsidRDefault="00DB1B55">
            <w:r>
              <w:rPr>
                <w:rFonts w:ascii="Calibri" w:eastAsia="Calibri" w:hAnsi="Calibri" w:cs="Calibri"/>
                <w:sz w:val="64"/>
                <w:szCs w:val="64"/>
              </w:rPr>
              <w:t>Applicant Personal Data</w:t>
            </w:r>
          </w:p>
        </w:tc>
        <w:tc>
          <w:tcPr>
            <w:tcW w:w="2991" w:type="dxa"/>
          </w:tcPr>
          <w:p w14:paraId="6C89FBCA" w14:textId="77777777" w:rsidR="00854071" w:rsidRDefault="00DB1B55">
            <w:r>
              <w:t>Applicant Personal Data</w:t>
            </w:r>
          </w:p>
        </w:tc>
      </w:tr>
      <w:tr w:rsidR="00854071" w14:paraId="6C89FBD0" w14:textId="77777777">
        <w:tblPrEx>
          <w:tblCellMar>
            <w:bottom w:w="0" w:type="dxa"/>
          </w:tblCellMar>
        </w:tblPrEx>
        <w:trPr>
          <w:cantSplit/>
        </w:trPr>
        <w:tc>
          <w:tcPr>
            <w:tcW w:w="825" w:type="dxa"/>
          </w:tcPr>
          <w:p w14:paraId="6C89FBCC" w14:textId="77777777" w:rsidR="00854071" w:rsidRDefault="00DB1B55">
            <w:r>
              <w:t>fbw</w:t>
            </w:r>
          </w:p>
        </w:tc>
        <w:tc>
          <w:tcPr>
            <w:tcW w:w="1706" w:type="dxa"/>
            <w:vMerge w:val="restart"/>
          </w:tcPr>
          <w:p w14:paraId="6C89FBCD" w14:textId="77777777" w:rsidR="00854071" w:rsidRDefault="00DB1B55">
            <w:r>
              <w:t>Rectangle 2</w:t>
            </w:r>
          </w:p>
        </w:tc>
        <w:tc>
          <w:tcPr>
            <w:tcW w:w="3910" w:type="dxa"/>
            <w:vMerge w:val="restart"/>
          </w:tcPr>
          <w:p w14:paraId="6C89FBCE" w14:textId="77777777" w:rsidR="00854071" w:rsidRDefault="00DB1B55">
            <w:r>
              <w:rPr>
                <w:rFonts w:ascii="Calibri" w:eastAsia="Calibri" w:hAnsi="Calibri" w:cs="Calibri"/>
                <w:sz w:val="36"/>
                <w:szCs w:val="36"/>
              </w:rPr>
              <w:t>the system will save a new proposal with the data we have inserted for the issue quotes</w:t>
            </w:r>
          </w:p>
        </w:tc>
        <w:tc>
          <w:tcPr>
            <w:tcW w:w="2991" w:type="dxa"/>
          </w:tcPr>
          <w:p w14:paraId="6C89FBCF" w14:textId="77777777" w:rsidR="00854071" w:rsidRDefault="00DB1B55">
            <w:r>
              <w:t>the system will save a new proposal with the data we have inserted for the issue quotes</w:t>
            </w:r>
          </w:p>
        </w:tc>
      </w:tr>
      <w:tr w:rsidR="00854071" w14:paraId="6C89FBD8" w14:textId="77777777">
        <w:tblPrEx>
          <w:tblCellMar>
            <w:bottom w:w="0" w:type="dxa"/>
          </w:tblCellMar>
        </w:tblPrEx>
        <w:trPr>
          <w:cantSplit/>
        </w:trPr>
        <w:tc>
          <w:tcPr>
            <w:tcW w:w="825" w:type="dxa"/>
          </w:tcPr>
          <w:p w14:paraId="6C89FBD1" w14:textId="77777777" w:rsidR="00854071" w:rsidRDefault="00DB1B55">
            <w:r>
              <w:t>tPw</w:t>
            </w:r>
          </w:p>
        </w:tc>
        <w:tc>
          <w:tcPr>
            <w:tcW w:w="1706" w:type="dxa"/>
            <w:vMerge w:val="restart"/>
          </w:tcPr>
          <w:p w14:paraId="6C89FBD2" w14:textId="77777777" w:rsidR="00854071" w:rsidRDefault="00DB1B55">
            <w:r>
              <w:t>Slide Notes</w:t>
            </w:r>
          </w:p>
        </w:tc>
        <w:tc>
          <w:tcPr>
            <w:tcW w:w="3910" w:type="dxa"/>
            <w:vMerge w:val="restart"/>
          </w:tcPr>
          <w:p w14:paraId="6C89FBD3" w14:textId="77777777" w:rsidR="00854071" w:rsidRDefault="00DB1B55">
            <w:r>
              <w:rPr>
                <w:bdr w:val="single" w:sz="4" w:space="0" w:color="auto"/>
                <w:shd w:val="solid" w:color="E7E6E6" w:fill="auto"/>
              </w:rPr>
              <w:t>1</w:t>
            </w:r>
            <w:r>
              <w:rPr>
                <w:sz w:val="24"/>
                <w:szCs w:val="24"/>
              </w:rPr>
              <w:t xml:space="preserve">Now we have the chance to insert the Applicant Personal Data, </w:t>
            </w:r>
            <w:r>
              <w:rPr>
                <w:sz w:val="24"/>
                <w:szCs w:val="24"/>
              </w:rPr>
              <w:t xml:space="preserve">which are not mandatory fields. </w:t>
            </w:r>
          </w:p>
          <w:p w14:paraId="6C89FBD4" w14:textId="77777777" w:rsidR="00854071" w:rsidRDefault="00DB1B55">
            <w:r>
              <w:rPr>
                <w:bdr w:val="single" w:sz="4" w:space="0" w:color="auto"/>
                <w:shd w:val="solid" w:color="E7E6E6" w:fill="auto"/>
              </w:rPr>
              <w:t>2</w:t>
            </w:r>
            <w:r>
              <w:rPr>
                <w:sz w:val="24"/>
                <w:szCs w:val="24"/>
              </w:rPr>
              <w:t xml:space="preserve">We can choose between the &lt;SAVE NEW&gt; button and &lt;SAVE PROPOSAL&gt;.  </w:t>
            </w:r>
          </w:p>
          <w:p w14:paraId="6C89FBD5" w14:textId="77777777" w:rsidR="00854071" w:rsidRDefault="00DB1B55">
            <w:r>
              <w:rPr>
                <w:bdr w:val="single" w:sz="4" w:space="0" w:color="auto"/>
                <w:shd w:val="solid" w:color="E7E6E6" w:fill="auto"/>
              </w:rPr>
              <w:lastRenderedPageBreak/>
              <w:t>3</w:t>
            </w:r>
            <w:r>
              <w:rPr>
                <w:sz w:val="24"/>
                <w:szCs w:val="24"/>
              </w:rPr>
              <w:t xml:space="preserve">If we click on &lt;SAVE PROPOSAL&gt;, the system will save a new proposal with the data we have inserted for the issue quotes.  </w:t>
            </w:r>
          </w:p>
          <w:p w14:paraId="6C89FBD6" w14:textId="77777777" w:rsidR="00854071" w:rsidRDefault="00DB1B55">
            <w:r>
              <w:rPr>
                <w:bdr w:val="single" w:sz="4" w:space="0" w:color="auto"/>
                <w:shd w:val="solid" w:color="E7E6E6" w:fill="auto"/>
              </w:rPr>
              <w:t>4</w:t>
            </w:r>
            <w:r>
              <w:rPr>
                <w:sz w:val="24"/>
                <w:szCs w:val="24"/>
              </w:rPr>
              <w:t>If, on the other hand, we clic</w:t>
            </w:r>
            <w:r>
              <w:rPr>
                <w:sz w:val="24"/>
                <w:szCs w:val="24"/>
              </w:rPr>
              <w:t>k on &lt;SAVE NEW&gt;, the system will save a new quote, with its progressive identification number.</w:t>
            </w:r>
          </w:p>
        </w:tc>
        <w:tc>
          <w:tcPr>
            <w:tcW w:w="2991" w:type="dxa"/>
          </w:tcPr>
          <w:p w14:paraId="6C89FBD7" w14:textId="77777777" w:rsidR="00854071" w:rsidRDefault="00DB1B55">
            <w:r>
              <w:lastRenderedPageBreak/>
              <w:t xml:space="preserve">Now we have the chance to insert the Applicant Personal Data, which are not mandatory fields. </w:t>
            </w:r>
          </w:p>
        </w:tc>
      </w:tr>
      <w:tr w:rsidR="00854071" w14:paraId="6C89FBDD" w14:textId="77777777">
        <w:tblPrEx>
          <w:tblCellMar>
            <w:bottom w:w="0" w:type="dxa"/>
          </w:tblCellMar>
        </w:tblPrEx>
        <w:trPr>
          <w:cantSplit/>
        </w:trPr>
        <w:tc>
          <w:tcPr>
            <w:tcW w:w="825" w:type="dxa"/>
          </w:tcPr>
          <w:p w14:paraId="6C89FBD9" w14:textId="77777777" w:rsidR="00854071" w:rsidRDefault="00DB1B55">
            <w:r>
              <w:t>tPw</w:t>
            </w:r>
          </w:p>
        </w:tc>
        <w:tc>
          <w:tcPr>
            <w:tcW w:w="1706" w:type="dxa"/>
            <w:vMerge/>
          </w:tcPr>
          <w:p w14:paraId="6C89FBDA" w14:textId="77777777" w:rsidR="00854071" w:rsidRDefault="00854071"/>
        </w:tc>
        <w:tc>
          <w:tcPr>
            <w:tcW w:w="3910" w:type="dxa"/>
            <w:vMerge/>
          </w:tcPr>
          <w:p w14:paraId="6C89FBDB" w14:textId="77777777" w:rsidR="00854071" w:rsidRDefault="00854071"/>
        </w:tc>
        <w:tc>
          <w:tcPr>
            <w:tcW w:w="2991" w:type="dxa"/>
          </w:tcPr>
          <w:p w14:paraId="6C89FBDC" w14:textId="77777777" w:rsidR="00854071" w:rsidRDefault="00DB1B55">
            <w:r>
              <w:t>We can choose between the &lt;SAVE NEW&gt; button and &lt;SAVE PROPO</w:t>
            </w:r>
            <w:r>
              <w:t xml:space="preserve">SAL&gt;.  </w:t>
            </w:r>
          </w:p>
        </w:tc>
      </w:tr>
      <w:tr w:rsidR="00854071" w14:paraId="6C89FBE2" w14:textId="77777777">
        <w:tblPrEx>
          <w:tblCellMar>
            <w:bottom w:w="0" w:type="dxa"/>
          </w:tblCellMar>
        </w:tblPrEx>
        <w:trPr>
          <w:cantSplit/>
        </w:trPr>
        <w:tc>
          <w:tcPr>
            <w:tcW w:w="825" w:type="dxa"/>
          </w:tcPr>
          <w:p w14:paraId="6C89FBDE" w14:textId="77777777" w:rsidR="00854071" w:rsidRDefault="00DB1B55">
            <w:r>
              <w:lastRenderedPageBreak/>
              <w:t>tPw</w:t>
            </w:r>
          </w:p>
        </w:tc>
        <w:tc>
          <w:tcPr>
            <w:tcW w:w="1706" w:type="dxa"/>
            <w:vMerge/>
          </w:tcPr>
          <w:p w14:paraId="6C89FBDF" w14:textId="77777777" w:rsidR="00854071" w:rsidRDefault="00854071"/>
        </w:tc>
        <w:tc>
          <w:tcPr>
            <w:tcW w:w="3910" w:type="dxa"/>
            <w:vMerge/>
          </w:tcPr>
          <w:p w14:paraId="6C89FBE0" w14:textId="77777777" w:rsidR="00854071" w:rsidRDefault="00854071"/>
        </w:tc>
        <w:tc>
          <w:tcPr>
            <w:tcW w:w="2991" w:type="dxa"/>
          </w:tcPr>
          <w:p w14:paraId="6C89FBE1" w14:textId="77777777" w:rsidR="00854071" w:rsidRDefault="00DB1B55">
            <w:r>
              <w:t xml:space="preserve">If we click on &lt;SAVE PROPOSAL&gt;, the system will save a new proposal with the data we have inserted for the issue quotes.  </w:t>
            </w:r>
          </w:p>
        </w:tc>
      </w:tr>
      <w:tr w:rsidR="00854071" w14:paraId="6C89FBE7" w14:textId="77777777">
        <w:tblPrEx>
          <w:tblCellMar>
            <w:bottom w:w="0" w:type="dxa"/>
          </w:tblCellMar>
        </w:tblPrEx>
        <w:trPr>
          <w:cantSplit/>
        </w:trPr>
        <w:tc>
          <w:tcPr>
            <w:tcW w:w="825" w:type="dxa"/>
          </w:tcPr>
          <w:p w14:paraId="6C89FBE3" w14:textId="77777777" w:rsidR="00854071" w:rsidRDefault="00DB1B55">
            <w:r>
              <w:t>tPw</w:t>
            </w:r>
          </w:p>
        </w:tc>
        <w:tc>
          <w:tcPr>
            <w:tcW w:w="1706" w:type="dxa"/>
            <w:vMerge/>
          </w:tcPr>
          <w:p w14:paraId="6C89FBE4" w14:textId="77777777" w:rsidR="00854071" w:rsidRDefault="00854071"/>
        </w:tc>
        <w:tc>
          <w:tcPr>
            <w:tcW w:w="3910" w:type="dxa"/>
            <w:vMerge/>
          </w:tcPr>
          <w:p w14:paraId="6C89FBE5" w14:textId="77777777" w:rsidR="00854071" w:rsidRDefault="00854071"/>
        </w:tc>
        <w:tc>
          <w:tcPr>
            <w:tcW w:w="2991" w:type="dxa"/>
          </w:tcPr>
          <w:p w14:paraId="6C89FBE6" w14:textId="77777777" w:rsidR="00854071" w:rsidRDefault="00DB1B55">
            <w:r>
              <w:t>If, on the other hand, we click on &lt;SAVE NEW&gt;, the system will save a new quote, with its progressive identification number.</w:t>
            </w:r>
          </w:p>
        </w:tc>
      </w:tr>
    </w:tbl>
    <w:p w14:paraId="6C89FBE8" w14:textId="77777777" w:rsidR="00854071" w:rsidRDefault="00DB1B55">
      <w:pPr>
        <w:pStyle w:val="Titolo21"/>
      </w:pPr>
      <w:r>
        <w:t>2.12 New P&amp;C Policy</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BEB" w14:textId="77777777">
        <w:tblPrEx>
          <w:tblCellMar>
            <w:bottom w:w="0" w:type="dxa"/>
          </w:tblCellMar>
        </w:tblPrEx>
        <w:tc>
          <w:tcPr>
            <w:tcW w:w="1800" w:type="dxa"/>
            <w:shd w:val="clear" w:color="auto" w:fill="F2F2F2"/>
          </w:tcPr>
          <w:p w14:paraId="6C89FBE9" w14:textId="77777777" w:rsidR="00854071" w:rsidRDefault="00DB1B55">
            <w:pPr>
              <w:pStyle w:val="Titolo21"/>
            </w:pPr>
            <w:r>
              <w:t xml:space="preserve">Slide ID </w:t>
            </w:r>
            <w:r>
              <w:t>🔒</w:t>
            </w:r>
          </w:p>
        </w:tc>
        <w:tc>
          <w:tcPr>
            <w:tcW w:w="7632" w:type="dxa"/>
          </w:tcPr>
          <w:p w14:paraId="6C89FBEA" w14:textId="77777777" w:rsidR="00854071" w:rsidRDefault="00DB1B55">
            <w:r>
              <w:t>ca8746a3-525b-4302-9301-50c7bae2c2b8</w:t>
            </w:r>
          </w:p>
        </w:tc>
      </w:tr>
      <w:tr w:rsidR="00854071" w14:paraId="6C89FBEE" w14:textId="77777777">
        <w:tblPrEx>
          <w:tblCellMar>
            <w:bottom w:w="0" w:type="dxa"/>
          </w:tblCellMar>
        </w:tblPrEx>
        <w:tc>
          <w:tcPr>
            <w:tcW w:w="1800" w:type="dxa"/>
            <w:shd w:val="clear" w:color="auto" w:fill="F2F2F2"/>
          </w:tcPr>
          <w:p w14:paraId="6C89FBEC" w14:textId="77777777" w:rsidR="00854071" w:rsidRDefault="00DB1B55">
            <w:pPr>
              <w:pStyle w:val="Titolo21"/>
            </w:pPr>
            <w:r>
              <w:t>Preview Image</w:t>
            </w:r>
          </w:p>
        </w:tc>
        <w:tc>
          <w:tcPr>
            <w:tcW w:w="7632" w:type="dxa"/>
          </w:tcPr>
          <w:p w14:paraId="6C89FBED" w14:textId="77777777" w:rsidR="00854071" w:rsidRDefault="00DB1B55">
            <w:r>
              <w:rPr>
                <w:noProof/>
              </w:rPr>
              <w:drawing>
                <wp:inline distT="0" distB="0" distL="0" distR="0" wp14:anchorId="6C8A0314" wp14:editId="6C8A0315">
                  <wp:extent cx="3810000" cy="2143125"/>
                  <wp:effectExtent l="19050" t="19050" r="19050" b="19050"/>
                  <wp:docPr id="14" name="2.12 New P&amp;C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 New P&amp;C Policy"/>
                          <pic:cNvPicPr/>
                        </pic:nvPicPr>
                        <pic:blipFill>
                          <a:blip r:embed="rId18"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BEF"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90"/>
        <w:gridCol w:w="1595"/>
        <w:gridCol w:w="3742"/>
        <w:gridCol w:w="2817"/>
      </w:tblGrid>
      <w:tr w:rsidR="00854071" w14:paraId="6C89FBF4" w14:textId="77777777">
        <w:tblPrEx>
          <w:tblCellMar>
            <w:bottom w:w="0" w:type="dxa"/>
          </w:tblCellMar>
        </w:tblPrEx>
        <w:trPr>
          <w:cantSplit/>
          <w:tblHeader/>
        </w:trPr>
        <w:tc>
          <w:tcPr>
            <w:tcW w:w="825" w:type="dxa"/>
            <w:shd w:val="clear" w:color="auto" w:fill="F2F2F2"/>
          </w:tcPr>
          <w:p w14:paraId="6C89FBF0" w14:textId="77777777" w:rsidR="00854071" w:rsidRDefault="00DB1B55">
            <w:pPr>
              <w:pStyle w:val="Titolo21"/>
            </w:pPr>
            <w:r>
              <w:t xml:space="preserve">ID </w:t>
            </w:r>
            <w:r>
              <w:t>🔒</w:t>
            </w:r>
          </w:p>
        </w:tc>
        <w:tc>
          <w:tcPr>
            <w:tcW w:w="1706" w:type="dxa"/>
            <w:shd w:val="clear" w:color="auto" w:fill="F2F2F2"/>
          </w:tcPr>
          <w:p w14:paraId="6C89FBF1" w14:textId="77777777" w:rsidR="00854071" w:rsidRDefault="00DB1B55">
            <w:pPr>
              <w:pStyle w:val="Titolo21"/>
            </w:pPr>
            <w:r>
              <w:t>Type</w:t>
            </w:r>
          </w:p>
        </w:tc>
        <w:tc>
          <w:tcPr>
            <w:tcW w:w="3910" w:type="dxa"/>
            <w:shd w:val="clear" w:color="auto" w:fill="F2F2F2"/>
          </w:tcPr>
          <w:p w14:paraId="6C89FBF2" w14:textId="77777777" w:rsidR="00854071" w:rsidRDefault="00DB1B55">
            <w:pPr>
              <w:pStyle w:val="Titolo21"/>
            </w:pPr>
            <w:r>
              <w:t>Source Text</w:t>
            </w:r>
          </w:p>
        </w:tc>
        <w:tc>
          <w:tcPr>
            <w:tcW w:w="2991" w:type="dxa"/>
            <w:shd w:val="clear" w:color="auto" w:fill="F2F2F2"/>
          </w:tcPr>
          <w:p w14:paraId="6C89FBF3" w14:textId="77777777" w:rsidR="00854071" w:rsidRDefault="00DB1B55">
            <w:pPr>
              <w:pStyle w:val="Titolo21"/>
            </w:pPr>
            <w:r>
              <w:t>Translation</w:t>
            </w:r>
          </w:p>
        </w:tc>
      </w:tr>
      <w:tr w:rsidR="00854071" w14:paraId="6C89FBF9" w14:textId="77777777">
        <w:tblPrEx>
          <w:tblCellMar>
            <w:bottom w:w="0" w:type="dxa"/>
          </w:tblCellMar>
        </w:tblPrEx>
        <w:tc>
          <w:tcPr>
            <w:tcW w:w="825" w:type="dxa"/>
          </w:tcPr>
          <w:p w14:paraId="6C89FBF5" w14:textId="77777777" w:rsidR="00854071" w:rsidRDefault="00DB1B55">
            <w:r>
              <w:t>+Ng</w:t>
            </w:r>
          </w:p>
        </w:tc>
        <w:tc>
          <w:tcPr>
            <w:tcW w:w="1706" w:type="dxa"/>
          </w:tcPr>
          <w:p w14:paraId="6C89FBF6" w14:textId="77777777" w:rsidR="00854071" w:rsidRDefault="00DB1B55">
            <w:r>
              <w:t>Slide name</w:t>
            </w:r>
          </w:p>
        </w:tc>
        <w:tc>
          <w:tcPr>
            <w:tcW w:w="3910" w:type="dxa"/>
          </w:tcPr>
          <w:p w14:paraId="6C89FBF7" w14:textId="77777777" w:rsidR="00854071" w:rsidRDefault="00DB1B55">
            <w:r>
              <w:t>New P&amp;C Policy</w:t>
            </w:r>
          </w:p>
        </w:tc>
        <w:tc>
          <w:tcPr>
            <w:tcW w:w="2991" w:type="dxa"/>
          </w:tcPr>
          <w:p w14:paraId="6C89FBF8" w14:textId="77777777" w:rsidR="00854071" w:rsidRDefault="00DB1B55">
            <w:r>
              <w:t>New P&amp;C Policy</w:t>
            </w:r>
          </w:p>
        </w:tc>
      </w:tr>
      <w:tr w:rsidR="00854071" w14:paraId="6C89FBFE" w14:textId="77777777">
        <w:tblPrEx>
          <w:tblCellMar>
            <w:bottom w:w="0" w:type="dxa"/>
          </w:tblCellMar>
        </w:tblPrEx>
        <w:trPr>
          <w:cantSplit/>
        </w:trPr>
        <w:tc>
          <w:tcPr>
            <w:tcW w:w="825" w:type="dxa"/>
          </w:tcPr>
          <w:p w14:paraId="6C89FBFA" w14:textId="77777777" w:rsidR="00854071" w:rsidRDefault="00DB1B55">
            <w:r>
              <w:t>ev8</w:t>
            </w:r>
          </w:p>
        </w:tc>
        <w:tc>
          <w:tcPr>
            <w:tcW w:w="1706" w:type="dxa"/>
            <w:vMerge w:val="restart"/>
          </w:tcPr>
          <w:p w14:paraId="6C89FBFB" w14:textId="77777777" w:rsidR="00854071" w:rsidRDefault="00DB1B55">
            <w:r>
              <w:t>Text Box 2</w:t>
            </w:r>
          </w:p>
        </w:tc>
        <w:tc>
          <w:tcPr>
            <w:tcW w:w="3910" w:type="dxa"/>
            <w:vMerge w:val="restart"/>
          </w:tcPr>
          <w:p w14:paraId="6C89FBFC" w14:textId="77777777" w:rsidR="00854071" w:rsidRDefault="00DB1B55">
            <w:r>
              <w:rPr>
                <w:rFonts w:ascii="Calibri" w:eastAsia="Calibri" w:hAnsi="Calibri" w:cs="Calibri"/>
                <w:sz w:val="64"/>
                <w:szCs w:val="64"/>
              </w:rPr>
              <w:t>New P&amp;C Policy</w:t>
            </w:r>
          </w:p>
        </w:tc>
        <w:tc>
          <w:tcPr>
            <w:tcW w:w="2991" w:type="dxa"/>
          </w:tcPr>
          <w:p w14:paraId="6C89FBFD" w14:textId="77777777" w:rsidR="00854071" w:rsidRDefault="00DB1B55">
            <w:r>
              <w:t>New P&amp;C Policy</w:t>
            </w:r>
          </w:p>
        </w:tc>
      </w:tr>
      <w:tr w:rsidR="00854071" w14:paraId="6C89FC05" w14:textId="77777777">
        <w:tblPrEx>
          <w:tblCellMar>
            <w:bottom w:w="0" w:type="dxa"/>
          </w:tblCellMar>
        </w:tblPrEx>
        <w:trPr>
          <w:cantSplit/>
        </w:trPr>
        <w:tc>
          <w:tcPr>
            <w:tcW w:w="825" w:type="dxa"/>
          </w:tcPr>
          <w:p w14:paraId="6C89FBFF" w14:textId="77777777" w:rsidR="00854071" w:rsidRDefault="00DB1B55">
            <w:r>
              <w:t>7K0</w:t>
            </w:r>
          </w:p>
        </w:tc>
        <w:tc>
          <w:tcPr>
            <w:tcW w:w="1706" w:type="dxa"/>
            <w:vMerge w:val="restart"/>
          </w:tcPr>
          <w:p w14:paraId="6C89FC00" w14:textId="77777777" w:rsidR="00854071" w:rsidRDefault="00DB1B55">
            <w:r>
              <w:t>Text Box 3</w:t>
            </w:r>
          </w:p>
        </w:tc>
        <w:tc>
          <w:tcPr>
            <w:tcW w:w="3910" w:type="dxa"/>
            <w:vMerge w:val="restart"/>
          </w:tcPr>
          <w:p w14:paraId="6C89FC01" w14:textId="77777777" w:rsidR="00854071" w:rsidRDefault="00DB1B55">
            <w:r>
              <w:rPr>
                <w:bdr w:val="single" w:sz="4" w:space="0" w:color="auto"/>
                <w:shd w:val="solid" w:color="E7E6E6" w:fill="auto"/>
              </w:rPr>
              <w:t>1</w:t>
            </w:r>
            <w:r>
              <w:rPr>
                <w:rFonts w:ascii="Calibri" w:eastAsia="Calibri" w:hAnsi="Calibri" w:cs="Calibri"/>
                <w:sz w:val="48"/>
                <w:szCs w:val="48"/>
              </w:rPr>
              <w:t xml:space="preserve">How to enter the necessary data to </w:t>
            </w:r>
            <w:r>
              <w:rPr>
                <w:rFonts w:ascii="Calibri" w:eastAsia="Calibri" w:hAnsi="Calibri" w:cs="Calibri"/>
                <w:sz w:val="48"/>
                <w:szCs w:val="48"/>
              </w:rPr>
              <w:lastRenderedPageBreak/>
              <w:t xml:space="preserve">issue a new </w:t>
            </w:r>
          </w:p>
          <w:p w14:paraId="6C89FC02" w14:textId="77777777" w:rsidR="00854071" w:rsidRDefault="00DB1B55">
            <w:r>
              <w:rPr>
                <w:bdr w:val="single" w:sz="4" w:space="0" w:color="auto"/>
                <w:shd w:val="solid" w:color="E7E6E6" w:fill="auto"/>
              </w:rPr>
              <w:t>2</w:t>
            </w:r>
            <w:r>
              <w:rPr>
                <w:rFonts w:ascii="Calibri" w:eastAsia="Calibri" w:hAnsi="Calibri" w:cs="Calibri"/>
                <w:sz w:val="48"/>
                <w:szCs w:val="48"/>
              </w:rPr>
              <w:t xml:space="preserve">NO MOTOR policy </w:t>
            </w:r>
          </w:p>
          <w:p w14:paraId="6C89FC03" w14:textId="77777777" w:rsidR="00854071" w:rsidRDefault="00DB1B55">
            <w:r>
              <w:rPr>
                <w:bdr w:val="single" w:sz="4" w:space="0" w:color="auto"/>
                <w:shd w:val="solid" w:color="E7E6E6" w:fill="auto"/>
              </w:rPr>
              <w:t>3</w:t>
            </w:r>
            <w:r>
              <w:rPr>
                <w:rFonts w:ascii="Calibri" w:eastAsia="Calibri" w:hAnsi="Calibri" w:cs="Calibri"/>
                <w:sz w:val="48"/>
                <w:szCs w:val="48"/>
              </w:rPr>
              <w:t>on the Global Building Payer product</w:t>
            </w:r>
          </w:p>
        </w:tc>
        <w:tc>
          <w:tcPr>
            <w:tcW w:w="2991" w:type="dxa"/>
          </w:tcPr>
          <w:p w14:paraId="6C89FC04" w14:textId="77777777" w:rsidR="00854071" w:rsidRDefault="00DB1B55">
            <w:r>
              <w:lastRenderedPageBreak/>
              <w:t xml:space="preserve">How to enter the necessary data to issue a new </w:t>
            </w:r>
          </w:p>
        </w:tc>
      </w:tr>
      <w:tr w:rsidR="00854071" w14:paraId="6C89FC0A" w14:textId="77777777">
        <w:tblPrEx>
          <w:tblCellMar>
            <w:bottom w:w="0" w:type="dxa"/>
          </w:tblCellMar>
        </w:tblPrEx>
        <w:trPr>
          <w:cantSplit/>
        </w:trPr>
        <w:tc>
          <w:tcPr>
            <w:tcW w:w="825" w:type="dxa"/>
          </w:tcPr>
          <w:p w14:paraId="6C89FC06" w14:textId="77777777" w:rsidR="00854071" w:rsidRDefault="00DB1B55">
            <w:r>
              <w:t>7K0</w:t>
            </w:r>
          </w:p>
        </w:tc>
        <w:tc>
          <w:tcPr>
            <w:tcW w:w="1706" w:type="dxa"/>
            <w:vMerge/>
          </w:tcPr>
          <w:p w14:paraId="6C89FC07" w14:textId="77777777" w:rsidR="00854071" w:rsidRDefault="00854071"/>
        </w:tc>
        <w:tc>
          <w:tcPr>
            <w:tcW w:w="3910" w:type="dxa"/>
            <w:vMerge/>
          </w:tcPr>
          <w:p w14:paraId="6C89FC08" w14:textId="77777777" w:rsidR="00854071" w:rsidRDefault="00854071"/>
        </w:tc>
        <w:tc>
          <w:tcPr>
            <w:tcW w:w="2991" w:type="dxa"/>
          </w:tcPr>
          <w:p w14:paraId="6C89FC09" w14:textId="77777777" w:rsidR="00854071" w:rsidRDefault="00DB1B55">
            <w:r>
              <w:t xml:space="preserve">NO MOTOR policy </w:t>
            </w:r>
          </w:p>
        </w:tc>
      </w:tr>
      <w:tr w:rsidR="00854071" w14:paraId="6C89FC0F" w14:textId="77777777">
        <w:tblPrEx>
          <w:tblCellMar>
            <w:bottom w:w="0" w:type="dxa"/>
          </w:tblCellMar>
        </w:tblPrEx>
        <w:trPr>
          <w:cantSplit/>
        </w:trPr>
        <w:tc>
          <w:tcPr>
            <w:tcW w:w="825" w:type="dxa"/>
          </w:tcPr>
          <w:p w14:paraId="6C89FC0B" w14:textId="77777777" w:rsidR="00854071" w:rsidRDefault="00DB1B55">
            <w:r>
              <w:lastRenderedPageBreak/>
              <w:t>7K0</w:t>
            </w:r>
          </w:p>
        </w:tc>
        <w:tc>
          <w:tcPr>
            <w:tcW w:w="1706" w:type="dxa"/>
            <w:vMerge/>
          </w:tcPr>
          <w:p w14:paraId="6C89FC0C" w14:textId="77777777" w:rsidR="00854071" w:rsidRDefault="00854071"/>
        </w:tc>
        <w:tc>
          <w:tcPr>
            <w:tcW w:w="3910" w:type="dxa"/>
            <w:vMerge/>
          </w:tcPr>
          <w:p w14:paraId="6C89FC0D" w14:textId="77777777" w:rsidR="00854071" w:rsidRDefault="00854071"/>
        </w:tc>
        <w:tc>
          <w:tcPr>
            <w:tcW w:w="2991" w:type="dxa"/>
          </w:tcPr>
          <w:p w14:paraId="6C89FC0E" w14:textId="77777777" w:rsidR="00854071" w:rsidRDefault="00DB1B55">
            <w:r>
              <w:t>on the Global Building Payer product</w:t>
            </w:r>
          </w:p>
        </w:tc>
      </w:tr>
      <w:tr w:rsidR="00854071" w14:paraId="6C89FC14" w14:textId="77777777">
        <w:tblPrEx>
          <w:tblCellMar>
            <w:bottom w:w="0" w:type="dxa"/>
          </w:tblCellMar>
        </w:tblPrEx>
        <w:trPr>
          <w:cantSplit/>
        </w:trPr>
        <w:tc>
          <w:tcPr>
            <w:tcW w:w="825" w:type="dxa"/>
          </w:tcPr>
          <w:p w14:paraId="6C89FC10" w14:textId="77777777" w:rsidR="00854071" w:rsidRDefault="00DB1B55">
            <w:r>
              <w:t>nYc</w:t>
            </w:r>
          </w:p>
        </w:tc>
        <w:tc>
          <w:tcPr>
            <w:tcW w:w="1706" w:type="dxa"/>
            <w:vMerge w:val="restart"/>
          </w:tcPr>
          <w:p w14:paraId="6C89FC11" w14:textId="77777777" w:rsidR="00854071" w:rsidRDefault="00DB1B55">
            <w:r>
              <w:t>Text Box 4</w:t>
            </w:r>
          </w:p>
        </w:tc>
        <w:tc>
          <w:tcPr>
            <w:tcW w:w="3910" w:type="dxa"/>
            <w:vMerge w:val="restart"/>
          </w:tcPr>
          <w:p w14:paraId="6C89FC12" w14:textId="77777777" w:rsidR="00854071" w:rsidRDefault="00DB1B55">
            <w:pPr>
              <w:numPr>
                <w:ilvl w:val="0"/>
                <w:numId w:val="9"/>
              </w:numPr>
            </w:pPr>
            <w:r>
              <w:rPr>
                <w:rFonts w:ascii="Calibri" w:eastAsia="Calibri" w:hAnsi="Calibri" w:cs="Calibri"/>
                <w:sz w:val="40"/>
                <w:szCs w:val="40"/>
              </w:rPr>
              <w:t>new NO MOTOR policy issue flow (new contract)</w:t>
            </w:r>
          </w:p>
        </w:tc>
        <w:tc>
          <w:tcPr>
            <w:tcW w:w="2991" w:type="dxa"/>
          </w:tcPr>
          <w:p w14:paraId="6C89FC13" w14:textId="77777777" w:rsidR="00854071" w:rsidRDefault="00DB1B55">
            <w:r>
              <w:t>new NO MOTOR policy issue flow (new contract)</w:t>
            </w:r>
          </w:p>
        </w:tc>
      </w:tr>
      <w:tr w:rsidR="00854071" w14:paraId="6C89FC19" w14:textId="77777777">
        <w:tblPrEx>
          <w:tblCellMar>
            <w:bottom w:w="0" w:type="dxa"/>
          </w:tblCellMar>
        </w:tblPrEx>
        <w:trPr>
          <w:cantSplit/>
        </w:trPr>
        <w:tc>
          <w:tcPr>
            <w:tcW w:w="825" w:type="dxa"/>
          </w:tcPr>
          <w:p w14:paraId="6C89FC15" w14:textId="77777777" w:rsidR="00854071" w:rsidRDefault="00DB1B55">
            <w:r>
              <w:t>F7U</w:t>
            </w:r>
          </w:p>
        </w:tc>
        <w:tc>
          <w:tcPr>
            <w:tcW w:w="1706" w:type="dxa"/>
            <w:vMerge w:val="restart"/>
          </w:tcPr>
          <w:p w14:paraId="6C89FC16" w14:textId="77777777" w:rsidR="00854071" w:rsidRDefault="00DB1B55">
            <w:r>
              <w:t>Slide Notes</w:t>
            </w:r>
          </w:p>
        </w:tc>
        <w:tc>
          <w:tcPr>
            <w:tcW w:w="3910" w:type="dxa"/>
            <w:vMerge w:val="restart"/>
          </w:tcPr>
          <w:p w14:paraId="6C89FC17" w14:textId="77777777" w:rsidR="00854071" w:rsidRDefault="00DB1B55">
            <w:r>
              <w:rPr>
                <w:sz w:val="24"/>
                <w:szCs w:val="24"/>
              </w:rPr>
              <w:t>Let’s see now how to enter the necessary data to issue a new NO MOTOR policy on a Global Building Payer product.</w:t>
            </w:r>
          </w:p>
        </w:tc>
        <w:tc>
          <w:tcPr>
            <w:tcW w:w="2991" w:type="dxa"/>
          </w:tcPr>
          <w:p w14:paraId="6C89FC18" w14:textId="77777777" w:rsidR="00854071" w:rsidRDefault="00DB1B55">
            <w:r>
              <w:t>Let’s see now how to enter the necessary data to issue a new NO MOTOR policy on a Global Building Payer product.</w:t>
            </w:r>
          </w:p>
        </w:tc>
      </w:tr>
    </w:tbl>
    <w:p w14:paraId="6C89FC1A" w14:textId="77777777" w:rsidR="00854071" w:rsidRDefault="00DB1B55">
      <w:pPr>
        <w:pStyle w:val="Titolo21"/>
      </w:pPr>
      <w:r>
        <w:t>2.13 New NO MOTOR proposal (1</w:t>
      </w:r>
      <w:r>
        <w:t>/4)</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C1D" w14:textId="77777777">
        <w:tblPrEx>
          <w:tblCellMar>
            <w:bottom w:w="0" w:type="dxa"/>
          </w:tblCellMar>
        </w:tblPrEx>
        <w:tc>
          <w:tcPr>
            <w:tcW w:w="1800" w:type="dxa"/>
            <w:shd w:val="clear" w:color="auto" w:fill="F2F2F2"/>
          </w:tcPr>
          <w:p w14:paraId="6C89FC1B" w14:textId="77777777" w:rsidR="00854071" w:rsidRDefault="00DB1B55">
            <w:pPr>
              <w:pStyle w:val="Titolo21"/>
            </w:pPr>
            <w:r>
              <w:t xml:space="preserve">Slide ID </w:t>
            </w:r>
            <w:r>
              <w:t>🔒</w:t>
            </w:r>
          </w:p>
        </w:tc>
        <w:tc>
          <w:tcPr>
            <w:tcW w:w="7632" w:type="dxa"/>
          </w:tcPr>
          <w:p w14:paraId="6C89FC1C" w14:textId="77777777" w:rsidR="00854071" w:rsidRDefault="00DB1B55">
            <w:r>
              <w:t>f9dc2380-4b47-4af4-b307-c269764bba6c</w:t>
            </w:r>
          </w:p>
        </w:tc>
      </w:tr>
      <w:tr w:rsidR="00854071" w14:paraId="6C89FC20" w14:textId="77777777">
        <w:tblPrEx>
          <w:tblCellMar>
            <w:bottom w:w="0" w:type="dxa"/>
          </w:tblCellMar>
        </w:tblPrEx>
        <w:tc>
          <w:tcPr>
            <w:tcW w:w="1800" w:type="dxa"/>
            <w:shd w:val="clear" w:color="auto" w:fill="F2F2F2"/>
          </w:tcPr>
          <w:p w14:paraId="6C89FC1E" w14:textId="77777777" w:rsidR="00854071" w:rsidRDefault="00DB1B55">
            <w:pPr>
              <w:pStyle w:val="Titolo21"/>
            </w:pPr>
            <w:r>
              <w:t>Preview Image</w:t>
            </w:r>
          </w:p>
        </w:tc>
        <w:tc>
          <w:tcPr>
            <w:tcW w:w="7632" w:type="dxa"/>
          </w:tcPr>
          <w:p w14:paraId="6C89FC1F" w14:textId="77777777" w:rsidR="00854071" w:rsidRDefault="00DB1B55">
            <w:r>
              <w:rPr>
                <w:noProof/>
              </w:rPr>
              <w:drawing>
                <wp:inline distT="0" distB="0" distL="0" distR="0" wp14:anchorId="6C8A0316" wp14:editId="6C8A0317">
                  <wp:extent cx="3810000" cy="2143125"/>
                  <wp:effectExtent l="19050" t="19050" r="19050" b="19050"/>
                  <wp:docPr id="15" name="2.13 New NO MOTOR proposal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 New NO MOTOR proposal (1/4)"/>
                          <pic:cNvPicPr/>
                        </pic:nvPicPr>
                        <pic:blipFill>
                          <a:blip r:embed="rId19"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C21"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91"/>
        <w:gridCol w:w="1623"/>
        <w:gridCol w:w="3728"/>
        <w:gridCol w:w="2802"/>
      </w:tblGrid>
      <w:tr w:rsidR="00854071" w14:paraId="6C89FC26" w14:textId="77777777">
        <w:tblPrEx>
          <w:tblCellMar>
            <w:bottom w:w="0" w:type="dxa"/>
          </w:tblCellMar>
        </w:tblPrEx>
        <w:trPr>
          <w:cantSplit/>
          <w:tblHeader/>
        </w:trPr>
        <w:tc>
          <w:tcPr>
            <w:tcW w:w="825" w:type="dxa"/>
            <w:shd w:val="clear" w:color="auto" w:fill="F2F2F2"/>
          </w:tcPr>
          <w:p w14:paraId="6C89FC22" w14:textId="77777777" w:rsidR="00854071" w:rsidRDefault="00DB1B55">
            <w:pPr>
              <w:pStyle w:val="Titolo21"/>
            </w:pPr>
            <w:r>
              <w:lastRenderedPageBreak/>
              <w:t xml:space="preserve">ID </w:t>
            </w:r>
            <w:r>
              <w:t>🔒</w:t>
            </w:r>
          </w:p>
        </w:tc>
        <w:tc>
          <w:tcPr>
            <w:tcW w:w="1706" w:type="dxa"/>
            <w:shd w:val="clear" w:color="auto" w:fill="F2F2F2"/>
          </w:tcPr>
          <w:p w14:paraId="6C89FC23" w14:textId="77777777" w:rsidR="00854071" w:rsidRDefault="00DB1B55">
            <w:pPr>
              <w:pStyle w:val="Titolo21"/>
            </w:pPr>
            <w:r>
              <w:t>Type</w:t>
            </w:r>
          </w:p>
        </w:tc>
        <w:tc>
          <w:tcPr>
            <w:tcW w:w="3910" w:type="dxa"/>
            <w:shd w:val="clear" w:color="auto" w:fill="F2F2F2"/>
          </w:tcPr>
          <w:p w14:paraId="6C89FC24" w14:textId="77777777" w:rsidR="00854071" w:rsidRDefault="00DB1B55">
            <w:pPr>
              <w:pStyle w:val="Titolo21"/>
            </w:pPr>
            <w:r>
              <w:t>Source Text</w:t>
            </w:r>
          </w:p>
        </w:tc>
        <w:tc>
          <w:tcPr>
            <w:tcW w:w="2991" w:type="dxa"/>
            <w:shd w:val="clear" w:color="auto" w:fill="F2F2F2"/>
          </w:tcPr>
          <w:p w14:paraId="6C89FC25" w14:textId="77777777" w:rsidR="00854071" w:rsidRDefault="00DB1B55">
            <w:pPr>
              <w:pStyle w:val="Titolo21"/>
            </w:pPr>
            <w:r>
              <w:t>Translation</w:t>
            </w:r>
          </w:p>
        </w:tc>
      </w:tr>
      <w:tr w:rsidR="00854071" w14:paraId="6C89FC2B" w14:textId="77777777">
        <w:tblPrEx>
          <w:tblCellMar>
            <w:bottom w:w="0" w:type="dxa"/>
          </w:tblCellMar>
        </w:tblPrEx>
        <w:tc>
          <w:tcPr>
            <w:tcW w:w="825" w:type="dxa"/>
          </w:tcPr>
          <w:p w14:paraId="6C89FC27" w14:textId="77777777" w:rsidR="00854071" w:rsidRDefault="00DB1B55">
            <w:r>
              <w:t>zRs</w:t>
            </w:r>
          </w:p>
        </w:tc>
        <w:tc>
          <w:tcPr>
            <w:tcW w:w="1706" w:type="dxa"/>
          </w:tcPr>
          <w:p w14:paraId="6C89FC28" w14:textId="77777777" w:rsidR="00854071" w:rsidRDefault="00DB1B55">
            <w:r>
              <w:t>Slide name</w:t>
            </w:r>
          </w:p>
        </w:tc>
        <w:tc>
          <w:tcPr>
            <w:tcW w:w="3910" w:type="dxa"/>
          </w:tcPr>
          <w:p w14:paraId="6C89FC29" w14:textId="77777777" w:rsidR="00854071" w:rsidRDefault="00DB1B55">
            <w:r>
              <w:t>New NO MOTOR proposal (1/4)</w:t>
            </w:r>
          </w:p>
        </w:tc>
        <w:tc>
          <w:tcPr>
            <w:tcW w:w="2991" w:type="dxa"/>
          </w:tcPr>
          <w:p w14:paraId="6C89FC2A" w14:textId="77777777" w:rsidR="00854071" w:rsidRDefault="00DB1B55">
            <w:r>
              <w:t>New NO MOTOR proposal (1/4)</w:t>
            </w:r>
          </w:p>
        </w:tc>
      </w:tr>
      <w:tr w:rsidR="00854071" w14:paraId="6C89FC30" w14:textId="77777777">
        <w:tblPrEx>
          <w:tblCellMar>
            <w:bottom w:w="0" w:type="dxa"/>
          </w:tblCellMar>
        </w:tblPrEx>
        <w:trPr>
          <w:cantSplit/>
        </w:trPr>
        <w:tc>
          <w:tcPr>
            <w:tcW w:w="825" w:type="dxa"/>
          </w:tcPr>
          <w:p w14:paraId="6C89FC2C" w14:textId="77777777" w:rsidR="00854071" w:rsidRDefault="00DB1B55">
            <w:r>
              <w:t>kF4</w:t>
            </w:r>
          </w:p>
        </w:tc>
        <w:tc>
          <w:tcPr>
            <w:tcW w:w="1706" w:type="dxa"/>
            <w:vMerge w:val="restart"/>
          </w:tcPr>
          <w:p w14:paraId="6C89FC2D" w14:textId="77777777" w:rsidR="00854071" w:rsidRDefault="00DB1B55">
            <w:r>
              <w:t>Text Box 2</w:t>
            </w:r>
          </w:p>
        </w:tc>
        <w:tc>
          <w:tcPr>
            <w:tcW w:w="3910" w:type="dxa"/>
            <w:vMerge w:val="restart"/>
          </w:tcPr>
          <w:p w14:paraId="6C89FC2E" w14:textId="77777777" w:rsidR="00854071" w:rsidRDefault="00DB1B55">
            <w:r>
              <w:rPr>
                <w:rFonts w:ascii="Calibri" w:eastAsia="Calibri" w:hAnsi="Calibri" w:cs="Calibri"/>
                <w:sz w:val="64"/>
                <w:szCs w:val="64"/>
              </w:rPr>
              <w:t>New NO MOTOR Proposal</w:t>
            </w:r>
          </w:p>
        </w:tc>
        <w:tc>
          <w:tcPr>
            <w:tcW w:w="2991" w:type="dxa"/>
          </w:tcPr>
          <w:p w14:paraId="6C89FC2F" w14:textId="77777777" w:rsidR="00854071" w:rsidRDefault="00DB1B55">
            <w:r>
              <w:t>New NO MOTOR Proposal</w:t>
            </w:r>
          </w:p>
        </w:tc>
      </w:tr>
      <w:tr w:rsidR="00854071" w14:paraId="6C89FC38" w14:textId="77777777">
        <w:tblPrEx>
          <w:tblCellMar>
            <w:bottom w:w="0" w:type="dxa"/>
          </w:tblCellMar>
        </w:tblPrEx>
        <w:trPr>
          <w:cantSplit/>
        </w:trPr>
        <w:tc>
          <w:tcPr>
            <w:tcW w:w="825" w:type="dxa"/>
          </w:tcPr>
          <w:p w14:paraId="6C89FC31" w14:textId="77777777" w:rsidR="00854071" w:rsidRDefault="00DB1B55">
            <w:r>
              <w:t>vjw</w:t>
            </w:r>
          </w:p>
        </w:tc>
        <w:tc>
          <w:tcPr>
            <w:tcW w:w="1706" w:type="dxa"/>
            <w:vMerge w:val="restart"/>
          </w:tcPr>
          <w:p w14:paraId="6C89FC32" w14:textId="77777777" w:rsidR="00854071" w:rsidRDefault="00DB1B55">
            <w:r>
              <w:t>Rectangle 3</w:t>
            </w:r>
          </w:p>
        </w:tc>
        <w:tc>
          <w:tcPr>
            <w:tcW w:w="3910" w:type="dxa"/>
            <w:vMerge w:val="restart"/>
          </w:tcPr>
          <w:p w14:paraId="6C89FC33" w14:textId="77777777" w:rsidR="00854071" w:rsidRDefault="00DB1B55">
            <w:r>
              <w:rPr>
                <w:bdr w:val="single" w:sz="4" w:space="0" w:color="auto"/>
                <w:shd w:val="solid" w:color="E7E6E6" w:fill="auto"/>
              </w:rPr>
              <w:t>1</w:t>
            </w:r>
            <w:r>
              <w:rPr>
                <w:rFonts w:ascii="Calibri" w:eastAsia="Calibri" w:hAnsi="Calibri" w:cs="Calibri"/>
                <w:b/>
                <w:bCs/>
                <w:sz w:val="28"/>
                <w:szCs w:val="28"/>
              </w:rPr>
              <w:t xml:space="preserve">Policyholders:  </w:t>
            </w:r>
          </w:p>
          <w:p w14:paraId="6C89FC34" w14:textId="77777777" w:rsidR="00854071" w:rsidRDefault="00DB1B55">
            <w:pPr>
              <w:numPr>
                <w:ilvl w:val="0"/>
                <w:numId w:val="10"/>
              </w:numPr>
            </w:pPr>
            <w:r>
              <w:rPr>
                <w:bdr w:val="single" w:sz="4" w:space="0" w:color="auto"/>
                <w:shd w:val="solid" w:color="E7E6E6" w:fill="auto"/>
              </w:rPr>
              <w:t>2</w:t>
            </w:r>
            <w:r>
              <w:rPr>
                <w:rFonts w:ascii="Calibri" w:eastAsia="Calibri" w:hAnsi="Calibri" w:cs="Calibri"/>
                <w:sz w:val="28"/>
                <w:szCs w:val="28"/>
              </w:rPr>
              <w:t xml:space="preserve">it contains a party who performs the role of the Policyholder and CO-policyholders </w:t>
            </w:r>
          </w:p>
          <w:p w14:paraId="6C89FC35" w14:textId="77777777" w:rsidR="00854071" w:rsidRDefault="00DB1B55">
            <w:pPr>
              <w:numPr>
                <w:ilvl w:val="0"/>
                <w:numId w:val="10"/>
              </w:numPr>
            </w:pPr>
            <w:r>
              <w:rPr>
                <w:bdr w:val="single" w:sz="4" w:space="0" w:color="auto"/>
                <w:shd w:val="solid" w:color="E7E6E6" w:fill="auto"/>
              </w:rPr>
              <w:t>3</w:t>
            </w:r>
            <w:r>
              <w:rPr>
                <w:rFonts w:ascii="Calibri" w:eastAsia="Calibri" w:hAnsi="Calibri" w:cs="Calibri"/>
                <w:sz w:val="28"/>
                <w:szCs w:val="28"/>
              </w:rPr>
              <w:t xml:space="preserve">the product configuration defines also if the policyholder must be a natural person, legal person or both </w:t>
            </w:r>
          </w:p>
          <w:p w14:paraId="6C89FC36" w14:textId="77777777" w:rsidR="00854071" w:rsidRDefault="00DB1B55">
            <w:r>
              <w:rPr>
                <w:bdr w:val="single" w:sz="4" w:space="0" w:color="auto"/>
                <w:shd w:val="solid" w:color="E7E6E6" w:fill="auto"/>
              </w:rPr>
              <w:t>4</w:t>
            </w:r>
            <w:r>
              <w:rPr>
                <w:rFonts w:ascii="Calibri" w:eastAsia="Calibri" w:hAnsi="Calibri" w:cs="Calibri"/>
                <w:sz w:val="28"/>
                <w:szCs w:val="28"/>
              </w:rPr>
              <w:t>In this flow, unlike the quote, it is a mandatory section, and the subjects must be researched and/or registered in PassParty.</w:t>
            </w:r>
          </w:p>
        </w:tc>
        <w:tc>
          <w:tcPr>
            <w:tcW w:w="2991" w:type="dxa"/>
          </w:tcPr>
          <w:p w14:paraId="6C89FC37" w14:textId="77777777" w:rsidR="00854071" w:rsidRDefault="00DB1B55">
            <w:r>
              <w:rPr>
                <w:b/>
                <w:bCs/>
              </w:rPr>
              <w:t xml:space="preserve">Policyholders:  </w:t>
            </w:r>
          </w:p>
        </w:tc>
      </w:tr>
      <w:tr w:rsidR="00854071" w14:paraId="6C89FC3D" w14:textId="77777777">
        <w:tblPrEx>
          <w:tblCellMar>
            <w:bottom w:w="0" w:type="dxa"/>
          </w:tblCellMar>
        </w:tblPrEx>
        <w:trPr>
          <w:cantSplit/>
        </w:trPr>
        <w:tc>
          <w:tcPr>
            <w:tcW w:w="825" w:type="dxa"/>
          </w:tcPr>
          <w:p w14:paraId="6C89FC39" w14:textId="77777777" w:rsidR="00854071" w:rsidRDefault="00DB1B55">
            <w:r>
              <w:t>vjw</w:t>
            </w:r>
          </w:p>
        </w:tc>
        <w:tc>
          <w:tcPr>
            <w:tcW w:w="1706" w:type="dxa"/>
            <w:vMerge/>
          </w:tcPr>
          <w:p w14:paraId="6C89FC3A" w14:textId="77777777" w:rsidR="00854071" w:rsidRDefault="00854071"/>
        </w:tc>
        <w:tc>
          <w:tcPr>
            <w:tcW w:w="3910" w:type="dxa"/>
            <w:vMerge/>
          </w:tcPr>
          <w:p w14:paraId="6C89FC3B" w14:textId="77777777" w:rsidR="00854071" w:rsidRDefault="00854071"/>
        </w:tc>
        <w:tc>
          <w:tcPr>
            <w:tcW w:w="2991" w:type="dxa"/>
          </w:tcPr>
          <w:p w14:paraId="6C89FC3C" w14:textId="77777777" w:rsidR="00854071" w:rsidRDefault="00DB1B55">
            <w:r>
              <w:t xml:space="preserve">it contains a party who performs the role of the Policyholder and CO-policyholders </w:t>
            </w:r>
          </w:p>
        </w:tc>
      </w:tr>
      <w:tr w:rsidR="00854071" w14:paraId="6C89FC42" w14:textId="77777777">
        <w:tblPrEx>
          <w:tblCellMar>
            <w:bottom w:w="0" w:type="dxa"/>
          </w:tblCellMar>
        </w:tblPrEx>
        <w:trPr>
          <w:cantSplit/>
        </w:trPr>
        <w:tc>
          <w:tcPr>
            <w:tcW w:w="825" w:type="dxa"/>
          </w:tcPr>
          <w:p w14:paraId="6C89FC3E" w14:textId="77777777" w:rsidR="00854071" w:rsidRDefault="00DB1B55">
            <w:r>
              <w:t>vjw</w:t>
            </w:r>
          </w:p>
        </w:tc>
        <w:tc>
          <w:tcPr>
            <w:tcW w:w="1706" w:type="dxa"/>
            <w:vMerge/>
          </w:tcPr>
          <w:p w14:paraId="6C89FC3F" w14:textId="77777777" w:rsidR="00854071" w:rsidRDefault="00854071"/>
        </w:tc>
        <w:tc>
          <w:tcPr>
            <w:tcW w:w="3910" w:type="dxa"/>
            <w:vMerge/>
          </w:tcPr>
          <w:p w14:paraId="6C89FC40" w14:textId="77777777" w:rsidR="00854071" w:rsidRDefault="00854071"/>
        </w:tc>
        <w:tc>
          <w:tcPr>
            <w:tcW w:w="2991" w:type="dxa"/>
          </w:tcPr>
          <w:p w14:paraId="6C89FC41" w14:textId="77777777" w:rsidR="00854071" w:rsidRDefault="00DB1B55">
            <w:r>
              <w:t xml:space="preserve">the product configuration defines also if the policyholder must be a natural person, legal person or both </w:t>
            </w:r>
          </w:p>
        </w:tc>
      </w:tr>
      <w:tr w:rsidR="00854071" w14:paraId="6C89FC47" w14:textId="77777777">
        <w:tblPrEx>
          <w:tblCellMar>
            <w:bottom w:w="0" w:type="dxa"/>
          </w:tblCellMar>
        </w:tblPrEx>
        <w:trPr>
          <w:cantSplit/>
        </w:trPr>
        <w:tc>
          <w:tcPr>
            <w:tcW w:w="825" w:type="dxa"/>
          </w:tcPr>
          <w:p w14:paraId="6C89FC43" w14:textId="77777777" w:rsidR="00854071" w:rsidRDefault="00DB1B55">
            <w:r>
              <w:t>vjw</w:t>
            </w:r>
          </w:p>
        </w:tc>
        <w:tc>
          <w:tcPr>
            <w:tcW w:w="1706" w:type="dxa"/>
            <w:vMerge/>
          </w:tcPr>
          <w:p w14:paraId="6C89FC44" w14:textId="77777777" w:rsidR="00854071" w:rsidRDefault="00854071"/>
        </w:tc>
        <w:tc>
          <w:tcPr>
            <w:tcW w:w="3910" w:type="dxa"/>
            <w:vMerge/>
          </w:tcPr>
          <w:p w14:paraId="6C89FC45" w14:textId="77777777" w:rsidR="00854071" w:rsidRDefault="00854071"/>
        </w:tc>
        <w:tc>
          <w:tcPr>
            <w:tcW w:w="2991" w:type="dxa"/>
          </w:tcPr>
          <w:p w14:paraId="6C89FC46" w14:textId="77777777" w:rsidR="00854071" w:rsidRDefault="00DB1B55">
            <w:r>
              <w:t>In this flow, unlike the quote, it is a mandatory section, and the subjects must be researched and/or registered in PassParty.</w:t>
            </w:r>
          </w:p>
        </w:tc>
      </w:tr>
      <w:tr w:rsidR="00854071" w14:paraId="6C89FC4C" w14:textId="77777777">
        <w:tblPrEx>
          <w:tblCellMar>
            <w:bottom w:w="0" w:type="dxa"/>
          </w:tblCellMar>
        </w:tblPrEx>
        <w:trPr>
          <w:cantSplit/>
        </w:trPr>
        <w:tc>
          <w:tcPr>
            <w:tcW w:w="825" w:type="dxa"/>
          </w:tcPr>
          <w:p w14:paraId="6C89FC48" w14:textId="77777777" w:rsidR="00854071" w:rsidRDefault="00DB1B55">
            <w:r>
              <w:lastRenderedPageBreak/>
              <w:t>+Wc</w:t>
            </w:r>
          </w:p>
        </w:tc>
        <w:tc>
          <w:tcPr>
            <w:tcW w:w="1706" w:type="dxa"/>
            <w:vMerge w:val="restart"/>
          </w:tcPr>
          <w:p w14:paraId="6C89FC49" w14:textId="77777777" w:rsidR="00854071" w:rsidRDefault="00DB1B55">
            <w:r>
              <w:t xml:space="preserve">Rectangle </w:t>
            </w:r>
            <w:r>
              <w:t>7</w:t>
            </w:r>
          </w:p>
        </w:tc>
        <w:tc>
          <w:tcPr>
            <w:tcW w:w="3910" w:type="dxa"/>
            <w:vMerge w:val="restart"/>
          </w:tcPr>
          <w:p w14:paraId="6C89FC4A" w14:textId="77777777" w:rsidR="00854071" w:rsidRDefault="00DB1B55">
            <w:r>
              <w:rPr>
                <w:rFonts w:ascii="Calibri" w:eastAsia="Calibri" w:hAnsi="Calibri" w:cs="Calibri"/>
                <w:b/>
                <w:bCs/>
                <w:sz w:val="28"/>
                <w:szCs w:val="28"/>
              </w:rPr>
              <w:t xml:space="preserve">Technical data: </w:t>
            </w:r>
            <w:r>
              <w:rPr>
                <w:rFonts w:ascii="Calibri" w:eastAsia="Calibri" w:hAnsi="Calibri" w:cs="Calibri"/>
                <w:sz w:val="28"/>
                <w:szCs w:val="28"/>
              </w:rPr>
              <w:t xml:space="preserve">contains static data always required (e.g. due date, expiration date, etc.) and static data required only if expected by the configuration of the product (e.g. the premium adjustment, indexing, etc.). </w:t>
            </w:r>
          </w:p>
        </w:tc>
        <w:tc>
          <w:tcPr>
            <w:tcW w:w="2991" w:type="dxa"/>
          </w:tcPr>
          <w:p w14:paraId="6C89FC4B" w14:textId="77777777" w:rsidR="00854071" w:rsidRDefault="00DB1B55">
            <w:r>
              <w:rPr>
                <w:b/>
                <w:bCs/>
              </w:rPr>
              <w:t xml:space="preserve">Technical data: </w:t>
            </w:r>
            <w:r>
              <w:t>contains static data</w:t>
            </w:r>
            <w:r>
              <w:t xml:space="preserve"> always required (e.g. due date, expiration date, etc.) and static data required only if expected by the configuration of the product (e.g. the premium adjustment, indexing, etc.). </w:t>
            </w:r>
          </w:p>
        </w:tc>
      </w:tr>
      <w:tr w:rsidR="00854071" w14:paraId="6C89FC56" w14:textId="77777777">
        <w:tblPrEx>
          <w:tblCellMar>
            <w:bottom w:w="0" w:type="dxa"/>
          </w:tblCellMar>
        </w:tblPrEx>
        <w:trPr>
          <w:cantSplit/>
        </w:trPr>
        <w:tc>
          <w:tcPr>
            <w:tcW w:w="825" w:type="dxa"/>
          </w:tcPr>
          <w:p w14:paraId="6C89FC4D" w14:textId="77777777" w:rsidR="00854071" w:rsidRDefault="00DB1B55">
            <w:r>
              <w:t>5xk</w:t>
            </w:r>
          </w:p>
        </w:tc>
        <w:tc>
          <w:tcPr>
            <w:tcW w:w="1706" w:type="dxa"/>
            <w:vMerge w:val="restart"/>
          </w:tcPr>
          <w:p w14:paraId="6C89FC4E" w14:textId="77777777" w:rsidR="00854071" w:rsidRDefault="00DB1B55">
            <w:r>
              <w:t>Slide Notes</w:t>
            </w:r>
          </w:p>
        </w:tc>
        <w:tc>
          <w:tcPr>
            <w:tcW w:w="3910" w:type="dxa"/>
            <w:vMerge w:val="restart"/>
          </w:tcPr>
          <w:p w14:paraId="6C89FC4F" w14:textId="77777777" w:rsidR="00854071" w:rsidRDefault="00DB1B55">
            <w:r>
              <w:rPr>
                <w:bdr w:val="single" w:sz="4" w:space="0" w:color="auto"/>
                <w:shd w:val="solid" w:color="E7E6E6" w:fill="auto"/>
              </w:rPr>
              <w:t>1</w:t>
            </w:r>
            <w:r>
              <w:rPr>
                <w:sz w:val="24"/>
                <w:szCs w:val="24"/>
              </w:rPr>
              <w:t xml:space="preserve">Now let's see how to issue a new NO MOTOR proposal on the “Global Building Payer” product. </w:t>
            </w:r>
          </w:p>
          <w:p w14:paraId="6C89FC50" w14:textId="77777777" w:rsidR="00854071" w:rsidRDefault="00DB1B55">
            <w:r>
              <w:rPr>
                <w:bdr w:val="single" w:sz="4" w:space="0" w:color="auto"/>
                <w:shd w:val="solid" w:color="E7E6E6" w:fill="auto"/>
              </w:rPr>
              <w:t>2</w:t>
            </w:r>
            <w:r>
              <w:rPr>
                <w:sz w:val="24"/>
                <w:szCs w:val="24"/>
              </w:rPr>
              <w:t>Starting from the «P&amp;C New Contract» Card, we must select the company and the Sale Point (if it does not coincide with the login point), set the effective date (pr</w:t>
            </w:r>
            <w:r>
              <w:rPr>
                <w:sz w:val="24"/>
                <w:szCs w:val="24"/>
              </w:rPr>
              <w:t xml:space="preserve">e-compiled on the system's date) and the product, and select &lt;Next&gt;. </w:t>
            </w:r>
          </w:p>
          <w:p w14:paraId="6C89FC51" w14:textId="77777777" w:rsidR="00854071" w:rsidRDefault="00DB1B55">
            <w:r>
              <w:rPr>
                <w:bdr w:val="single" w:sz="4" w:space="0" w:color="auto"/>
                <w:shd w:val="solid" w:color="E7E6E6" w:fill="auto"/>
              </w:rPr>
              <w:t>3</w:t>
            </w:r>
            <w:r>
              <w:rPr>
                <w:sz w:val="24"/>
                <w:szCs w:val="24"/>
              </w:rPr>
              <w:t xml:space="preserve">The Damage Proposal-Policy Data page is divided into four sections with collapsible specific accordion: </w:t>
            </w:r>
          </w:p>
          <w:p w14:paraId="6C89FC52" w14:textId="77777777" w:rsidR="00854071" w:rsidRDefault="00DB1B55">
            <w:r>
              <w:rPr>
                <w:bdr w:val="single" w:sz="4" w:space="0" w:color="auto"/>
                <w:shd w:val="solid" w:color="E7E6E6" w:fill="auto"/>
              </w:rPr>
              <w:t>4</w:t>
            </w:r>
            <w:r>
              <w:rPr>
                <w:sz w:val="24"/>
                <w:szCs w:val="24"/>
              </w:rPr>
              <w:t>Policyholders: it contains a party who performs the role of the Policyholder an</w:t>
            </w:r>
            <w:r>
              <w:rPr>
                <w:sz w:val="24"/>
                <w:szCs w:val="24"/>
              </w:rPr>
              <w:t xml:space="preserve">d, if permitted by the configuration of the product, CO-policyholders; the product configuration defines also if the policyholder must be a natural person, legal person or both.  </w:t>
            </w:r>
          </w:p>
          <w:p w14:paraId="6C89FC53" w14:textId="77777777" w:rsidR="00854071" w:rsidRDefault="00DB1B55">
            <w:r>
              <w:rPr>
                <w:bdr w:val="single" w:sz="4" w:space="0" w:color="auto"/>
                <w:shd w:val="solid" w:color="E7E6E6" w:fill="auto"/>
              </w:rPr>
              <w:t>5</w:t>
            </w:r>
            <w:r>
              <w:rPr>
                <w:sz w:val="24"/>
                <w:szCs w:val="24"/>
              </w:rPr>
              <w:t>In this flow, unlike the quote, it is a mandatory section, and the subjects</w:t>
            </w:r>
            <w:r>
              <w:rPr>
                <w:sz w:val="24"/>
                <w:szCs w:val="24"/>
              </w:rPr>
              <w:t xml:space="preserve"> must be researched and/or </w:t>
            </w:r>
            <w:r>
              <w:rPr>
                <w:sz w:val="24"/>
                <w:szCs w:val="24"/>
              </w:rPr>
              <w:lastRenderedPageBreak/>
              <w:t xml:space="preserve">registered in PassParty. </w:t>
            </w:r>
          </w:p>
          <w:p w14:paraId="6C89FC54" w14:textId="77777777" w:rsidR="00854071" w:rsidRDefault="00DB1B55">
            <w:r>
              <w:rPr>
                <w:bdr w:val="single" w:sz="4" w:space="0" w:color="auto"/>
                <w:shd w:val="solid" w:color="E7E6E6" w:fill="auto"/>
              </w:rPr>
              <w:t>6</w:t>
            </w:r>
            <w:r>
              <w:rPr>
                <w:sz w:val="24"/>
                <w:szCs w:val="24"/>
              </w:rPr>
              <w:t>Technical data: contains static data always required (for example, due date, expiration date, etc.) and static data required only if expected by the configuration of the product (for example, the premiu</w:t>
            </w:r>
            <w:r>
              <w:rPr>
                <w:sz w:val="24"/>
                <w:szCs w:val="24"/>
              </w:rPr>
              <w:t xml:space="preserve">m adjustment, indexing, etc.). </w:t>
            </w:r>
          </w:p>
        </w:tc>
        <w:tc>
          <w:tcPr>
            <w:tcW w:w="2991" w:type="dxa"/>
          </w:tcPr>
          <w:p w14:paraId="6C89FC55" w14:textId="77777777" w:rsidR="00854071" w:rsidRDefault="00DB1B55">
            <w:r>
              <w:lastRenderedPageBreak/>
              <w:t xml:space="preserve">Now let's see how to issue a new NO MOTOR proposal on the “Global Building Payer” product. </w:t>
            </w:r>
          </w:p>
        </w:tc>
      </w:tr>
      <w:tr w:rsidR="00854071" w14:paraId="6C89FC5B" w14:textId="77777777">
        <w:tblPrEx>
          <w:tblCellMar>
            <w:bottom w:w="0" w:type="dxa"/>
          </w:tblCellMar>
        </w:tblPrEx>
        <w:trPr>
          <w:cantSplit/>
        </w:trPr>
        <w:tc>
          <w:tcPr>
            <w:tcW w:w="825" w:type="dxa"/>
          </w:tcPr>
          <w:p w14:paraId="6C89FC57" w14:textId="77777777" w:rsidR="00854071" w:rsidRDefault="00DB1B55">
            <w:r>
              <w:t>5xk</w:t>
            </w:r>
          </w:p>
        </w:tc>
        <w:tc>
          <w:tcPr>
            <w:tcW w:w="1706" w:type="dxa"/>
            <w:vMerge/>
          </w:tcPr>
          <w:p w14:paraId="6C89FC58" w14:textId="77777777" w:rsidR="00854071" w:rsidRDefault="00854071"/>
        </w:tc>
        <w:tc>
          <w:tcPr>
            <w:tcW w:w="3910" w:type="dxa"/>
            <w:vMerge/>
          </w:tcPr>
          <w:p w14:paraId="6C89FC59" w14:textId="77777777" w:rsidR="00854071" w:rsidRDefault="00854071"/>
        </w:tc>
        <w:tc>
          <w:tcPr>
            <w:tcW w:w="2991" w:type="dxa"/>
          </w:tcPr>
          <w:p w14:paraId="6C89FC5A" w14:textId="77777777" w:rsidR="00854071" w:rsidRDefault="00DB1B55">
            <w:r>
              <w:t>Starting from the «P&amp;C New Contract» Card, we must select the company and the Sale Point (if it does not coincide with the lo</w:t>
            </w:r>
            <w:r>
              <w:t xml:space="preserve">gin point), set the effective date (pre-compiled on the system's date) and the product, and select &lt;Next&gt;. </w:t>
            </w:r>
          </w:p>
        </w:tc>
      </w:tr>
      <w:tr w:rsidR="00854071" w14:paraId="6C89FC60" w14:textId="77777777">
        <w:tblPrEx>
          <w:tblCellMar>
            <w:bottom w:w="0" w:type="dxa"/>
          </w:tblCellMar>
        </w:tblPrEx>
        <w:trPr>
          <w:cantSplit/>
        </w:trPr>
        <w:tc>
          <w:tcPr>
            <w:tcW w:w="825" w:type="dxa"/>
          </w:tcPr>
          <w:p w14:paraId="6C89FC5C" w14:textId="77777777" w:rsidR="00854071" w:rsidRDefault="00DB1B55">
            <w:r>
              <w:t>5xk</w:t>
            </w:r>
          </w:p>
        </w:tc>
        <w:tc>
          <w:tcPr>
            <w:tcW w:w="1706" w:type="dxa"/>
            <w:vMerge/>
          </w:tcPr>
          <w:p w14:paraId="6C89FC5D" w14:textId="77777777" w:rsidR="00854071" w:rsidRDefault="00854071"/>
        </w:tc>
        <w:tc>
          <w:tcPr>
            <w:tcW w:w="3910" w:type="dxa"/>
            <w:vMerge/>
          </w:tcPr>
          <w:p w14:paraId="6C89FC5E" w14:textId="77777777" w:rsidR="00854071" w:rsidRDefault="00854071"/>
        </w:tc>
        <w:tc>
          <w:tcPr>
            <w:tcW w:w="2991" w:type="dxa"/>
          </w:tcPr>
          <w:p w14:paraId="6C89FC5F" w14:textId="77777777" w:rsidR="00854071" w:rsidRDefault="00DB1B55">
            <w:r>
              <w:t xml:space="preserve">The Damage Proposal-Policy Data page is divided into four sections with collapsible specific accordion: </w:t>
            </w:r>
          </w:p>
        </w:tc>
      </w:tr>
      <w:tr w:rsidR="00854071" w14:paraId="6C89FC65" w14:textId="77777777">
        <w:tblPrEx>
          <w:tblCellMar>
            <w:bottom w:w="0" w:type="dxa"/>
          </w:tblCellMar>
        </w:tblPrEx>
        <w:trPr>
          <w:cantSplit/>
        </w:trPr>
        <w:tc>
          <w:tcPr>
            <w:tcW w:w="825" w:type="dxa"/>
          </w:tcPr>
          <w:p w14:paraId="6C89FC61" w14:textId="77777777" w:rsidR="00854071" w:rsidRDefault="00DB1B55">
            <w:r>
              <w:t>5xk</w:t>
            </w:r>
          </w:p>
        </w:tc>
        <w:tc>
          <w:tcPr>
            <w:tcW w:w="1706" w:type="dxa"/>
            <w:vMerge/>
          </w:tcPr>
          <w:p w14:paraId="6C89FC62" w14:textId="77777777" w:rsidR="00854071" w:rsidRDefault="00854071"/>
        </w:tc>
        <w:tc>
          <w:tcPr>
            <w:tcW w:w="3910" w:type="dxa"/>
            <w:vMerge/>
          </w:tcPr>
          <w:p w14:paraId="6C89FC63" w14:textId="77777777" w:rsidR="00854071" w:rsidRDefault="00854071"/>
        </w:tc>
        <w:tc>
          <w:tcPr>
            <w:tcW w:w="2991" w:type="dxa"/>
          </w:tcPr>
          <w:p w14:paraId="6C89FC64" w14:textId="77777777" w:rsidR="00854071" w:rsidRDefault="00DB1B55">
            <w:r>
              <w:t>Policyholders: it contains a party who performs the role of the Policyholder and, if permitted by the configuration of the product, CO-policyhol</w:t>
            </w:r>
            <w:r>
              <w:t xml:space="preserve">ders; the product configuration defines also if the policyholder must be a natural person, legal person or both.  </w:t>
            </w:r>
          </w:p>
        </w:tc>
      </w:tr>
      <w:tr w:rsidR="00854071" w14:paraId="6C89FC6A" w14:textId="77777777">
        <w:tblPrEx>
          <w:tblCellMar>
            <w:bottom w:w="0" w:type="dxa"/>
          </w:tblCellMar>
        </w:tblPrEx>
        <w:trPr>
          <w:cantSplit/>
        </w:trPr>
        <w:tc>
          <w:tcPr>
            <w:tcW w:w="825" w:type="dxa"/>
          </w:tcPr>
          <w:p w14:paraId="6C89FC66" w14:textId="77777777" w:rsidR="00854071" w:rsidRDefault="00DB1B55">
            <w:r>
              <w:lastRenderedPageBreak/>
              <w:t>5xk</w:t>
            </w:r>
          </w:p>
        </w:tc>
        <w:tc>
          <w:tcPr>
            <w:tcW w:w="1706" w:type="dxa"/>
            <w:vMerge/>
          </w:tcPr>
          <w:p w14:paraId="6C89FC67" w14:textId="77777777" w:rsidR="00854071" w:rsidRDefault="00854071"/>
        </w:tc>
        <w:tc>
          <w:tcPr>
            <w:tcW w:w="3910" w:type="dxa"/>
            <w:vMerge/>
          </w:tcPr>
          <w:p w14:paraId="6C89FC68" w14:textId="77777777" w:rsidR="00854071" w:rsidRDefault="00854071"/>
        </w:tc>
        <w:tc>
          <w:tcPr>
            <w:tcW w:w="2991" w:type="dxa"/>
          </w:tcPr>
          <w:p w14:paraId="6C89FC69" w14:textId="77777777" w:rsidR="00854071" w:rsidRDefault="00DB1B55">
            <w:r>
              <w:t xml:space="preserve">In this flow, unlike the quote, it is a mandatory section, and the subjects must be researched and/or registered in PassParty. </w:t>
            </w:r>
          </w:p>
        </w:tc>
      </w:tr>
      <w:tr w:rsidR="00854071" w14:paraId="6C89FC6F" w14:textId="77777777">
        <w:tblPrEx>
          <w:tblCellMar>
            <w:bottom w:w="0" w:type="dxa"/>
          </w:tblCellMar>
        </w:tblPrEx>
        <w:trPr>
          <w:cantSplit/>
        </w:trPr>
        <w:tc>
          <w:tcPr>
            <w:tcW w:w="825" w:type="dxa"/>
          </w:tcPr>
          <w:p w14:paraId="6C89FC6B" w14:textId="77777777" w:rsidR="00854071" w:rsidRDefault="00DB1B55">
            <w:r>
              <w:t>5xk</w:t>
            </w:r>
          </w:p>
        </w:tc>
        <w:tc>
          <w:tcPr>
            <w:tcW w:w="1706" w:type="dxa"/>
            <w:vMerge/>
          </w:tcPr>
          <w:p w14:paraId="6C89FC6C" w14:textId="77777777" w:rsidR="00854071" w:rsidRDefault="00854071"/>
        </w:tc>
        <w:tc>
          <w:tcPr>
            <w:tcW w:w="3910" w:type="dxa"/>
            <w:vMerge/>
          </w:tcPr>
          <w:p w14:paraId="6C89FC6D" w14:textId="77777777" w:rsidR="00854071" w:rsidRDefault="00854071"/>
        </w:tc>
        <w:tc>
          <w:tcPr>
            <w:tcW w:w="2991" w:type="dxa"/>
          </w:tcPr>
          <w:p w14:paraId="6C89FC6E" w14:textId="77777777" w:rsidR="00854071" w:rsidRDefault="00DB1B55">
            <w:r>
              <w:t xml:space="preserve">Technical data: contains static data always required (for example, due date, expiration date, etc.) and static data required only if expected by the configuration of the product (for example, the premium adjustment, indexing, etc.). </w:t>
            </w:r>
          </w:p>
        </w:tc>
      </w:tr>
    </w:tbl>
    <w:p w14:paraId="6C89FC70" w14:textId="77777777" w:rsidR="00854071" w:rsidRDefault="00DB1B55">
      <w:pPr>
        <w:pStyle w:val="Titolo21"/>
      </w:pPr>
      <w:r>
        <w:t>2.14 New NO MOTOR p</w:t>
      </w:r>
      <w:r>
        <w:t>roposal (2/4)</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C73" w14:textId="77777777">
        <w:tblPrEx>
          <w:tblCellMar>
            <w:bottom w:w="0" w:type="dxa"/>
          </w:tblCellMar>
        </w:tblPrEx>
        <w:tc>
          <w:tcPr>
            <w:tcW w:w="1800" w:type="dxa"/>
            <w:shd w:val="clear" w:color="auto" w:fill="F2F2F2"/>
          </w:tcPr>
          <w:p w14:paraId="6C89FC71" w14:textId="77777777" w:rsidR="00854071" w:rsidRDefault="00DB1B55">
            <w:pPr>
              <w:pStyle w:val="Titolo21"/>
            </w:pPr>
            <w:r>
              <w:t xml:space="preserve">Slide ID </w:t>
            </w:r>
            <w:r>
              <w:t>🔒</w:t>
            </w:r>
          </w:p>
        </w:tc>
        <w:tc>
          <w:tcPr>
            <w:tcW w:w="7632" w:type="dxa"/>
          </w:tcPr>
          <w:p w14:paraId="6C89FC72" w14:textId="77777777" w:rsidR="00854071" w:rsidRDefault="00DB1B55">
            <w:r>
              <w:t>4370d297-2440-4c4a-848d-de33f6b91889</w:t>
            </w:r>
          </w:p>
        </w:tc>
      </w:tr>
      <w:tr w:rsidR="00854071" w14:paraId="6C89FC76" w14:textId="77777777">
        <w:tblPrEx>
          <w:tblCellMar>
            <w:bottom w:w="0" w:type="dxa"/>
          </w:tblCellMar>
        </w:tblPrEx>
        <w:tc>
          <w:tcPr>
            <w:tcW w:w="1800" w:type="dxa"/>
            <w:shd w:val="clear" w:color="auto" w:fill="F2F2F2"/>
          </w:tcPr>
          <w:p w14:paraId="6C89FC74" w14:textId="77777777" w:rsidR="00854071" w:rsidRDefault="00DB1B55">
            <w:pPr>
              <w:pStyle w:val="Titolo21"/>
            </w:pPr>
            <w:r>
              <w:t>Preview Image</w:t>
            </w:r>
          </w:p>
        </w:tc>
        <w:tc>
          <w:tcPr>
            <w:tcW w:w="7632" w:type="dxa"/>
          </w:tcPr>
          <w:p w14:paraId="6C89FC75" w14:textId="77777777" w:rsidR="00854071" w:rsidRDefault="00DB1B55">
            <w:r>
              <w:rPr>
                <w:noProof/>
              </w:rPr>
              <w:drawing>
                <wp:inline distT="0" distB="0" distL="0" distR="0" wp14:anchorId="6C8A0318" wp14:editId="6C8A0319">
                  <wp:extent cx="3810000" cy="2143125"/>
                  <wp:effectExtent l="19050" t="19050" r="19050" b="19050"/>
                  <wp:docPr id="16" name="2.14 New NO MOTOR proposal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 New NO MOTOR proposal (2/4)"/>
                          <pic:cNvPicPr/>
                        </pic:nvPicPr>
                        <pic:blipFill>
                          <a:blip r:embed="rId20"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C77"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91"/>
        <w:gridCol w:w="1625"/>
        <w:gridCol w:w="3731"/>
        <w:gridCol w:w="2797"/>
      </w:tblGrid>
      <w:tr w:rsidR="00854071" w14:paraId="6C89FC7C" w14:textId="77777777">
        <w:tblPrEx>
          <w:tblCellMar>
            <w:bottom w:w="0" w:type="dxa"/>
          </w:tblCellMar>
        </w:tblPrEx>
        <w:trPr>
          <w:cantSplit/>
          <w:tblHeader/>
        </w:trPr>
        <w:tc>
          <w:tcPr>
            <w:tcW w:w="825" w:type="dxa"/>
            <w:shd w:val="clear" w:color="auto" w:fill="F2F2F2"/>
          </w:tcPr>
          <w:p w14:paraId="6C89FC78" w14:textId="77777777" w:rsidR="00854071" w:rsidRDefault="00DB1B55">
            <w:pPr>
              <w:pStyle w:val="Titolo21"/>
            </w:pPr>
            <w:r>
              <w:t xml:space="preserve">ID </w:t>
            </w:r>
            <w:r>
              <w:t>🔒</w:t>
            </w:r>
          </w:p>
        </w:tc>
        <w:tc>
          <w:tcPr>
            <w:tcW w:w="1706" w:type="dxa"/>
            <w:shd w:val="clear" w:color="auto" w:fill="F2F2F2"/>
          </w:tcPr>
          <w:p w14:paraId="6C89FC79" w14:textId="77777777" w:rsidR="00854071" w:rsidRDefault="00DB1B55">
            <w:pPr>
              <w:pStyle w:val="Titolo21"/>
            </w:pPr>
            <w:r>
              <w:t>Type</w:t>
            </w:r>
          </w:p>
        </w:tc>
        <w:tc>
          <w:tcPr>
            <w:tcW w:w="3910" w:type="dxa"/>
            <w:shd w:val="clear" w:color="auto" w:fill="F2F2F2"/>
          </w:tcPr>
          <w:p w14:paraId="6C89FC7A" w14:textId="77777777" w:rsidR="00854071" w:rsidRDefault="00DB1B55">
            <w:pPr>
              <w:pStyle w:val="Titolo21"/>
            </w:pPr>
            <w:r>
              <w:t>Source Text</w:t>
            </w:r>
          </w:p>
        </w:tc>
        <w:tc>
          <w:tcPr>
            <w:tcW w:w="2991" w:type="dxa"/>
            <w:shd w:val="clear" w:color="auto" w:fill="F2F2F2"/>
          </w:tcPr>
          <w:p w14:paraId="6C89FC7B" w14:textId="77777777" w:rsidR="00854071" w:rsidRDefault="00DB1B55">
            <w:pPr>
              <w:pStyle w:val="Titolo21"/>
            </w:pPr>
            <w:r>
              <w:t>Translation</w:t>
            </w:r>
          </w:p>
        </w:tc>
      </w:tr>
      <w:tr w:rsidR="00854071" w14:paraId="6C89FC81" w14:textId="77777777">
        <w:tblPrEx>
          <w:tblCellMar>
            <w:bottom w:w="0" w:type="dxa"/>
          </w:tblCellMar>
        </w:tblPrEx>
        <w:tc>
          <w:tcPr>
            <w:tcW w:w="825" w:type="dxa"/>
          </w:tcPr>
          <w:p w14:paraId="6C89FC7D" w14:textId="77777777" w:rsidR="00854071" w:rsidRDefault="00DB1B55">
            <w:r>
              <w:t>u6I</w:t>
            </w:r>
          </w:p>
        </w:tc>
        <w:tc>
          <w:tcPr>
            <w:tcW w:w="1706" w:type="dxa"/>
          </w:tcPr>
          <w:p w14:paraId="6C89FC7E" w14:textId="77777777" w:rsidR="00854071" w:rsidRDefault="00DB1B55">
            <w:r>
              <w:t>Slide name</w:t>
            </w:r>
          </w:p>
        </w:tc>
        <w:tc>
          <w:tcPr>
            <w:tcW w:w="3910" w:type="dxa"/>
          </w:tcPr>
          <w:p w14:paraId="6C89FC7F" w14:textId="77777777" w:rsidR="00854071" w:rsidRDefault="00DB1B55">
            <w:r>
              <w:t>New NO MOTOR proposal (2/4)</w:t>
            </w:r>
          </w:p>
        </w:tc>
        <w:tc>
          <w:tcPr>
            <w:tcW w:w="2991" w:type="dxa"/>
          </w:tcPr>
          <w:p w14:paraId="6C89FC80" w14:textId="77777777" w:rsidR="00854071" w:rsidRDefault="00DB1B55">
            <w:r>
              <w:t>New NO MOTOR proposal (2/4)</w:t>
            </w:r>
          </w:p>
        </w:tc>
      </w:tr>
      <w:tr w:rsidR="00854071" w14:paraId="6C89FC86" w14:textId="77777777">
        <w:tblPrEx>
          <w:tblCellMar>
            <w:bottom w:w="0" w:type="dxa"/>
          </w:tblCellMar>
        </w:tblPrEx>
        <w:trPr>
          <w:cantSplit/>
        </w:trPr>
        <w:tc>
          <w:tcPr>
            <w:tcW w:w="825" w:type="dxa"/>
          </w:tcPr>
          <w:p w14:paraId="6C89FC82" w14:textId="77777777" w:rsidR="00854071" w:rsidRDefault="00DB1B55">
            <w:r>
              <w:lastRenderedPageBreak/>
              <w:t>xAI</w:t>
            </w:r>
          </w:p>
        </w:tc>
        <w:tc>
          <w:tcPr>
            <w:tcW w:w="1706" w:type="dxa"/>
            <w:vMerge w:val="restart"/>
          </w:tcPr>
          <w:p w14:paraId="6C89FC83" w14:textId="77777777" w:rsidR="00854071" w:rsidRDefault="00DB1B55">
            <w:r>
              <w:t>Text Box 2</w:t>
            </w:r>
          </w:p>
        </w:tc>
        <w:tc>
          <w:tcPr>
            <w:tcW w:w="3910" w:type="dxa"/>
            <w:vMerge w:val="restart"/>
          </w:tcPr>
          <w:p w14:paraId="6C89FC84" w14:textId="77777777" w:rsidR="00854071" w:rsidRDefault="00DB1B55">
            <w:r>
              <w:rPr>
                <w:rFonts w:ascii="Calibri" w:eastAsia="Calibri" w:hAnsi="Calibri" w:cs="Calibri"/>
                <w:sz w:val="64"/>
                <w:szCs w:val="64"/>
              </w:rPr>
              <w:t>New NO MOTOR Proposal</w:t>
            </w:r>
          </w:p>
        </w:tc>
        <w:tc>
          <w:tcPr>
            <w:tcW w:w="2991" w:type="dxa"/>
          </w:tcPr>
          <w:p w14:paraId="6C89FC85" w14:textId="77777777" w:rsidR="00854071" w:rsidRDefault="00DB1B55">
            <w:r>
              <w:t>New NO MOTOR Proposal</w:t>
            </w:r>
          </w:p>
        </w:tc>
      </w:tr>
      <w:tr w:rsidR="00854071" w14:paraId="6C89FC8B" w14:textId="77777777">
        <w:tblPrEx>
          <w:tblCellMar>
            <w:bottom w:w="0" w:type="dxa"/>
          </w:tblCellMar>
        </w:tblPrEx>
        <w:trPr>
          <w:cantSplit/>
        </w:trPr>
        <w:tc>
          <w:tcPr>
            <w:tcW w:w="825" w:type="dxa"/>
          </w:tcPr>
          <w:p w14:paraId="6C89FC87" w14:textId="77777777" w:rsidR="00854071" w:rsidRDefault="00DB1B55">
            <w:r>
              <w:t>OGk</w:t>
            </w:r>
          </w:p>
        </w:tc>
        <w:tc>
          <w:tcPr>
            <w:tcW w:w="1706" w:type="dxa"/>
            <w:vMerge w:val="restart"/>
          </w:tcPr>
          <w:p w14:paraId="6C89FC88" w14:textId="77777777" w:rsidR="00854071" w:rsidRDefault="00DB1B55">
            <w:r>
              <w:t>Rectangle 3</w:t>
            </w:r>
          </w:p>
        </w:tc>
        <w:tc>
          <w:tcPr>
            <w:tcW w:w="3910" w:type="dxa"/>
            <w:vMerge w:val="restart"/>
          </w:tcPr>
          <w:p w14:paraId="6C89FC89" w14:textId="77777777" w:rsidR="00854071" w:rsidRDefault="00DB1B55">
            <w:r>
              <w:rPr>
                <w:rFonts w:ascii="Calibri" w:eastAsia="Calibri" w:hAnsi="Calibri" w:cs="Calibri"/>
                <w:sz w:val="32"/>
                <w:szCs w:val="32"/>
              </w:rPr>
              <w:t>if we do not find the desired subject, then the system gives us the possibility (allows) to enter a new one</w:t>
            </w:r>
          </w:p>
        </w:tc>
        <w:tc>
          <w:tcPr>
            <w:tcW w:w="2991" w:type="dxa"/>
          </w:tcPr>
          <w:p w14:paraId="6C89FC8A" w14:textId="77777777" w:rsidR="00854071" w:rsidRDefault="00DB1B55">
            <w:r>
              <w:t>if we do not find the desired subject, then the system gives us the possibility (allows) to enter a new one</w:t>
            </w:r>
          </w:p>
        </w:tc>
      </w:tr>
      <w:tr w:rsidR="00854071" w14:paraId="6C89FC93" w14:textId="77777777">
        <w:tblPrEx>
          <w:tblCellMar>
            <w:bottom w:w="0" w:type="dxa"/>
          </w:tblCellMar>
        </w:tblPrEx>
        <w:trPr>
          <w:cantSplit/>
        </w:trPr>
        <w:tc>
          <w:tcPr>
            <w:tcW w:w="825" w:type="dxa"/>
          </w:tcPr>
          <w:p w14:paraId="6C89FC8C" w14:textId="77777777" w:rsidR="00854071" w:rsidRDefault="00DB1B55">
            <w:r>
              <w:t>vYM</w:t>
            </w:r>
          </w:p>
        </w:tc>
        <w:tc>
          <w:tcPr>
            <w:tcW w:w="1706" w:type="dxa"/>
            <w:vMerge w:val="restart"/>
          </w:tcPr>
          <w:p w14:paraId="6C89FC8D" w14:textId="77777777" w:rsidR="00854071" w:rsidRDefault="00DB1B55">
            <w:r>
              <w:t>Slide Notes</w:t>
            </w:r>
          </w:p>
        </w:tc>
        <w:tc>
          <w:tcPr>
            <w:tcW w:w="3910" w:type="dxa"/>
            <w:vMerge w:val="restart"/>
          </w:tcPr>
          <w:p w14:paraId="6C89FC8E" w14:textId="77777777" w:rsidR="00854071" w:rsidRDefault="00DB1B55">
            <w:r>
              <w:rPr>
                <w:bdr w:val="single" w:sz="4" w:space="0" w:color="auto"/>
                <w:shd w:val="solid" w:color="E7E6E6" w:fill="auto"/>
              </w:rPr>
              <w:t>1</w:t>
            </w:r>
            <w:r>
              <w:rPr>
                <w:sz w:val="24"/>
                <w:szCs w:val="24"/>
              </w:rPr>
              <w:t>We search for the subject within the registry, by means of  surname and/or first name or Subject Unique Key (different depending o</w:t>
            </w:r>
            <w:r>
              <w:rPr>
                <w:sz w:val="24"/>
                <w:szCs w:val="24"/>
              </w:rPr>
              <w:t xml:space="preserve">n the country), and then we click on &lt;FIND&gt;. </w:t>
            </w:r>
          </w:p>
          <w:p w14:paraId="6C89FC8F" w14:textId="77777777" w:rsidR="00854071" w:rsidRDefault="00DB1B55">
            <w:r>
              <w:rPr>
                <w:bdr w:val="single" w:sz="4" w:space="0" w:color="auto"/>
                <w:shd w:val="solid" w:color="E7E6E6" w:fill="auto"/>
              </w:rPr>
              <w:t>2</w:t>
            </w:r>
            <w:r>
              <w:rPr>
                <w:sz w:val="24"/>
                <w:szCs w:val="24"/>
              </w:rPr>
              <w:t xml:space="preserve">Once we have found the subject, we select him/her by clicking on the “Actions” arrow.  </w:t>
            </w:r>
          </w:p>
          <w:p w14:paraId="6C89FC90" w14:textId="77777777" w:rsidR="00854071" w:rsidRDefault="00DB1B55">
            <w:r>
              <w:rPr>
                <w:bdr w:val="single" w:sz="4" w:space="0" w:color="auto"/>
                <w:shd w:val="solid" w:color="E7E6E6" w:fill="auto"/>
              </w:rPr>
              <w:t>3</w:t>
            </w:r>
            <w:r>
              <w:rPr>
                <w:sz w:val="24"/>
                <w:szCs w:val="24"/>
              </w:rPr>
              <w:t xml:space="preserve">If we do not find the desired subject, then the system gives us the possibility (allows) to enter a new one. </w:t>
            </w:r>
          </w:p>
          <w:p w14:paraId="6C89FC91" w14:textId="77777777" w:rsidR="00854071" w:rsidRDefault="00DB1B55">
            <w:r>
              <w:rPr>
                <w:bdr w:val="single" w:sz="4" w:space="0" w:color="auto"/>
                <w:shd w:val="solid" w:color="E7E6E6" w:fill="auto"/>
              </w:rPr>
              <w:t>4</w:t>
            </w:r>
            <w:r>
              <w:rPr>
                <w:sz w:val="24"/>
                <w:szCs w:val="24"/>
              </w:rPr>
              <w:t xml:space="preserve">For more </w:t>
            </w:r>
            <w:r>
              <w:rPr>
                <w:sz w:val="24"/>
                <w:szCs w:val="24"/>
              </w:rPr>
              <w:t>details about adding a new person to Party, see the PassParty Functional unit.</w:t>
            </w:r>
          </w:p>
        </w:tc>
        <w:tc>
          <w:tcPr>
            <w:tcW w:w="2991" w:type="dxa"/>
          </w:tcPr>
          <w:p w14:paraId="6C89FC92" w14:textId="77777777" w:rsidR="00854071" w:rsidRDefault="00DB1B55">
            <w:r>
              <w:t xml:space="preserve">We search for the subject within the registry, by means of  surname and/or first name or Subject Unique Key (different depending on the country), and then we click on &lt;FIND&gt;. </w:t>
            </w:r>
          </w:p>
        </w:tc>
      </w:tr>
      <w:tr w:rsidR="00854071" w14:paraId="6C89FC98" w14:textId="77777777">
        <w:tblPrEx>
          <w:tblCellMar>
            <w:bottom w:w="0" w:type="dxa"/>
          </w:tblCellMar>
        </w:tblPrEx>
        <w:trPr>
          <w:cantSplit/>
        </w:trPr>
        <w:tc>
          <w:tcPr>
            <w:tcW w:w="825" w:type="dxa"/>
          </w:tcPr>
          <w:p w14:paraId="6C89FC94" w14:textId="77777777" w:rsidR="00854071" w:rsidRDefault="00DB1B55">
            <w:r>
              <w:t>vYM</w:t>
            </w:r>
          </w:p>
        </w:tc>
        <w:tc>
          <w:tcPr>
            <w:tcW w:w="1706" w:type="dxa"/>
            <w:vMerge/>
          </w:tcPr>
          <w:p w14:paraId="6C89FC95" w14:textId="77777777" w:rsidR="00854071" w:rsidRDefault="00854071"/>
        </w:tc>
        <w:tc>
          <w:tcPr>
            <w:tcW w:w="3910" w:type="dxa"/>
            <w:vMerge/>
          </w:tcPr>
          <w:p w14:paraId="6C89FC96" w14:textId="77777777" w:rsidR="00854071" w:rsidRDefault="00854071"/>
        </w:tc>
        <w:tc>
          <w:tcPr>
            <w:tcW w:w="2991" w:type="dxa"/>
          </w:tcPr>
          <w:p w14:paraId="6C89FC97" w14:textId="77777777" w:rsidR="00854071" w:rsidRDefault="00DB1B55">
            <w:r>
              <w:t xml:space="preserve">Once we have found the subject, we select him/her by clicking on the “Actions” arrow.  </w:t>
            </w:r>
          </w:p>
        </w:tc>
      </w:tr>
      <w:tr w:rsidR="00854071" w14:paraId="6C89FC9D" w14:textId="77777777">
        <w:tblPrEx>
          <w:tblCellMar>
            <w:bottom w:w="0" w:type="dxa"/>
          </w:tblCellMar>
        </w:tblPrEx>
        <w:trPr>
          <w:cantSplit/>
        </w:trPr>
        <w:tc>
          <w:tcPr>
            <w:tcW w:w="825" w:type="dxa"/>
          </w:tcPr>
          <w:p w14:paraId="6C89FC99" w14:textId="77777777" w:rsidR="00854071" w:rsidRDefault="00DB1B55">
            <w:r>
              <w:t>vYM</w:t>
            </w:r>
          </w:p>
        </w:tc>
        <w:tc>
          <w:tcPr>
            <w:tcW w:w="1706" w:type="dxa"/>
            <w:vMerge/>
          </w:tcPr>
          <w:p w14:paraId="6C89FC9A" w14:textId="77777777" w:rsidR="00854071" w:rsidRDefault="00854071"/>
        </w:tc>
        <w:tc>
          <w:tcPr>
            <w:tcW w:w="3910" w:type="dxa"/>
            <w:vMerge/>
          </w:tcPr>
          <w:p w14:paraId="6C89FC9B" w14:textId="77777777" w:rsidR="00854071" w:rsidRDefault="00854071"/>
        </w:tc>
        <w:tc>
          <w:tcPr>
            <w:tcW w:w="2991" w:type="dxa"/>
          </w:tcPr>
          <w:p w14:paraId="6C89FC9C" w14:textId="77777777" w:rsidR="00854071" w:rsidRDefault="00DB1B55">
            <w:r>
              <w:t xml:space="preserve">If we do not find the desired subject, then the system gives us the possibility (allows) to enter a new one. </w:t>
            </w:r>
          </w:p>
        </w:tc>
      </w:tr>
      <w:tr w:rsidR="00854071" w14:paraId="6C89FCA2" w14:textId="77777777">
        <w:tblPrEx>
          <w:tblCellMar>
            <w:bottom w:w="0" w:type="dxa"/>
          </w:tblCellMar>
        </w:tblPrEx>
        <w:trPr>
          <w:cantSplit/>
        </w:trPr>
        <w:tc>
          <w:tcPr>
            <w:tcW w:w="825" w:type="dxa"/>
          </w:tcPr>
          <w:p w14:paraId="6C89FC9E" w14:textId="77777777" w:rsidR="00854071" w:rsidRDefault="00DB1B55">
            <w:r>
              <w:t>vYM</w:t>
            </w:r>
          </w:p>
        </w:tc>
        <w:tc>
          <w:tcPr>
            <w:tcW w:w="1706" w:type="dxa"/>
            <w:vMerge/>
          </w:tcPr>
          <w:p w14:paraId="6C89FC9F" w14:textId="77777777" w:rsidR="00854071" w:rsidRDefault="00854071"/>
        </w:tc>
        <w:tc>
          <w:tcPr>
            <w:tcW w:w="3910" w:type="dxa"/>
            <w:vMerge/>
          </w:tcPr>
          <w:p w14:paraId="6C89FCA0" w14:textId="77777777" w:rsidR="00854071" w:rsidRDefault="00854071"/>
        </w:tc>
        <w:tc>
          <w:tcPr>
            <w:tcW w:w="2991" w:type="dxa"/>
          </w:tcPr>
          <w:p w14:paraId="6C89FCA1" w14:textId="77777777" w:rsidR="00854071" w:rsidRDefault="00DB1B55">
            <w:r>
              <w:t>For more details about adding a new person to Party, see the PassParty Functional unit.</w:t>
            </w:r>
          </w:p>
        </w:tc>
      </w:tr>
    </w:tbl>
    <w:p w14:paraId="6C89FCA3" w14:textId="77777777" w:rsidR="00854071" w:rsidRDefault="00DB1B55">
      <w:pPr>
        <w:pStyle w:val="Titolo21"/>
      </w:pPr>
      <w:r>
        <w:t>2.15 New NO MOTOR proposal (3/4)</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CA6" w14:textId="77777777">
        <w:tblPrEx>
          <w:tblCellMar>
            <w:bottom w:w="0" w:type="dxa"/>
          </w:tblCellMar>
        </w:tblPrEx>
        <w:tc>
          <w:tcPr>
            <w:tcW w:w="1800" w:type="dxa"/>
            <w:shd w:val="clear" w:color="auto" w:fill="F2F2F2"/>
          </w:tcPr>
          <w:p w14:paraId="6C89FCA4" w14:textId="77777777" w:rsidR="00854071" w:rsidRDefault="00DB1B55">
            <w:pPr>
              <w:pStyle w:val="Titolo21"/>
            </w:pPr>
            <w:r>
              <w:t xml:space="preserve">Slide ID </w:t>
            </w:r>
            <w:r>
              <w:t>🔒</w:t>
            </w:r>
          </w:p>
        </w:tc>
        <w:tc>
          <w:tcPr>
            <w:tcW w:w="7632" w:type="dxa"/>
          </w:tcPr>
          <w:p w14:paraId="6C89FCA5" w14:textId="77777777" w:rsidR="00854071" w:rsidRDefault="00DB1B55">
            <w:r>
              <w:t>10bac</w:t>
            </w:r>
            <w:r>
              <w:t>a16-f796-498b-838b-fdac012d81c1</w:t>
            </w:r>
          </w:p>
        </w:tc>
      </w:tr>
      <w:tr w:rsidR="00854071" w14:paraId="6C89FCA9" w14:textId="77777777">
        <w:tblPrEx>
          <w:tblCellMar>
            <w:bottom w:w="0" w:type="dxa"/>
          </w:tblCellMar>
        </w:tblPrEx>
        <w:tc>
          <w:tcPr>
            <w:tcW w:w="1800" w:type="dxa"/>
            <w:shd w:val="clear" w:color="auto" w:fill="F2F2F2"/>
          </w:tcPr>
          <w:p w14:paraId="6C89FCA7" w14:textId="77777777" w:rsidR="00854071" w:rsidRDefault="00DB1B55">
            <w:pPr>
              <w:pStyle w:val="Titolo21"/>
            </w:pPr>
            <w:r>
              <w:lastRenderedPageBreak/>
              <w:t>Preview Image</w:t>
            </w:r>
          </w:p>
        </w:tc>
        <w:tc>
          <w:tcPr>
            <w:tcW w:w="7632" w:type="dxa"/>
          </w:tcPr>
          <w:p w14:paraId="6C89FCA8" w14:textId="77777777" w:rsidR="00854071" w:rsidRDefault="00DB1B55">
            <w:r>
              <w:rPr>
                <w:noProof/>
              </w:rPr>
              <w:drawing>
                <wp:inline distT="0" distB="0" distL="0" distR="0" wp14:anchorId="6C8A031A" wp14:editId="6C8A031B">
                  <wp:extent cx="3810000" cy="2143125"/>
                  <wp:effectExtent l="19050" t="19050" r="19050" b="19050"/>
                  <wp:docPr id="17" name="2.15 New NO MOTOR proposal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5 New NO MOTOR proposal (3/4)"/>
                          <pic:cNvPicPr/>
                        </pic:nvPicPr>
                        <pic:blipFill>
                          <a:blip r:embed="rId21"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CAA"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84"/>
        <w:gridCol w:w="1609"/>
        <w:gridCol w:w="3765"/>
        <w:gridCol w:w="2786"/>
      </w:tblGrid>
      <w:tr w:rsidR="00854071" w14:paraId="6C89FCAF" w14:textId="77777777">
        <w:tblPrEx>
          <w:tblCellMar>
            <w:bottom w:w="0" w:type="dxa"/>
          </w:tblCellMar>
        </w:tblPrEx>
        <w:trPr>
          <w:cantSplit/>
          <w:tblHeader/>
        </w:trPr>
        <w:tc>
          <w:tcPr>
            <w:tcW w:w="825" w:type="dxa"/>
            <w:shd w:val="clear" w:color="auto" w:fill="F2F2F2"/>
          </w:tcPr>
          <w:p w14:paraId="6C89FCAB" w14:textId="77777777" w:rsidR="00854071" w:rsidRDefault="00DB1B55">
            <w:pPr>
              <w:pStyle w:val="Titolo21"/>
            </w:pPr>
            <w:r>
              <w:t xml:space="preserve">ID </w:t>
            </w:r>
            <w:r>
              <w:t>🔒</w:t>
            </w:r>
          </w:p>
        </w:tc>
        <w:tc>
          <w:tcPr>
            <w:tcW w:w="1706" w:type="dxa"/>
            <w:shd w:val="clear" w:color="auto" w:fill="F2F2F2"/>
          </w:tcPr>
          <w:p w14:paraId="6C89FCAC" w14:textId="77777777" w:rsidR="00854071" w:rsidRDefault="00DB1B55">
            <w:pPr>
              <w:pStyle w:val="Titolo21"/>
            </w:pPr>
            <w:r>
              <w:t>Type</w:t>
            </w:r>
          </w:p>
        </w:tc>
        <w:tc>
          <w:tcPr>
            <w:tcW w:w="3910" w:type="dxa"/>
            <w:shd w:val="clear" w:color="auto" w:fill="F2F2F2"/>
          </w:tcPr>
          <w:p w14:paraId="6C89FCAD" w14:textId="77777777" w:rsidR="00854071" w:rsidRDefault="00DB1B55">
            <w:pPr>
              <w:pStyle w:val="Titolo21"/>
            </w:pPr>
            <w:r>
              <w:t>Source Text</w:t>
            </w:r>
          </w:p>
        </w:tc>
        <w:tc>
          <w:tcPr>
            <w:tcW w:w="2991" w:type="dxa"/>
            <w:shd w:val="clear" w:color="auto" w:fill="F2F2F2"/>
          </w:tcPr>
          <w:p w14:paraId="6C89FCAE" w14:textId="77777777" w:rsidR="00854071" w:rsidRDefault="00DB1B55">
            <w:pPr>
              <w:pStyle w:val="Titolo21"/>
            </w:pPr>
            <w:r>
              <w:t>Translation</w:t>
            </w:r>
          </w:p>
        </w:tc>
      </w:tr>
      <w:tr w:rsidR="00854071" w14:paraId="6C89FCB4" w14:textId="77777777">
        <w:tblPrEx>
          <w:tblCellMar>
            <w:bottom w:w="0" w:type="dxa"/>
          </w:tblCellMar>
        </w:tblPrEx>
        <w:tc>
          <w:tcPr>
            <w:tcW w:w="825" w:type="dxa"/>
          </w:tcPr>
          <w:p w14:paraId="6C89FCB0" w14:textId="77777777" w:rsidR="00854071" w:rsidRDefault="00DB1B55">
            <w:r>
              <w:t>uxo</w:t>
            </w:r>
          </w:p>
        </w:tc>
        <w:tc>
          <w:tcPr>
            <w:tcW w:w="1706" w:type="dxa"/>
          </w:tcPr>
          <w:p w14:paraId="6C89FCB1" w14:textId="77777777" w:rsidR="00854071" w:rsidRDefault="00DB1B55">
            <w:r>
              <w:t>Slide name</w:t>
            </w:r>
          </w:p>
        </w:tc>
        <w:tc>
          <w:tcPr>
            <w:tcW w:w="3910" w:type="dxa"/>
          </w:tcPr>
          <w:p w14:paraId="6C89FCB2" w14:textId="77777777" w:rsidR="00854071" w:rsidRDefault="00DB1B55">
            <w:r>
              <w:t>New NO MOTOR proposal (3/4)</w:t>
            </w:r>
          </w:p>
        </w:tc>
        <w:tc>
          <w:tcPr>
            <w:tcW w:w="2991" w:type="dxa"/>
          </w:tcPr>
          <w:p w14:paraId="6C89FCB3" w14:textId="77777777" w:rsidR="00854071" w:rsidRDefault="00DB1B55">
            <w:r>
              <w:t>New NO MOTOR proposal (3/4)</w:t>
            </w:r>
          </w:p>
        </w:tc>
      </w:tr>
      <w:tr w:rsidR="00854071" w14:paraId="6C89FCB9" w14:textId="77777777">
        <w:tblPrEx>
          <w:tblCellMar>
            <w:bottom w:w="0" w:type="dxa"/>
          </w:tblCellMar>
        </w:tblPrEx>
        <w:trPr>
          <w:cantSplit/>
        </w:trPr>
        <w:tc>
          <w:tcPr>
            <w:tcW w:w="825" w:type="dxa"/>
          </w:tcPr>
          <w:p w14:paraId="6C89FCB5" w14:textId="77777777" w:rsidR="00854071" w:rsidRDefault="00DB1B55">
            <w:r>
              <w:t>vZY</w:t>
            </w:r>
          </w:p>
        </w:tc>
        <w:tc>
          <w:tcPr>
            <w:tcW w:w="1706" w:type="dxa"/>
            <w:vMerge w:val="restart"/>
          </w:tcPr>
          <w:p w14:paraId="6C89FCB6" w14:textId="77777777" w:rsidR="00854071" w:rsidRDefault="00DB1B55">
            <w:r>
              <w:t>Text Box 2</w:t>
            </w:r>
          </w:p>
        </w:tc>
        <w:tc>
          <w:tcPr>
            <w:tcW w:w="3910" w:type="dxa"/>
            <w:vMerge w:val="restart"/>
          </w:tcPr>
          <w:p w14:paraId="6C89FCB7" w14:textId="77777777" w:rsidR="00854071" w:rsidRDefault="00DB1B55">
            <w:r>
              <w:rPr>
                <w:rFonts w:ascii="Calibri" w:eastAsia="Calibri" w:hAnsi="Calibri" w:cs="Calibri"/>
                <w:sz w:val="64"/>
                <w:szCs w:val="64"/>
              </w:rPr>
              <w:t>New NO MOTOR Proposal</w:t>
            </w:r>
          </w:p>
        </w:tc>
        <w:tc>
          <w:tcPr>
            <w:tcW w:w="2991" w:type="dxa"/>
          </w:tcPr>
          <w:p w14:paraId="6C89FCB8" w14:textId="77777777" w:rsidR="00854071" w:rsidRDefault="00DB1B55">
            <w:r>
              <w:t>New NO MOTOR Proposal</w:t>
            </w:r>
          </w:p>
        </w:tc>
      </w:tr>
      <w:tr w:rsidR="00854071" w14:paraId="6C89FCBE" w14:textId="77777777">
        <w:tblPrEx>
          <w:tblCellMar>
            <w:bottom w:w="0" w:type="dxa"/>
          </w:tblCellMar>
        </w:tblPrEx>
        <w:trPr>
          <w:cantSplit/>
        </w:trPr>
        <w:tc>
          <w:tcPr>
            <w:tcW w:w="825" w:type="dxa"/>
          </w:tcPr>
          <w:p w14:paraId="6C89FCBA" w14:textId="77777777" w:rsidR="00854071" w:rsidRDefault="00DB1B55">
            <w:r>
              <w:t>Mgg</w:t>
            </w:r>
          </w:p>
        </w:tc>
        <w:tc>
          <w:tcPr>
            <w:tcW w:w="1706" w:type="dxa"/>
            <w:vMerge w:val="restart"/>
          </w:tcPr>
          <w:p w14:paraId="6C89FCBB" w14:textId="77777777" w:rsidR="00854071" w:rsidRDefault="00DB1B55">
            <w:r>
              <w:t>Rectangle 3</w:t>
            </w:r>
          </w:p>
        </w:tc>
        <w:tc>
          <w:tcPr>
            <w:tcW w:w="3910" w:type="dxa"/>
            <w:vMerge w:val="restart"/>
          </w:tcPr>
          <w:p w14:paraId="6C89FCBC" w14:textId="77777777" w:rsidR="00854071" w:rsidRDefault="00DB1B55">
            <w:r>
              <w:rPr>
                <w:rFonts w:ascii="Calibri" w:eastAsia="Calibri" w:hAnsi="Calibri" w:cs="Calibri"/>
                <w:sz w:val="32"/>
                <w:szCs w:val="32"/>
              </w:rPr>
              <w:t>This is presented by the system with an effective date + default duration (defined on PASS_ Products) but can be modified. The system checks that the new value entered is consistent with the PASS_Products configuration</w:t>
            </w:r>
          </w:p>
        </w:tc>
        <w:tc>
          <w:tcPr>
            <w:tcW w:w="2991" w:type="dxa"/>
          </w:tcPr>
          <w:p w14:paraId="6C89FCBD" w14:textId="77777777" w:rsidR="00854071" w:rsidRDefault="00DB1B55">
            <w:r>
              <w:t xml:space="preserve">This is presented by the system with </w:t>
            </w:r>
            <w:r>
              <w:t>an effective date + default duration (defined on PASS_ Products) but can be modified. The system checks that the new value entered is consistent with the PASS_Products configuration</w:t>
            </w:r>
          </w:p>
        </w:tc>
      </w:tr>
      <w:tr w:rsidR="00854071" w14:paraId="6C89FCC5" w14:textId="77777777">
        <w:tblPrEx>
          <w:tblCellMar>
            <w:bottom w:w="0" w:type="dxa"/>
          </w:tblCellMar>
        </w:tblPrEx>
        <w:trPr>
          <w:cantSplit/>
        </w:trPr>
        <w:tc>
          <w:tcPr>
            <w:tcW w:w="825" w:type="dxa"/>
          </w:tcPr>
          <w:p w14:paraId="6C89FCBF" w14:textId="77777777" w:rsidR="00854071" w:rsidRDefault="00DB1B55">
            <w:r>
              <w:t>SCo</w:t>
            </w:r>
          </w:p>
        </w:tc>
        <w:tc>
          <w:tcPr>
            <w:tcW w:w="1706" w:type="dxa"/>
            <w:vMerge w:val="restart"/>
          </w:tcPr>
          <w:p w14:paraId="6C89FCC0" w14:textId="77777777" w:rsidR="00854071" w:rsidRDefault="00DB1B55">
            <w:r>
              <w:t>Rectangle 5</w:t>
            </w:r>
          </w:p>
        </w:tc>
        <w:tc>
          <w:tcPr>
            <w:tcW w:w="3910" w:type="dxa"/>
            <w:vMerge w:val="restart"/>
          </w:tcPr>
          <w:p w14:paraId="6C89FCC1" w14:textId="77777777" w:rsidR="00854071" w:rsidRDefault="00DB1B55">
            <w:r>
              <w:rPr>
                <w:bdr w:val="single" w:sz="4" w:space="0" w:color="auto"/>
                <w:shd w:val="solid" w:color="E7E6E6" w:fill="auto"/>
              </w:rPr>
              <w:t>1</w:t>
            </w:r>
            <w:r>
              <w:rPr>
                <w:rFonts w:ascii="Calibri" w:eastAsia="Calibri" w:hAnsi="Calibri" w:cs="Calibri"/>
                <w:sz w:val="32"/>
                <w:szCs w:val="32"/>
              </w:rPr>
              <w:t xml:space="preserve">The list of Agreement is </w:t>
            </w:r>
            <w:r>
              <w:rPr>
                <w:rFonts w:ascii="Calibri" w:eastAsia="Calibri" w:hAnsi="Calibri" w:cs="Calibri"/>
                <w:sz w:val="32"/>
                <w:szCs w:val="32"/>
              </w:rPr>
              <w:lastRenderedPageBreak/>
              <w:t xml:space="preserve">populated based on:  </w:t>
            </w:r>
          </w:p>
          <w:p w14:paraId="6C89FCC2" w14:textId="77777777" w:rsidR="00854071" w:rsidRDefault="00DB1B55">
            <w:pPr>
              <w:numPr>
                <w:ilvl w:val="0"/>
                <w:numId w:val="11"/>
              </w:numPr>
            </w:pPr>
            <w:r>
              <w:rPr>
                <w:bdr w:val="single" w:sz="4" w:space="0" w:color="auto"/>
                <w:shd w:val="solid" w:color="E7E6E6" w:fill="auto"/>
              </w:rPr>
              <w:t>2</w:t>
            </w:r>
            <w:r>
              <w:rPr>
                <w:rFonts w:ascii="Calibri" w:eastAsia="Calibri" w:hAnsi="Calibri" w:cs="Calibri"/>
                <w:sz w:val="32"/>
                <w:szCs w:val="32"/>
              </w:rPr>
              <w:t>the agre</w:t>
            </w:r>
            <w:r>
              <w:rPr>
                <w:rFonts w:ascii="Calibri" w:eastAsia="Calibri" w:hAnsi="Calibri" w:cs="Calibri"/>
                <w:sz w:val="32"/>
                <w:szCs w:val="32"/>
              </w:rPr>
              <w:t xml:space="preserve">ements associated with the Policy Management Node and valid on Effective Date entered </w:t>
            </w:r>
          </w:p>
          <w:p w14:paraId="6C89FCC3" w14:textId="77777777" w:rsidR="00854071" w:rsidRDefault="00DB1B55">
            <w:pPr>
              <w:numPr>
                <w:ilvl w:val="0"/>
                <w:numId w:val="11"/>
              </w:numPr>
            </w:pPr>
            <w:r>
              <w:rPr>
                <w:bdr w:val="single" w:sz="4" w:space="0" w:color="auto"/>
                <w:shd w:val="solid" w:color="E7E6E6" w:fill="auto"/>
              </w:rPr>
              <w:t>3</w:t>
            </w:r>
            <w:r>
              <w:rPr>
                <w:rFonts w:ascii="Calibri" w:eastAsia="Calibri" w:hAnsi="Calibri" w:cs="Calibri"/>
                <w:sz w:val="32"/>
                <w:szCs w:val="32"/>
              </w:rPr>
              <w:t>the agreements valid on the effective date entered and linked to the product</w:t>
            </w:r>
          </w:p>
        </w:tc>
        <w:tc>
          <w:tcPr>
            <w:tcW w:w="2991" w:type="dxa"/>
          </w:tcPr>
          <w:p w14:paraId="6C89FCC4" w14:textId="77777777" w:rsidR="00854071" w:rsidRDefault="00DB1B55">
            <w:r>
              <w:lastRenderedPageBreak/>
              <w:t xml:space="preserve">The list of Agreement is populated based on:  </w:t>
            </w:r>
          </w:p>
        </w:tc>
      </w:tr>
      <w:tr w:rsidR="00854071" w14:paraId="6C89FCCA" w14:textId="77777777">
        <w:tblPrEx>
          <w:tblCellMar>
            <w:bottom w:w="0" w:type="dxa"/>
          </w:tblCellMar>
        </w:tblPrEx>
        <w:trPr>
          <w:cantSplit/>
        </w:trPr>
        <w:tc>
          <w:tcPr>
            <w:tcW w:w="825" w:type="dxa"/>
          </w:tcPr>
          <w:p w14:paraId="6C89FCC6" w14:textId="77777777" w:rsidR="00854071" w:rsidRDefault="00DB1B55">
            <w:r>
              <w:lastRenderedPageBreak/>
              <w:t>SCo</w:t>
            </w:r>
          </w:p>
        </w:tc>
        <w:tc>
          <w:tcPr>
            <w:tcW w:w="1706" w:type="dxa"/>
            <w:vMerge/>
          </w:tcPr>
          <w:p w14:paraId="6C89FCC7" w14:textId="77777777" w:rsidR="00854071" w:rsidRDefault="00854071"/>
        </w:tc>
        <w:tc>
          <w:tcPr>
            <w:tcW w:w="3910" w:type="dxa"/>
            <w:vMerge/>
          </w:tcPr>
          <w:p w14:paraId="6C89FCC8" w14:textId="77777777" w:rsidR="00854071" w:rsidRDefault="00854071"/>
        </w:tc>
        <w:tc>
          <w:tcPr>
            <w:tcW w:w="2991" w:type="dxa"/>
          </w:tcPr>
          <w:p w14:paraId="6C89FCC9" w14:textId="77777777" w:rsidR="00854071" w:rsidRDefault="00DB1B55">
            <w:r>
              <w:t>the agreements associated with the Po</w:t>
            </w:r>
            <w:r>
              <w:t xml:space="preserve">licy Management Node and valid on Effective Date entered </w:t>
            </w:r>
          </w:p>
        </w:tc>
      </w:tr>
      <w:tr w:rsidR="00854071" w14:paraId="6C89FCCF" w14:textId="77777777">
        <w:tblPrEx>
          <w:tblCellMar>
            <w:bottom w:w="0" w:type="dxa"/>
          </w:tblCellMar>
        </w:tblPrEx>
        <w:trPr>
          <w:cantSplit/>
        </w:trPr>
        <w:tc>
          <w:tcPr>
            <w:tcW w:w="825" w:type="dxa"/>
          </w:tcPr>
          <w:p w14:paraId="6C89FCCB" w14:textId="77777777" w:rsidR="00854071" w:rsidRDefault="00DB1B55">
            <w:r>
              <w:t>SCo</w:t>
            </w:r>
          </w:p>
        </w:tc>
        <w:tc>
          <w:tcPr>
            <w:tcW w:w="1706" w:type="dxa"/>
            <w:vMerge/>
          </w:tcPr>
          <w:p w14:paraId="6C89FCCC" w14:textId="77777777" w:rsidR="00854071" w:rsidRDefault="00854071"/>
        </w:tc>
        <w:tc>
          <w:tcPr>
            <w:tcW w:w="3910" w:type="dxa"/>
            <w:vMerge/>
          </w:tcPr>
          <w:p w14:paraId="6C89FCCD" w14:textId="77777777" w:rsidR="00854071" w:rsidRDefault="00854071"/>
        </w:tc>
        <w:tc>
          <w:tcPr>
            <w:tcW w:w="2991" w:type="dxa"/>
          </w:tcPr>
          <w:p w14:paraId="6C89FCCE" w14:textId="77777777" w:rsidR="00854071" w:rsidRDefault="00DB1B55">
            <w:r>
              <w:t>the agreements valid on the effective date entered and linked to the product</w:t>
            </w:r>
          </w:p>
        </w:tc>
      </w:tr>
      <w:tr w:rsidR="00854071" w14:paraId="6C89FCD6" w14:textId="77777777">
        <w:tblPrEx>
          <w:tblCellMar>
            <w:bottom w:w="0" w:type="dxa"/>
          </w:tblCellMar>
        </w:tblPrEx>
        <w:trPr>
          <w:cantSplit/>
        </w:trPr>
        <w:tc>
          <w:tcPr>
            <w:tcW w:w="825" w:type="dxa"/>
          </w:tcPr>
          <w:p w14:paraId="6C89FCD0" w14:textId="77777777" w:rsidR="00854071" w:rsidRDefault="00DB1B55">
            <w:r>
              <w:t>q7w</w:t>
            </w:r>
          </w:p>
        </w:tc>
        <w:tc>
          <w:tcPr>
            <w:tcW w:w="1706" w:type="dxa"/>
            <w:vMerge w:val="restart"/>
          </w:tcPr>
          <w:p w14:paraId="6C89FCD1" w14:textId="77777777" w:rsidR="00854071" w:rsidRDefault="00DB1B55">
            <w:r>
              <w:t>Rectangle 10</w:t>
            </w:r>
          </w:p>
        </w:tc>
        <w:tc>
          <w:tcPr>
            <w:tcW w:w="3910" w:type="dxa"/>
            <w:vMerge w:val="restart"/>
          </w:tcPr>
          <w:p w14:paraId="6C89FCD2" w14:textId="77777777" w:rsidR="00854071" w:rsidRDefault="00DB1B55">
            <w:r>
              <w:rPr>
                <w:bdr w:val="single" w:sz="4" w:space="0" w:color="auto"/>
                <w:shd w:val="solid" w:color="E7E6E6" w:fill="auto"/>
              </w:rPr>
              <w:t>1</w:t>
            </w:r>
            <w:r>
              <w:rPr>
                <w:rFonts w:ascii="Calibri" w:eastAsia="Calibri" w:hAnsi="Calibri" w:cs="Calibri"/>
                <w:sz w:val="32"/>
                <w:szCs w:val="32"/>
              </w:rPr>
              <w:t xml:space="preserve">The </w:t>
            </w:r>
          </w:p>
          <w:p w14:paraId="6C89FCD3" w14:textId="77777777" w:rsidR="00854071" w:rsidRDefault="00DB1B55">
            <w:r>
              <w:rPr>
                <w:bdr w:val="single" w:sz="4" w:space="0" w:color="auto"/>
                <w:shd w:val="solid" w:color="E7E6E6" w:fill="auto"/>
              </w:rPr>
              <w:t>2</w:t>
            </w:r>
            <w:r>
              <w:rPr>
                <w:rFonts w:ascii="Calibri" w:eastAsia="Calibri" w:hAnsi="Calibri" w:cs="Calibri"/>
                <w:b/>
                <w:bCs/>
                <w:sz w:val="32"/>
                <w:szCs w:val="32"/>
              </w:rPr>
              <w:t xml:space="preserve">Coinsurance </w:t>
            </w:r>
          </w:p>
          <w:p w14:paraId="6C89FCD4" w14:textId="77777777" w:rsidR="00854071" w:rsidRDefault="00DB1B55">
            <w:r>
              <w:rPr>
                <w:bdr w:val="single" w:sz="4" w:space="0" w:color="auto"/>
                <w:shd w:val="solid" w:color="E7E6E6" w:fill="auto"/>
              </w:rPr>
              <w:t>3</w:t>
            </w:r>
            <w:r>
              <w:rPr>
                <w:rFonts w:ascii="Calibri" w:eastAsia="Calibri" w:hAnsi="Calibri" w:cs="Calibri"/>
                <w:sz w:val="32"/>
                <w:szCs w:val="32"/>
              </w:rPr>
              <w:t>field is visible only if it is configured on the product with a value different from "Not allowed" on the property “Co-insurance”. The default is dependent on product configuration</w:t>
            </w:r>
          </w:p>
        </w:tc>
        <w:tc>
          <w:tcPr>
            <w:tcW w:w="2991" w:type="dxa"/>
          </w:tcPr>
          <w:p w14:paraId="6C89FCD5" w14:textId="77777777" w:rsidR="00854071" w:rsidRDefault="00DB1B55">
            <w:r>
              <w:t xml:space="preserve">The </w:t>
            </w:r>
          </w:p>
        </w:tc>
      </w:tr>
      <w:tr w:rsidR="00854071" w14:paraId="6C89FCDB" w14:textId="77777777">
        <w:tblPrEx>
          <w:tblCellMar>
            <w:bottom w:w="0" w:type="dxa"/>
          </w:tblCellMar>
        </w:tblPrEx>
        <w:trPr>
          <w:cantSplit/>
        </w:trPr>
        <w:tc>
          <w:tcPr>
            <w:tcW w:w="825" w:type="dxa"/>
          </w:tcPr>
          <w:p w14:paraId="6C89FCD7" w14:textId="77777777" w:rsidR="00854071" w:rsidRDefault="00DB1B55">
            <w:r>
              <w:t>q7w</w:t>
            </w:r>
          </w:p>
        </w:tc>
        <w:tc>
          <w:tcPr>
            <w:tcW w:w="1706" w:type="dxa"/>
            <w:vMerge/>
          </w:tcPr>
          <w:p w14:paraId="6C89FCD8" w14:textId="77777777" w:rsidR="00854071" w:rsidRDefault="00854071"/>
        </w:tc>
        <w:tc>
          <w:tcPr>
            <w:tcW w:w="3910" w:type="dxa"/>
            <w:vMerge/>
          </w:tcPr>
          <w:p w14:paraId="6C89FCD9" w14:textId="77777777" w:rsidR="00854071" w:rsidRDefault="00854071"/>
        </w:tc>
        <w:tc>
          <w:tcPr>
            <w:tcW w:w="2991" w:type="dxa"/>
          </w:tcPr>
          <w:p w14:paraId="6C89FCDA" w14:textId="77777777" w:rsidR="00854071" w:rsidRDefault="00DB1B55">
            <w:r>
              <w:rPr>
                <w:b/>
                <w:bCs/>
              </w:rPr>
              <w:t xml:space="preserve">Coinsurance </w:t>
            </w:r>
          </w:p>
        </w:tc>
      </w:tr>
      <w:tr w:rsidR="00854071" w14:paraId="6C89FCE0" w14:textId="77777777">
        <w:tblPrEx>
          <w:tblCellMar>
            <w:bottom w:w="0" w:type="dxa"/>
          </w:tblCellMar>
        </w:tblPrEx>
        <w:trPr>
          <w:cantSplit/>
        </w:trPr>
        <w:tc>
          <w:tcPr>
            <w:tcW w:w="825" w:type="dxa"/>
          </w:tcPr>
          <w:p w14:paraId="6C89FCDC" w14:textId="77777777" w:rsidR="00854071" w:rsidRDefault="00DB1B55">
            <w:r>
              <w:t>q7w</w:t>
            </w:r>
          </w:p>
        </w:tc>
        <w:tc>
          <w:tcPr>
            <w:tcW w:w="1706" w:type="dxa"/>
            <w:vMerge/>
          </w:tcPr>
          <w:p w14:paraId="6C89FCDD" w14:textId="77777777" w:rsidR="00854071" w:rsidRDefault="00854071"/>
        </w:tc>
        <w:tc>
          <w:tcPr>
            <w:tcW w:w="3910" w:type="dxa"/>
            <w:vMerge/>
          </w:tcPr>
          <w:p w14:paraId="6C89FCDE" w14:textId="77777777" w:rsidR="00854071" w:rsidRDefault="00854071"/>
        </w:tc>
        <w:tc>
          <w:tcPr>
            <w:tcW w:w="2991" w:type="dxa"/>
          </w:tcPr>
          <w:p w14:paraId="6C89FCDF" w14:textId="77777777" w:rsidR="00854071" w:rsidRDefault="00DB1B55">
            <w:r>
              <w:t>field is visible only if it is configured on the product with a value different from "Not allowed" on the property “Co-insurance”. The default is dependent on product configuration</w:t>
            </w:r>
          </w:p>
        </w:tc>
      </w:tr>
      <w:tr w:rsidR="00854071" w14:paraId="6C89FCE5" w14:textId="77777777">
        <w:tblPrEx>
          <w:tblCellMar>
            <w:bottom w:w="0" w:type="dxa"/>
          </w:tblCellMar>
        </w:tblPrEx>
        <w:trPr>
          <w:cantSplit/>
        </w:trPr>
        <w:tc>
          <w:tcPr>
            <w:tcW w:w="825" w:type="dxa"/>
          </w:tcPr>
          <w:p w14:paraId="6C89FCE1" w14:textId="77777777" w:rsidR="00854071" w:rsidRDefault="00DB1B55">
            <w:r>
              <w:t>5QE</w:t>
            </w:r>
          </w:p>
        </w:tc>
        <w:tc>
          <w:tcPr>
            <w:tcW w:w="1706" w:type="dxa"/>
            <w:vMerge w:val="restart"/>
          </w:tcPr>
          <w:p w14:paraId="6C89FCE2" w14:textId="77777777" w:rsidR="00854071" w:rsidRDefault="00DB1B55">
            <w:r>
              <w:t>Rectangle 7</w:t>
            </w:r>
          </w:p>
        </w:tc>
        <w:tc>
          <w:tcPr>
            <w:tcW w:w="3910" w:type="dxa"/>
            <w:vMerge w:val="restart"/>
          </w:tcPr>
          <w:p w14:paraId="6C89FCE3" w14:textId="77777777" w:rsidR="00854071" w:rsidRDefault="00DB1B55">
            <w:r>
              <w:rPr>
                <w:rFonts w:ascii="Calibri" w:eastAsia="Calibri" w:hAnsi="Calibri" w:cs="Calibri"/>
                <w:sz w:val="32"/>
                <w:szCs w:val="32"/>
              </w:rPr>
              <w:t>In case of Temporary or Single payment frequency, the syst</w:t>
            </w:r>
            <w:r>
              <w:rPr>
                <w:rFonts w:ascii="Calibri" w:eastAsia="Calibri" w:hAnsi="Calibri" w:cs="Calibri"/>
                <w:sz w:val="32"/>
                <w:szCs w:val="32"/>
              </w:rPr>
              <w:t>em removes any indexation from the contract and prevents the user from redirecting, disabling their fields</w:t>
            </w:r>
          </w:p>
        </w:tc>
        <w:tc>
          <w:tcPr>
            <w:tcW w:w="2991" w:type="dxa"/>
          </w:tcPr>
          <w:p w14:paraId="6C89FCE4" w14:textId="77777777" w:rsidR="00854071" w:rsidRDefault="00DB1B55">
            <w:r>
              <w:t>In case of Temporary or Single payment frequency, the system removes any indexation from the contract and prevents the user from redirecting, disabli</w:t>
            </w:r>
            <w:r>
              <w:t>ng their fields</w:t>
            </w:r>
          </w:p>
        </w:tc>
      </w:tr>
      <w:tr w:rsidR="00854071" w14:paraId="6C89FCF3" w14:textId="77777777">
        <w:tblPrEx>
          <w:tblCellMar>
            <w:bottom w:w="0" w:type="dxa"/>
          </w:tblCellMar>
        </w:tblPrEx>
        <w:trPr>
          <w:cantSplit/>
        </w:trPr>
        <w:tc>
          <w:tcPr>
            <w:tcW w:w="825" w:type="dxa"/>
          </w:tcPr>
          <w:p w14:paraId="6C89FCE6" w14:textId="77777777" w:rsidR="00854071" w:rsidRDefault="00DB1B55">
            <w:r>
              <w:lastRenderedPageBreak/>
              <w:t>/4Q</w:t>
            </w:r>
          </w:p>
        </w:tc>
        <w:tc>
          <w:tcPr>
            <w:tcW w:w="1706" w:type="dxa"/>
            <w:vMerge w:val="restart"/>
          </w:tcPr>
          <w:p w14:paraId="6C89FCE7" w14:textId="77777777" w:rsidR="00854071" w:rsidRDefault="00DB1B55">
            <w:r>
              <w:t>Slide Notes</w:t>
            </w:r>
          </w:p>
        </w:tc>
        <w:tc>
          <w:tcPr>
            <w:tcW w:w="3910" w:type="dxa"/>
            <w:vMerge w:val="restart"/>
          </w:tcPr>
          <w:p w14:paraId="6C89FCE8" w14:textId="77777777" w:rsidR="00854071" w:rsidRDefault="00DB1B55">
            <w:r>
              <w:rPr>
                <w:bdr w:val="single" w:sz="4" w:space="0" w:color="auto"/>
                <w:shd w:val="solid" w:color="E7E6E6" w:fill="auto"/>
              </w:rPr>
              <w:t>1</w:t>
            </w:r>
            <w:r>
              <w:rPr>
                <w:sz w:val="24"/>
                <w:szCs w:val="24"/>
              </w:rPr>
              <w:t xml:space="preserve">After inserting the subject, we can see that now the system has compiled the «Subscriber» field with the name and the surname of the subject. </w:t>
            </w:r>
          </w:p>
          <w:p w14:paraId="6C89FCE9" w14:textId="77777777" w:rsidR="00854071" w:rsidRDefault="00DB1B55">
            <w:r>
              <w:rPr>
                <w:bdr w:val="single" w:sz="4" w:space="0" w:color="auto"/>
                <w:shd w:val="solid" w:color="E7E6E6" w:fill="auto"/>
              </w:rPr>
              <w:t>2</w:t>
            </w:r>
            <w:r>
              <w:rPr>
                <w:sz w:val="24"/>
                <w:szCs w:val="24"/>
              </w:rPr>
              <w:t xml:space="preserve">A few more details on the Technical data. </w:t>
            </w:r>
          </w:p>
          <w:p w14:paraId="6C89FCEA" w14:textId="77777777" w:rsidR="00854071" w:rsidRDefault="00DB1B55">
            <w:r>
              <w:rPr>
                <w:bdr w:val="single" w:sz="4" w:space="0" w:color="auto"/>
                <w:shd w:val="solid" w:color="E7E6E6" w:fill="auto"/>
              </w:rPr>
              <w:t>3</w:t>
            </w:r>
            <w:r>
              <w:rPr>
                <w:sz w:val="24"/>
                <w:szCs w:val="24"/>
              </w:rPr>
              <w:t>In addition to the effective date, it is necessary to fill in the expiry date. This is presented by the system with an effective date + default duration (defined on PASS_Products) but can be modified. The system checks that the new value entered is consist</w:t>
            </w:r>
            <w:r>
              <w:rPr>
                <w:sz w:val="24"/>
                <w:szCs w:val="24"/>
              </w:rPr>
              <w:t xml:space="preserve">ent with the PASS_Products configuration. </w:t>
            </w:r>
          </w:p>
          <w:p w14:paraId="6C89FCEB" w14:textId="77777777" w:rsidR="00854071" w:rsidRDefault="00DB1B55">
            <w:r>
              <w:rPr>
                <w:bdr w:val="single" w:sz="4" w:space="0" w:color="auto"/>
                <w:shd w:val="solid" w:color="E7E6E6" w:fill="auto"/>
              </w:rPr>
              <w:t>4</w:t>
            </w:r>
            <w:r>
              <w:rPr>
                <w:sz w:val="24"/>
                <w:szCs w:val="24"/>
              </w:rPr>
              <w:t xml:space="preserve">The list of Agreement is populated based on:  </w:t>
            </w:r>
          </w:p>
          <w:p w14:paraId="6C89FCEC" w14:textId="77777777" w:rsidR="00854071" w:rsidRDefault="00DB1B55">
            <w:pPr>
              <w:numPr>
                <w:ilvl w:val="0"/>
                <w:numId w:val="12"/>
              </w:numPr>
            </w:pPr>
            <w:r>
              <w:rPr>
                <w:bdr w:val="single" w:sz="4" w:space="0" w:color="auto"/>
                <w:shd w:val="solid" w:color="E7E6E6" w:fill="auto"/>
              </w:rPr>
              <w:t>5</w:t>
            </w:r>
            <w:r>
              <w:rPr>
                <w:sz w:val="24"/>
                <w:szCs w:val="24"/>
              </w:rPr>
              <w:t xml:space="preserve">the agreements associated with the Policy Management Node and valid on Effective Date entered;  </w:t>
            </w:r>
          </w:p>
          <w:p w14:paraId="6C89FCED" w14:textId="77777777" w:rsidR="00854071" w:rsidRDefault="00DB1B55">
            <w:pPr>
              <w:numPr>
                <w:ilvl w:val="0"/>
                <w:numId w:val="12"/>
              </w:numPr>
            </w:pPr>
            <w:r>
              <w:rPr>
                <w:bdr w:val="single" w:sz="4" w:space="0" w:color="auto"/>
                <w:shd w:val="solid" w:color="E7E6E6" w:fill="auto"/>
              </w:rPr>
              <w:t>6</w:t>
            </w:r>
            <w:r>
              <w:rPr>
                <w:sz w:val="24"/>
                <w:szCs w:val="24"/>
              </w:rPr>
              <w:t>the agreements valid on the effective date entered and linked to t</w:t>
            </w:r>
            <w:r>
              <w:rPr>
                <w:sz w:val="24"/>
                <w:szCs w:val="24"/>
              </w:rPr>
              <w:t xml:space="preserve">he product. </w:t>
            </w:r>
          </w:p>
          <w:p w14:paraId="6C89FCEE" w14:textId="77777777" w:rsidR="00854071" w:rsidRDefault="00DB1B55">
            <w:r>
              <w:rPr>
                <w:bdr w:val="single" w:sz="4" w:space="0" w:color="auto"/>
                <w:shd w:val="solid" w:color="E7E6E6" w:fill="auto"/>
              </w:rPr>
              <w:t>7</w:t>
            </w:r>
            <w:r>
              <w:rPr>
                <w:sz w:val="24"/>
                <w:szCs w:val="24"/>
              </w:rPr>
              <w:t xml:space="preserve">If there are no agreements available </w:t>
            </w:r>
            <w:r>
              <w:rPr>
                <w:sz w:val="24"/>
                <w:szCs w:val="24"/>
              </w:rPr>
              <w:lastRenderedPageBreak/>
              <w:t xml:space="preserve">the field is not visible. </w:t>
            </w:r>
          </w:p>
          <w:p w14:paraId="6C89FCEF" w14:textId="77777777" w:rsidR="00854071" w:rsidRDefault="00DB1B55">
            <w:r>
              <w:rPr>
                <w:bdr w:val="single" w:sz="4" w:space="0" w:color="auto"/>
                <w:shd w:val="solid" w:color="E7E6E6" w:fill="auto"/>
              </w:rPr>
              <w:t>8</w:t>
            </w:r>
            <w:r>
              <w:rPr>
                <w:sz w:val="24"/>
                <w:szCs w:val="24"/>
              </w:rPr>
              <w:t>The possible values of Payment Frequency are configured on the product. In case of Temporary or Single payment frequency, the system removes any indexation from the contract and</w:t>
            </w:r>
            <w:r>
              <w:rPr>
                <w:sz w:val="24"/>
                <w:szCs w:val="24"/>
              </w:rPr>
              <w:t xml:space="preserve"> prevents the user from redirecting, disabling their fields. </w:t>
            </w:r>
          </w:p>
          <w:p w14:paraId="6C89FCF0" w14:textId="77777777" w:rsidR="00854071" w:rsidRDefault="00DB1B55">
            <w:r>
              <w:rPr>
                <w:bdr w:val="single" w:sz="4" w:space="0" w:color="auto"/>
                <w:shd w:val="solid" w:color="E7E6E6" w:fill="auto"/>
              </w:rPr>
              <w:t>9</w:t>
            </w:r>
            <w:r>
              <w:rPr>
                <w:sz w:val="24"/>
                <w:szCs w:val="24"/>
              </w:rPr>
              <w:t>The Coinsurance field: visible only if it is configured on the product with a value different from "Not allowed" on the property “Co-insurance”. The default is dependent on product configuratio</w:t>
            </w:r>
            <w:r>
              <w:rPr>
                <w:sz w:val="24"/>
                <w:szCs w:val="24"/>
              </w:rPr>
              <w:t xml:space="preserve">n.  </w:t>
            </w:r>
          </w:p>
          <w:p w14:paraId="6C89FCF1" w14:textId="77777777" w:rsidR="00854071" w:rsidRDefault="00DB1B55">
            <w:r>
              <w:rPr>
                <w:bdr w:val="single" w:sz="4" w:space="0" w:color="auto"/>
                <w:shd w:val="solid" w:color="E7E6E6" w:fill="auto"/>
              </w:rPr>
              <w:t>10</w:t>
            </w:r>
            <w:r>
              <w:rPr>
                <w:sz w:val="24"/>
                <w:szCs w:val="24"/>
              </w:rPr>
              <w:t>The Tacital Renewal is visible only if it is configured on the product with a value different from "No" on the property.</w:t>
            </w:r>
          </w:p>
        </w:tc>
        <w:tc>
          <w:tcPr>
            <w:tcW w:w="2991" w:type="dxa"/>
          </w:tcPr>
          <w:p w14:paraId="6C89FCF2" w14:textId="77777777" w:rsidR="00854071" w:rsidRDefault="00DB1B55">
            <w:r>
              <w:lastRenderedPageBreak/>
              <w:t>After inserting the subject, we can see that now the system has compiled the «Subscriber» field with the name and the surname of</w:t>
            </w:r>
            <w:r>
              <w:t xml:space="preserve"> the subject. </w:t>
            </w:r>
          </w:p>
        </w:tc>
      </w:tr>
      <w:tr w:rsidR="00854071" w14:paraId="6C89FCF8" w14:textId="77777777">
        <w:tblPrEx>
          <w:tblCellMar>
            <w:bottom w:w="0" w:type="dxa"/>
          </w:tblCellMar>
        </w:tblPrEx>
        <w:trPr>
          <w:cantSplit/>
        </w:trPr>
        <w:tc>
          <w:tcPr>
            <w:tcW w:w="825" w:type="dxa"/>
          </w:tcPr>
          <w:p w14:paraId="6C89FCF4" w14:textId="77777777" w:rsidR="00854071" w:rsidRDefault="00DB1B55">
            <w:r>
              <w:t>/4Q</w:t>
            </w:r>
          </w:p>
        </w:tc>
        <w:tc>
          <w:tcPr>
            <w:tcW w:w="1706" w:type="dxa"/>
            <w:vMerge/>
          </w:tcPr>
          <w:p w14:paraId="6C89FCF5" w14:textId="77777777" w:rsidR="00854071" w:rsidRDefault="00854071"/>
        </w:tc>
        <w:tc>
          <w:tcPr>
            <w:tcW w:w="3910" w:type="dxa"/>
            <w:vMerge/>
          </w:tcPr>
          <w:p w14:paraId="6C89FCF6" w14:textId="77777777" w:rsidR="00854071" w:rsidRDefault="00854071"/>
        </w:tc>
        <w:tc>
          <w:tcPr>
            <w:tcW w:w="2991" w:type="dxa"/>
          </w:tcPr>
          <w:p w14:paraId="6C89FCF7" w14:textId="77777777" w:rsidR="00854071" w:rsidRDefault="00DB1B55">
            <w:r>
              <w:t xml:space="preserve">A few more details on the Technical data. </w:t>
            </w:r>
          </w:p>
        </w:tc>
      </w:tr>
      <w:tr w:rsidR="00854071" w14:paraId="6C89FCFD" w14:textId="77777777">
        <w:tblPrEx>
          <w:tblCellMar>
            <w:bottom w:w="0" w:type="dxa"/>
          </w:tblCellMar>
        </w:tblPrEx>
        <w:trPr>
          <w:cantSplit/>
        </w:trPr>
        <w:tc>
          <w:tcPr>
            <w:tcW w:w="825" w:type="dxa"/>
          </w:tcPr>
          <w:p w14:paraId="6C89FCF9" w14:textId="77777777" w:rsidR="00854071" w:rsidRDefault="00DB1B55">
            <w:r>
              <w:t>/4Q</w:t>
            </w:r>
          </w:p>
        </w:tc>
        <w:tc>
          <w:tcPr>
            <w:tcW w:w="1706" w:type="dxa"/>
            <w:vMerge/>
          </w:tcPr>
          <w:p w14:paraId="6C89FCFA" w14:textId="77777777" w:rsidR="00854071" w:rsidRDefault="00854071"/>
        </w:tc>
        <w:tc>
          <w:tcPr>
            <w:tcW w:w="3910" w:type="dxa"/>
            <w:vMerge/>
          </w:tcPr>
          <w:p w14:paraId="6C89FCFB" w14:textId="77777777" w:rsidR="00854071" w:rsidRDefault="00854071"/>
        </w:tc>
        <w:tc>
          <w:tcPr>
            <w:tcW w:w="2991" w:type="dxa"/>
          </w:tcPr>
          <w:p w14:paraId="6C89FCFC" w14:textId="77777777" w:rsidR="00854071" w:rsidRDefault="00DB1B55">
            <w:r>
              <w:t>In addition to the effective date, it is necessary to fill in the expiry date. This is presented by the system with an effective date + default duration (defined on PASS_Products) but can be modified. The system checks that the new value entered is consist</w:t>
            </w:r>
            <w:r>
              <w:t xml:space="preserve">ent with the PASS_Products configuration. </w:t>
            </w:r>
          </w:p>
        </w:tc>
      </w:tr>
      <w:tr w:rsidR="00854071" w14:paraId="6C89FD02" w14:textId="77777777">
        <w:tblPrEx>
          <w:tblCellMar>
            <w:bottom w:w="0" w:type="dxa"/>
          </w:tblCellMar>
        </w:tblPrEx>
        <w:trPr>
          <w:cantSplit/>
        </w:trPr>
        <w:tc>
          <w:tcPr>
            <w:tcW w:w="825" w:type="dxa"/>
          </w:tcPr>
          <w:p w14:paraId="6C89FCFE" w14:textId="77777777" w:rsidR="00854071" w:rsidRDefault="00DB1B55">
            <w:r>
              <w:t>/4Q</w:t>
            </w:r>
          </w:p>
        </w:tc>
        <w:tc>
          <w:tcPr>
            <w:tcW w:w="1706" w:type="dxa"/>
            <w:vMerge/>
          </w:tcPr>
          <w:p w14:paraId="6C89FCFF" w14:textId="77777777" w:rsidR="00854071" w:rsidRDefault="00854071"/>
        </w:tc>
        <w:tc>
          <w:tcPr>
            <w:tcW w:w="3910" w:type="dxa"/>
            <w:vMerge/>
          </w:tcPr>
          <w:p w14:paraId="6C89FD00" w14:textId="77777777" w:rsidR="00854071" w:rsidRDefault="00854071"/>
        </w:tc>
        <w:tc>
          <w:tcPr>
            <w:tcW w:w="2991" w:type="dxa"/>
          </w:tcPr>
          <w:p w14:paraId="6C89FD01" w14:textId="77777777" w:rsidR="00854071" w:rsidRDefault="00DB1B55">
            <w:r>
              <w:t xml:space="preserve">The list of Agreement is populated based on:  </w:t>
            </w:r>
          </w:p>
        </w:tc>
      </w:tr>
      <w:tr w:rsidR="00854071" w14:paraId="6C89FD07" w14:textId="77777777">
        <w:tblPrEx>
          <w:tblCellMar>
            <w:bottom w:w="0" w:type="dxa"/>
          </w:tblCellMar>
        </w:tblPrEx>
        <w:trPr>
          <w:cantSplit/>
        </w:trPr>
        <w:tc>
          <w:tcPr>
            <w:tcW w:w="825" w:type="dxa"/>
          </w:tcPr>
          <w:p w14:paraId="6C89FD03" w14:textId="77777777" w:rsidR="00854071" w:rsidRDefault="00DB1B55">
            <w:r>
              <w:t>/4Q</w:t>
            </w:r>
          </w:p>
        </w:tc>
        <w:tc>
          <w:tcPr>
            <w:tcW w:w="1706" w:type="dxa"/>
            <w:vMerge/>
          </w:tcPr>
          <w:p w14:paraId="6C89FD04" w14:textId="77777777" w:rsidR="00854071" w:rsidRDefault="00854071"/>
        </w:tc>
        <w:tc>
          <w:tcPr>
            <w:tcW w:w="3910" w:type="dxa"/>
            <w:vMerge/>
          </w:tcPr>
          <w:p w14:paraId="6C89FD05" w14:textId="77777777" w:rsidR="00854071" w:rsidRDefault="00854071"/>
        </w:tc>
        <w:tc>
          <w:tcPr>
            <w:tcW w:w="2991" w:type="dxa"/>
          </w:tcPr>
          <w:p w14:paraId="6C89FD06" w14:textId="77777777" w:rsidR="00854071" w:rsidRDefault="00DB1B55">
            <w:r>
              <w:t xml:space="preserve">the agreements associated with the Policy Management Node and valid on Effective Date entered;  </w:t>
            </w:r>
          </w:p>
        </w:tc>
      </w:tr>
      <w:tr w:rsidR="00854071" w14:paraId="6C89FD0C" w14:textId="77777777">
        <w:tblPrEx>
          <w:tblCellMar>
            <w:bottom w:w="0" w:type="dxa"/>
          </w:tblCellMar>
        </w:tblPrEx>
        <w:trPr>
          <w:cantSplit/>
        </w:trPr>
        <w:tc>
          <w:tcPr>
            <w:tcW w:w="825" w:type="dxa"/>
          </w:tcPr>
          <w:p w14:paraId="6C89FD08" w14:textId="77777777" w:rsidR="00854071" w:rsidRDefault="00DB1B55">
            <w:r>
              <w:t>/4Q</w:t>
            </w:r>
          </w:p>
        </w:tc>
        <w:tc>
          <w:tcPr>
            <w:tcW w:w="1706" w:type="dxa"/>
            <w:vMerge/>
          </w:tcPr>
          <w:p w14:paraId="6C89FD09" w14:textId="77777777" w:rsidR="00854071" w:rsidRDefault="00854071"/>
        </w:tc>
        <w:tc>
          <w:tcPr>
            <w:tcW w:w="3910" w:type="dxa"/>
            <w:vMerge/>
          </w:tcPr>
          <w:p w14:paraId="6C89FD0A" w14:textId="77777777" w:rsidR="00854071" w:rsidRDefault="00854071"/>
        </w:tc>
        <w:tc>
          <w:tcPr>
            <w:tcW w:w="2991" w:type="dxa"/>
          </w:tcPr>
          <w:p w14:paraId="6C89FD0B" w14:textId="77777777" w:rsidR="00854071" w:rsidRDefault="00DB1B55">
            <w:r>
              <w:t xml:space="preserve">the agreements valid on the effective date entered and linked to the product. </w:t>
            </w:r>
          </w:p>
        </w:tc>
      </w:tr>
      <w:tr w:rsidR="00854071" w14:paraId="6C89FD11" w14:textId="77777777">
        <w:tblPrEx>
          <w:tblCellMar>
            <w:bottom w:w="0" w:type="dxa"/>
          </w:tblCellMar>
        </w:tblPrEx>
        <w:trPr>
          <w:cantSplit/>
        </w:trPr>
        <w:tc>
          <w:tcPr>
            <w:tcW w:w="825" w:type="dxa"/>
          </w:tcPr>
          <w:p w14:paraId="6C89FD0D" w14:textId="77777777" w:rsidR="00854071" w:rsidRDefault="00DB1B55">
            <w:r>
              <w:t>/4Q</w:t>
            </w:r>
          </w:p>
        </w:tc>
        <w:tc>
          <w:tcPr>
            <w:tcW w:w="1706" w:type="dxa"/>
            <w:vMerge/>
          </w:tcPr>
          <w:p w14:paraId="6C89FD0E" w14:textId="77777777" w:rsidR="00854071" w:rsidRDefault="00854071"/>
        </w:tc>
        <w:tc>
          <w:tcPr>
            <w:tcW w:w="3910" w:type="dxa"/>
            <w:vMerge/>
          </w:tcPr>
          <w:p w14:paraId="6C89FD0F" w14:textId="77777777" w:rsidR="00854071" w:rsidRDefault="00854071"/>
        </w:tc>
        <w:tc>
          <w:tcPr>
            <w:tcW w:w="2991" w:type="dxa"/>
          </w:tcPr>
          <w:p w14:paraId="6C89FD10" w14:textId="77777777" w:rsidR="00854071" w:rsidRDefault="00DB1B55">
            <w:r>
              <w:t xml:space="preserve">If there are no agreements available the field is not visible. </w:t>
            </w:r>
          </w:p>
        </w:tc>
      </w:tr>
      <w:tr w:rsidR="00854071" w14:paraId="6C89FD16" w14:textId="77777777">
        <w:tblPrEx>
          <w:tblCellMar>
            <w:bottom w:w="0" w:type="dxa"/>
          </w:tblCellMar>
        </w:tblPrEx>
        <w:trPr>
          <w:cantSplit/>
        </w:trPr>
        <w:tc>
          <w:tcPr>
            <w:tcW w:w="825" w:type="dxa"/>
          </w:tcPr>
          <w:p w14:paraId="6C89FD12" w14:textId="77777777" w:rsidR="00854071" w:rsidRDefault="00DB1B55">
            <w:r>
              <w:lastRenderedPageBreak/>
              <w:t>/</w:t>
            </w:r>
            <w:r>
              <w:t>4Q</w:t>
            </w:r>
          </w:p>
        </w:tc>
        <w:tc>
          <w:tcPr>
            <w:tcW w:w="1706" w:type="dxa"/>
            <w:vMerge/>
          </w:tcPr>
          <w:p w14:paraId="6C89FD13" w14:textId="77777777" w:rsidR="00854071" w:rsidRDefault="00854071"/>
        </w:tc>
        <w:tc>
          <w:tcPr>
            <w:tcW w:w="3910" w:type="dxa"/>
            <w:vMerge/>
          </w:tcPr>
          <w:p w14:paraId="6C89FD14" w14:textId="77777777" w:rsidR="00854071" w:rsidRDefault="00854071"/>
        </w:tc>
        <w:tc>
          <w:tcPr>
            <w:tcW w:w="2991" w:type="dxa"/>
          </w:tcPr>
          <w:p w14:paraId="6C89FD15" w14:textId="77777777" w:rsidR="00854071" w:rsidRDefault="00DB1B55">
            <w:r>
              <w:t xml:space="preserve">The possible values of Payment Frequency are configured on the product. In case of Temporary or Single payment frequency, the system removes any indexation from the contract and prevents the user from redirecting, disabling their fields. </w:t>
            </w:r>
          </w:p>
        </w:tc>
      </w:tr>
      <w:tr w:rsidR="00854071" w14:paraId="6C89FD1B" w14:textId="77777777">
        <w:tblPrEx>
          <w:tblCellMar>
            <w:bottom w:w="0" w:type="dxa"/>
          </w:tblCellMar>
        </w:tblPrEx>
        <w:trPr>
          <w:cantSplit/>
        </w:trPr>
        <w:tc>
          <w:tcPr>
            <w:tcW w:w="825" w:type="dxa"/>
          </w:tcPr>
          <w:p w14:paraId="6C89FD17" w14:textId="77777777" w:rsidR="00854071" w:rsidRDefault="00DB1B55">
            <w:r>
              <w:t>/4Q</w:t>
            </w:r>
          </w:p>
        </w:tc>
        <w:tc>
          <w:tcPr>
            <w:tcW w:w="1706" w:type="dxa"/>
            <w:vMerge/>
          </w:tcPr>
          <w:p w14:paraId="6C89FD18" w14:textId="77777777" w:rsidR="00854071" w:rsidRDefault="00854071"/>
        </w:tc>
        <w:tc>
          <w:tcPr>
            <w:tcW w:w="3910" w:type="dxa"/>
            <w:vMerge/>
          </w:tcPr>
          <w:p w14:paraId="6C89FD19" w14:textId="77777777" w:rsidR="00854071" w:rsidRDefault="00854071"/>
        </w:tc>
        <w:tc>
          <w:tcPr>
            <w:tcW w:w="2991" w:type="dxa"/>
          </w:tcPr>
          <w:p w14:paraId="6C89FD1A" w14:textId="77777777" w:rsidR="00854071" w:rsidRDefault="00DB1B55">
            <w:r>
              <w:t xml:space="preserve">The Coinsurance field: visible only if it is configured on the product with a value different from "Not allowed" on the property “Co-insurance”. The default is dependent on product configuration.  </w:t>
            </w:r>
          </w:p>
        </w:tc>
      </w:tr>
      <w:tr w:rsidR="00854071" w14:paraId="6C89FD20" w14:textId="77777777">
        <w:tblPrEx>
          <w:tblCellMar>
            <w:bottom w:w="0" w:type="dxa"/>
          </w:tblCellMar>
        </w:tblPrEx>
        <w:trPr>
          <w:cantSplit/>
        </w:trPr>
        <w:tc>
          <w:tcPr>
            <w:tcW w:w="825" w:type="dxa"/>
          </w:tcPr>
          <w:p w14:paraId="6C89FD1C" w14:textId="77777777" w:rsidR="00854071" w:rsidRDefault="00DB1B55">
            <w:r>
              <w:t>/4Q</w:t>
            </w:r>
          </w:p>
        </w:tc>
        <w:tc>
          <w:tcPr>
            <w:tcW w:w="1706" w:type="dxa"/>
            <w:vMerge/>
          </w:tcPr>
          <w:p w14:paraId="6C89FD1D" w14:textId="77777777" w:rsidR="00854071" w:rsidRDefault="00854071"/>
        </w:tc>
        <w:tc>
          <w:tcPr>
            <w:tcW w:w="3910" w:type="dxa"/>
            <w:vMerge/>
          </w:tcPr>
          <w:p w14:paraId="6C89FD1E" w14:textId="77777777" w:rsidR="00854071" w:rsidRDefault="00854071"/>
        </w:tc>
        <w:tc>
          <w:tcPr>
            <w:tcW w:w="2991" w:type="dxa"/>
          </w:tcPr>
          <w:p w14:paraId="6C89FD1F" w14:textId="77777777" w:rsidR="00854071" w:rsidRDefault="00DB1B55">
            <w:r>
              <w:t>The Tacital Renewal is visible only if it is config</w:t>
            </w:r>
            <w:r>
              <w:t>ured on the product with a value different from "No" on the property.</w:t>
            </w:r>
          </w:p>
        </w:tc>
      </w:tr>
    </w:tbl>
    <w:p w14:paraId="6C89FD21" w14:textId="77777777" w:rsidR="00854071" w:rsidRDefault="00DB1B55">
      <w:pPr>
        <w:pStyle w:val="Titolo21"/>
      </w:pPr>
      <w:r>
        <w:t>2.16 New NO MOTOR proposal (4/4)</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rsidRPr="00F621B4" w14:paraId="6C89FD24" w14:textId="77777777">
        <w:tblPrEx>
          <w:tblCellMar>
            <w:bottom w:w="0" w:type="dxa"/>
          </w:tblCellMar>
        </w:tblPrEx>
        <w:tc>
          <w:tcPr>
            <w:tcW w:w="1800" w:type="dxa"/>
            <w:shd w:val="clear" w:color="auto" w:fill="F2F2F2"/>
          </w:tcPr>
          <w:p w14:paraId="6C89FD22" w14:textId="77777777" w:rsidR="00854071" w:rsidRDefault="00DB1B55">
            <w:pPr>
              <w:pStyle w:val="Titolo21"/>
            </w:pPr>
            <w:r>
              <w:t xml:space="preserve">Slide ID </w:t>
            </w:r>
            <w:r>
              <w:t>🔒</w:t>
            </w:r>
          </w:p>
        </w:tc>
        <w:tc>
          <w:tcPr>
            <w:tcW w:w="7632" w:type="dxa"/>
          </w:tcPr>
          <w:p w14:paraId="6C89FD23" w14:textId="77777777" w:rsidR="00854071" w:rsidRPr="00F621B4" w:rsidRDefault="00DB1B55">
            <w:pPr>
              <w:rPr>
                <w:lang w:val="it-IT"/>
              </w:rPr>
            </w:pPr>
            <w:r w:rsidRPr="00F621B4">
              <w:rPr>
                <w:lang w:val="it-IT"/>
              </w:rPr>
              <w:t>b22e26ec-896f-4cb0-8d89-0fd8a43022cd</w:t>
            </w:r>
          </w:p>
        </w:tc>
      </w:tr>
      <w:tr w:rsidR="00854071" w14:paraId="6C89FD27" w14:textId="77777777">
        <w:tblPrEx>
          <w:tblCellMar>
            <w:bottom w:w="0" w:type="dxa"/>
          </w:tblCellMar>
        </w:tblPrEx>
        <w:tc>
          <w:tcPr>
            <w:tcW w:w="1800" w:type="dxa"/>
            <w:shd w:val="clear" w:color="auto" w:fill="F2F2F2"/>
          </w:tcPr>
          <w:p w14:paraId="6C89FD25" w14:textId="77777777" w:rsidR="00854071" w:rsidRDefault="00DB1B55">
            <w:pPr>
              <w:pStyle w:val="Titolo21"/>
            </w:pPr>
            <w:r>
              <w:t>Preview Image</w:t>
            </w:r>
          </w:p>
        </w:tc>
        <w:tc>
          <w:tcPr>
            <w:tcW w:w="7632" w:type="dxa"/>
          </w:tcPr>
          <w:p w14:paraId="6C89FD26" w14:textId="77777777" w:rsidR="00854071" w:rsidRDefault="00DB1B55">
            <w:r>
              <w:rPr>
                <w:noProof/>
              </w:rPr>
              <w:drawing>
                <wp:inline distT="0" distB="0" distL="0" distR="0" wp14:anchorId="6C8A031C" wp14:editId="6C8A031D">
                  <wp:extent cx="3810000" cy="2143125"/>
                  <wp:effectExtent l="19050" t="19050" r="19050" b="19050"/>
                  <wp:docPr id="18" name="2.16 New NO MOTOR proposal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6 New NO MOTOR proposal (4/4)"/>
                          <pic:cNvPicPr/>
                        </pic:nvPicPr>
                        <pic:blipFill>
                          <a:blip r:embed="rId22"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D28"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70"/>
        <w:gridCol w:w="1593"/>
        <w:gridCol w:w="3821"/>
        <w:gridCol w:w="2760"/>
      </w:tblGrid>
      <w:tr w:rsidR="00854071" w14:paraId="6C89FD2D" w14:textId="77777777">
        <w:tblPrEx>
          <w:tblCellMar>
            <w:bottom w:w="0" w:type="dxa"/>
          </w:tblCellMar>
        </w:tblPrEx>
        <w:trPr>
          <w:cantSplit/>
          <w:tblHeader/>
        </w:trPr>
        <w:tc>
          <w:tcPr>
            <w:tcW w:w="825" w:type="dxa"/>
            <w:shd w:val="clear" w:color="auto" w:fill="F2F2F2"/>
          </w:tcPr>
          <w:p w14:paraId="6C89FD29" w14:textId="77777777" w:rsidR="00854071" w:rsidRDefault="00DB1B55">
            <w:pPr>
              <w:pStyle w:val="Titolo21"/>
            </w:pPr>
            <w:r>
              <w:t xml:space="preserve">ID </w:t>
            </w:r>
            <w:r>
              <w:t>🔒</w:t>
            </w:r>
          </w:p>
        </w:tc>
        <w:tc>
          <w:tcPr>
            <w:tcW w:w="1706" w:type="dxa"/>
            <w:shd w:val="clear" w:color="auto" w:fill="F2F2F2"/>
          </w:tcPr>
          <w:p w14:paraId="6C89FD2A" w14:textId="77777777" w:rsidR="00854071" w:rsidRDefault="00DB1B55">
            <w:pPr>
              <w:pStyle w:val="Titolo21"/>
            </w:pPr>
            <w:r>
              <w:t>Type</w:t>
            </w:r>
          </w:p>
        </w:tc>
        <w:tc>
          <w:tcPr>
            <w:tcW w:w="3910" w:type="dxa"/>
            <w:shd w:val="clear" w:color="auto" w:fill="F2F2F2"/>
          </w:tcPr>
          <w:p w14:paraId="6C89FD2B" w14:textId="77777777" w:rsidR="00854071" w:rsidRDefault="00DB1B55">
            <w:pPr>
              <w:pStyle w:val="Titolo21"/>
            </w:pPr>
            <w:r>
              <w:t>Source Text</w:t>
            </w:r>
          </w:p>
        </w:tc>
        <w:tc>
          <w:tcPr>
            <w:tcW w:w="2991" w:type="dxa"/>
            <w:shd w:val="clear" w:color="auto" w:fill="F2F2F2"/>
          </w:tcPr>
          <w:p w14:paraId="6C89FD2C" w14:textId="77777777" w:rsidR="00854071" w:rsidRDefault="00DB1B55">
            <w:pPr>
              <w:pStyle w:val="Titolo21"/>
            </w:pPr>
            <w:r>
              <w:t>Translation</w:t>
            </w:r>
          </w:p>
        </w:tc>
      </w:tr>
      <w:tr w:rsidR="00854071" w14:paraId="6C89FD32" w14:textId="77777777">
        <w:tblPrEx>
          <w:tblCellMar>
            <w:bottom w:w="0" w:type="dxa"/>
          </w:tblCellMar>
        </w:tblPrEx>
        <w:tc>
          <w:tcPr>
            <w:tcW w:w="825" w:type="dxa"/>
          </w:tcPr>
          <w:p w14:paraId="6C89FD2E" w14:textId="77777777" w:rsidR="00854071" w:rsidRDefault="00DB1B55">
            <w:r>
              <w:lastRenderedPageBreak/>
              <w:t>ptc</w:t>
            </w:r>
          </w:p>
        </w:tc>
        <w:tc>
          <w:tcPr>
            <w:tcW w:w="1706" w:type="dxa"/>
          </w:tcPr>
          <w:p w14:paraId="6C89FD2F" w14:textId="77777777" w:rsidR="00854071" w:rsidRDefault="00DB1B55">
            <w:r>
              <w:t>Slide name</w:t>
            </w:r>
          </w:p>
        </w:tc>
        <w:tc>
          <w:tcPr>
            <w:tcW w:w="3910" w:type="dxa"/>
          </w:tcPr>
          <w:p w14:paraId="6C89FD30" w14:textId="77777777" w:rsidR="00854071" w:rsidRDefault="00DB1B55">
            <w:r>
              <w:t>New NO MOTOR proposal (4/4)</w:t>
            </w:r>
          </w:p>
        </w:tc>
        <w:tc>
          <w:tcPr>
            <w:tcW w:w="2991" w:type="dxa"/>
          </w:tcPr>
          <w:p w14:paraId="6C89FD31" w14:textId="77777777" w:rsidR="00854071" w:rsidRDefault="00DB1B55">
            <w:r>
              <w:t>New NO MOTOR proposal (4/4)</w:t>
            </w:r>
          </w:p>
        </w:tc>
      </w:tr>
      <w:tr w:rsidR="00854071" w14:paraId="6C89FD37" w14:textId="77777777">
        <w:tblPrEx>
          <w:tblCellMar>
            <w:bottom w:w="0" w:type="dxa"/>
          </w:tblCellMar>
        </w:tblPrEx>
        <w:trPr>
          <w:cantSplit/>
        </w:trPr>
        <w:tc>
          <w:tcPr>
            <w:tcW w:w="825" w:type="dxa"/>
          </w:tcPr>
          <w:p w14:paraId="6C89FD33" w14:textId="77777777" w:rsidR="00854071" w:rsidRDefault="00DB1B55">
            <w:r>
              <w:t>EPs</w:t>
            </w:r>
          </w:p>
        </w:tc>
        <w:tc>
          <w:tcPr>
            <w:tcW w:w="1706" w:type="dxa"/>
            <w:vMerge w:val="restart"/>
          </w:tcPr>
          <w:p w14:paraId="6C89FD34" w14:textId="77777777" w:rsidR="00854071" w:rsidRDefault="00DB1B55">
            <w:r>
              <w:t>Text Box 2</w:t>
            </w:r>
          </w:p>
        </w:tc>
        <w:tc>
          <w:tcPr>
            <w:tcW w:w="3910" w:type="dxa"/>
            <w:vMerge w:val="restart"/>
          </w:tcPr>
          <w:p w14:paraId="6C89FD35" w14:textId="77777777" w:rsidR="00854071" w:rsidRDefault="00DB1B55">
            <w:r>
              <w:rPr>
                <w:rFonts w:ascii="Calibri" w:eastAsia="Calibri" w:hAnsi="Calibri" w:cs="Calibri"/>
                <w:sz w:val="64"/>
                <w:szCs w:val="64"/>
              </w:rPr>
              <w:t>New NO MOTOR Proposal</w:t>
            </w:r>
          </w:p>
        </w:tc>
        <w:tc>
          <w:tcPr>
            <w:tcW w:w="2991" w:type="dxa"/>
          </w:tcPr>
          <w:p w14:paraId="6C89FD36" w14:textId="77777777" w:rsidR="00854071" w:rsidRDefault="00DB1B55">
            <w:r>
              <w:t>New NO MOTOR Proposal</w:t>
            </w:r>
          </w:p>
        </w:tc>
      </w:tr>
      <w:tr w:rsidR="00854071" w14:paraId="6C89FD3C" w14:textId="77777777">
        <w:tblPrEx>
          <w:tblCellMar>
            <w:bottom w:w="0" w:type="dxa"/>
          </w:tblCellMar>
        </w:tblPrEx>
        <w:trPr>
          <w:cantSplit/>
        </w:trPr>
        <w:tc>
          <w:tcPr>
            <w:tcW w:w="825" w:type="dxa"/>
          </w:tcPr>
          <w:p w14:paraId="6C89FD38" w14:textId="77777777" w:rsidR="00854071" w:rsidRDefault="00DB1B55">
            <w:r>
              <w:t>P0Y</w:t>
            </w:r>
          </w:p>
        </w:tc>
        <w:tc>
          <w:tcPr>
            <w:tcW w:w="1706" w:type="dxa"/>
            <w:vMerge w:val="restart"/>
          </w:tcPr>
          <w:p w14:paraId="6C89FD39" w14:textId="77777777" w:rsidR="00854071" w:rsidRDefault="00DB1B55">
            <w:r>
              <w:t>Rectangle 3</w:t>
            </w:r>
          </w:p>
        </w:tc>
        <w:tc>
          <w:tcPr>
            <w:tcW w:w="3910" w:type="dxa"/>
            <w:vMerge w:val="restart"/>
          </w:tcPr>
          <w:p w14:paraId="6C89FD3A" w14:textId="77777777" w:rsidR="00854071" w:rsidRDefault="00DB1B55">
            <w:r>
              <w:rPr>
                <w:rFonts w:ascii="Calibri" w:eastAsia="Calibri" w:hAnsi="Calibri" w:cs="Calibri"/>
                <w:sz w:val="28"/>
                <w:szCs w:val="28"/>
              </w:rPr>
              <w:t>When the customer pays an advance premium and a deferred premium known as the regulatory premium at the end of each regulatory period (generally annual) according to variable elements taken as a basis for calculation</w:t>
            </w:r>
          </w:p>
        </w:tc>
        <w:tc>
          <w:tcPr>
            <w:tcW w:w="2991" w:type="dxa"/>
          </w:tcPr>
          <w:p w14:paraId="6C89FD3B" w14:textId="77777777" w:rsidR="00854071" w:rsidRDefault="00DB1B55">
            <w:r>
              <w:t>When the customer pays an advance premi</w:t>
            </w:r>
            <w:r>
              <w:t>um and a deferred premium known as the regulatory premium at the end of each regulatory period (generally annual) according to variable elements taken as a basis for calculation</w:t>
            </w:r>
          </w:p>
        </w:tc>
      </w:tr>
      <w:tr w:rsidR="00854071" w14:paraId="6C89FD41" w14:textId="77777777">
        <w:tblPrEx>
          <w:tblCellMar>
            <w:bottom w:w="0" w:type="dxa"/>
          </w:tblCellMar>
        </w:tblPrEx>
        <w:trPr>
          <w:cantSplit/>
        </w:trPr>
        <w:tc>
          <w:tcPr>
            <w:tcW w:w="825" w:type="dxa"/>
          </w:tcPr>
          <w:p w14:paraId="6C89FD3D" w14:textId="77777777" w:rsidR="00854071" w:rsidRDefault="00DB1B55">
            <w:r>
              <w:t>pJ8</w:t>
            </w:r>
          </w:p>
        </w:tc>
        <w:tc>
          <w:tcPr>
            <w:tcW w:w="1706" w:type="dxa"/>
            <w:vMerge w:val="restart"/>
          </w:tcPr>
          <w:p w14:paraId="6C89FD3E" w14:textId="77777777" w:rsidR="00854071" w:rsidRDefault="00DB1B55">
            <w:r>
              <w:t>Rectangle 3</w:t>
            </w:r>
          </w:p>
        </w:tc>
        <w:tc>
          <w:tcPr>
            <w:tcW w:w="3910" w:type="dxa"/>
            <w:vMerge w:val="restart"/>
          </w:tcPr>
          <w:p w14:paraId="6C89FD3F" w14:textId="77777777" w:rsidR="00854071" w:rsidRDefault="00DB1B55">
            <w:r>
              <w:rPr>
                <w:rFonts w:ascii="Calibri" w:eastAsia="Calibri" w:hAnsi="Calibri" w:cs="Calibri"/>
                <w:b/>
                <w:bCs/>
                <w:sz w:val="32"/>
                <w:szCs w:val="32"/>
              </w:rPr>
              <w:t xml:space="preserve">Questionnaires: </w:t>
            </w:r>
            <w:r>
              <w:rPr>
                <w:rFonts w:ascii="Calibri" w:eastAsia="Calibri" w:hAnsi="Calibri" w:cs="Calibri"/>
                <w:sz w:val="32"/>
                <w:szCs w:val="32"/>
              </w:rPr>
              <w:t>contains the list of product questionnaires a</w:t>
            </w:r>
            <w:r>
              <w:rPr>
                <w:rFonts w:ascii="Calibri" w:eastAsia="Calibri" w:hAnsi="Calibri" w:cs="Calibri"/>
                <w:sz w:val="32"/>
                <w:szCs w:val="32"/>
              </w:rPr>
              <w:t xml:space="preserve">nd is only present if the questionnaire has been attached to the product in question. It is only displayed if there is at least one product-level associated questionnaire for which the inclusion condition is verified </w:t>
            </w:r>
          </w:p>
        </w:tc>
        <w:tc>
          <w:tcPr>
            <w:tcW w:w="2991" w:type="dxa"/>
          </w:tcPr>
          <w:p w14:paraId="6C89FD40" w14:textId="77777777" w:rsidR="00854071" w:rsidRDefault="00DB1B55">
            <w:r>
              <w:rPr>
                <w:b/>
                <w:bCs/>
              </w:rPr>
              <w:t xml:space="preserve">Questionnaires: </w:t>
            </w:r>
            <w:r>
              <w:t>contains the list of p</w:t>
            </w:r>
            <w:r>
              <w:t xml:space="preserve">roduct questionnaires and is only present if the questionnaire has been attached to the product in question. It is only displayed if there is at least one product-level associated questionnaire for which the inclusion condition is verified </w:t>
            </w:r>
          </w:p>
        </w:tc>
      </w:tr>
      <w:tr w:rsidR="00854071" w14:paraId="6C89FD51" w14:textId="77777777">
        <w:tblPrEx>
          <w:tblCellMar>
            <w:bottom w:w="0" w:type="dxa"/>
          </w:tblCellMar>
        </w:tblPrEx>
        <w:trPr>
          <w:cantSplit/>
        </w:trPr>
        <w:tc>
          <w:tcPr>
            <w:tcW w:w="825" w:type="dxa"/>
          </w:tcPr>
          <w:p w14:paraId="6C89FD42" w14:textId="77777777" w:rsidR="00854071" w:rsidRDefault="00DB1B55">
            <w:r>
              <w:lastRenderedPageBreak/>
              <w:t>A8Y</w:t>
            </w:r>
          </w:p>
        </w:tc>
        <w:tc>
          <w:tcPr>
            <w:tcW w:w="1706" w:type="dxa"/>
            <w:vMerge w:val="restart"/>
          </w:tcPr>
          <w:p w14:paraId="6C89FD43" w14:textId="77777777" w:rsidR="00854071" w:rsidRDefault="00DB1B55">
            <w:r>
              <w:t>Slide Note</w:t>
            </w:r>
            <w:r>
              <w:t>s</w:t>
            </w:r>
          </w:p>
        </w:tc>
        <w:tc>
          <w:tcPr>
            <w:tcW w:w="3910" w:type="dxa"/>
            <w:vMerge w:val="restart"/>
          </w:tcPr>
          <w:p w14:paraId="6C89FD44" w14:textId="77777777" w:rsidR="00854071" w:rsidRDefault="00DB1B55">
            <w:r>
              <w:rPr>
                <w:bdr w:val="single" w:sz="4" w:space="0" w:color="auto"/>
                <w:shd w:val="solid" w:color="E7E6E6" w:fill="auto"/>
              </w:rPr>
              <w:t>1</w:t>
            </w:r>
            <w:r>
              <w:rPr>
                <w:sz w:val="24"/>
                <w:szCs w:val="24"/>
              </w:rPr>
              <w:t xml:space="preserve">Depending on the product configuration, the system presents one or more sections relating to information which complete that the policy data and defines other characteristics. </w:t>
            </w:r>
          </w:p>
          <w:p w14:paraId="6C89FD45" w14:textId="77777777" w:rsidR="00854071" w:rsidRDefault="00DB1B55">
            <w:r>
              <w:rPr>
                <w:bdr w:val="single" w:sz="4" w:space="0" w:color="auto"/>
                <w:shd w:val="solid" w:color="E7E6E6" w:fill="auto"/>
              </w:rPr>
              <w:t>2</w:t>
            </w:r>
            <w:r>
              <w:rPr>
                <w:sz w:val="24"/>
                <w:szCs w:val="24"/>
              </w:rPr>
              <w:t xml:space="preserve">In particular: </w:t>
            </w:r>
          </w:p>
          <w:p w14:paraId="6C89FD46" w14:textId="77777777" w:rsidR="00854071" w:rsidRDefault="00DB1B55">
            <w:pPr>
              <w:numPr>
                <w:ilvl w:val="0"/>
                <w:numId w:val="13"/>
              </w:numPr>
            </w:pPr>
            <w:r>
              <w:rPr>
                <w:bdr w:val="single" w:sz="4" w:space="0" w:color="auto"/>
                <w:shd w:val="solid" w:color="E7E6E6" w:fill="auto"/>
              </w:rPr>
              <w:t>3</w:t>
            </w:r>
            <w:r>
              <w:rPr>
                <w:sz w:val="24"/>
                <w:szCs w:val="24"/>
              </w:rPr>
              <w:t>Proposal Regulation: when the customer pays an advance pre</w:t>
            </w:r>
            <w:r>
              <w:rPr>
                <w:sz w:val="24"/>
                <w:szCs w:val="24"/>
              </w:rPr>
              <w:t>mium and a deferred premium known as the regulatory premium at the end of each regulatory period (generally annual) according to variable elements taken as a basis for calculation. In case of adjustment, it is necessary to enter the required mandatory data</w:t>
            </w:r>
            <w:r>
              <w:rPr>
                <w:sz w:val="24"/>
                <w:szCs w:val="24"/>
              </w:rPr>
              <w:t xml:space="preserve"> (for example Annual) and Regulation Type (for example Automatic calculation, total). </w:t>
            </w:r>
          </w:p>
          <w:p w14:paraId="6C89FD47" w14:textId="77777777" w:rsidR="00854071" w:rsidRDefault="00DB1B55">
            <w:pPr>
              <w:numPr>
                <w:ilvl w:val="0"/>
                <w:numId w:val="13"/>
              </w:numPr>
            </w:pPr>
            <w:r>
              <w:rPr>
                <w:bdr w:val="single" w:sz="4" w:space="0" w:color="auto"/>
                <w:shd w:val="solid" w:color="E7E6E6" w:fill="auto"/>
              </w:rPr>
              <w:t>4</w:t>
            </w:r>
            <w:r>
              <w:rPr>
                <w:sz w:val="24"/>
                <w:szCs w:val="24"/>
              </w:rPr>
              <w:t xml:space="preserve">Common Risk Policies </w:t>
            </w:r>
          </w:p>
          <w:p w14:paraId="6C89FD48" w14:textId="77777777" w:rsidR="00854071" w:rsidRDefault="00DB1B55">
            <w:pPr>
              <w:numPr>
                <w:ilvl w:val="0"/>
                <w:numId w:val="13"/>
              </w:numPr>
            </w:pPr>
            <w:r>
              <w:rPr>
                <w:bdr w:val="single" w:sz="4" w:space="0" w:color="auto"/>
                <w:shd w:val="solid" w:color="E7E6E6" w:fill="auto"/>
              </w:rPr>
              <w:t>5</w:t>
            </w:r>
            <w:r>
              <w:rPr>
                <w:sz w:val="24"/>
                <w:szCs w:val="24"/>
              </w:rPr>
              <w:t xml:space="preserve">Complementary Policies </w:t>
            </w:r>
          </w:p>
          <w:p w14:paraId="6C89FD49" w14:textId="77777777" w:rsidR="00854071" w:rsidRDefault="00DB1B55">
            <w:pPr>
              <w:numPr>
                <w:ilvl w:val="0"/>
                <w:numId w:val="13"/>
              </w:numPr>
            </w:pPr>
            <w:r>
              <w:rPr>
                <w:bdr w:val="single" w:sz="4" w:space="0" w:color="auto"/>
                <w:shd w:val="solid" w:color="E7E6E6" w:fill="auto"/>
              </w:rPr>
              <w:t>6</w:t>
            </w:r>
            <w:r>
              <w:rPr>
                <w:sz w:val="24"/>
                <w:szCs w:val="24"/>
              </w:rPr>
              <w:t xml:space="preserve">Indirect coinsurance </w:t>
            </w:r>
          </w:p>
          <w:p w14:paraId="6C89FD4A" w14:textId="77777777" w:rsidR="00854071" w:rsidRDefault="00DB1B55">
            <w:pPr>
              <w:numPr>
                <w:ilvl w:val="0"/>
                <w:numId w:val="13"/>
              </w:numPr>
            </w:pPr>
            <w:r>
              <w:rPr>
                <w:bdr w:val="single" w:sz="4" w:space="0" w:color="auto"/>
                <w:shd w:val="solid" w:color="E7E6E6" w:fill="auto"/>
              </w:rPr>
              <w:t>7</w:t>
            </w:r>
            <w:r>
              <w:rPr>
                <w:sz w:val="24"/>
                <w:szCs w:val="24"/>
              </w:rPr>
              <w:t xml:space="preserve">Second risk policies </w:t>
            </w:r>
          </w:p>
          <w:p w14:paraId="6C89FD4B" w14:textId="77777777" w:rsidR="00854071" w:rsidRDefault="00DB1B55">
            <w:pPr>
              <w:numPr>
                <w:ilvl w:val="0"/>
                <w:numId w:val="13"/>
              </w:numPr>
            </w:pPr>
            <w:r>
              <w:rPr>
                <w:bdr w:val="single" w:sz="4" w:space="0" w:color="auto"/>
                <w:shd w:val="solid" w:color="E7E6E6" w:fill="auto"/>
              </w:rPr>
              <w:t>8</w:t>
            </w:r>
            <w:r>
              <w:rPr>
                <w:sz w:val="24"/>
                <w:szCs w:val="24"/>
              </w:rPr>
              <w:t xml:space="preserve">Linked policies </w:t>
            </w:r>
          </w:p>
          <w:p w14:paraId="6C89FD4C" w14:textId="77777777" w:rsidR="00854071" w:rsidRDefault="00DB1B55">
            <w:r>
              <w:rPr>
                <w:bdr w:val="single" w:sz="4" w:space="0" w:color="auto"/>
                <w:shd w:val="solid" w:color="E7E6E6" w:fill="auto"/>
              </w:rPr>
              <w:t>9</w:t>
            </w:r>
            <w:r>
              <w:rPr>
                <w:sz w:val="24"/>
                <w:szCs w:val="24"/>
              </w:rPr>
              <w:t xml:space="preserve">If configured on the product they are also present: </w:t>
            </w:r>
          </w:p>
          <w:p w14:paraId="6C89FD4D" w14:textId="77777777" w:rsidR="00854071" w:rsidRDefault="00DB1B55">
            <w:pPr>
              <w:numPr>
                <w:ilvl w:val="0"/>
                <w:numId w:val="13"/>
              </w:numPr>
            </w:pPr>
            <w:r>
              <w:rPr>
                <w:bdr w:val="single" w:sz="4" w:space="0" w:color="auto"/>
                <w:shd w:val="solid" w:color="E7E6E6" w:fill="auto"/>
              </w:rPr>
              <w:t>10</w:t>
            </w:r>
            <w:r>
              <w:rPr>
                <w:sz w:val="24"/>
                <w:szCs w:val="24"/>
              </w:rPr>
              <w:t xml:space="preserve">Factors and clauses of Product </w:t>
            </w:r>
          </w:p>
          <w:p w14:paraId="6C89FD4E" w14:textId="77777777" w:rsidR="00854071" w:rsidRDefault="00DB1B55">
            <w:pPr>
              <w:numPr>
                <w:ilvl w:val="0"/>
                <w:numId w:val="13"/>
              </w:numPr>
            </w:pPr>
            <w:r>
              <w:rPr>
                <w:bdr w:val="single" w:sz="4" w:space="0" w:color="auto"/>
                <w:shd w:val="solid" w:color="E7E6E6" w:fill="auto"/>
              </w:rPr>
              <w:t>11</w:t>
            </w:r>
            <w:r>
              <w:rPr>
                <w:sz w:val="24"/>
                <w:szCs w:val="24"/>
              </w:rPr>
              <w:t xml:space="preserve">Questionnaires: contains the list of product </w:t>
            </w:r>
            <w:r>
              <w:rPr>
                <w:sz w:val="24"/>
                <w:szCs w:val="24"/>
              </w:rPr>
              <w:lastRenderedPageBreak/>
              <w:t>questionnaires and is only present if the questionnaire has been attached to the product in question. It is only displayed</w:t>
            </w:r>
            <w:r>
              <w:rPr>
                <w:sz w:val="24"/>
                <w:szCs w:val="24"/>
              </w:rPr>
              <w:t xml:space="preserve"> if there is at least one product-level associated questionnaire for which the inclusion condition is verified. For further specifications refer to the Questionnaires module. </w:t>
            </w:r>
          </w:p>
          <w:p w14:paraId="6C89FD4F" w14:textId="77777777" w:rsidR="00854071" w:rsidRDefault="00DB1B55">
            <w:r>
              <w:rPr>
                <w:bdr w:val="single" w:sz="4" w:space="0" w:color="auto"/>
                <w:shd w:val="solid" w:color="E7E6E6" w:fill="auto"/>
              </w:rPr>
              <w:t>12</w:t>
            </w:r>
            <w:r>
              <w:rPr>
                <w:sz w:val="24"/>
                <w:szCs w:val="24"/>
              </w:rPr>
              <w:t>Now we click on &lt;CONTINUE&gt;.</w:t>
            </w:r>
          </w:p>
        </w:tc>
        <w:tc>
          <w:tcPr>
            <w:tcW w:w="2991" w:type="dxa"/>
          </w:tcPr>
          <w:p w14:paraId="6C89FD50" w14:textId="77777777" w:rsidR="00854071" w:rsidRDefault="00DB1B55">
            <w:r>
              <w:lastRenderedPageBreak/>
              <w:t>Depending on the product configuration, the system</w:t>
            </w:r>
            <w:r>
              <w:t xml:space="preserve"> presents one or more sections relating to information which complete that the policy data and defines other characteristics. </w:t>
            </w:r>
          </w:p>
        </w:tc>
      </w:tr>
      <w:tr w:rsidR="00854071" w14:paraId="6C89FD56" w14:textId="77777777">
        <w:tblPrEx>
          <w:tblCellMar>
            <w:bottom w:w="0" w:type="dxa"/>
          </w:tblCellMar>
        </w:tblPrEx>
        <w:trPr>
          <w:cantSplit/>
        </w:trPr>
        <w:tc>
          <w:tcPr>
            <w:tcW w:w="825" w:type="dxa"/>
          </w:tcPr>
          <w:p w14:paraId="6C89FD52" w14:textId="77777777" w:rsidR="00854071" w:rsidRDefault="00DB1B55">
            <w:r>
              <w:t>A8Y</w:t>
            </w:r>
          </w:p>
        </w:tc>
        <w:tc>
          <w:tcPr>
            <w:tcW w:w="1706" w:type="dxa"/>
            <w:vMerge/>
          </w:tcPr>
          <w:p w14:paraId="6C89FD53" w14:textId="77777777" w:rsidR="00854071" w:rsidRDefault="00854071"/>
        </w:tc>
        <w:tc>
          <w:tcPr>
            <w:tcW w:w="3910" w:type="dxa"/>
            <w:vMerge/>
          </w:tcPr>
          <w:p w14:paraId="6C89FD54" w14:textId="77777777" w:rsidR="00854071" w:rsidRDefault="00854071"/>
        </w:tc>
        <w:tc>
          <w:tcPr>
            <w:tcW w:w="2991" w:type="dxa"/>
          </w:tcPr>
          <w:p w14:paraId="6C89FD55" w14:textId="77777777" w:rsidR="00854071" w:rsidRDefault="00DB1B55">
            <w:r>
              <w:t xml:space="preserve">In particular: </w:t>
            </w:r>
          </w:p>
        </w:tc>
      </w:tr>
      <w:tr w:rsidR="00854071" w14:paraId="6C89FD5B" w14:textId="77777777">
        <w:tblPrEx>
          <w:tblCellMar>
            <w:bottom w:w="0" w:type="dxa"/>
          </w:tblCellMar>
        </w:tblPrEx>
        <w:trPr>
          <w:cantSplit/>
        </w:trPr>
        <w:tc>
          <w:tcPr>
            <w:tcW w:w="825" w:type="dxa"/>
          </w:tcPr>
          <w:p w14:paraId="6C89FD57" w14:textId="77777777" w:rsidR="00854071" w:rsidRDefault="00DB1B55">
            <w:r>
              <w:t>A8Y</w:t>
            </w:r>
          </w:p>
        </w:tc>
        <w:tc>
          <w:tcPr>
            <w:tcW w:w="1706" w:type="dxa"/>
            <w:vMerge/>
          </w:tcPr>
          <w:p w14:paraId="6C89FD58" w14:textId="77777777" w:rsidR="00854071" w:rsidRDefault="00854071"/>
        </w:tc>
        <w:tc>
          <w:tcPr>
            <w:tcW w:w="3910" w:type="dxa"/>
            <w:vMerge/>
          </w:tcPr>
          <w:p w14:paraId="6C89FD59" w14:textId="77777777" w:rsidR="00854071" w:rsidRDefault="00854071"/>
        </w:tc>
        <w:tc>
          <w:tcPr>
            <w:tcW w:w="2991" w:type="dxa"/>
          </w:tcPr>
          <w:p w14:paraId="6C89FD5A" w14:textId="77777777" w:rsidR="00854071" w:rsidRDefault="00DB1B55">
            <w:r>
              <w:t>Proposal Regulation: when the customer pays an advance premium and a deferred premium known as the regulatory premium at the end of each regulatory period (generally annual) according to variable elements taken as a basis for calculation. In case of adjust</w:t>
            </w:r>
            <w:r>
              <w:t xml:space="preserve">ment, it is necessary to enter the required mandatory data (for example Annual) and Regulation Type (for example Automatic calculation, total). </w:t>
            </w:r>
          </w:p>
        </w:tc>
      </w:tr>
      <w:tr w:rsidR="00854071" w14:paraId="6C89FD60" w14:textId="77777777">
        <w:tblPrEx>
          <w:tblCellMar>
            <w:bottom w:w="0" w:type="dxa"/>
          </w:tblCellMar>
        </w:tblPrEx>
        <w:trPr>
          <w:cantSplit/>
        </w:trPr>
        <w:tc>
          <w:tcPr>
            <w:tcW w:w="825" w:type="dxa"/>
          </w:tcPr>
          <w:p w14:paraId="6C89FD5C" w14:textId="77777777" w:rsidR="00854071" w:rsidRDefault="00DB1B55">
            <w:r>
              <w:t>A8Y</w:t>
            </w:r>
          </w:p>
        </w:tc>
        <w:tc>
          <w:tcPr>
            <w:tcW w:w="1706" w:type="dxa"/>
            <w:vMerge/>
          </w:tcPr>
          <w:p w14:paraId="6C89FD5D" w14:textId="77777777" w:rsidR="00854071" w:rsidRDefault="00854071"/>
        </w:tc>
        <w:tc>
          <w:tcPr>
            <w:tcW w:w="3910" w:type="dxa"/>
            <w:vMerge/>
          </w:tcPr>
          <w:p w14:paraId="6C89FD5E" w14:textId="77777777" w:rsidR="00854071" w:rsidRDefault="00854071"/>
        </w:tc>
        <w:tc>
          <w:tcPr>
            <w:tcW w:w="2991" w:type="dxa"/>
          </w:tcPr>
          <w:p w14:paraId="6C89FD5F" w14:textId="77777777" w:rsidR="00854071" w:rsidRDefault="00DB1B55">
            <w:r>
              <w:t xml:space="preserve">Common Risk Policies </w:t>
            </w:r>
          </w:p>
        </w:tc>
      </w:tr>
      <w:tr w:rsidR="00854071" w14:paraId="6C89FD65" w14:textId="77777777">
        <w:tblPrEx>
          <w:tblCellMar>
            <w:bottom w:w="0" w:type="dxa"/>
          </w:tblCellMar>
        </w:tblPrEx>
        <w:trPr>
          <w:cantSplit/>
        </w:trPr>
        <w:tc>
          <w:tcPr>
            <w:tcW w:w="825" w:type="dxa"/>
          </w:tcPr>
          <w:p w14:paraId="6C89FD61" w14:textId="77777777" w:rsidR="00854071" w:rsidRDefault="00DB1B55">
            <w:r>
              <w:t>A8Y</w:t>
            </w:r>
          </w:p>
        </w:tc>
        <w:tc>
          <w:tcPr>
            <w:tcW w:w="1706" w:type="dxa"/>
            <w:vMerge/>
          </w:tcPr>
          <w:p w14:paraId="6C89FD62" w14:textId="77777777" w:rsidR="00854071" w:rsidRDefault="00854071"/>
        </w:tc>
        <w:tc>
          <w:tcPr>
            <w:tcW w:w="3910" w:type="dxa"/>
            <w:vMerge/>
          </w:tcPr>
          <w:p w14:paraId="6C89FD63" w14:textId="77777777" w:rsidR="00854071" w:rsidRDefault="00854071"/>
        </w:tc>
        <w:tc>
          <w:tcPr>
            <w:tcW w:w="2991" w:type="dxa"/>
          </w:tcPr>
          <w:p w14:paraId="6C89FD64" w14:textId="77777777" w:rsidR="00854071" w:rsidRDefault="00DB1B55">
            <w:r>
              <w:t xml:space="preserve">Complementary Policies </w:t>
            </w:r>
          </w:p>
        </w:tc>
      </w:tr>
      <w:tr w:rsidR="00854071" w14:paraId="6C89FD6A" w14:textId="77777777">
        <w:tblPrEx>
          <w:tblCellMar>
            <w:bottom w:w="0" w:type="dxa"/>
          </w:tblCellMar>
        </w:tblPrEx>
        <w:trPr>
          <w:cantSplit/>
        </w:trPr>
        <w:tc>
          <w:tcPr>
            <w:tcW w:w="825" w:type="dxa"/>
          </w:tcPr>
          <w:p w14:paraId="6C89FD66" w14:textId="77777777" w:rsidR="00854071" w:rsidRDefault="00DB1B55">
            <w:r>
              <w:t>A8Y</w:t>
            </w:r>
          </w:p>
        </w:tc>
        <w:tc>
          <w:tcPr>
            <w:tcW w:w="1706" w:type="dxa"/>
            <w:vMerge/>
          </w:tcPr>
          <w:p w14:paraId="6C89FD67" w14:textId="77777777" w:rsidR="00854071" w:rsidRDefault="00854071"/>
        </w:tc>
        <w:tc>
          <w:tcPr>
            <w:tcW w:w="3910" w:type="dxa"/>
            <w:vMerge/>
          </w:tcPr>
          <w:p w14:paraId="6C89FD68" w14:textId="77777777" w:rsidR="00854071" w:rsidRDefault="00854071"/>
        </w:tc>
        <w:tc>
          <w:tcPr>
            <w:tcW w:w="2991" w:type="dxa"/>
          </w:tcPr>
          <w:p w14:paraId="6C89FD69" w14:textId="77777777" w:rsidR="00854071" w:rsidRDefault="00DB1B55">
            <w:r>
              <w:t xml:space="preserve">Indirect coinsurance </w:t>
            </w:r>
          </w:p>
        </w:tc>
      </w:tr>
      <w:tr w:rsidR="00854071" w14:paraId="6C89FD6F" w14:textId="77777777">
        <w:tblPrEx>
          <w:tblCellMar>
            <w:bottom w:w="0" w:type="dxa"/>
          </w:tblCellMar>
        </w:tblPrEx>
        <w:trPr>
          <w:cantSplit/>
        </w:trPr>
        <w:tc>
          <w:tcPr>
            <w:tcW w:w="825" w:type="dxa"/>
          </w:tcPr>
          <w:p w14:paraId="6C89FD6B" w14:textId="77777777" w:rsidR="00854071" w:rsidRDefault="00DB1B55">
            <w:r>
              <w:t>A8Y</w:t>
            </w:r>
          </w:p>
        </w:tc>
        <w:tc>
          <w:tcPr>
            <w:tcW w:w="1706" w:type="dxa"/>
            <w:vMerge/>
          </w:tcPr>
          <w:p w14:paraId="6C89FD6C" w14:textId="77777777" w:rsidR="00854071" w:rsidRDefault="00854071"/>
        </w:tc>
        <w:tc>
          <w:tcPr>
            <w:tcW w:w="3910" w:type="dxa"/>
            <w:vMerge/>
          </w:tcPr>
          <w:p w14:paraId="6C89FD6D" w14:textId="77777777" w:rsidR="00854071" w:rsidRDefault="00854071"/>
        </w:tc>
        <w:tc>
          <w:tcPr>
            <w:tcW w:w="2991" w:type="dxa"/>
          </w:tcPr>
          <w:p w14:paraId="6C89FD6E" w14:textId="77777777" w:rsidR="00854071" w:rsidRDefault="00DB1B55">
            <w:r>
              <w:t xml:space="preserve">Second risk policies </w:t>
            </w:r>
          </w:p>
        </w:tc>
      </w:tr>
      <w:tr w:rsidR="00854071" w14:paraId="6C89FD74" w14:textId="77777777">
        <w:tblPrEx>
          <w:tblCellMar>
            <w:bottom w:w="0" w:type="dxa"/>
          </w:tblCellMar>
        </w:tblPrEx>
        <w:trPr>
          <w:cantSplit/>
        </w:trPr>
        <w:tc>
          <w:tcPr>
            <w:tcW w:w="825" w:type="dxa"/>
          </w:tcPr>
          <w:p w14:paraId="6C89FD70" w14:textId="77777777" w:rsidR="00854071" w:rsidRDefault="00DB1B55">
            <w:r>
              <w:t>A8Y</w:t>
            </w:r>
          </w:p>
        </w:tc>
        <w:tc>
          <w:tcPr>
            <w:tcW w:w="1706" w:type="dxa"/>
            <w:vMerge/>
          </w:tcPr>
          <w:p w14:paraId="6C89FD71" w14:textId="77777777" w:rsidR="00854071" w:rsidRDefault="00854071"/>
        </w:tc>
        <w:tc>
          <w:tcPr>
            <w:tcW w:w="3910" w:type="dxa"/>
            <w:vMerge/>
          </w:tcPr>
          <w:p w14:paraId="6C89FD72" w14:textId="77777777" w:rsidR="00854071" w:rsidRDefault="00854071"/>
        </w:tc>
        <w:tc>
          <w:tcPr>
            <w:tcW w:w="2991" w:type="dxa"/>
          </w:tcPr>
          <w:p w14:paraId="6C89FD73" w14:textId="77777777" w:rsidR="00854071" w:rsidRDefault="00DB1B55">
            <w:r>
              <w:t xml:space="preserve">Linked policies </w:t>
            </w:r>
          </w:p>
        </w:tc>
      </w:tr>
      <w:tr w:rsidR="00854071" w14:paraId="6C89FD79" w14:textId="77777777">
        <w:tblPrEx>
          <w:tblCellMar>
            <w:bottom w:w="0" w:type="dxa"/>
          </w:tblCellMar>
        </w:tblPrEx>
        <w:trPr>
          <w:cantSplit/>
        </w:trPr>
        <w:tc>
          <w:tcPr>
            <w:tcW w:w="825" w:type="dxa"/>
          </w:tcPr>
          <w:p w14:paraId="6C89FD75" w14:textId="77777777" w:rsidR="00854071" w:rsidRDefault="00DB1B55">
            <w:r>
              <w:t>A8Y</w:t>
            </w:r>
          </w:p>
        </w:tc>
        <w:tc>
          <w:tcPr>
            <w:tcW w:w="1706" w:type="dxa"/>
            <w:vMerge/>
          </w:tcPr>
          <w:p w14:paraId="6C89FD76" w14:textId="77777777" w:rsidR="00854071" w:rsidRDefault="00854071"/>
        </w:tc>
        <w:tc>
          <w:tcPr>
            <w:tcW w:w="3910" w:type="dxa"/>
            <w:vMerge/>
          </w:tcPr>
          <w:p w14:paraId="6C89FD77" w14:textId="77777777" w:rsidR="00854071" w:rsidRDefault="00854071"/>
        </w:tc>
        <w:tc>
          <w:tcPr>
            <w:tcW w:w="2991" w:type="dxa"/>
          </w:tcPr>
          <w:p w14:paraId="6C89FD78" w14:textId="77777777" w:rsidR="00854071" w:rsidRDefault="00DB1B55">
            <w:r>
              <w:t xml:space="preserve">If configured on the product they are also present: </w:t>
            </w:r>
          </w:p>
        </w:tc>
      </w:tr>
      <w:tr w:rsidR="00854071" w14:paraId="6C89FD7E" w14:textId="77777777">
        <w:tblPrEx>
          <w:tblCellMar>
            <w:bottom w:w="0" w:type="dxa"/>
          </w:tblCellMar>
        </w:tblPrEx>
        <w:trPr>
          <w:cantSplit/>
        </w:trPr>
        <w:tc>
          <w:tcPr>
            <w:tcW w:w="825" w:type="dxa"/>
          </w:tcPr>
          <w:p w14:paraId="6C89FD7A" w14:textId="77777777" w:rsidR="00854071" w:rsidRDefault="00DB1B55">
            <w:r>
              <w:lastRenderedPageBreak/>
              <w:t>A8Y</w:t>
            </w:r>
          </w:p>
        </w:tc>
        <w:tc>
          <w:tcPr>
            <w:tcW w:w="1706" w:type="dxa"/>
            <w:vMerge/>
          </w:tcPr>
          <w:p w14:paraId="6C89FD7B" w14:textId="77777777" w:rsidR="00854071" w:rsidRDefault="00854071"/>
        </w:tc>
        <w:tc>
          <w:tcPr>
            <w:tcW w:w="3910" w:type="dxa"/>
            <w:vMerge/>
          </w:tcPr>
          <w:p w14:paraId="6C89FD7C" w14:textId="77777777" w:rsidR="00854071" w:rsidRDefault="00854071"/>
        </w:tc>
        <w:tc>
          <w:tcPr>
            <w:tcW w:w="2991" w:type="dxa"/>
          </w:tcPr>
          <w:p w14:paraId="6C89FD7D" w14:textId="77777777" w:rsidR="00854071" w:rsidRDefault="00DB1B55">
            <w:r>
              <w:t xml:space="preserve">Factors and clauses of Product </w:t>
            </w:r>
          </w:p>
        </w:tc>
      </w:tr>
      <w:tr w:rsidR="00854071" w14:paraId="6C89FD83" w14:textId="77777777">
        <w:tblPrEx>
          <w:tblCellMar>
            <w:bottom w:w="0" w:type="dxa"/>
          </w:tblCellMar>
        </w:tblPrEx>
        <w:trPr>
          <w:cantSplit/>
        </w:trPr>
        <w:tc>
          <w:tcPr>
            <w:tcW w:w="825" w:type="dxa"/>
          </w:tcPr>
          <w:p w14:paraId="6C89FD7F" w14:textId="77777777" w:rsidR="00854071" w:rsidRDefault="00DB1B55">
            <w:r>
              <w:t>A8Y</w:t>
            </w:r>
          </w:p>
        </w:tc>
        <w:tc>
          <w:tcPr>
            <w:tcW w:w="1706" w:type="dxa"/>
            <w:vMerge/>
          </w:tcPr>
          <w:p w14:paraId="6C89FD80" w14:textId="77777777" w:rsidR="00854071" w:rsidRDefault="00854071"/>
        </w:tc>
        <w:tc>
          <w:tcPr>
            <w:tcW w:w="3910" w:type="dxa"/>
            <w:vMerge/>
          </w:tcPr>
          <w:p w14:paraId="6C89FD81" w14:textId="77777777" w:rsidR="00854071" w:rsidRDefault="00854071"/>
        </w:tc>
        <w:tc>
          <w:tcPr>
            <w:tcW w:w="2991" w:type="dxa"/>
          </w:tcPr>
          <w:p w14:paraId="6C89FD82" w14:textId="77777777" w:rsidR="00854071" w:rsidRDefault="00DB1B55">
            <w:r>
              <w:t xml:space="preserve">Questionnaires: contains the list of product questionnaires and is only present if the questionnaire has been attached to the product in question. It is only displayed if there is at least one product-level associated questionnaire for which the inclusion </w:t>
            </w:r>
            <w:r>
              <w:t xml:space="preserve">condition is verified. For further specifications refer to the Questionnaires module. </w:t>
            </w:r>
          </w:p>
        </w:tc>
      </w:tr>
      <w:tr w:rsidR="00854071" w14:paraId="6C89FD88" w14:textId="77777777">
        <w:tblPrEx>
          <w:tblCellMar>
            <w:bottom w:w="0" w:type="dxa"/>
          </w:tblCellMar>
        </w:tblPrEx>
        <w:trPr>
          <w:cantSplit/>
        </w:trPr>
        <w:tc>
          <w:tcPr>
            <w:tcW w:w="825" w:type="dxa"/>
          </w:tcPr>
          <w:p w14:paraId="6C89FD84" w14:textId="77777777" w:rsidR="00854071" w:rsidRDefault="00DB1B55">
            <w:r>
              <w:t>A8Y</w:t>
            </w:r>
          </w:p>
        </w:tc>
        <w:tc>
          <w:tcPr>
            <w:tcW w:w="1706" w:type="dxa"/>
            <w:vMerge/>
          </w:tcPr>
          <w:p w14:paraId="6C89FD85" w14:textId="77777777" w:rsidR="00854071" w:rsidRDefault="00854071"/>
        </w:tc>
        <w:tc>
          <w:tcPr>
            <w:tcW w:w="3910" w:type="dxa"/>
            <w:vMerge/>
          </w:tcPr>
          <w:p w14:paraId="6C89FD86" w14:textId="77777777" w:rsidR="00854071" w:rsidRDefault="00854071"/>
        </w:tc>
        <w:tc>
          <w:tcPr>
            <w:tcW w:w="2991" w:type="dxa"/>
          </w:tcPr>
          <w:p w14:paraId="6C89FD87" w14:textId="77777777" w:rsidR="00854071" w:rsidRDefault="00DB1B55">
            <w:r>
              <w:t>Now we click on &lt;CONTINUE&gt;.</w:t>
            </w:r>
          </w:p>
        </w:tc>
      </w:tr>
    </w:tbl>
    <w:p w14:paraId="6C89FD89" w14:textId="77777777" w:rsidR="00854071" w:rsidRDefault="00DB1B55">
      <w:pPr>
        <w:pStyle w:val="Titolo21"/>
      </w:pPr>
      <w:r>
        <w:t>2.17 Asset selection popup</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D8C" w14:textId="77777777">
        <w:tblPrEx>
          <w:tblCellMar>
            <w:bottom w:w="0" w:type="dxa"/>
          </w:tblCellMar>
        </w:tblPrEx>
        <w:tc>
          <w:tcPr>
            <w:tcW w:w="1800" w:type="dxa"/>
            <w:shd w:val="clear" w:color="auto" w:fill="F2F2F2"/>
          </w:tcPr>
          <w:p w14:paraId="6C89FD8A" w14:textId="77777777" w:rsidR="00854071" w:rsidRDefault="00DB1B55">
            <w:pPr>
              <w:pStyle w:val="Titolo21"/>
            </w:pPr>
            <w:r>
              <w:t xml:space="preserve">Slide ID </w:t>
            </w:r>
            <w:r>
              <w:t>🔒</w:t>
            </w:r>
          </w:p>
        </w:tc>
        <w:tc>
          <w:tcPr>
            <w:tcW w:w="7632" w:type="dxa"/>
          </w:tcPr>
          <w:p w14:paraId="6C89FD8B" w14:textId="77777777" w:rsidR="00854071" w:rsidRDefault="00DB1B55">
            <w:r>
              <w:t>a33681b9-fdd2-4aed-ad33-b83fbbc6be93</w:t>
            </w:r>
          </w:p>
        </w:tc>
      </w:tr>
      <w:tr w:rsidR="00854071" w14:paraId="6C89FD8F" w14:textId="77777777">
        <w:tblPrEx>
          <w:tblCellMar>
            <w:bottom w:w="0" w:type="dxa"/>
          </w:tblCellMar>
        </w:tblPrEx>
        <w:tc>
          <w:tcPr>
            <w:tcW w:w="1800" w:type="dxa"/>
            <w:shd w:val="clear" w:color="auto" w:fill="F2F2F2"/>
          </w:tcPr>
          <w:p w14:paraId="6C89FD8D" w14:textId="77777777" w:rsidR="00854071" w:rsidRDefault="00DB1B55">
            <w:pPr>
              <w:pStyle w:val="Titolo21"/>
            </w:pPr>
            <w:r>
              <w:t>Preview Image</w:t>
            </w:r>
          </w:p>
        </w:tc>
        <w:tc>
          <w:tcPr>
            <w:tcW w:w="7632" w:type="dxa"/>
          </w:tcPr>
          <w:p w14:paraId="6C89FD8E" w14:textId="77777777" w:rsidR="00854071" w:rsidRDefault="00DB1B55">
            <w:r>
              <w:rPr>
                <w:noProof/>
              </w:rPr>
              <w:drawing>
                <wp:inline distT="0" distB="0" distL="0" distR="0" wp14:anchorId="6C8A031E" wp14:editId="6C8A031F">
                  <wp:extent cx="3810000" cy="2143125"/>
                  <wp:effectExtent l="19050" t="19050" r="19050" b="19050"/>
                  <wp:docPr id="19" name="2.17 Asset selection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7 Asset selection popup"/>
                          <pic:cNvPicPr/>
                        </pic:nvPicPr>
                        <pic:blipFill>
                          <a:blip r:embed="rId23"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D90"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94"/>
        <w:gridCol w:w="1589"/>
        <w:gridCol w:w="3754"/>
        <w:gridCol w:w="2807"/>
      </w:tblGrid>
      <w:tr w:rsidR="00854071" w14:paraId="6C89FD95" w14:textId="77777777">
        <w:tblPrEx>
          <w:tblCellMar>
            <w:bottom w:w="0" w:type="dxa"/>
          </w:tblCellMar>
        </w:tblPrEx>
        <w:trPr>
          <w:cantSplit/>
          <w:tblHeader/>
        </w:trPr>
        <w:tc>
          <w:tcPr>
            <w:tcW w:w="825" w:type="dxa"/>
            <w:shd w:val="clear" w:color="auto" w:fill="F2F2F2"/>
          </w:tcPr>
          <w:p w14:paraId="6C89FD91" w14:textId="77777777" w:rsidR="00854071" w:rsidRDefault="00DB1B55">
            <w:pPr>
              <w:pStyle w:val="Titolo21"/>
            </w:pPr>
            <w:r>
              <w:t xml:space="preserve">ID </w:t>
            </w:r>
            <w:r>
              <w:t>🔒</w:t>
            </w:r>
          </w:p>
        </w:tc>
        <w:tc>
          <w:tcPr>
            <w:tcW w:w="1706" w:type="dxa"/>
            <w:shd w:val="clear" w:color="auto" w:fill="F2F2F2"/>
          </w:tcPr>
          <w:p w14:paraId="6C89FD92" w14:textId="77777777" w:rsidR="00854071" w:rsidRDefault="00DB1B55">
            <w:pPr>
              <w:pStyle w:val="Titolo21"/>
            </w:pPr>
            <w:r>
              <w:t>Type</w:t>
            </w:r>
          </w:p>
        </w:tc>
        <w:tc>
          <w:tcPr>
            <w:tcW w:w="3910" w:type="dxa"/>
            <w:shd w:val="clear" w:color="auto" w:fill="F2F2F2"/>
          </w:tcPr>
          <w:p w14:paraId="6C89FD93" w14:textId="77777777" w:rsidR="00854071" w:rsidRDefault="00DB1B55">
            <w:pPr>
              <w:pStyle w:val="Titolo21"/>
            </w:pPr>
            <w:r>
              <w:t>Source Text</w:t>
            </w:r>
          </w:p>
        </w:tc>
        <w:tc>
          <w:tcPr>
            <w:tcW w:w="2991" w:type="dxa"/>
            <w:shd w:val="clear" w:color="auto" w:fill="F2F2F2"/>
          </w:tcPr>
          <w:p w14:paraId="6C89FD94" w14:textId="77777777" w:rsidR="00854071" w:rsidRDefault="00DB1B55">
            <w:pPr>
              <w:pStyle w:val="Titolo21"/>
            </w:pPr>
            <w:r>
              <w:t>Translation</w:t>
            </w:r>
          </w:p>
        </w:tc>
      </w:tr>
      <w:tr w:rsidR="00854071" w14:paraId="6C89FD9A" w14:textId="77777777">
        <w:tblPrEx>
          <w:tblCellMar>
            <w:bottom w:w="0" w:type="dxa"/>
          </w:tblCellMar>
        </w:tblPrEx>
        <w:tc>
          <w:tcPr>
            <w:tcW w:w="825" w:type="dxa"/>
          </w:tcPr>
          <w:p w14:paraId="6C89FD96" w14:textId="77777777" w:rsidR="00854071" w:rsidRDefault="00DB1B55">
            <w:r>
              <w:t>oGw</w:t>
            </w:r>
          </w:p>
        </w:tc>
        <w:tc>
          <w:tcPr>
            <w:tcW w:w="1706" w:type="dxa"/>
          </w:tcPr>
          <w:p w14:paraId="6C89FD97" w14:textId="77777777" w:rsidR="00854071" w:rsidRDefault="00DB1B55">
            <w:r>
              <w:t>Slide name</w:t>
            </w:r>
          </w:p>
        </w:tc>
        <w:tc>
          <w:tcPr>
            <w:tcW w:w="3910" w:type="dxa"/>
          </w:tcPr>
          <w:p w14:paraId="6C89FD98" w14:textId="77777777" w:rsidR="00854071" w:rsidRDefault="00DB1B55">
            <w:r>
              <w:t>Asset selection popup</w:t>
            </w:r>
          </w:p>
        </w:tc>
        <w:tc>
          <w:tcPr>
            <w:tcW w:w="2991" w:type="dxa"/>
          </w:tcPr>
          <w:p w14:paraId="6C89FD99" w14:textId="77777777" w:rsidR="00854071" w:rsidRDefault="00DB1B55">
            <w:r>
              <w:t>Asset selection popup</w:t>
            </w:r>
          </w:p>
        </w:tc>
      </w:tr>
      <w:tr w:rsidR="00854071" w14:paraId="6C89FD9F" w14:textId="77777777">
        <w:tblPrEx>
          <w:tblCellMar>
            <w:bottom w:w="0" w:type="dxa"/>
          </w:tblCellMar>
        </w:tblPrEx>
        <w:trPr>
          <w:cantSplit/>
        </w:trPr>
        <w:tc>
          <w:tcPr>
            <w:tcW w:w="825" w:type="dxa"/>
          </w:tcPr>
          <w:p w14:paraId="6C89FD9B" w14:textId="77777777" w:rsidR="00854071" w:rsidRDefault="00DB1B55">
            <w:r>
              <w:lastRenderedPageBreak/>
              <w:t>cLA</w:t>
            </w:r>
          </w:p>
        </w:tc>
        <w:tc>
          <w:tcPr>
            <w:tcW w:w="1706" w:type="dxa"/>
            <w:vMerge w:val="restart"/>
          </w:tcPr>
          <w:p w14:paraId="6C89FD9C" w14:textId="77777777" w:rsidR="00854071" w:rsidRDefault="00DB1B55">
            <w:r>
              <w:t>Text Box 2</w:t>
            </w:r>
          </w:p>
        </w:tc>
        <w:tc>
          <w:tcPr>
            <w:tcW w:w="3910" w:type="dxa"/>
            <w:vMerge w:val="restart"/>
          </w:tcPr>
          <w:p w14:paraId="6C89FD9D" w14:textId="77777777" w:rsidR="00854071" w:rsidRDefault="00DB1B55">
            <w:r>
              <w:rPr>
                <w:rFonts w:ascii="Calibri" w:eastAsia="Calibri" w:hAnsi="Calibri" w:cs="Calibri"/>
                <w:sz w:val="64"/>
                <w:szCs w:val="64"/>
              </w:rPr>
              <w:t xml:space="preserve">Asset Selection Popup </w:t>
            </w:r>
          </w:p>
        </w:tc>
        <w:tc>
          <w:tcPr>
            <w:tcW w:w="2991" w:type="dxa"/>
          </w:tcPr>
          <w:p w14:paraId="6C89FD9E" w14:textId="77777777" w:rsidR="00854071" w:rsidRDefault="00DB1B55">
            <w:r>
              <w:t xml:space="preserve">Asset Selection Popup </w:t>
            </w:r>
          </w:p>
        </w:tc>
      </w:tr>
      <w:tr w:rsidR="00854071" w14:paraId="6C89FDA8" w14:textId="77777777">
        <w:tblPrEx>
          <w:tblCellMar>
            <w:bottom w:w="0" w:type="dxa"/>
          </w:tblCellMar>
        </w:tblPrEx>
        <w:trPr>
          <w:cantSplit/>
        </w:trPr>
        <w:tc>
          <w:tcPr>
            <w:tcW w:w="825" w:type="dxa"/>
          </w:tcPr>
          <w:p w14:paraId="6C89FDA0" w14:textId="77777777" w:rsidR="00854071" w:rsidRDefault="00DB1B55">
            <w:r>
              <w:t>5js</w:t>
            </w:r>
          </w:p>
        </w:tc>
        <w:tc>
          <w:tcPr>
            <w:tcW w:w="1706" w:type="dxa"/>
            <w:vMerge w:val="restart"/>
          </w:tcPr>
          <w:p w14:paraId="6C89FDA1" w14:textId="77777777" w:rsidR="00854071" w:rsidRDefault="00DB1B55">
            <w:r>
              <w:t>Text Box 3</w:t>
            </w:r>
          </w:p>
        </w:tc>
        <w:tc>
          <w:tcPr>
            <w:tcW w:w="3910" w:type="dxa"/>
            <w:vMerge w:val="restart"/>
          </w:tcPr>
          <w:p w14:paraId="6C89FDA2" w14:textId="77777777" w:rsidR="00854071" w:rsidRDefault="00DB1B55">
            <w:r>
              <w:rPr>
                <w:bdr w:val="single" w:sz="4" w:space="0" w:color="auto"/>
                <w:shd w:val="solid" w:color="E7E6E6" w:fill="auto"/>
              </w:rPr>
              <w:t>1</w:t>
            </w:r>
            <w:r>
              <w:rPr>
                <w:rFonts w:ascii="Calibri" w:eastAsia="Calibri" w:hAnsi="Calibri" w:cs="Calibri"/>
                <w:sz w:val="36"/>
                <w:szCs w:val="36"/>
              </w:rPr>
              <w:t xml:space="preserve">The </w:t>
            </w:r>
          </w:p>
          <w:p w14:paraId="6C89FDA3" w14:textId="77777777" w:rsidR="00854071" w:rsidRDefault="00DB1B55">
            <w:r>
              <w:rPr>
                <w:bdr w:val="single" w:sz="4" w:space="0" w:color="auto"/>
                <w:shd w:val="solid" w:color="E7E6E6" w:fill="auto"/>
              </w:rPr>
              <w:t>2</w:t>
            </w:r>
            <w:r>
              <w:rPr>
                <w:rFonts w:ascii="Calibri" w:eastAsia="Calibri" w:hAnsi="Calibri" w:cs="Calibri"/>
                <w:sz w:val="36"/>
                <w:szCs w:val="36"/>
              </w:rPr>
              <w:t xml:space="preserve">asset selection popup </w:t>
            </w:r>
          </w:p>
          <w:p w14:paraId="6C89FDA4" w14:textId="77777777" w:rsidR="00854071" w:rsidRDefault="00DB1B55">
            <w:r>
              <w:rPr>
                <w:bdr w:val="single" w:sz="4" w:space="0" w:color="auto"/>
                <w:shd w:val="solid" w:color="E7E6E6" w:fill="auto"/>
              </w:rPr>
              <w:t>3</w:t>
            </w:r>
            <w:r>
              <w:rPr>
                <w:rFonts w:ascii="Calibri" w:eastAsia="Calibri" w:hAnsi="Calibri" w:cs="Calibri"/>
                <w:sz w:val="36"/>
                <w:szCs w:val="36"/>
              </w:rPr>
              <w:t xml:space="preserve">appears </w:t>
            </w:r>
          </w:p>
          <w:p w14:paraId="6C89FDA5" w14:textId="77777777" w:rsidR="00854071" w:rsidRDefault="00DB1B55">
            <w:r>
              <w:rPr>
                <w:bdr w:val="single" w:sz="4" w:space="0" w:color="auto"/>
                <w:shd w:val="solid" w:color="E7E6E6" w:fill="auto"/>
              </w:rPr>
              <w:t>4</w:t>
            </w:r>
            <w:r>
              <w:rPr>
                <w:rFonts w:ascii="Calibri" w:eastAsia="Calibri" w:hAnsi="Calibri" w:cs="Calibri"/>
                <w:sz w:val="36"/>
                <w:szCs w:val="36"/>
              </w:rPr>
              <w:t>only in the case of multi-asset products</w:t>
            </w:r>
          </w:p>
          <w:p w14:paraId="6C89FDA6" w14:textId="77777777" w:rsidR="00854071" w:rsidRDefault="00DB1B55">
            <w:r>
              <w:rPr>
                <w:bdr w:val="single" w:sz="4" w:space="0" w:color="auto"/>
                <w:shd w:val="solid" w:color="E7E6E6" w:fill="auto"/>
              </w:rPr>
              <w:t>5</w:t>
            </w:r>
            <w:r>
              <w:rPr>
                <w:rFonts w:ascii="Calibri" w:eastAsia="Calibri" w:hAnsi="Calibri" w:cs="Calibri"/>
                <w:sz w:val="36"/>
                <w:szCs w:val="36"/>
              </w:rPr>
              <w:t xml:space="preserve"> for which it is not configured with a minimum number of instances greater than 0 on at least one asset </w:t>
            </w:r>
          </w:p>
        </w:tc>
        <w:tc>
          <w:tcPr>
            <w:tcW w:w="2991" w:type="dxa"/>
          </w:tcPr>
          <w:p w14:paraId="6C89FDA7" w14:textId="77777777" w:rsidR="00854071" w:rsidRDefault="00DB1B55">
            <w:r>
              <w:t xml:space="preserve">The </w:t>
            </w:r>
          </w:p>
        </w:tc>
      </w:tr>
      <w:tr w:rsidR="00854071" w14:paraId="6C89FDAD" w14:textId="77777777">
        <w:tblPrEx>
          <w:tblCellMar>
            <w:bottom w:w="0" w:type="dxa"/>
          </w:tblCellMar>
        </w:tblPrEx>
        <w:trPr>
          <w:cantSplit/>
        </w:trPr>
        <w:tc>
          <w:tcPr>
            <w:tcW w:w="825" w:type="dxa"/>
          </w:tcPr>
          <w:p w14:paraId="6C89FDA9" w14:textId="77777777" w:rsidR="00854071" w:rsidRDefault="00DB1B55">
            <w:r>
              <w:t>5js</w:t>
            </w:r>
          </w:p>
        </w:tc>
        <w:tc>
          <w:tcPr>
            <w:tcW w:w="1706" w:type="dxa"/>
            <w:vMerge/>
          </w:tcPr>
          <w:p w14:paraId="6C89FDAA" w14:textId="77777777" w:rsidR="00854071" w:rsidRDefault="00854071"/>
        </w:tc>
        <w:tc>
          <w:tcPr>
            <w:tcW w:w="3910" w:type="dxa"/>
            <w:vMerge/>
          </w:tcPr>
          <w:p w14:paraId="6C89FDAB" w14:textId="77777777" w:rsidR="00854071" w:rsidRDefault="00854071"/>
        </w:tc>
        <w:tc>
          <w:tcPr>
            <w:tcW w:w="2991" w:type="dxa"/>
          </w:tcPr>
          <w:p w14:paraId="6C89FDAC" w14:textId="77777777" w:rsidR="00854071" w:rsidRDefault="00DB1B55">
            <w:r>
              <w:t xml:space="preserve">asset selection popup </w:t>
            </w:r>
          </w:p>
        </w:tc>
      </w:tr>
      <w:tr w:rsidR="00854071" w14:paraId="6C89FDB2" w14:textId="77777777">
        <w:tblPrEx>
          <w:tblCellMar>
            <w:bottom w:w="0" w:type="dxa"/>
          </w:tblCellMar>
        </w:tblPrEx>
        <w:trPr>
          <w:cantSplit/>
        </w:trPr>
        <w:tc>
          <w:tcPr>
            <w:tcW w:w="825" w:type="dxa"/>
          </w:tcPr>
          <w:p w14:paraId="6C89FDAE" w14:textId="77777777" w:rsidR="00854071" w:rsidRDefault="00DB1B55">
            <w:r>
              <w:t>5js</w:t>
            </w:r>
          </w:p>
        </w:tc>
        <w:tc>
          <w:tcPr>
            <w:tcW w:w="1706" w:type="dxa"/>
            <w:vMerge/>
          </w:tcPr>
          <w:p w14:paraId="6C89FDAF" w14:textId="77777777" w:rsidR="00854071" w:rsidRDefault="00854071"/>
        </w:tc>
        <w:tc>
          <w:tcPr>
            <w:tcW w:w="3910" w:type="dxa"/>
            <w:vMerge/>
          </w:tcPr>
          <w:p w14:paraId="6C89FDB0" w14:textId="77777777" w:rsidR="00854071" w:rsidRDefault="00854071"/>
        </w:tc>
        <w:tc>
          <w:tcPr>
            <w:tcW w:w="2991" w:type="dxa"/>
          </w:tcPr>
          <w:p w14:paraId="6C89FDB1" w14:textId="77777777" w:rsidR="00854071" w:rsidRDefault="00DB1B55">
            <w:r>
              <w:t xml:space="preserve">appears </w:t>
            </w:r>
          </w:p>
        </w:tc>
      </w:tr>
      <w:tr w:rsidR="00854071" w14:paraId="6C89FDB7" w14:textId="77777777">
        <w:tblPrEx>
          <w:tblCellMar>
            <w:bottom w:w="0" w:type="dxa"/>
          </w:tblCellMar>
        </w:tblPrEx>
        <w:trPr>
          <w:cantSplit/>
        </w:trPr>
        <w:tc>
          <w:tcPr>
            <w:tcW w:w="825" w:type="dxa"/>
          </w:tcPr>
          <w:p w14:paraId="6C89FDB3" w14:textId="77777777" w:rsidR="00854071" w:rsidRDefault="00DB1B55">
            <w:r>
              <w:t>5js</w:t>
            </w:r>
          </w:p>
        </w:tc>
        <w:tc>
          <w:tcPr>
            <w:tcW w:w="1706" w:type="dxa"/>
            <w:vMerge/>
          </w:tcPr>
          <w:p w14:paraId="6C89FDB4" w14:textId="77777777" w:rsidR="00854071" w:rsidRDefault="00854071"/>
        </w:tc>
        <w:tc>
          <w:tcPr>
            <w:tcW w:w="3910" w:type="dxa"/>
            <w:vMerge/>
          </w:tcPr>
          <w:p w14:paraId="6C89FDB5" w14:textId="77777777" w:rsidR="00854071" w:rsidRDefault="00854071"/>
        </w:tc>
        <w:tc>
          <w:tcPr>
            <w:tcW w:w="2991" w:type="dxa"/>
          </w:tcPr>
          <w:p w14:paraId="6C89FDB6" w14:textId="77777777" w:rsidR="00854071" w:rsidRDefault="00DB1B55">
            <w:r>
              <w:t>only in the case of multi-asset products</w:t>
            </w:r>
          </w:p>
        </w:tc>
      </w:tr>
      <w:tr w:rsidR="00854071" w14:paraId="6C89FDBC" w14:textId="77777777">
        <w:tblPrEx>
          <w:tblCellMar>
            <w:bottom w:w="0" w:type="dxa"/>
          </w:tblCellMar>
        </w:tblPrEx>
        <w:trPr>
          <w:cantSplit/>
        </w:trPr>
        <w:tc>
          <w:tcPr>
            <w:tcW w:w="825" w:type="dxa"/>
          </w:tcPr>
          <w:p w14:paraId="6C89FDB8" w14:textId="77777777" w:rsidR="00854071" w:rsidRDefault="00DB1B55">
            <w:r>
              <w:t>5js</w:t>
            </w:r>
          </w:p>
        </w:tc>
        <w:tc>
          <w:tcPr>
            <w:tcW w:w="1706" w:type="dxa"/>
            <w:vMerge/>
          </w:tcPr>
          <w:p w14:paraId="6C89FDB9" w14:textId="77777777" w:rsidR="00854071" w:rsidRDefault="00854071"/>
        </w:tc>
        <w:tc>
          <w:tcPr>
            <w:tcW w:w="3910" w:type="dxa"/>
            <w:vMerge/>
          </w:tcPr>
          <w:p w14:paraId="6C89FDBA" w14:textId="77777777" w:rsidR="00854071" w:rsidRDefault="00854071"/>
        </w:tc>
        <w:tc>
          <w:tcPr>
            <w:tcW w:w="2991" w:type="dxa"/>
          </w:tcPr>
          <w:p w14:paraId="6C89FDBB" w14:textId="77777777" w:rsidR="00854071" w:rsidRDefault="00DB1B55">
            <w:r>
              <w:t xml:space="preserve"> for which it is not configured with a minimum number of instances greater than 0 on at least one asset </w:t>
            </w:r>
          </w:p>
        </w:tc>
      </w:tr>
      <w:tr w:rsidR="00854071" w14:paraId="6C89FDC3" w14:textId="77777777">
        <w:tblPrEx>
          <w:tblCellMar>
            <w:bottom w:w="0" w:type="dxa"/>
          </w:tblCellMar>
        </w:tblPrEx>
        <w:trPr>
          <w:cantSplit/>
        </w:trPr>
        <w:tc>
          <w:tcPr>
            <w:tcW w:w="825" w:type="dxa"/>
          </w:tcPr>
          <w:p w14:paraId="6C89FDBD" w14:textId="77777777" w:rsidR="00854071" w:rsidRDefault="00DB1B55">
            <w:r>
              <w:t>DcQ</w:t>
            </w:r>
          </w:p>
        </w:tc>
        <w:tc>
          <w:tcPr>
            <w:tcW w:w="1706" w:type="dxa"/>
            <w:vMerge w:val="restart"/>
          </w:tcPr>
          <w:p w14:paraId="6C89FDBE" w14:textId="77777777" w:rsidR="00854071" w:rsidRDefault="00DB1B55">
            <w:r>
              <w:t>Text Box 4</w:t>
            </w:r>
          </w:p>
        </w:tc>
        <w:tc>
          <w:tcPr>
            <w:tcW w:w="3910" w:type="dxa"/>
            <w:vMerge w:val="restart"/>
          </w:tcPr>
          <w:p w14:paraId="6C89FDBF" w14:textId="77777777" w:rsidR="00854071" w:rsidRDefault="00DB1B55">
            <w:r>
              <w:rPr>
                <w:bdr w:val="single" w:sz="4" w:space="0" w:color="auto"/>
                <w:shd w:val="solid" w:color="E7E6E6" w:fill="auto"/>
              </w:rPr>
              <w:t>1</w:t>
            </w:r>
            <w:r>
              <w:rPr>
                <w:rFonts w:ascii="Calibri" w:eastAsia="Calibri" w:hAnsi="Calibri" w:cs="Calibri"/>
                <w:sz w:val="36"/>
                <w:szCs w:val="36"/>
              </w:rPr>
              <w:t xml:space="preserve">otherwise, </w:t>
            </w:r>
          </w:p>
          <w:p w14:paraId="6C89FDC0" w14:textId="77777777" w:rsidR="00854071" w:rsidRDefault="00DB1B55">
            <w:r>
              <w:rPr>
                <w:bdr w:val="single" w:sz="4" w:space="0" w:color="auto"/>
                <w:shd w:val="solid" w:color="E7E6E6" w:fill="auto"/>
              </w:rPr>
              <w:t>2</w:t>
            </w:r>
            <w:r>
              <w:rPr>
                <w:rFonts w:ascii="Calibri" w:eastAsia="Calibri" w:hAnsi="Calibri" w:cs="Calibri"/>
                <w:sz w:val="36"/>
                <w:szCs w:val="36"/>
              </w:rPr>
              <w:t xml:space="preserve">the system directly </w:t>
            </w:r>
            <w:r>
              <w:rPr>
                <w:rFonts w:ascii="Calibri" w:eastAsia="Calibri" w:hAnsi="Calibri" w:cs="Calibri"/>
                <w:sz w:val="36"/>
                <w:szCs w:val="36"/>
              </w:rPr>
              <w:lastRenderedPageBreak/>
              <w:t>displays the Asset Data page</w:t>
            </w:r>
          </w:p>
          <w:p w14:paraId="6C89FDC1" w14:textId="77777777" w:rsidR="00854071" w:rsidRDefault="00DB1B55">
            <w:r>
              <w:rPr>
                <w:bdr w:val="single" w:sz="4" w:space="0" w:color="auto"/>
                <w:shd w:val="solid" w:color="E7E6E6" w:fill="auto"/>
              </w:rPr>
              <w:t>3</w:t>
            </w:r>
            <w:r>
              <w:rPr>
                <w:rFonts w:ascii="Calibri" w:eastAsia="Calibri" w:hAnsi="Calibri" w:cs="Calibri"/>
                <w:sz w:val="36"/>
                <w:szCs w:val="36"/>
              </w:rPr>
              <w:t xml:space="preserve"> in which there is already an instance of the only present asset with a minimum number of instances higher than 0</w:t>
            </w:r>
          </w:p>
        </w:tc>
        <w:tc>
          <w:tcPr>
            <w:tcW w:w="2991" w:type="dxa"/>
          </w:tcPr>
          <w:p w14:paraId="6C89FDC2" w14:textId="77777777" w:rsidR="00854071" w:rsidRDefault="00DB1B55">
            <w:r>
              <w:lastRenderedPageBreak/>
              <w:t xml:space="preserve">otherwise, </w:t>
            </w:r>
          </w:p>
        </w:tc>
      </w:tr>
      <w:tr w:rsidR="00854071" w14:paraId="6C89FDC8" w14:textId="77777777">
        <w:tblPrEx>
          <w:tblCellMar>
            <w:bottom w:w="0" w:type="dxa"/>
          </w:tblCellMar>
        </w:tblPrEx>
        <w:trPr>
          <w:cantSplit/>
        </w:trPr>
        <w:tc>
          <w:tcPr>
            <w:tcW w:w="825" w:type="dxa"/>
          </w:tcPr>
          <w:p w14:paraId="6C89FDC4" w14:textId="77777777" w:rsidR="00854071" w:rsidRDefault="00DB1B55">
            <w:r>
              <w:t>DcQ</w:t>
            </w:r>
          </w:p>
        </w:tc>
        <w:tc>
          <w:tcPr>
            <w:tcW w:w="1706" w:type="dxa"/>
            <w:vMerge/>
          </w:tcPr>
          <w:p w14:paraId="6C89FDC5" w14:textId="77777777" w:rsidR="00854071" w:rsidRDefault="00854071"/>
        </w:tc>
        <w:tc>
          <w:tcPr>
            <w:tcW w:w="3910" w:type="dxa"/>
            <w:vMerge/>
          </w:tcPr>
          <w:p w14:paraId="6C89FDC6" w14:textId="77777777" w:rsidR="00854071" w:rsidRDefault="00854071"/>
        </w:tc>
        <w:tc>
          <w:tcPr>
            <w:tcW w:w="2991" w:type="dxa"/>
          </w:tcPr>
          <w:p w14:paraId="6C89FDC7" w14:textId="77777777" w:rsidR="00854071" w:rsidRDefault="00DB1B55">
            <w:r>
              <w:t>the system directly displays the Asset Data page</w:t>
            </w:r>
          </w:p>
        </w:tc>
      </w:tr>
      <w:tr w:rsidR="00854071" w14:paraId="6C89FDCD" w14:textId="77777777">
        <w:tblPrEx>
          <w:tblCellMar>
            <w:bottom w:w="0" w:type="dxa"/>
          </w:tblCellMar>
        </w:tblPrEx>
        <w:trPr>
          <w:cantSplit/>
        </w:trPr>
        <w:tc>
          <w:tcPr>
            <w:tcW w:w="825" w:type="dxa"/>
          </w:tcPr>
          <w:p w14:paraId="6C89FDC9" w14:textId="77777777" w:rsidR="00854071" w:rsidRDefault="00DB1B55">
            <w:r>
              <w:lastRenderedPageBreak/>
              <w:t>DcQ</w:t>
            </w:r>
          </w:p>
        </w:tc>
        <w:tc>
          <w:tcPr>
            <w:tcW w:w="1706" w:type="dxa"/>
            <w:vMerge/>
          </w:tcPr>
          <w:p w14:paraId="6C89FDCA" w14:textId="77777777" w:rsidR="00854071" w:rsidRDefault="00854071"/>
        </w:tc>
        <w:tc>
          <w:tcPr>
            <w:tcW w:w="3910" w:type="dxa"/>
            <w:vMerge/>
          </w:tcPr>
          <w:p w14:paraId="6C89FDCB" w14:textId="77777777" w:rsidR="00854071" w:rsidRDefault="00854071"/>
        </w:tc>
        <w:tc>
          <w:tcPr>
            <w:tcW w:w="2991" w:type="dxa"/>
          </w:tcPr>
          <w:p w14:paraId="6C89FDCC" w14:textId="77777777" w:rsidR="00854071" w:rsidRDefault="00DB1B55">
            <w:r>
              <w:t xml:space="preserve"> in which there is already an instance of the only present asset with a minimum number of instances higher than 0</w:t>
            </w:r>
          </w:p>
        </w:tc>
      </w:tr>
      <w:tr w:rsidR="00854071" w14:paraId="6C89FDD3" w14:textId="77777777">
        <w:tblPrEx>
          <w:tblCellMar>
            <w:bottom w:w="0" w:type="dxa"/>
          </w:tblCellMar>
        </w:tblPrEx>
        <w:trPr>
          <w:cantSplit/>
        </w:trPr>
        <w:tc>
          <w:tcPr>
            <w:tcW w:w="825" w:type="dxa"/>
          </w:tcPr>
          <w:p w14:paraId="6C89FDCE" w14:textId="77777777" w:rsidR="00854071" w:rsidRDefault="00DB1B55">
            <w:r>
              <w:t>bcc</w:t>
            </w:r>
          </w:p>
        </w:tc>
        <w:tc>
          <w:tcPr>
            <w:tcW w:w="1706" w:type="dxa"/>
            <w:vMerge w:val="restart"/>
          </w:tcPr>
          <w:p w14:paraId="6C89FDCF" w14:textId="77777777" w:rsidR="00854071" w:rsidRDefault="00DB1B55">
            <w:r>
              <w:t>Slide Notes</w:t>
            </w:r>
          </w:p>
        </w:tc>
        <w:tc>
          <w:tcPr>
            <w:tcW w:w="3910" w:type="dxa"/>
            <w:vMerge w:val="restart"/>
          </w:tcPr>
          <w:p w14:paraId="6C89FDD0" w14:textId="77777777" w:rsidR="00854071" w:rsidRDefault="00DB1B55">
            <w:r>
              <w:rPr>
                <w:bdr w:val="single" w:sz="4" w:space="0" w:color="auto"/>
                <w:shd w:val="solid" w:color="E7E6E6" w:fill="auto"/>
              </w:rPr>
              <w:t>1</w:t>
            </w:r>
            <w:r>
              <w:rPr>
                <w:sz w:val="24"/>
                <w:szCs w:val="24"/>
              </w:rPr>
              <w:t>The asset selection popup appears only in the case of multi-asset products for which it is not configured with a minimum number of instances greater than 0 on at least one asset. Otherwise, the system directly displays the Asset Data page in which there is</w:t>
            </w:r>
            <w:r>
              <w:rPr>
                <w:sz w:val="24"/>
                <w:szCs w:val="24"/>
              </w:rPr>
              <w:t xml:space="preserve"> already an instance of the only present asset with a minimum number of instances higher than 0. </w:t>
            </w:r>
          </w:p>
          <w:p w14:paraId="6C89FDD1" w14:textId="77777777" w:rsidR="00854071" w:rsidRDefault="00DB1B55">
            <w:r>
              <w:rPr>
                <w:bdr w:val="single" w:sz="4" w:space="0" w:color="auto"/>
                <w:shd w:val="solid" w:color="E7E6E6" w:fill="auto"/>
              </w:rPr>
              <w:t>2</w:t>
            </w:r>
            <w:r>
              <w:rPr>
                <w:sz w:val="24"/>
                <w:szCs w:val="24"/>
              </w:rPr>
              <w:t>Once the asset has been selected, continue by clicking on the button &lt;SELECT&gt;.</w:t>
            </w:r>
          </w:p>
        </w:tc>
        <w:tc>
          <w:tcPr>
            <w:tcW w:w="2991" w:type="dxa"/>
          </w:tcPr>
          <w:p w14:paraId="6C89FDD2" w14:textId="77777777" w:rsidR="00854071" w:rsidRDefault="00DB1B55">
            <w:r>
              <w:t>The asset selection popup appears only in the case of multi-asset products for</w:t>
            </w:r>
            <w:r>
              <w:t xml:space="preserve"> which it is not configured with a minimum number of instances greater than 0 on at least one asset. Otherwise, the system directly displays the Asset Data page in which there is already an instance of the only present asset with a minimum number of instan</w:t>
            </w:r>
            <w:r>
              <w:t xml:space="preserve">ces higher than 0. </w:t>
            </w:r>
          </w:p>
        </w:tc>
      </w:tr>
      <w:tr w:rsidR="00854071" w14:paraId="6C89FDD8" w14:textId="77777777">
        <w:tblPrEx>
          <w:tblCellMar>
            <w:bottom w:w="0" w:type="dxa"/>
          </w:tblCellMar>
        </w:tblPrEx>
        <w:trPr>
          <w:cantSplit/>
        </w:trPr>
        <w:tc>
          <w:tcPr>
            <w:tcW w:w="825" w:type="dxa"/>
          </w:tcPr>
          <w:p w14:paraId="6C89FDD4" w14:textId="77777777" w:rsidR="00854071" w:rsidRDefault="00DB1B55">
            <w:r>
              <w:t>bcc</w:t>
            </w:r>
          </w:p>
        </w:tc>
        <w:tc>
          <w:tcPr>
            <w:tcW w:w="1706" w:type="dxa"/>
            <w:vMerge/>
          </w:tcPr>
          <w:p w14:paraId="6C89FDD5" w14:textId="77777777" w:rsidR="00854071" w:rsidRDefault="00854071"/>
        </w:tc>
        <w:tc>
          <w:tcPr>
            <w:tcW w:w="3910" w:type="dxa"/>
            <w:vMerge/>
          </w:tcPr>
          <w:p w14:paraId="6C89FDD6" w14:textId="77777777" w:rsidR="00854071" w:rsidRDefault="00854071"/>
        </w:tc>
        <w:tc>
          <w:tcPr>
            <w:tcW w:w="2991" w:type="dxa"/>
          </w:tcPr>
          <w:p w14:paraId="6C89FDD7" w14:textId="77777777" w:rsidR="00854071" w:rsidRDefault="00DB1B55">
            <w:r>
              <w:t>Once the asset has been selected, continue by clicking on the button &lt;SELECT&gt;.</w:t>
            </w:r>
          </w:p>
        </w:tc>
      </w:tr>
    </w:tbl>
    <w:p w14:paraId="6C89FDD9" w14:textId="77777777" w:rsidR="00854071" w:rsidRDefault="00DB1B55">
      <w:pPr>
        <w:pStyle w:val="Titolo21"/>
      </w:pPr>
      <w:r>
        <w:t>2.18 Assets Data page</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DDC" w14:textId="77777777">
        <w:tblPrEx>
          <w:tblCellMar>
            <w:bottom w:w="0" w:type="dxa"/>
          </w:tblCellMar>
        </w:tblPrEx>
        <w:tc>
          <w:tcPr>
            <w:tcW w:w="1800" w:type="dxa"/>
            <w:shd w:val="clear" w:color="auto" w:fill="F2F2F2"/>
          </w:tcPr>
          <w:p w14:paraId="6C89FDDA" w14:textId="77777777" w:rsidR="00854071" w:rsidRDefault="00DB1B55">
            <w:pPr>
              <w:pStyle w:val="Titolo21"/>
            </w:pPr>
            <w:r>
              <w:t xml:space="preserve">Slide ID </w:t>
            </w:r>
            <w:r>
              <w:t>🔒</w:t>
            </w:r>
          </w:p>
        </w:tc>
        <w:tc>
          <w:tcPr>
            <w:tcW w:w="7632" w:type="dxa"/>
          </w:tcPr>
          <w:p w14:paraId="6C89FDDB" w14:textId="77777777" w:rsidR="00854071" w:rsidRDefault="00DB1B55">
            <w:r>
              <w:t>70f1bf2f-b33f-4f51-af19-cd3bf7e6c95e</w:t>
            </w:r>
          </w:p>
        </w:tc>
      </w:tr>
      <w:tr w:rsidR="00854071" w14:paraId="6C89FDDF" w14:textId="77777777">
        <w:tblPrEx>
          <w:tblCellMar>
            <w:bottom w:w="0" w:type="dxa"/>
          </w:tblCellMar>
        </w:tblPrEx>
        <w:tc>
          <w:tcPr>
            <w:tcW w:w="1800" w:type="dxa"/>
            <w:shd w:val="clear" w:color="auto" w:fill="F2F2F2"/>
          </w:tcPr>
          <w:p w14:paraId="6C89FDDD" w14:textId="77777777" w:rsidR="00854071" w:rsidRDefault="00DB1B55">
            <w:pPr>
              <w:pStyle w:val="Titolo21"/>
            </w:pPr>
            <w:r>
              <w:lastRenderedPageBreak/>
              <w:t>Preview Image</w:t>
            </w:r>
          </w:p>
        </w:tc>
        <w:tc>
          <w:tcPr>
            <w:tcW w:w="7632" w:type="dxa"/>
          </w:tcPr>
          <w:p w14:paraId="6C89FDDE" w14:textId="77777777" w:rsidR="00854071" w:rsidRDefault="00DB1B55">
            <w:r>
              <w:rPr>
                <w:noProof/>
              </w:rPr>
              <w:drawing>
                <wp:inline distT="0" distB="0" distL="0" distR="0" wp14:anchorId="6C8A0320" wp14:editId="6C8A0321">
                  <wp:extent cx="3810000" cy="2143125"/>
                  <wp:effectExtent l="19050" t="19050" r="19050" b="19050"/>
                  <wp:docPr id="20" name="2.18 Assets Data p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8 Assets Data page "/>
                          <pic:cNvPicPr/>
                        </pic:nvPicPr>
                        <pic:blipFill>
                          <a:blip r:embed="rId24"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DE0"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80"/>
        <w:gridCol w:w="1561"/>
        <w:gridCol w:w="3834"/>
        <w:gridCol w:w="2769"/>
      </w:tblGrid>
      <w:tr w:rsidR="00854071" w14:paraId="6C89FDE5" w14:textId="77777777">
        <w:tblPrEx>
          <w:tblCellMar>
            <w:bottom w:w="0" w:type="dxa"/>
          </w:tblCellMar>
        </w:tblPrEx>
        <w:trPr>
          <w:cantSplit/>
          <w:tblHeader/>
        </w:trPr>
        <w:tc>
          <w:tcPr>
            <w:tcW w:w="825" w:type="dxa"/>
            <w:shd w:val="clear" w:color="auto" w:fill="F2F2F2"/>
          </w:tcPr>
          <w:p w14:paraId="6C89FDE1" w14:textId="77777777" w:rsidR="00854071" w:rsidRDefault="00DB1B55">
            <w:pPr>
              <w:pStyle w:val="Titolo21"/>
            </w:pPr>
            <w:r>
              <w:t xml:space="preserve">ID </w:t>
            </w:r>
            <w:r>
              <w:t>🔒</w:t>
            </w:r>
          </w:p>
        </w:tc>
        <w:tc>
          <w:tcPr>
            <w:tcW w:w="1706" w:type="dxa"/>
            <w:shd w:val="clear" w:color="auto" w:fill="F2F2F2"/>
          </w:tcPr>
          <w:p w14:paraId="6C89FDE2" w14:textId="77777777" w:rsidR="00854071" w:rsidRDefault="00DB1B55">
            <w:pPr>
              <w:pStyle w:val="Titolo21"/>
            </w:pPr>
            <w:r>
              <w:t>Type</w:t>
            </w:r>
          </w:p>
        </w:tc>
        <w:tc>
          <w:tcPr>
            <w:tcW w:w="3910" w:type="dxa"/>
            <w:shd w:val="clear" w:color="auto" w:fill="F2F2F2"/>
          </w:tcPr>
          <w:p w14:paraId="6C89FDE3" w14:textId="77777777" w:rsidR="00854071" w:rsidRDefault="00DB1B55">
            <w:pPr>
              <w:pStyle w:val="Titolo21"/>
            </w:pPr>
            <w:r>
              <w:t>Source Text</w:t>
            </w:r>
          </w:p>
        </w:tc>
        <w:tc>
          <w:tcPr>
            <w:tcW w:w="2991" w:type="dxa"/>
            <w:shd w:val="clear" w:color="auto" w:fill="F2F2F2"/>
          </w:tcPr>
          <w:p w14:paraId="6C89FDE4" w14:textId="77777777" w:rsidR="00854071" w:rsidRDefault="00DB1B55">
            <w:pPr>
              <w:pStyle w:val="Titolo21"/>
            </w:pPr>
            <w:r>
              <w:t>Translation</w:t>
            </w:r>
          </w:p>
        </w:tc>
      </w:tr>
      <w:tr w:rsidR="00854071" w14:paraId="6C89FDEA" w14:textId="77777777">
        <w:tblPrEx>
          <w:tblCellMar>
            <w:bottom w:w="0" w:type="dxa"/>
          </w:tblCellMar>
        </w:tblPrEx>
        <w:tc>
          <w:tcPr>
            <w:tcW w:w="825" w:type="dxa"/>
          </w:tcPr>
          <w:p w14:paraId="6C89FDE6" w14:textId="77777777" w:rsidR="00854071" w:rsidRDefault="00DB1B55">
            <w:r>
              <w:t>MMc</w:t>
            </w:r>
          </w:p>
        </w:tc>
        <w:tc>
          <w:tcPr>
            <w:tcW w:w="1706" w:type="dxa"/>
          </w:tcPr>
          <w:p w14:paraId="6C89FDE7" w14:textId="77777777" w:rsidR="00854071" w:rsidRDefault="00DB1B55">
            <w:r>
              <w:t>Slide name</w:t>
            </w:r>
          </w:p>
        </w:tc>
        <w:tc>
          <w:tcPr>
            <w:tcW w:w="3910" w:type="dxa"/>
          </w:tcPr>
          <w:p w14:paraId="6C89FDE8" w14:textId="77777777" w:rsidR="00854071" w:rsidRDefault="00DB1B55">
            <w:r>
              <w:t>Assets Data page</w:t>
            </w:r>
          </w:p>
        </w:tc>
        <w:tc>
          <w:tcPr>
            <w:tcW w:w="2991" w:type="dxa"/>
          </w:tcPr>
          <w:p w14:paraId="6C89FDE9" w14:textId="77777777" w:rsidR="00854071" w:rsidRDefault="00DB1B55">
            <w:r>
              <w:t>Assets Data page</w:t>
            </w:r>
          </w:p>
        </w:tc>
      </w:tr>
      <w:tr w:rsidR="00854071" w14:paraId="6C89FDEF" w14:textId="77777777">
        <w:tblPrEx>
          <w:tblCellMar>
            <w:bottom w:w="0" w:type="dxa"/>
          </w:tblCellMar>
        </w:tblPrEx>
        <w:trPr>
          <w:cantSplit/>
        </w:trPr>
        <w:tc>
          <w:tcPr>
            <w:tcW w:w="825" w:type="dxa"/>
          </w:tcPr>
          <w:p w14:paraId="6C89FDEB" w14:textId="77777777" w:rsidR="00854071" w:rsidRDefault="00DB1B55">
            <w:r>
              <w:t>dYg</w:t>
            </w:r>
          </w:p>
        </w:tc>
        <w:tc>
          <w:tcPr>
            <w:tcW w:w="1706" w:type="dxa"/>
            <w:vMerge w:val="restart"/>
          </w:tcPr>
          <w:p w14:paraId="6C89FDEC" w14:textId="77777777" w:rsidR="00854071" w:rsidRDefault="00DB1B55">
            <w:r>
              <w:t>Text Box 1</w:t>
            </w:r>
          </w:p>
        </w:tc>
        <w:tc>
          <w:tcPr>
            <w:tcW w:w="3910" w:type="dxa"/>
            <w:vMerge w:val="restart"/>
          </w:tcPr>
          <w:p w14:paraId="6C89FDED" w14:textId="77777777" w:rsidR="00854071" w:rsidRDefault="00DB1B55">
            <w:r>
              <w:rPr>
                <w:rFonts w:ascii="Calibri" w:eastAsia="Calibri" w:hAnsi="Calibri" w:cs="Calibri"/>
                <w:sz w:val="64"/>
                <w:szCs w:val="64"/>
              </w:rPr>
              <w:t>Asset Data Page</w:t>
            </w:r>
          </w:p>
        </w:tc>
        <w:tc>
          <w:tcPr>
            <w:tcW w:w="2991" w:type="dxa"/>
          </w:tcPr>
          <w:p w14:paraId="6C89FDEE" w14:textId="77777777" w:rsidR="00854071" w:rsidRDefault="00DB1B55">
            <w:r>
              <w:t>Asset Data Page</w:t>
            </w:r>
          </w:p>
        </w:tc>
      </w:tr>
      <w:tr w:rsidR="00854071" w14:paraId="6C89FDF6" w14:textId="77777777">
        <w:tblPrEx>
          <w:tblCellMar>
            <w:bottom w:w="0" w:type="dxa"/>
          </w:tblCellMar>
        </w:tblPrEx>
        <w:trPr>
          <w:cantSplit/>
        </w:trPr>
        <w:tc>
          <w:tcPr>
            <w:tcW w:w="825" w:type="dxa"/>
          </w:tcPr>
          <w:p w14:paraId="6C89FDF0" w14:textId="77777777" w:rsidR="00854071" w:rsidRDefault="00DB1B55">
            <w:r>
              <w:t>AFM</w:t>
            </w:r>
          </w:p>
        </w:tc>
        <w:tc>
          <w:tcPr>
            <w:tcW w:w="1706" w:type="dxa"/>
            <w:vMerge w:val="restart"/>
          </w:tcPr>
          <w:p w14:paraId="6C89FDF1" w14:textId="77777777" w:rsidR="00854071" w:rsidRDefault="00DB1B55">
            <w:r>
              <w:t>Rectangle 2</w:t>
            </w:r>
          </w:p>
        </w:tc>
        <w:tc>
          <w:tcPr>
            <w:tcW w:w="3910" w:type="dxa"/>
            <w:vMerge w:val="restart"/>
          </w:tcPr>
          <w:p w14:paraId="6C89FDF2" w14:textId="77777777" w:rsidR="00854071" w:rsidRDefault="00DB1B55">
            <w:pPr>
              <w:numPr>
                <w:ilvl w:val="0"/>
                <w:numId w:val="14"/>
              </w:numPr>
            </w:pPr>
            <w:r>
              <w:rPr>
                <w:bdr w:val="single" w:sz="4" w:space="0" w:color="auto"/>
                <w:shd w:val="solid" w:color="E7E6E6" w:fill="auto"/>
              </w:rPr>
              <w:t>1</w:t>
            </w:r>
            <w:r>
              <w:rPr>
                <w:rFonts w:ascii="Calibri" w:eastAsia="Calibri" w:hAnsi="Calibri" w:cs="Calibri"/>
                <w:sz w:val="32"/>
                <w:szCs w:val="32"/>
              </w:rPr>
              <w:t xml:space="preserve">the Assets Data page is divided into </w:t>
            </w:r>
            <w:r>
              <w:rPr>
                <w:rFonts w:ascii="Calibri" w:eastAsia="Calibri" w:hAnsi="Calibri" w:cs="Calibri"/>
                <w:b/>
                <w:bCs/>
                <w:sz w:val="32"/>
                <w:szCs w:val="32"/>
              </w:rPr>
              <w:t>many accordions</w:t>
            </w:r>
            <w:r>
              <w:rPr>
                <w:rFonts w:ascii="Calibri" w:eastAsia="Calibri" w:hAnsi="Calibri" w:cs="Calibri"/>
                <w:sz w:val="32"/>
                <w:szCs w:val="32"/>
              </w:rPr>
              <w:t xml:space="preserve"> as there are asset instances added by the user </w:t>
            </w:r>
          </w:p>
          <w:p w14:paraId="6C89FDF3" w14:textId="77777777" w:rsidR="00854071" w:rsidRDefault="00DB1B55">
            <w:pPr>
              <w:numPr>
                <w:ilvl w:val="0"/>
                <w:numId w:val="14"/>
              </w:numPr>
            </w:pPr>
            <w:r>
              <w:rPr>
                <w:bdr w:val="single" w:sz="4" w:space="0" w:color="auto"/>
                <w:shd w:val="solid" w:color="E7E6E6" w:fill="auto"/>
              </w:rPr>
              <w:t>2</w:t>
            </w:r>
            <w:r>
              <w:rPr>
                <w:rFonts w:ascii="Calibri" w:eastAsia="Calibri" w:hAnsi="Calibri" w:cs="Calibri"/>
                <w:sz w:val="32"/>
                <w:szCs w:val="32"/>
              </w:rPr>
              <w:t xml:space="preserve">each accordion has </w:t>
            </w:r>
            <w:r>
              <w:rPr>
                <w:rFonts w:ascii="Calibri" w:eastAsia="Calibri" w:hAnsi="Calibri" w:cs="Calibri"/>
                <w:b/>
                <w:bCs/>
                <w:sz w:val="32"/>
                <w:szCs w:val="32"/>
              </w:rPr>
              <w:lastRenderedPageBreak/>
              <w:t xml:space="preserve">more sections </w:t>
            </w:r>
            <w:r>
              <w:rPr>
                <w:rFonts w:ascii="Calibri" w:eastAsia="Calibri" w:hAnsi="Calibri" w:cs="Calibri"/>
                <w:sz w:val="32"/>
                <w:szCs w:val="32"/>
              </w:rPr>
              <w:t xml:space="preserve">to group asset data: parties, addresses, activities, variables, clauses and questionnaires </w:t>
            </w:r>
          </w:p>
          <w:p w14:paraId="6C89FDF4" w14:textId="77777777" w:rsidR="00854071" w:rsidRDefault="00DB1B55">
            <w:pPr>
              <w:numPr>
                <w:ilvl w:val="0"/>
                <w:numId w:val="14"/>
              </w:numPr>
            </w:pPr>
            <w:r>
              <w:rPr>
                <w:bdr w:val="single" w:sz="4" w:space="0" w:color="auto"/>
                <w:shd w:val="solid" w:color="E7E6E6" w:fill="auto"/>
              </w:rPr>
              <w:t>3</w:t>
            </w:r>
            <w:r>
              <w:rPr>
                <w:rFonts w:ascii="Calibri" w:eastAsia="Calibri" w:hAnsi="Calibri" w:cs="Calibri"/>
                <w:sz w:val="32"/>
                <w:szCs w:val="32"/>
              </w:rPr>
              <w:t xml:space="preserve">the </w:t>
            </w:r>
            <w:r>
              <w:rPr>
                <w:rFonts w:ascii="Calibri" w:eastAsia="Calibri" w:hAnsi="Calibri" w:cs="Calibri"/>
                <w:b/>
                <w:bCs/>
                <w:sz w:val="32"/>
                <w:szCs w:val="32"/>
              </w:rPr>
              <w:t xml:space="preserve">visibility </w:t>
            </w:r>
            <w:r>
              <w:rPr>
                <w:rFonts w:ascii="Calibri" w:eastAsia="Calibri" w:hAnsi="Calibri" w:cs="Calibri"/>
                <w:sz w:val="32"/>
                <w:szCs w:val="32"/>
              </w:rPr>
              <w:t xml:space="preserve">and content of the accordion </w:t>
            </w:r>
            <w:r>
              <w:rPr>
                <w:rFonts w:ascii="Calibri" w:eastAsia="Calibri" w:hAnsi="Calibri" w:cs="Calibri"/>
                <w:b/>
                <w:bCs/>
                <w:sz w:val="32"/>
                <w:szCs w:val="32"/>
              </w:rPr>
              <w:t>may depend on the product configuration</w:t>
            </w:r>
          </w:p>
        </w:tc>
        <w:tc>
          <w:tcPr>
            <w:tcW w:w="2991" w:type="dxa"/>
          </w:tcPr>
          <w:p w14:paraId="6C89FDF5" w14:textId="77777777" w:rsidR="00854071" w:rsidRDefault="00DB1B55">
            <w:r>
              <w:lastRenderedPageBreak/>
              <w:t xml:space="preserve">the Assets Data page is divided into </w:t>
            </w:r>
            <w:r>
              <w:rPr>
                <w:b/>
                <w:bCs/>
              </w:rPr>
              <w:t>many accordions</w:t>
            </w:r>
            <w:r>
              <w:t xml:space="preserve"> as there are asset instances added by the user </w:t>
            </w:r>
          </w:p>
        </w:tc>
      </w:tr>
      <w:tr w:rsidR="00854071" w14:paraId="6C89FDFB" w14:textId="77777777">
        <w:tblPrEx>
          <w:tblCellMar>
            <w:bottom w:w="0" w:type="dxa"/>
          </w:tblCellMar>
        </w:tblPrEx>
        <w:trPr>
          <w:cantSplit/>
        </w:trPr>
        <w:tc>
          <w:tcPr>
            <w:tcW w:w="825" w:type="dxa"/>
          </w:tcPr>
          <w:p w14:paraId="6C89FDF7" w14:textId="77777777" w:rsidR="00854071" w:rsidRDefault="00DB1B55">
            <w:r>
              <w:t>AFM</w:t>
            </w:r>
          </w:p>
        </w:tc>
        <w:tc>
          <w:tcPr>
            <w:tcW w:w="1706" w:type="dxa"/>
            <w:vMerge/>
          </w:tcPr>
          <w:p w14:paraId="6C89FDF8" w14:textId="77777777" w:rsidR="00854071" w:rsidRDefault="00854071"/>
        </w:tc>
        <w:tc>
          <w:tcPr>
            <w:tcW w:w="3910" w:type="dxa"/>
            <w:vMerge/>
          </w:tcPr>
          <w:p w14:paraId="6C89FDF9" w14:textId="77777777" w:rsidR="00854071" w:rsidRDefault="00854071"/>
        </w:tc>
        <w:tc>
          <w:tcPr>
            <w:tcW w:w="2991" w:type="dxa"/>
          </w:tcPr>
          <w:p w14:paraId="6C89FDFA" w14:textId="77777777" w:rsidR="00854071" w:rsidRDefault="00DB1B55">
            <w:r>
              <w:t xml:space="preserve">each accordion has </w:t>
            </w:r>
            <w:r>
              <w:rPr>
                <w:b/>
                <w:bCs/>
              </w:rPr>
              <w:t xml:space="preserve">more sections </w:t>
            </w:r>
            <w:r>
              <w:t xml:space="preserve">to group asset data: parties, addresses, activities, variables, clauses and questionnaires </w:t>
            </w:r>
          </w:p>
        </w:tc>
      </w:tr>
      <w:tr w:rsidR="00854071" w14:paraId="6C89FE00" w14:textId="77777777">
        <w:tblPrEx>
          <w:tblCellMar>
            <w:bottom w:w="0" w:type="dxa"/>
          </w:tblCellMar>
        </w:tblPrEx>
        <w:trPr>
          <w:cantSplit/>
        </w:trPr>
        <w:tc>
          <w:tcPr>
            <w:tcW w:w="825" w:type="dxa"/>
          </w:tcPr>
          <w:p w14:paraId="6C89FDFC" w14:textId="77777777" w:rsidR="00854071" w:rsidRDefault="00DB1B55">
            <w:r>
              <w:lastRenderedPageBreak/>
              <w:t>AFM</w:t>
            </w:r>
          </w:p>
        </w:tc>
        <w:tc>
          <w:tcPr>
            <w:tcW w:w="1706" w:type="dxa"/>
            <w:vMerge/>
          </w:tcPr>
          <w:p w14:paraId="6C89FDFD" w14:textId="77777777" w:rsidR="00854071" w:rsidRDefault="00854071"/>
        </w:tc>
        <w:tc>
          <w:tcPr>
            <w:tcW w:w="3910" w:type="dxa"/>
            <w:vMerge/>
          </w:tcPr>
          <w:p w14:paraId="6C89FDFE" w14:textId="77777777" w:rsidR="00854071" w:rsidRDefault="00854071"/>
        </w:tc>
        <w:tc>
          <w:tcPr>
            <w:tcW w:w="2991" w:type="dxa"/>
          </w:tcPr>
          <w:p w14:paraId="6C89FDFF" w14:textId="77777777" w:rsidR="00854071" w:rsidRDefault="00DB1B55">
            <w:r>
              <w:t xml:space="preserve">the </w:t>
            </w:r>
            <w:r>
              <w:rPr>
                <w:b/>
                <w:bCs/>
              </w:rPr>
              <w:t xml:space="preserve">visibility </w:t>
            </w:r>
            <w:r>
              <w:t xml:space="preserve">and content of the accordion </w:t>
            </w:r>
            <w:r>
              <w:rPr>
                <w:b/>
                <w:bCs/>
              </w:rPr>
              <w:t>may depend on the product configuration</w:t>
            </w:r>
          </w:p>
        </w:tc>
      </w:tr>
      <w:tr w:rsidR="00854071" w14:paraId="6C89FE0F" w14:textId="77777777">
        <w:tblPrEx>
          <w:tblCellMar>
            <w:bottom w:w="0" w:type="dxa"/>
          </w:tblCellMar>
        </w:tblPrEx>
        <w:trPr>
          <w:cantSplit/>
        </w:trPr>
        <w:tc>
          <w:tcPr>
            <w:tcW w:w="825" w:type="dxa"/>
          </w:tcPr>
          <w:p w14:paraId="6C89FE01" w14:textId="77777777" w:rsidR="00854071" w:rsidRDefault="00DB1B55">
            <w:r>
              <w:t>I40</w:t>
            </w:r>
          </w:p>
        </w:tc>
        <w:tc>
          <w:tcPr>
            <w:tcW w:w="1706" w:type="dxa"/>
            <w:vMerge w:val="restart"/>
          </w:tcPr>
          <w:p w14:paraId="6C89FE02" w14:textId="77777777" w:rsidR="00854071" w:rsidRDefault="00DB1B55">
            <w:r>
              <w:t>Slide Notes</w:t>
            </w:r>
          </w:p>
        </w:tc>
        <w:tc>
          <w:tcPr>
            <w:tcW w:w="3910" w:type="dxa"/>
            <w:vMerge w:val="restart"/>
          </w:tcPr>
          <w:p w14:paraId="6C89FE03" w14:textId="77777777" w:rsidR="00854071" w:rsidRDefault="00DB1B55">
            <w:r>
              <w:rPr>
                <w:bdr w:val="single" w:sz="4" w:space="0" w:color="auto"/>
                <w:shd w:val="solid" w:color="E7E6E6" w:fill="auto"/>
              </w:rPr>
              <w:t>1</w:t>
            </w:r>
            <w:r>
              <w:rPr>
                <w:sz w:val="24"/>
                <w:szCs w:val="24"/>
              </w:rPr>
              <w:t xml:space="preserve">The Assets Data page is divided into many accordions as there are asset instances added by the user.  </w:t>
            </w:r>
          </w:p>
          <w:p w14:paraId="6C89FE04" w14:textId="77777777" w:rsidR="00854071" w:rsidRDefault="00DB1B55">
            <w:r>
              <w:rPr>
                <w:bdr w:val="single" w:sz="4" w:space="0" w:color="auto"/>
                <w:shd w:val="solid" w:color="E7E6E6" w:fill="auto"/>
              </w:rPr>
              <w:t>2</w:t>
            </w:r>
            <w:r>
              <w:rPr>
                <w:sz w:val="24"/>
                <w:szCs w:val="24"/>
              </w:rPr>
              <w:t>Each accordion has more sections to group asset data: parties, ad</w:t>
            </w:r>
            <w:r>
              <w:rPr>
                <w:sz w:val="24"/>
                <w:szCs w:val="24"/>
              </w:rPr>
              <w:t xml:space="preserve">dresses, activities, variables, clauses and questionnaires.  </w:t>
            </w:r>
          </w:p>
          <w:p w14:paraId="6C89FE05" w14:textId="77777777" w:rsidR="00854071" w:rsidRDefault="00DB1B55">
            <w:r>
              <w:rPr>
                <w:bdr w:val="single" w:sz="4" w:space="0" w:color="auto"/>
                <w:shd w:val="solid" w:color="E7E6E6" w:fill="auto"/>
              </w:rPr>
              <w:t>3</w:t>
            </w:r>
            <w:r>
              <w:rPr>
                <w:sz w:val="24"/>
                <w:szCs w:val="24"/>
              </w:rPr>
              <w:t xml:space="preserve">The visibility and content of the accordion may depend on the product configuration. </w:t>
            </w:r>
          </w:p>
          <w:p w14:paraId="6C89FE06" w14:textId="77777777" w:rsidR="00854071" w:rsidRDefault="00DB1B55">
            <w:r>
              <w:rPr>
                <w:bdr w:val="single" w:sz="4" w:space="0" w:color="auto"/>
                <w:shd w:val="solid" w:color="E7E6E6" w:fill="auto"/>
              </w:rPr>
              <w:t>4</w:t>
            </w:r>
            <w:r>
              <w:rPr>
                <w:sz w:val="24"/>
                <w:szCs w:val="24"/>
              </w:rPr>
              <w:t xml:space="preserve">In the case of our Global Building Payer product, the system requires: </w:t>
            </w:r>
          </w:p>
          <w:p w14:paraId="6C89FE07" w14:textId="77777777" w:rsidR="00854071" w:rsidRDefault="00DB1B55">
            <w:pPr>
              <w:numPr>
                <w:ilvl w:val="0"/>
                <w:numId w:val="15"/>
              </w:numPr>
            </w:pPr>
            <w:r>
              <w:rPr>
                <w:bdr w:val="single" w:sz="4" w:space="0" w:color="auto"/>
                <w:shd w:val="solid" w:color="E7E6E6" w:fill="auto"/>
              </w:rPr>
              <w:t>5</w:t>
            </w:r>
            <w:r>
              <w:rPr>
                <w:sz w:val="24"/>
                <w:szCs w:val="24"/>
              </w:rPr>
              <w:t>Insured subject (based on the con</w:t>
            </w:r>
            <w:r>
              <w:rPr>
                <w:sz w:val="24"/>
                <w:szCs w:val="24"/>
              </w:rPr>
              <w:t xml:space="preserve">figuration of the product, the subject can be searched/registered on PassParty or simply be registered as a policy subject), </w:t>
            </w:r>
          </w:p>
          <w:p w14:paraId="6C89FE08" w14:textId="77777777" w:rsidR="00854071" w:rsidRDefault="00DB1B55">
            <w:pPr>
              <w:numPr>
                <w:ilvl w:val="0"/>
                <w:numId w:val="15"/>
              </w:numPr>
            </w:pPr>
            <w:r>
              <w:rPr>
                <w:bdr w:val="single" w:sz="4" w:space="0" w:color="auto"/>
                <w:shd w:val="solid" w:color="E7E6E6" w:fill="auto"/>
              </w:rPr>
              <w:t>6</w:t>
            </w:r>
            <w:r>
              <w:rPr>
                <w:sz w:val="24"/>
                <w:szCs w:val="24"/>
              </w:rPr>
              <w:t xml:space="preserve">Address insured </w:t>
            </w:r>
            <w:r>
              <w:rPr>
                <w:sz w:val="24"/>
                <w:szCs w:val="24"/>
              </w:rPr>
              <w:lastRenderedPageBreak/>
              <w:t xml:space="preserve">party, </w:t>
            </w:r>
          </w:p>
          <w:p w14:paraId="6C89FE09" w14:textId="77777777" w:rsidR="00854071" w:rsidRDefault="00DB1B55">
            <w:pPr>
              <w:numPr>
                <w:ilvl w:val="0"/>
                <w:numId w:val="15"/>
              </w:numPr>
            </w:pPr>
            <w:r>
              <w:rPr>
                <w:bdr w:val="single" w:sz="4" w:space="0" w:color="auto"/>
                <w:shd w:val="solid" w:color="E7E6E6" w:fill="auto"/>
              </w:rPr>
              <w:t>7</w:t>
            </w:r>
            <w:r>
              <w:rPr>
                <w:sz w:val="24"/>
                <w:szCs w:val="24"/>
              </w:rPr>
              <w:t xml:space="preserve">Residence (for example Occasional Residence), </w:t>
            </w:r>
          </w:p>
          <w:p w14:paraId="6C89FE0A" w14:textId="77777777" w:rsidR="00854071" w:rsidRDefault="00DB1B55">
            <w:pPr>
              <w:numPr>
                <w:ilvl w:val="0"/>
                <w:numId w:val="15"/>
              </w:numPr>
            </w:pPr>
            <w:r>
              <w:rPr>
                <w:bdr w:val="single" w:sz="4" w:space="0" w:color="auto"/>
                <w:shd w:val="solid" w:color="E7E6E6" w:fill="auto"/>
              </w:rPr>
              <w:t>8</w:t>
            </w:r>
            <w:r>
              <w:rPr>
                <w:sz w:val="24"/>
                <w:szCs w:val="24"/>
              </w:rPr>
              <w:t xml:space="preserve">House Type (for example Condominium),  </w:t>
            </w:r>
          </w:p>
          <w:p w14:paraId="6C89FE0B" w14:textId="77777777" w:rsidR="00854071" w:rsidRDefault="00DB1B55">
            <w:pPr>
              <w:numPr>
                <w:ilvl w:val="0"/>
                <w:numId w:val="15"/>
              </w:numPr>
            </w:pPr>
            <w:r>
              <w:rPr>
                <w:bdr w:val="single" w:sz="4" w:space="0" w:color="auto"/>
                <w:shd w:val="solid" w:color="E7E6E6" w:fill="auto"/>
              </w:rPr>
              <w:t>9</w:t>
            </w:r>
            <w:r>
              <w:rPr>
                <w:sz w:val="24"/>
                <w:szCs w:val="24"/>
              </w:rPr>
              <w:t xml:space="preserve">Property of insured party (for example «yes»), </w:t>
            </w:r>
          </w:p>
          <w:p w14:paraId="6C89FE0C" w14:textId="77777777" w:rsidR="00854071" w:rsidRDefault="00DB1B55">
            <w:pPr>
              <w:numPr>
                <w:ilvl w:val="0"/>
                <w:numId w:val="15"/>
              </w:numPr>
            </w:pPr>
            <w:r>
              <w:rPr>
                <w:bdr w:val="single" w:sz="4" w:space="0" w:color="auto"/>
                <w:shd w:val="solid" w:color="E7E6E6" w:fill="auto"/>
              </w:rPr>
              <w:t>10</w:t>
            </w:r>
            <w:r>
              <w:rPr>
                <w:sz w:val="24"/>
                <w:szCs w:val="24"/>
              </w:rPr>
              <w:t xml:space="preserve">Year of construction of the building.  </w:t>
            </w:r>
          </w:p>
          <w:p w14:paraId="6C89FE0D" w14:textId="77777777" w:rsidR="00854071" w:rsidRDefault="00DB1B55">
            <w:r>
              <w:rPr>
                <w:bdr w:val="single" w:sz="4" w:space="0" w:color="auto"/>
                <w:shd w:val="solid" w:color="E7E6E6" w:fill="auto"/>
              </w:rPr>
              <w:t>11</w:t>
            </w:r>
            <w:r>
              <w:rPr>
                <w:sz w:val="24"/>
                <w:szCs w:val="24"/>
              </w:rPr>
              <w:t>Now we can save the Proposal, or add another asset (button enabled only if only in case of multi-asset product), or go back</w:t>
            </w:r>
            <w:r>
              <w:rPr>
                <w:sz w:val="24"/>
                <w:szCs w:val="24"/>
              </w:rPr>
              <w:t xml:space="preserve"> or continue. We click on &lt;CONTINUE&gt;.</w:t>
            </w:r>
          </w:p>
        </w:tc>
        <w:tc>
          <w:tcPr>
            <w:tcW w:w="2991" w:type="dxa"/>
          </w:tcPr>
          <w:p w14:paraId="6C89FE0E" w14:textId="77777777" w:rsidR="00854071" w:rsidRDefault="00DB1B55">
            <w:r>
              <w:lastRenderedPageBreak/>
              <w:t xml:space="preserve">The Assets Data page is divided into many accordions as there are asset instances added by the user.  </w:t>
            </w:r>
          </w:p>
        </w:tc>
      </w:tr>
      <w:tr w:rsidR="00854071" w14:paraId="6C89FE14" w14:textId="77777777">
        <w:tblPrEx>
          <w:tblCellMar>
            <w:bottom w:w="0" w:type="dxa"/>
          </w:tblCellMar>
        </w:tblPrEx>
        <w:trPr>
          <w:cantSplit/>
        </w:trPr>
        <w:tc>
          <w:tcPr>
            <w:tcW w:w="825" w:type="dxa"/>
          </w:tcPr>
          <w:p w14:paraId="6C89FE10" w14:textId="77777777" w:rsidR="00854071" w:rsidRDefault="00DB1B55">
            <w:r>
              <w:t>I40</w:t>
            </w:r>
          </w:p>
        </w:tc>
        <w:tc>
          <w:tcPr>
            <w:tcW w:w="1706" w:type="dxa"/>
            <w:vMerge/>
          </w:tcPr>
          <w:p w14:paraId="6C89FE11" w14:textId="77777777" w:rsidR="00854071" w:rsidRDefault="00854071"/>
        </w:tc>
        <w:tc>
          <w:tcPr>
            <w:tcW w:w="3910" w:type="dxa"/>
            <w:vMerge/>
          </w:tcPr>
          <w:p w14:paraId="6C89FE12" w14:textId="77777777" w:rsidR="00854071" w:rsidRDefault="00854071"/>
        </w:tc>
        <w:tc>
          <w:tcPr>
            <w:tcW w:w="2991" w:type="dxa"/>
          </w:tcPr>
          <w:p w14:paraId="6C89FE13" w14:textId="77777777" w:rsidR="00854071" w:rsidRDefault="00DB1B55">
            <w:r>
              <w:t>Each accordion has more sections to group asset data: parties, addresses, activities, variables, clauses and</w:t>
            </w:r>
            <w:r>
              <w:t xml:space="preserve"> questionnaires.  </w:t>
            </w:r>
          </w:p>
        </w:tc>
      </w:tr>
      <w:tr w:rsidR="00854071" w14:paraId="6C89FE19" w14:textId="77777777">
        <w:tblPrEx>
          <w:tblCellMar>
            <w:bottom w:w="0" w:type="dxa"/>
          </w:tblCellMar>
        </w:tblPrEx>
        <w:trPr>
          <w:cantSplit/>
        </w:trPr>
        <w:tc>
          <w:tcPr>
            <w:tcW w:w="825" w:type="dxa"/>
          </w:tcPr>
          <w:p w14:paraId="6C89FE15" w14:textId="77777777" w:rsidR="00854071" w:rsidRDefault="00DB1B55">
            <w:r>
              <w:t>I40</w:t>
            </w:r>
          </w:p>
        </w:tc>
        <w:tc>
          <w:tcPr>
            <w:tcW w:w="1706" w:type="dxa"/>
            <w:vMerge/>
          </w:tcPr>
          <w:p w14:paraId="6C89FE16" w14:textId="77777777" w:rsidR="00854071" w:rsidRDefault="00854071"/>
        </w:tc>
        <w:tc>
          <w:tcPr>
            <w:tcW w:w="3910" w:type="dxa"/>
            <w:vMerge/>
          </w:tcPr>
          <w:p w14:paraId="6C89FE17" w14:textId="77777777" w:rsidR="00854071" w:rsidRDefault="00854071"/>
        </w:tc>
        <w:tc>
          <w:tcPr>
            <w:tcW w:w="2991" w:type="dxa"/>
          </w:tcPr>
          <w:p w14:paraId="6C89FE18" w14:textId="77777777" w:rsidR="00854071" w:rsidRDefault="00DB1B55">
            <w:r>
              <w:t xml:space="preserve">The visibility and content of the accordion may depend on the product configuration. </w:t>
            </w:r>
          </w:p>
        </w:tc>
      </w:tr>
      <w:tr w:rsidR="00854071" w14:paraId="6C89FE1E" w14:textId="77777777">
        <w:tblPrEx>
          <w:tblCellMar>
            <w:bottom w:w="0" w:type="dxa"/>
          </w:tblCellMar>
        </w:tblPrEx>
        <w:trPr>
          <w:cantSplit/>
        </w:trPr>
        <w:tc>
          <w:tcPr>
            <w:tcW w:w="825" w:type="dxa"/>
          </w:tcPr>
          <w:p w14:paraId="6C89FE1A" w14:textId="77777777" w:rsidR="00854071" w:rsidRDefault="00DB1B55">
            <w:r>
              <w:t>I40</w:t>
            </w:r>
          </w:p>
        </w:tc>
        <w:tc>
          <w:tcPr>
            <w:tcW w:w="1706" w:type="dxa"/>
            <w:vMerge/>
          </w:tcPr>
          <w:p w14:paraId="6C89FE1B" w14:textId="77777777" w:rsidR="00854071" w:rsidRDefault="00854071"/>
        </w:tc>
        <w:tc>
          <w:tcPr>
            <w:tcW w:w="3910" w:type="dxa"/>
            <w:vMerge/>
          </w:tcPr>
          <w:p w14:paraId="6C89FE1C" w14:textId="77777777" w:rsidR="00854071" w:rsidRDefault="00854071"/>
        </w:tc>
        <w:tc>
          <w:tcPr>
            <w:tcW w:w="2991" w:type="dxa"/>
          </w:tcPr>
          <w:p w14:paraId="6C89FE1D" w14:textId="77777777" w:rsidR="00854071" w:rsidRDefault="00DB1B55">
            <w:r>
              <w:t xml:space="preserve">In the case of our Global Building Payer product, the system requires: </w:t>
            </w:r>
          </w:p>
        </w:tc>
      </w:tr>
      <w:tr w:rsidR="00854071" w14:paraId="6C89FE23" w14:textId="77777777">
        <w:tblPrEx>
          <w:tblCellMar>
            <w:bottom w:w="0" w:type="dxa"/>
          </w:tblCellMar>
        </w:tblPrEx>
        <w:trPr>
          <w:cantSplit/>
        </w:trPr>
        <w:tc>
          <w:tcPr>
            <w:tcW w:w="825" w:type="dxa"/>
          </w:tcPr>
          <w:p w14:paraId="6C89FE1F" w14:textId="77777777" w:rsidR="00854071" w:rsidRDefault="00DB1B55">
            <w:r>
              <w:t>I40</w:t>
            </w:r>
          </w:p>
        </w:tc>
        <w:tc>
          <w:tcPr>
            <w:tcW w:w="1706" w:type="dxa"/>
            <w:vMerge/>
          </w:tcPr>
          <w:p w14:paraId="6C89FE20" w14:textId="77777777" w:rsidR="00854071" w:rsidRDefault="00854071"/>
        </w:tc>
        <w:tc>
          <w:tcPr>
            <w:tcW w:w="3910" w:type="dxa"/>
            <w:vMerge/>
          </w:tcPr>
          <w:p w14:paraId="6C89FE21" w14:textId="77777777" w:rsidR="00854071" w:rsidRDefault="00854071"/>
        </w:tc>
        <w:tc>
          <w:tcPr>
            <w:tcW w:w="2991" w:type="dxa"/>
          </w:tcPr>
          <w:p w14:paraId="6C89FE22" w14:textId="77777777" w:rsidR="00854071" w:rsidRDefault="00DB1B55">
            <w:r>
              <w:t xml:space="preserve">Insured subject (based on the configuration of the product, the subject can be searched/registered on PassParty or simply be registered as a policy subject), </w:t>
            </w:r>
          </w:p>
        </w:tc>
      </w:tr>
      <w:tr w:rsidR="00854071" w14:paraId="6C89FE28" w14:textId="77777777">
        <w:tblPrEx>
          <w:tblCellMar>
            <w:bottom w:w="0" w:type="dxa"/>
          </w:tblCellMar>
        </w:tblPrEx>
        <w:trPr>
          <w:cantSplit/>
        </w:trPr>
        <w:tc>
          <w:tcPr>
            <w:tcW w:w="825" w:type="dxa"/>
          </w:tcPr>
          <w:p w14:paraId="6C89FE24" w14:textId="77777777" w:rsidR="00854071" w:rsidRDefault="00DB1B55">
            <w:r>
              <w:t>I40</w:t>
            </w:r>
          </w:p>
        </w:tc>
        <w:tc>
          <w:tcPr>
            <w:tcW w:w="1706" w:type="dxa"/>
            <w:vMerge/>
          </w:tcPr>
          <w:p w14:paraId="6C89FE25" w14:textId="77777777" w:rsidR="00854071" w:rsidRDefault="00854071"/>
        </w:tc>
        <w:tc>
          <w:tcPr>
            <w:tcW w:w="3910" w:type="dxa"/>
            <w:vMerge/>
          </w:tcPr>
          <w:p w14:paraId="6C89FE26" w14:textId="77777777" w:rsidR="00854071" w:rsidRDefault="00854071"/>
        </w:tc>
        <w:tc>
          <w:tcPr>
            <w:tcW w:w="2991" w:type="dxa"/>
          </w:tcPr>
          <w:p w14:paraId="6C89FE27" w14:textId="77777777" w:rsidR="00854071" w:rsidRDefault="00DB1B55">
            <w:r>
              <w:t xml:space="preserve">Address insured party, </w:t>
            </w:r>
          </w:p>
        </w:tc>
      </w:tr>
      <w:tr w:rsidR="00854071" w14:paraId="6C89FE2D" w14:textId="77777777">
        <w:tblPrEx>
          <w:tblCellMar>
            <w:bottom w:w="0" w:type="dxa"/>
          </w:tblCellMar>
        </w:tblPrEx>
        <w:trPr>
          <w:cantSplit/>
        </w:trPr>
        <w:tc>
          <w:tcPr>
            <w:tcW w:w="825" w:type="dxa"/>
          </w:tcPr>
          <w:p w14:paraId="6C89FE29" w14:textId="77777777" w:rsidR="00854071" w:rsidRDefault="00DB1B55">
            <w:r>
              <w:lastRenderedPageBreak/>
              <w:t>I40</w:t>
            </w:r>
          </w:p>
        </w:tc>
        <w:tc>
          <w:tcPr>
            <w:tcW w:w="1706" w:type="dxa"/>
            <w:vMerge/>
          </w:tcPr>
          <w:p w14:paraId="6C89FE2A" w14:textId="77777777" w:rsidR="00854071" w:rsidRDefault="00854071"/>
        </w:tc>
        <w:tc>
          <w:tcPr>
            <w:tcW w:w="3910" w:type="dxa"/>
            <w:vMerge/>
          </w:tcPr>
          <w:p w14:paraId="6C89FE2B" w14:textId="77777777" w:rsidR="00854071" w:rsidRDefault="00854071"/>
        </w:tc>
        <w:tc>
          <w:tcPr>
            <w:tcW w:w="2991" w:type="dxa"/>
          </w:tcPr>
          <w:p w14:paraId="6C89FE2C" w14:textId="77777777" w:rsidR="00854071" w:rsidRDefault="00DB1B55">
            <w:r>
              <w:t xml:space="preserve">Residence (for example Occasional Residence), </w:t>
            </w:r>
          </w:p>
        </w:tc>
      </w:tr>
      <w:tr w:rsidR="00854071" w14:paraId="6C89FE32" w14:textId="77777777">
        <w:tblPrEx>
          <w:tblCellMar>
            <w:bottom w:w="0" w:type="dxa"/>
          </w:tblCellMar>
        </w:tblPrEx>
        <w:trPr>
          <w:cantSplit/>
        </w:trPr>
        <w:tc>
          <w:tcPr>
            <w:tcW w:w="825" w:type="dxa"/>
          </w:tcPr>
          <w:p w14:paraId="6C89FE2E" w14:textId="77777777" w:rsidR="00854071" w:rsidRDefault="00DB1B55">
            <w:r>
              <w:t>I40</w:t>
            </w:r>
          </w:p>
        </w:tc>
        <w:tc>
          <w:tcPr>
            <w:tcW w:w="1706" w:type="dxa"/>
            <w:vMerge/>
          </w:tcPr>
          <w:p w14:paraId="6C89FE2F" w14:textId="77777777" w:rsidR="00854071" w:rsidRDefault="00854071"/>
        </w:tc>
        <w:tc>
          <w:tcPr>
            <w:tcW w:w="3910" w:type="dxa"/>
            <w:vMerge/>
          </w:tcPr>
          <w:p w14:paraId="6C89FE30" w14:textId="77777777" w:rsidR="00854071" w:rsidRDefault="00854071"/>
        </w:tc>
        <w:tc>
          <w:tcPr>
            <w:tcW w:w="2991" w:type="dxa"/>
          </w:tcPr>
          <w:p w14:paraId="6C89FE31" w14:textId="77777777" w:rsidR="00854071" w:rsidRDefault="00DB1B55">
            <w:r>
              <w:t xml:space="preserve">House Type (for example Condominium),  </w:t>
            </w:r>
          </w:p>
        </w:tc>
      </w:tr>
      <w:tr w:rsidR="00854071" w14:paraId="6C89FE37" w14:textId="77777777">
        <w:tblPrEx>
          <w:tblCellMar>
            <w:bottom w:w="0" w:type="dxa"/>
          </w:tblCellMar>
        </w:tblPrEx>
        <w:trPr>
          <w:cantSplit/>
        </w:trPr>
        <w:tc>
          <w:tcPr>
            <w:tcW w:w="825" w:type="dxa"/>
          </w:tcPr>
          <w:p w14:paraId="6C89FE33" w14:textId="77777777" w:rsidR="00854071" w:rsidRDefault="00DB1B55">
            <w:r>
              <w:t>I40</w:t>
            </w:r>
          </w:p>
        </w:tc>
        <w:tc>
          <w:tcPr>
            <w:tcW w:w="1706" w:type="dxa"/>
            <w:vMerge/>
          </w:tcPr>
          <w:p w14:paraId="6C89FE34" w14:textId="77777777" w:rsidR="00854071" w:rsidRDefault="00854071"/>
        </w:tc>
        <w:tc>
          <w:tcPr>
            <w:tcW w:w="3910" w:type="dxa"/>
            <w:vMerge/>
          </w:tcPr>
          <w:p w14:paraId="6C89FE35" w14:textId="77777777" w:rsidR="00854071" w:rsidRDefault="00854071"/>
        </w:tc>
        <w:tc>
          <w:tcPr>
            <w:tcW w:w="2991" w:type="dxa"/>
          </w:tcPr>
          <w:p w14:paraId="6C89FE36" w14:textId="77777777" w:rsidR="00854071" w:rsidRDefault="00DB1B55">
            <w:r>
              <w:t xml:space="preserve">Property of insured party (for example «yes»), </w:t>
            </w:r>
          </w:p>
        </w:tc>
      </w:tr>
      <w:tr w:rsidR="00854071" w14:paraId="6C89FE3C" w14:textId="77777777">
        <w:tblPrEx>
          <w:tblCellMar>
            <w:bottom w:w="0" w:type="dxa"/>
          </w:tblCellMar>
        </w:tblPrEx>
        <w:trPr>
          <w:cantSplit/>
        </w:trPr>
        <w:tc>
          <w:tcPr>
            <w:tcW w:w="825" w:type="dxa"/>
          </w:tcPr>
          <w:p w14:paraId="6C89FE38" w14:textId="77777777" w:rsidR="00854071" w:rsidRDefault="00DB1B55">
            <w:r>
              <w:t>I40</w:t>
            </w:r>
          </w:p>
        </w:tc>
        <w:tc>
          <w:tcPr>
            <w:tcW w:w="1706" w:type="dxa"/>
            <w:vMerge/>
          </w:tcPr>
          <w:p w14:paraId="6C89FE39" w14:textId="77777777" w:rsidR="00854071" w:rsidRDefault="00854071"/>
        </w:tc>
        <w:tc>
          <w:tcPr>
            <w:tcW w:w="3910" w:type="dxa"/>
            <w:vMerge/>
          </w:tcPr>
          <w:p w14:paraId="6C89FE3A" w14:textId="77777777" w:rsidR="00854071" w:rsidRDefault="00854071"/>
        </w:tc>
        <w:tc>
          <w:tcPr>
            <w:tcW w:w="2991" w:type="dxa"/>
          </w:tcPr>
          <w:p w14:paraId="6C89FE3B" w14:textId="77777777" w:rsidR="00854071" w:rsidRDefault="00DB1B55">
            <w:r>
              <w:t xml:space="preserve">Year of construction of the building.  </w:t>
            </w:r>
          </w:p>
        </w:tc>
      </w:tr>
      <w:tr w:rsidR="00854071" w14:paraId="6C89FE41" w14:textId="77777777">
        <w:tblPrEx>
          <w:tblCellMar>
            <w:bottom w:w="0" w:type="dxa"/>
          </w:tblCellMar>
        </w:tblPrEx>
        <w:trPr>
          <w:cantSplit/>
        </w:trPr>
        <w:tc>
          <w:tcPr>
            <w:tcW w:w="825" w:type="dxa"/>
          </w:tcPr>
          <w:p w14:paraId="6C89FE3D" w14:textId="77777777" w:rsidR="00854071" w:rsidRDefault="00DB1B55">
            <w:r>
              <w:t>I40</w:t>
            </w:r>
          </w:p>
        </w:tc>
        <w:tc>
          <w:tcPr>
            <w:tcW w:w="1706" w:type="dxa"/>
            <w:vMerge/>
          </w:tcPr>
          <w:p w14:paraId="6C89FE3E" w14:textId="77777777" w:rsidR="00854071" w:rsidRDefault="00854071"/>
        </w:tc>
        <w:tc>
          <w:tcPr>
            <w:tcW w:w="3910" w:type="dxa"/>
            <w:vMerge/>
          </w:tcPr>
          <w:p w14:paraId="6C89FE3F" w14:textId="77777777" w:rsidR="00854071" w:rsidRDefault="00854071"/>
        </w:tc>
        <w:tc>
          <w:tcPr>
            <w:tcW w:w="2991" w:type="dxa"/>
          </w:tcPr>
          <w:p w14:paraId="6C89FE40" w14:textId="77777777" w:rsidR="00854071" w:rsidRDefault="00DB1B55">
            <w:r>
              <w:t>Now we can save the Proposal, or add another asset (button enabled only if only in case of multi-asset product), or go back or continue. We click on &lt;CONTINUE&gt;.</w:t>
            </w:r>
          </w:p>
        </w:tc>
      </w:tr>
    </w:tbl>
    <w:p w14:paraId="6C89FE42" w14:textId="77777777" w:rsidR="00854071" w:rsidRDefault="00DB1B55">
      <w:pPr>
        <w:pStyle w:val="Titolo21"/>
      </w:pPr>
      <w:r>
        <w:t>2.19 Quotation page (1/3)</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E45" w14:textId="77777777">
        <w:tblPrEx>
          <w:tblCellMar>
            <w:bottom w:w="0" w:type="dxa"/>
          </w:tblCellMar>
        </w:tblPrEx>
        <w:tc>
          <w:tcPr>
            <w:tcW w:w="1800" w:type="dxa"/>
            <w:shd w:val="clear" w:color="auto" w:fill="F2F2F2"/>
          </w:tcPr>
          <w:p w14:paraId="6C89FE43" w14:textId="77777777" w:rsidR="00854071" w:rsidRDefault="00DB1B55">
            <w:pPr>
              <w:pStyle w:val="Titolo21"/>
            </w:pPr>
            <w:r>
              <w:t xml:space="preserve">Slide ID </w:t>
            </w:r>
            <w:r>
              <w:t>🔒</w:t>
            </w:r>
          </w:p>
        </w:tc>
        <w:tc>
          <w:tcPr>
            <w:tcW w:w="7632" w:type="dxa"/>
          </w:tcPr>
          <w:p w14:paraId="6C89FE44" w14:textId="77777777" w:rsidR="00854071" w:rsidRDefault="00DB1B55">
            <w:r>
              <w:t>3801b143-</w:t>
            </w:r>
            <w:r>
              <w:t>6552-4860-8427-048dfc64a750</w:t>
            </w:r>
          </w:p>
        </w:tc>
      </w:tr>
      <w:tr w:rsidR="00854071" w14:paraId="6C89FE48" w14:textId="77777777">
        <w:tblPrEx>
          <w:tblCellMar>
            <w:bottom w:w="0" w:type="dxa"/>
          </w:tblCellMar>
        </w:tblPrEx>
        <w:tc>
          <w:tcPr>
            <w:tcW w:w="1800" w:type="dxa"/>
            <w:shd w:val="clear" w:color="auto" w:fill="F2F2F2"/>
          </w:tcPr>
          <w:p w14:paraId="6C89FE46" w14:textId="77777777" w:rsidR="00854071" w:rsidRDefault="00DB1B55">
            <w:pPr>
              <w:pStyle w:val="Titolo21"/>
            </w:pPr>
            <w:r>
              <w:t>Preview Image</w:t>
            </w:r>
          </w:p>
        </w:tc>
        <w:tc>
          <w:tcPr>
            <w:tcW w:w="7632" w:type="dxa"/>
          </w:tcPr>
          <w:p w14:paraId="6C89FE47" w14:textId="77777777" w:rsidR="00854071" w:rsidRDefault="00DB1B55">
            <w:r>
              <w:rPr>
                <w:noProof/>
              </w:rPr>
              <w:drawing>
                <wp:inline distT="0" distB="0" distL="0" distR="0" wp14:anchorId="6C8A0322" wp14:editId="6C8A0323">
                  <wp:extent cx="3810000" cy="2143125"/>
                  <wp:effectExtent l="19050" t="19050" r="19050" b="19050"/>
                  <wp:docPr id="21" name="2.19 Quotation p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9 Quotation page (1/3)"/>
                          <pic:cNvPicPr/>
                        </pic:nvPicPr>
                        <pic:blipFill>
                          <a:blip r:embed="rId25"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E49"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69"/>
        <w:gridCol w:w="1597"/>
        <w:gridCol w:w="3820"/>
        <w:gridCol w:w="2758"/>
      </w:tblGrid>
      <w:tr w:rsidR="00854071" w14:paraId="6C89FE4E" w14:textId="77777777">
        <w:tblPrEx>
          <w:tblCellMar>
            <w:bottom w:w="0" w:type="dxa"/>
          </w:tblCellMar>
        </w:tblPrEx>
        <w:trPr>
          <w:cantSplit/>
          <w:tblHeader/>
        </w:trPr>
        <w:tc>
          <w:tcPr>
            <w:tcW w:w="825" w:type="dxa"/>
            <w:shd w:val="clear" w:color="auto" w:fill="F2F2F2"/>
          </w:tcPr>
          <w:p w14:paraId="6C89FE4A" w14:textId="77777777" w:rsidR="00854071" w:rsidRDefault="00DB1B55">
            <w:pPr>
              <w:pStyle w:val="Titolo21"/>
            </w:pPr>
            <w:r>
              <w:t xml:space="preserve">ID </w:t>
            </w:r>
            <w:r>
              <w:t>🔒</w:t>
            </w:r>
          </w:p>
        </w:tc>
        <w:tc>
          <w:tcPr>
            <w:tcW w:w="1706" w:type="dxa"/>
            <w:shd w:val="clear" w:color="auto" w:fill="F2F2F2"/>
          </w:tcPr>
          <w:p w14:paraId="6C89FE4B" w14:textId="77777777" w:rsidR="00854071" w:rsidRDefault="00DB1B55">
            <w:pPr>
              <w:pStyle w:val="Titolo21"/>
            </w:pPr>
            <w:r>
              <w:t>Type</w:t>
            </w:r>
          </w:p>
        </w:tc>
        <w:tc>
          <w:tcPr>
            <w:tcW w:w="3910" w:type="dxa"/>
            <w:shd w:val="clear" w:color="auto" w:fill="F2F2F2"/>
          </w:tcPr>
          <w:p w14:paraId="6C89FE4C" w14:textId="77777777" w:rsidR="00854071" w:rsidRDefault="00DB1B55">
            <w:pPr>
              <w:pStyle w:val="Titolo21"/>
            </w:pPr>
            <w:r>
              <w:t>Source Text</w:t>
            </w:r>
          </w:p>
        </w:tc>
        <w:tc>
          <w:tcPr>
            <w:tcW w:w="2991" w:type="dxa"/>
            <w:shd w:val="clear" w:color="auto" w:fill="F2F2F2"/>
          </w:tcPr>
          <w:p w14:paraId="6C89FE4D" w14:textId="77777777" w:rsidR="00854071" w:rsidRDefault="00DB1B55">
            <w:pPr>
              <w:pStyle w:val="Titolo21"/>
            </w:pPr>
            <w:r>
              <w:t>Translation</w:t>
            </w:r>
          </w:p>
        </w:tc>
      </w:tr>
      <w:tr w:rsidR="00854071" w14:paraId="6C89FE53" w14:textId="77777777">
        <w:tblPrEx>
          <w:tblCellMar>
            <w:bottom w:w="0" w:type="dxa"/>
          </w:tblCellMar>
        </w:tblPrEx>
        <w:tc>
          <w:tcPr>
            <w:tcW w:w="825" w:type="dxa"/>
          </w:tcPr>
          <w:p w14:paraId="6C89FE4F" w14:textId="77777777" w:rsidR="00854071" w:rsidRDefault="00DB1B55">
            <w:r>
              <w:t>lrw</w:t>
            </w:r>
          </w:p>
        </w:tc>
        <w:tc>
          <w:tcPr>
            <w:tcW w:w="1706" w:type="dxa"/>
          </w:tcPr>
          <w:p w14:paraId="6C89FE50" w14:textId="77777777" w:rsidR="00854071" w:rsidRDefault="00DB1B55">
            <w:r>
              <w:t>Slide name</w:t>
            </w:r>
          </w:p>
        </w:tc>
        <w:tc>
          <w:tcPr>
            <w:tcW w:w="3910" w:type="dxa"/>
          </w:tcPr>
          <w:p w14:paraId="6C89FE51" w14:textId="77777777" w:rsidR="00854071" w:rsidRDefault="00DB1B55">
            <w:r>
              <w:t>Quotation page (1/3)</w:t>
            </w:r>
          </w:p>
        </w:tc>
        <w:tc>
          <w:tcPr>
            <w:tcW w:w="2991" w:type="dxa"/>
          </w:tcPr>
          <w:p w14:paraId="6C89FE52" w14:textId="77777777" w:rsidR="00854071" w:rsidRDefault="00DB1B55">
            <w:r>
              <w:t>Quotation page (1/3)</w:t>
            </w:r>
          </w:p>
        </w:tc>
      </w:tr>
      <w:tr w:rsidR="00854071" w14:paraId="6C89FE58" w14:textId="77777777">
        <w:tblPrEx>
          <w:tblCellMar>
            <w:bottom w:w="0" w:type="dxa"/>
          </w:tblCellMar>
        </w:tblPrEx>
        <w:trPr>
          <w:cantSplit/>
        </w:trPr>
        <w:tc>
          <w:tcPr>
            <w:tcW w:w="825" w:type="dxa"/>
          </w:tcPr>
          <w:p w14:paraId="6C89FE54" w14:textId="77777777" w:rsidR="00854071" w:rsidRDefault="00DB1B55">
            <w:r>
              <w:lastRenderedPageBreak/>
              <w:t>qPk</w:t>
            </w:r>
          </w:p>
        </w:tc>
        <w:tc>
          <w:tcPr>
            <w:tcW w:w="1706" w:type="dxa"/>
            <w:vMerge w:val="restart"/>
          </w:tcPr>
          <w:p w14:paraId="6C89FE55" w14:textId="77777777" w:rsidR="00854071" w:rsidRDefault="00DB1B55">
            <w:r>
              <w:t>Text Box 2</w:t>
            </w:r>
          </w:p>
        </w:tc>
        <w:tc>
          <w:tcPr>
            <w:tcW w:w="3910" w:type="dxa"/>
            <w:vMerge w:val="restart"/>
          </w:tcPr>
          <w:p w14:paraId="6C89FE56" w14:textId="77777777" w:rsidR="00854071" w:rsidRDefault="00DB1B55">
            <w:r>
              <w:rPr>
                <w:rFonts w:ascii="Calibri" w:eastAsia="Calibri" w:hAnsi="Calibri" w:cs="Calibri"/>
                <w:sz w:val="64"/>
                <w:szCs w:val="64"/>
              </w:rPr>
              <w:t>Quotation Page</w:t>
            </w:r>
          </w:p>
        </w:tc>
        <w:tc>
          <w:tcPr>
            <w:tcW w:w="2991" w:type="dxa"/>
          </w:tcPr>
          <w:p w14:paraId="6C89FE57" w14:textId="77777777" w:rsidR="00854071" w:rsidRDefault="00DB1B55">
            <w:r>
              <w:t>Quotation Page</w:t>
            </w:r>
          </w:p>
        </w:tc>
      </w:tr>
      <w:tr w:rsidR="00854071" w14:paraId="6C89FE66" w14:textId="77777777">
        <w:tblPrEx>
          <w:tblCellMar>
            <w:bottom w:w="0" w:type="dxa"/>
          </w:tblCellMar>
        </w:tblPrEx>
        <w:trPr>
          <w:cantSplit/>
        </w:trPr>
        <w:tc>
          <w:tcPr>
            <w:tcW w:w="825" w:type="dxa"/>
          </w:tcPr>
          <w:p w14:paraId="6C89FE59" w14:textId="77777777" w:rsidR="00854071" w:rsidRDefault="00DB1B55">
            <w:r>
              <w:t>+L4</w:t>
            </w:r>
          </w:p>
        </w:tc>
        <w:tc>
          <w:tcPr>
            <w:tcW w:w="1706" w:type="dxa"/>
            <w:vMerge w:val="restart"/>
          </w:tcPr>
          <w:p w14:paraId="6C89FE5A" w14:textId="77777777" w:rsidR="00854071" w:rsidRDefault="00DB1B55">
            <w:r>
              <w:t>Text Box 3</w:t>
            </w:r>
          </w:p>
        </w:tc>
        <w:tc>
          <w:tcPr>
            <w:tcW w:w="3910" w:type="dxa"/>
            <w:vMerge w:val="restart"/>
          </w:tcPr>
          <w:p w14:paraId="6C89FE5B" w14:textId="77777777" w:rsidR="00854071" w:rsidRDefault="00DB1B55">
            <w:pPr>
              <w:numPr>
                <w:ilvl w:val="0"/>
                <w:numId w:val="16"/>
              </w:numPr>
            </w:pPr>
            <w:r>
              <w:rPr>
                <w:bdr w:val="single" w:sz="4" w:space="0" w:color="auto"/>
                <w:shd w:val="solid" w:color="E7E6E6" w:fill="auto"/>
              </w:rPr>
              <w:t>1</w:t>
            </w:r>
            <w:r>
              <w:rPr>
                <w:rFonts w:ascii="Calibri" w:eastAsia="Calibri" w:hAnsi="Calibri" w:cs="Calibri"/>
                <w:sz w:val="28"/>
                <w:szCs w:val="28"/>
              </w:rPr>
              <w:t xml:space="preserve">the page is divided into </w:t>
            </w:r>
          </w:p>
          <w:p w14:paraId="6C89FE5C" w14:textId="77777777" w:rsidR="00854071" w:rsidRDefault="00DB1B55">
            <w:pPr>
              <w:numPr>
                <w:ilvl w:val="0"/>
                <w:numId w:val="16"/>
              </w:numPr>
            </w:pPr>
            <w:r>
              <w:rPr>
                <w:bdr w:val="single" w:sz="4" w:space="0" w:color="auto"/>
                <w:shd w:val="solid" w:color="E7E6E6" w:fill="auto"/>
              </w:rPr>
              <w:t>2</w:t>
            </w:r>
            <w:r>
              <w:rPr>
                <w:rFonts w:ascii="Calibri" w:eastAsia="Calibri" w:hAnsi="Calibri" w:cs="Calibri"/>
                <w:sz w:val="28"/>
                <w:szCs w:val="28"/>
              </w:rPr>
              <w:t xml:space="preserve">many accordions </w:t>
            </w:r>
          </w:p>
          <w:p w14:paraId="6C89FE5D" w14:textId="77777777" w:rsidR="00854071" w:rsidRDefault="00DB1B55">
            <w:pPr>
              <w:numPr>
                <w:ilvl w:val="0"/>
                <w:numId w:val="16"/>
              </w:numPr>
            </w:pPr>
            <w:r>
              <w:rPr>
                <w:bdr w:val="single" w:sz="4" w:space="0" w:color="auto"/>
                <w:shd w:val="solid" w:color="E7E6E6" w:fill="auto"/>
              </w:rPr>
              <w:t>3</w:t>
            </w:r>
            <w:r>
              <w:rPr>
                <w:rFonts w:ascii="Calibri" w:eastAsia="Calibri" w:hAnsi="Calibri" w:cs="Calibri"/>
                <w:sz w:val="28"/>
                <w:szCs w:val="28"/>
              </w:rPr>
              <w:t xml:space="preserve"> </w:t>
            </w:r>
          </w:p>
          <w:p w14:paraId="6C89FE5E" w14:textId="77777777" w:rsidR="00854071" w:rsidRDefault="00DB1B55">
            <w:pPr>
              <w:numPr>
                <w:ilvl w:val="0"/>
                <w:numId w:val="16"/>
              </w:numPr>
            </w:pPr>
            <w:r>
              <w:rPr>
                <w:bdr w:val="single" w:sz="4" w:space="0" w:color="auto"/>
                <w:shd w:val="solid" w:color="E7E6E6" w:fill="auto"/>
              </w:rPr>
              <w:t>4</w:t>
            </w:r>
            <w:r>
              <w:rPr>
                <w:rFonts w:ascii="Calibri" w:eastAsia="Calibri" w:hAnsi="Calibri" w:cs="Calibri"/>
                <w:sz w:val="28"/>
                <w:szCs w:val="28"/>
              </w:rPr>
              <w:t xml:space="preserve">each of them contains a </w:t>
            </w:r>
          </w:p>
          <w:p w14:paraId="6C89FE5F" w14:textId="77777777" w:rsidR="00854071" w:rsidRDefault="00DB1B55">
            <w:pPr>
              <w:numPr>
                <w:ilvl w:val="0"/>
                <w:numId w:val="16"/>
              </w:numPr>
            </w:pPr>
            <w:r>
              <w:rPr>
                <w:bdr w:val="single" w:sz="4" w:space="0" w:color="auto"/>
                <w:shd w:val="solid" w:color="E7E6E6" w:fill="auto"/>
              </w:rPr>
              <w:t>5</w:t>
            </w:r>
            <w:r>
              <w:rPr>
                <w:rFonts w:ascii="Calibri" w:eastAsia="Calibri" w:hAnsi="Calibri" w:cs="Calibri"/>
                <w:sz w:val="28"/>
                <w:szCs w:val="28"/>
              </w:rPr>
              <w:t xml:space="preserve">further accordion </w:t>
            </w:r>
          </w:p>
          <w:p w14:paraId="6C89FE60" w14:textId="77777777" w:rsidR="00854071" w:rsidRDefault="00DB1B55">
            <w:pPr>
              <w:numPr>
                <w:ilvl w:val="0"/>
                <w:numId w:val="16"/>
              </w:numPr>
            </w:pPr>
            <w:r>
              <w:rPr>
                <w:bdr w:val="single" w:sz="4" w:space="0" w:color="auto"/>
                <w:shd w:val="solid" w:color="E7E6E6" w:fill="auto"/>
              </w:rPr>
              <w:t>6</w:t>
            </w:r>
            <w:r>
              <w:rPr>
                <w:rFonts w:ascii="Calibri" w:eastAsia="Calibri" w:hAnsi="Calibri" w:cs="Calibri"/>
                <w:sz w:val="28"/>
                <w:szCs w:val="28"/>
              </w:rPr>
              <w:t>in which are placed the asset data whose visibility, mandatoriness, and/or default and</w:t>
            </w:r>
          </w:p>
          <w:p w14:paraId="6C89FE61" w14:textId="77777777" w:rsidR="00854071" w:rsidRDefault="00DB1B55">
            <w:pPr>
              <w:numPr>
                <w:ilvl w:val="0"/>
                <w:numId w:val="16"/>
              </w:numPr>
            </w:pPr>
            <w:r>
              <w:rPr>
                <w:bdr w:val="single" w:sz="4" w:space="0" w:color="auto"/>
                <w:shd w:val="solid" w:color="E7E6E6" w:fill="auto"/>
              </w:rPr>
              <w:t>7</w:t>
            </w:r>
            <w:r>
              <w:rPr>
                <w:rFonts w:ascii="Calibri" w:eastAsia="Calibri" w:hAnsi="Calibri" w:cs="Calibri"/>
                <w:sz w:val="28"/>
                <w:szCs w:val="28"/>
              </w:rPr>
              <w:t xml:space="preserve"> many other accordions </w:t>
            </w:r>
          </w:p>
          <w:p w14:paraId="6C89FE62" w14:textId="77777777" w:rsidR="00854071" w:rsidRDefault="00DB1B55">
            <w:pPr>
              <w:numPr>
                <w:ilvl w:val="0"/>
                <w:numId w:val="16"/>
              </w:numPr>
            </w:pPr>
            <w:r>
              <w:rPr>
                <w:bdr w:val="single" w:sz="4" w:space="0" w:color="auto"/>
                <w:shd w:val="solid" w:color="E7E6E6" w:fill="auto"/>
              </w:rPr>
              <w:t>8</w:t>
            </w:r>
            <w:r>
              <w:rPr>
                <w:rFonts w:ascii="Calibri" w:eastAsia="Calibri" w:hAnsi="Calibri" w:cs="Calibri"/>
                <w:sz w:val="28"/>
                <w:szCs w:val="28"/>
              </w:rPr>
              <w:t xml:space="preserve">how many are the Units configured on the product  </w:t>
            </w:r>
          </w:p>
          <w:p w14:paraId="6C89FE63" w14:textId="77777777" w:rsidR="00854071" w:rsidRDefault="00DB1B55">
            <w:pPr>
              <w:numPr>
                <w:ilvl w:val="0"/>
                <w:numId w:val="16"/>
              </w:numPr>
            </w:pPr>
            <w:r>
              <w:rPr>
                <w:bdr w:val="single" w:sz="4" w:space="0" w:color="auto"/>
                <w:shd w:val="solid" w:color="E7E6E6" w:fill="auto"/>
              </w:rPr>
              <w:t>9</w:t>
            </w:r>
            <w:r>
              <w:rPr>
                <w:rFonts w:ascii="Calibri" w:eastAsia="Calibri" w:hAnsi="Calibri" w:cs="Calibri"/>
                <w:sz w:val="28"/>
                <w:szCs w:val="28"/>
              </w:rPr>
              <w:t>each Unit contains the d</w:t>
            </w:r>
            <w:r>
              <w:rPr>
                <w:rFonts w:ascii="Calibri" w:eastAsia="Calibri" w:hAnsi="Calibri" w:cs="Calibri"/>
                <w:sz w:val="28"/>
                <w:szCs w:val="28"/>
              </w:rPr>
              <w:t xml:space="preserve">ata relevant to the premium definition: </w:t>
            </w:r>
          </w:p>
          <w:p w14:paraId="6C89FE64" w14:textId="77777777" w:rsidR="00854071" w:rsidRDefault="00DB1B55">
            <w:pPr>
              <w:numPr>
                <w:ilvl w:val="0"/>
                <w:numId w:val="16"/>
              </w:numPr>
            </w:pPr>
            <w:r>
              <w:rPr>
                <w:bdr w:val="single" w:sz="4" w:space="0" w:color="auto"/>
                <w:shd w:val="solid" w:color="E7E6E6" w:fill="auto"/>
              </w:rPr>
              <w:t>10</w:t>
            </w:r>
            <w:r>
              <w:rPr>
                <w:rFonts w:ascii="Calibri" w:eastAsia="Calibri" w:hAnsi="Calibri" w:cs="Calibri"/>
                <w:sz w:val="28"/>
                <w:szCs w:val="28"/>
              </w:rPr>
              <w:t>variables and clauses</w:t>
            </w:r>
          </w:p>
        </w:tc>
        <w:tc>
          <w:tcPr>
            <w:tcW w:w="2991" w:type="dxa"/>
          </w:tcPr>
          <w:p w14:paraId="6C89FE65" w14:textId="77777777" w:rsidR="00854071" w:rsidRDefault="00DB1B55">
            <w:r>
              <w:t xml:space="preserve">the page is divided into </w:t>
            </w:r>
          </w:p>
        </w:tc>
      </w:tr>
      <w:tr w:rsidR="00854071" w14:paraId="6C89FE6B" w14:textId="77777777">
        <w:tblPrEx>
          <w:tblCellMar>
            <w:bottom w:w="0" w:type="dxa"/>
          </w:tblCellMar>
        </w:tblPrEx>
        <w:trPr>
          <w:cantSplit/>
        </w:trPr>
        <w:tc>
          <w:tcPr>
            <w:tcW w:w="825" w:type="dxa"/>
          </w:tcPr>
          <w:p w14:paraId="6C89FE67" w14:textId="77777777" w:rsidR="00854071" w:rsidRDefault="00DB1B55">
            <w:r>
              <w:t>+L4</w:t>
            </w:r>
          </w:p>
        </w:tc>
        <w:tc>
          <w:tcPr>
            <w:tcW w:w="1706" w:type="dxa"/>
            <w:vMerge/>
          </w:tcPr>
          <w:p w14:paraId="6C89FE68" w14:textId="77777777" w:rsidR="00854071" w:rsidRDefault="00854071"/>
        </w:tc>
        <w:tc>
          <w:tcPr>
            <w:tcW w:w="3910" w:type="dxa"/>
            <w:vMerge/>
          </w:tcPr>
          <w:p w14:paraId="6C89FE69" w14:textId="77777777" w:rsidR="00854071" w:rsidRDefault="00854071"/>
        </w:tc>
        <w:tc>
          <w:tcPr>
            <w:tcW w:w="2991" w:type="dxa"/>
          </w:tcPr>
          <w:p w14:paraId="6C89FE6A" w14:textId="77777777" w:rsidR="00854071" w:rsidRDefault="00DB1B55">
            <w:r>
              <w:t xml:space="preserve">many accordions </w:t>
            </w:r>
          </w:p>
        </w:tc>
      </w:tr>
      <w:tr w:rsidR="00854071" w14:paraId="6C89FE70" w14:textId="77777777">
        <w:tblPrEx>
          <w:tblCellMar>
            <w:bottom w:w="0" w:type="dxa"/>
          </w:tblCellMar>
        </w:tblPrEx>
        <w:trPr>
          <w:cantSplit/>
        </w:trPr>
        <w:tc>
          <w:tcPr>
            <w:tcW w:w="825" w:type="dxa"/>
          </w:tcPr>
          <w:p w14:paraId="6C89FE6C" w14:textId="77777777" w:rsidR="00854071" w:rsidRDefault="00DB1B55">
            <w:r>
              <w:t>+L4</w:t>
            </w:r>
          </w:p>
        </w:tc>
        <w:tc>
          <w:tcPr>
            <w:tcW w:w="1706" w:type="dxa"/>
            <w:vMerge/>
          </w:tcPr>
          <w:p w14:paraId="6C89FE6D" w14:textId="77777777" w:rsidR="00854071" w:rsidRDefault="00854071"/>
        </w:tc>
        <w:tc>
          <w:tcPr>
            <w:tcW w:w="3910" w:type="dxa"/>
            <w:vMerge/>
          </w:tcPr>
          <w:p w14:paraId="6C89FE6E" w14:textId="77777777" w:rsidR="00854071" w:rsidRDefault="00854071"/>
        </w:tc>
        <w:tc>
          <w:tcPr>
            <w:tcW w:w="2991" w:type="dxa"/>
          </w:tcPr>
          <w:p w14:paraId="6C89FE6F" w14:textId="77777777" w:rsidR="00854071" w:rsidRDefault="00DB1B55">
            <w:r>
              <w:t xml:space="preserve"> </w:t>
            </w:r>
          </w:p>
        </w:tc>
      </w:tr>
      <w:tr w:rsidR="00854071" w14:paraId="6C89FE75" w14:textId="77777777">
        <w:tblPrEx>
          <w:tblCellMar>
            <w:bottom w:w="0" w:type="dxa"/>
          </w:tblCellMar>
        </w:tblPrEx>
        <w:trPr>
          <w:cantSplit/>
        </w:trPr>
        <w:tc>
          <w:tcPr>
            <w:tcW w:w="825" w:type="dxa"/>
          </w:tcPr>
          <w:p w14:paraId="6C89FE71" w14:textId="77777777" w:rsidR="00854071" w:rsidRDefault="00DB1B55">
            <w:r>
              <w:t>+L4</w:t>
            </w:r>
          </w:p>
        </w:tc>
        <w:tc>
          <w:tcPr>
            <w:tcW w:w="1706" w:type="dxa"/>
            <w:vMerge/>
          </w:tcPr>
          <w:p w14:paraId="6C89FE72" w14:textId="77777777" w:rsidR="00854071" w:rsidRDefault="00854071"/>
        </w:tc>
        <w:tc>
          <w:tcPr>
            <w:tcW w:w="3910" w:type="dxa"/>
            <w:vMerge/>
          </w:tcPr>
          <w:p w14:paraId="6C89FE73" w14:textId="77777777" w:rsidR="00854071" w:rsidRDefault="00854071"/>
        </w:tc>
        <w:tc>
          <w:tcPr>
            <w:tcW w:w="2991" w:type="dxa"/>
          </w:tcPr>
          <w:p w14:paraId="6C89FE74" w14:textId="77777777" w:rsidR="00854071" w:rsidRDefault="00DB1B55">
            <w:r>
              <w:t xml:space="preserve">each of them contains a </w:t>
            </w:r>
          </w:p>
        </w:tc>
      </w:tr>
      <w:tr w:rsidR="00854071" w14:paraId="6C89FE7A" w14:textId="77777777">
        <w:tblPrEx>
          <w:tblCellMar>
            <w:bottom w:w="0" w:type="dxa"/>
          </w:tblCellMar>
        </w:tblPrEx>
        <w:trPr>
          <w:cantSplit/>
        </w:trPr>
        <w:tc>
          <w:tcPr>
            <w:tcW w:w="825" w:type="dxa"/>
          </w:tcPr>
          <w:p w14:paraId="6C89FE76" w14:textId="77777777" w:rsidR="00854071" w:rsidRDefault="00DB1B55">
            <w:r>
              <w:t>+L4</w:t>
            </w:r>
          </w:p>
        </w:tc>
        <w:tc>
          <w:tcPr>
            <w:tcW w:w="1706" w:type="dxa"/>
            <w:vMerge/>
          </w:tcPr>
          <w:p w14:paraId="6C89FE77" w14:textId="77777777" w:rsidR="00854071" w:rsidRDefault="00854071"/>
        </w:tc>
        <w:tc>
          <w:tcPr>
            <w:tcW w:w="3910" w:type="dxa"/>
            <w:vMerge/>
          </w:tcPr>
          <w:p w14:paraId="6C89FE78" w14:textId="77777777" w:rsidR="00854071" w:rsidRDefault="00854071"/>
        </w:tc>
        <w:tc>
          <w:tcPr>
            <w:tcW w:w="2991" w:type="dxa"/>
          </w:tcPr>
          <w:p w14:paraId="6C89FE79" w14:textId="77777777" w:rsidR="00854071" w:rsidRDefault="00DB1B55">
            <w:r>
              <w:t xml:space="preserve">further accordion </w:t>
            </w:r>
          </w:p>
        </w:tc>
      </w:tr>
      <w:tr w:rsidR="00854071" w14:paraId="6C89FE7F" w14:textId="77777777">
        <w:tblPrEx>
          <w:tblCellMar>
            <w:bottom w:w="0" w:type="dxa"/>
          </w:tblCellMar>
        </w:tblPrEx>
        <w:trPr>
          <w:cantSplit/>
        </w:trPr>
        <w:tc>
          <w:tcPr>
            <w:tcW w:w="825" w:type="dxa"/>
          </w:tcPr>
          <w:p w14:paraId="6C89FE7B" w14:textId="77777777" w:rsidR="00854071" w:rsidRDefault="00DB1B55">
            <w:r>
              <w:t>+L4</w:t>
            </w:r>
          </w:p>
        </w:tc>
        <w:tc>
          <w:tcPr>
            <w:tcW w:w="1706" w:type="dxa"/>
            <w:vMerge/>
          </w:tcPr>
          <w:p w14:paraId="6C89FE7C" w14:textId="77777777" w:rsidR="00854071" w:rsidRDefault="00854071"/>
        </w:tc>
        <w:tc>
          <w:tcPr>
            <w:tcW w:w="3910" w:type="dxa"/>
            <w:vMerge/>
          </w:tcPr>
          <w:p w14:paraId="6C89FE7D" w14:textId="77777777" w:rsidR="00854071" w:rsidRDefault="00854071"/>
        </w:tc>
        <w:tc>
          <w:tcPr>
            <w:tcW w:w="2991" w:type="dxa"/>
          </w:tcPr>
          <w:p w14:paraId="6C89FE7E" w14:textId="77777777" w:rsidR="00854071" w:rsidRDefault="00DB1B55">
            <w:r>
              <w:t>in which are placed the asset data whose visibility, mandatoriness, and/or default and</w:t>
            </w:r>
          </w:p>
        </w:tc>
      </w:tr>
      <w:tr w:rsidR="00854071" w14:paraId="6C89FE84" w14:textId="77777777">
        <w:tblPrEx>
          <w:tblCellMar>
            <w:bottom w:w="0" w:type="dxa"/>
          </w:tblCellMar>
        </w:tblPrEx>
        <w:trPr>
          <w:cantSplit/>
        </w:trPr>
        <w:tc>
          <w:tcPr>
            <w:tcW w:w="825" w:type="dxa"/>
          </w:tcPr>
          <w:p w14:paraId="6C89FE80" w14:textId="77777777" w:rsidR="00854071" w:rsidRDefault="00DB1B55">
            <w:r>
              <w:t>+L4</w:t>
            </w:r>
          </w:p>
        </w:tc>
        <w:tc>
          <w:tcPr>
            <w:tcW w:w="1706" w:type="dxa"/>
            <w:vMerge/>
          </w:tcPr>
          <w:p w14:paraId="6C89FE81" w14:textId="77777777" w:rsidR="00854071" w:rsidRDefault="00854071"/>
        </w:tc>
        <w:tc>
          <w:tcPr>
            <w:tcW w:w="3910" w:type="dxa"/>
            <w:vMerge/>
          </w:tcPr>
          <w:p w14:paraId="6C89FE82" w14:textId="77777777" w:rsidR="00854071" w:rsidRDefault="00854071"/>
        </w:tc>
        <w:tc>
          <w:tcPr>
            <w:tcW w:w="2991" w:type="dxa"/>
          </w:tcPr>
          <w:p w14:paraId="6C89FE83" w14:textId="77777777" w:rsidR="00854071" w:rsidRDefault="00DB1B55">
            <w:r>
              <w:t xml:space="preserve"> many other accordions </w:t>
            </w:r>
          </w:p>
        </w:tc>
      </w:tr>
      <w:tr w:rsidR="00854071" w14:paraId="6C89FE89" w14:textId="77777777">
        <w:tblPrEx>
          <w:tblCellMar>
            <w:bottom w:w="0" w:type="dxa"/>
          </w:tblCellMar>
        </w:tblPrEx>
        <w:trPr>
          <w:cantSplit/>
        </w:trPr>
        <w:tc>
          <w:tcPr>
            <w:tcW w:w="825" w:type="dxa"/>
          </w:tcPr>
          <w:p w14:paraId="6C89FE85" w14:textId="77777777" w:rsidR="00854071" w:rsidRDefault="00DB1B55">
            <w:r>
              <w:t>+L4</w:t>
            </w:r>
          </w:p>
        </w:tc>
        <w:tc>
          <w:tcPr>
            <w:tcW w:w="1706" w:type="dxa"/>
            <w:vMerge/>
          </w:tcPr>
          <w:p w14:paraId="6C89FE86" w14:textId="77777777" w:rsidR="00854071" w:rsidRDefault="00854071"/>
        </w:tc>
        <w:tc>
          <w:tcPr>
            <w:tcW w:w="3910" w:type="dxa"/>
            <w:vMerge/>
          </w:tcPr>
          <w:p w14:paraId="6C89FE87" w14:textId="77777777" w:rsidR="00854071" w:rsidRDefault="00854071"/>
        </w:tc>
        <w:tc>
          <w:tcPr>
            <w:tcW w:w="2991" w:type="dxa"/>
          </w:tcPr>
          <w:p w14:paraId="6C89FE88" w14:textId="77777777" w:rsidR="00854071" w:rsidRDefault="00DB1B55">
            <w:r>
              <w:t xml:space="preserve">how many are the Units configured on the product  </w:t>
            </w:r>
          </w:p>
        </w:tc>
      </w:tr>
      <w:tr w:rsidR="00854071" w14:paraId="6C89FE8E" w14:textId="77777777">
        <w:tblPrEx>
          <w:tblCellMar>
            <w:bottom w:w="0" w:type="dxa"/>
          </w:tblCellMar>
        </w:tblPrEx>
        <w:trPr>
          <w:cantSplit/>
        </w:trPr>
        <w:tc>
          <w:tcPr>
            <w:tcW w:w="825" w:type="dxa"/>
          </w:tcPr>
          <w:p w14:paraId="6C89FE8A" w14:textId="77777777" w:rsidR="00854071" w:rsidRDefault="00DB1B55">
            <w:r>
              <w:t>+L4</w:t>
            </w:r>
          </w:p>
        </w:tc>
        <w:tc>
          <w:tcPr>
            <w:tcW w:w="1706" w:type="dxa"/>
            <w:vMerge/>
          </w:tcPr>
          <w:p w14:paraId="6C89FE8B" w14:textId="77777777" w:rsidR="00854071" w:rsidRDefault="00854071"/>
        </w:tc>
        <w:tc>
          <w:tcPr>
            <w:tcW w:w="3910" w:type="dxa"/>
            <w:vMerge/>
          </w:tcPr>
          <w:p w14:paraId="6C89FE8C" w14:textId="77777777" w:rsidR="00854071" w:rsidRDefault="00854071"/>
        </w:tc>
        <w:tc>
          <w:tcPr>
            <w:tcW w:w="2991" w:type="dxa"/>
          </w:tcPr>
          <w:p w14:paraId="6C89FE8D" w14:textId="77777777" w:rsidR="00854071" w:rsidRDefault="00DB1B55">
            <w:r>
              <w:t xml:space="preserve">each Unit contains the data relevant to the premium definition: </w:t>
            </w:r>
          </w:p>
        </w:tc>
      </w:tr>
      <w:tr w:rsidR="00854071" w14:paraId="6C89FE93" w14:textId="77777777">
        <w:tblPrEx>
          <w:tblCellMar>
            <w:bottom w:w="0" w:type="dxa"/>
          </w:tblCellMar>
        </w:tblPrEx>
        <w:trPr>
          <w:cantSplit/>
        </w:trPr>
        <w:tc>
          <w:tcPr>
            <w:tcW w:w="825" w:type="dxa"/>
          </w:tcPr>
          <w:p w14:paraId="6C89FE8F" w14:textId="77777777" w:rsidR="00854071" w:rsidRDefault="00DB1B55">
            <w:r>
              <w:t>+L4</w:t>
            </w:r>
          </w:p>
        </w:tc>
        <w:tc>
          <w:tcPr>
            <w:tcW w:w="1706" w:type="dxa"/>
            <w:vMerge/>
          </w:tcPr>
          <w:p w14:paraId="6C89FE90" w14:textId="77777777" w:rsidR="00854071" w:rsidRDefault="00854071"/>
        </w:tc>
        <w:tc>
          <w:tcPr>
            <w:tcW w:w="3910" w:type="dxa"/>
            <w:vMerge/>
          </w:tcPr>
          <w:p w14:paraId="6C89FE91" w14:textId="77777777" w:rsidR="00854071" w:rsidRDefault="00854071"/>
        </w:tc>
        <w:tc>
          <w:tcPr>
            <w:tcW w:w="2991" w:type="dxa"/>
          </w:tcPr>
          <w:p w14:paraId="6C89FE92" w14:textId="77777777" w:rsidR="00854071" w:rsidRDefault="00DB1B55">
            <w:r>
              <w:t>variables and clauses</w:t>
            </w:r>
          </w:p>
        </w:tc>
      </w:tr>
      <w:tr w:rsidR="00854071" w14:paraId="6C89FE99" w14:textId="77777777">
        <w:tblPrEx>
          <w:tblCellMar>
            <w:bottom w:w="0" w:type="dxa"/>
          </w:tblCellMar>
        </w:tblPrEx>
        <w:trPr>
          <w:cantSplit/>
        </w:trPr>
        <w:tc>
          <w:tcPr>
            <w:tcW w:w="825" w:type="dxa"/>
          </w:tcPr>
          <w:p w14:paraId="6C89FE94" w14:textId="77777777" w:rsidR="00854071" w:rsidRDefault="00DB1B55">
            <w:r>
              <w:lastRenderedPageBreak/>
              <w:t>PAI</w:t>
            </w:r>
          </w:p>
        </w:tc>
        <w:tc>
          <w:tcPr>
            <w:tcW w:w="1706" w:type="dxa"/>
            <w:vMerge w:val="restart"/>
          </w:tcPr>
          <w:p w14:paraId="6C89FE95" w14:textId="77777777" w:rsidR="00854071" w:rsidRDefault="00DB1B55">
            <w:r>
              <w:t>Rectangle 4</w:t>
            </w:r>
          </w:p>
        </w:tc>
        <w:tc>
          <w:tcPr>
            <w:tcW w:w="3910" w:type="dxa"/>
            <w:vMerge w:val="restart"/>
          </w:tcPr>
          <w:p w14:paraId="6C89FE96" w14:textId="77777777" w:rsidR="00854071" w:rsidRDefault="00DB1B55">
            <w:r>
              <w:rPr>
                <w:bdr w:val="single" w:sz="4" w:space="0" w:color="auto"/>
                <w:shd w:val="solid" w:color="E7E6E6" w:fill="auto"/>
              </w:rPr>
              <w:t>1</w:t>
            </w:r>
            <w:r>
              <w:rPr>
                <w:rFonts w:ascii="Calibri" w:eastAsia="Calibri" w:hAnsi="Calibri" w:cs="Calibri"/>
                <w:sz w:val="28"/>
                <w:szCs w:val="28"/>
              </w:rPr>
              <w:t xml:space="preserve">To get a total quotation it is necessary to complete the data of all the units to be purchased </w:t>
            </w:r>
          </w:p>
          <w:p w14:paraId="6C89FE97" w14:textId="77777777" w:rsidR="00854071" w:rsidRDefault="00DB1B55">
            <w:r>
              <w:rPr>
                <w:bdr w:val="single" w:sz="4" w:space="0" w:color="auto"/>
                <w:shd w:val="solid" w:color="E7E6E6" w:fill="auto"/>
              </w:rPr>
              <w:t>2</w:t>
            </w:r>
            <w:r>
              <w:rPr>
                <w:rFonts w:ascii="Calibri" w:eastAsia="Calibri" w:hAnsi="Calibri" w:cs="Calibri"/>
                <w:sz w:val="28"/>
                <w:szCs w:val="28"/>
              </w:rPr>
              <w:t>If during the quotation the system also carries</w:t>
            </w:r>
            <w:r>
              <w:rPr>
                <w:rFonts w:ascii="Calibri" w:eastAsia="Calibri" w:hAnsi="Calibri" w:cs="Calibri"/>
                <w:sz w:val="28"/>
                <w:szCs w:val="28"/>
              </w:rPr>
              <w:t xml:space="preserve"> out checks on the data entered with respect to what is configured on the product</w:t>
            </w:r>
          </w:p>
        </w:tc>
        <w:tc>
          <w:tcPr>
            <w:tcW w:w="2991" w:type="dxa"/>
          </w:tcPr>
          <w:p w14:paraId="6C89FE98" w14:textId="77777777" w:rsidR="00854071" w:rsidRDefault="00DB1B55">
            <w:r>
              <w:t xml:space="preserve">To get a total quotation it is necessary to complete the data of all the units to be purchased </w:t>
            </w:r>
          </w:p>
        </w:tc>
      </w:tr>
      <w:tr w:rsidR="00854071" w14:paraId="6C89FE9E" w14:textId="77777777">
        <w:tblPrEx>
          <w:tblCellMar>
            <w:bottom w:w="0" w:type="dxa"/>
          </w:tblCellMar>
        </w:tblPrEx>
        <w:trPr>
          <w:cantSplit/>
        </w:trPr>
        <w:tc>
          <w:tcPr>
            <w:tcW w:w="825" w:type="dxa"/>
          </w:tcPr>
          <w:p w14:paraId="6C89FE9A" w14:textId="77777777" w:rsidR="00854071" w:rsidRDefault="00DB1B55">
            <w:r>
              <w:t>PAI</w:t>
            </w:r>
          </w:p>
        </w:tc>
        <w:tc>
          <w:tcPr>
            <w:tcW w:w="1706" w:type="dxa"/>
            <w:vMerge/>
          </w:tcPr>
          <w:p w14:paraId="6C89FE9B" w14:textId="77777777" w:rsidR="00854071" w:rsidRDefault="00854071"/>
        </w:tc>
        <w:tc>
          <w:tcPr>
            <w:tcW w:w="3910" w:type="dxa"/>
            <w:vMerge/>
          </w:tcPr>
          <w:p w14:paraId="6C89FE9C" w14:textId="77777777" w:rsidR="00854071" w:rsidRDefault="00854071"/>
        </w:tc>
        <w:tc>
          <w:tcPr>
            <w:tcW w:w="2991" w:type="dxa"/>
          </w:tcPr>
          <w:p w14:paraId="6C89FE9D" w14:textId="77777777" w:rsidR="00854071" w:rsidRDefault="00DB1B55">
            <w:r>
              <w:t>If during the quotation the system also carries out checks on the data entered with respect to what is configured on the product</w:t>
            </w:r>
          </w:p>
        </w:tc>
      </w:tr>
      <w:tr w:rsidR="00854071" w14:paraId="6C89FEB0" w14:textId="77777777">
        <w:tblPrEx>
          <w:tblCellMar>
            <w:bottom w:w="0" w:type="dxa"/>
          </w:tblCellMar>
        </w:tblPrEx>
        <w:trPr>
          <w:cantSplit/>
        </w:trPr>
        <w:tc>
          <w:tcPr>
            <w:tcW w:w="825" w:type="dxa"/>
          </w:tcPr>
          <w:p w14:paraId="6C89FE9F" w14:textId="77777777" w:rsidR="00854071" w:rsidRDefault="00DB1B55">
            <w:r>
              <w:t>1ys</w:t>
            </w:r>
          </w:p>
        </w:tc>
        <w:tc>
          <w:tcPr>
            <w:tcW w:w="1706" w:type="dxa"/>
            <w:vMerge w:val="restart"/>
          </w:tcPr>
          <w:p w14:paraId="6C89FEA0" w14:textId="77777777" w:rsidR="00854071" w:rsidRDefault="00DB1B55">
            <w:r>
              <w:t>Slide Notes</w:t>
            </w:r>
          </w:p>
        </w:tc>
        <w:tc>
          <w:tcPr>
            <w:tcW w:w="3910" w:type="dxa"/>
            <w:vMerge w:val="restart"/>
          </w:tcPr>
          <w:p w14:paraId="6C89FEA1" w14:textId="77777777" w:rsidR="00854071" w:rsidRDefault="00DB1B55">
            <w:r>
              <w:rPr>
                <w:bdr w:val="single" w:sz="4" w:space="0" w:color="auto"/>
                <w:shd w:val="solid" w:color="E7E6E6" w:fill="auto"/>
              </w:rPr>
              <w:t>1</w:t>
            </w:r>
            <w:r>
              <w:rPr>
                <w:sz w:val="24"/>
                <w:szCs w:val="24"/>
              </w:rPr>
              <w:t xml:space="preserve">Once the assets have been entered and the factors requested by the system have been compiled, we arrive at the quotation page. </w:t>
            </w:r>
          </w:p>
          <w:p w14:paraId="6C89FEA2" w14:textId="77777777" w:rsidR="00854071" w:rsidRDefault="00DB1B55">
            <w:r>
              <w:rPr>
                <w:bdr w:val="single" w:sz="4" w:space="0" w:color="auto"/>
                <w:shd w:val="solid" w:color="E7E6E6" w:fill="auto"/>
              </w:rPr>
              <w:t>2</w:t>
            </w:r>
            <w:r>
              <w:rPr>
                <w:sz w:val="24"/>
                <w:szCs w:val="24"/>
              </w:rPr>
              <w:t xml:space="preserve">The page, as seen in the previous stream, is divided into many accordions as there are instances of assets added by the user.  </w:t>
            </w:r>
          </w:p>
          <w:p w14:paraId="6C89FEA3" w14:textId="77777777" w:rsidR="00854071" w:rsidRDefault="00DB1B55">
            <w:r>
              <w:rPr>
                <w:bdr w:val="single" w:sz="4" w:space="0" w:color="auto"/>
                <w:shd w:val="solid" w:color="E7E6E6" w:fill="auto"/>
              </w:rPr>
              <w:t>3</w:t>
            </w:r>
            <w:r>
              <w:rPr>
                <w:sz w:val="24"/>
                <w:szCs w:val="24"/>
              </w:rPr>
              <w:t>Each of them contains a further accordion in which are placed the asset data whose visibility, mandatoriness, and/or default depending on the selection of the Unit or of Units clauses and then many other accordions (or blocks, when units are displayed as</w:t>
            </w:r>
            <w:r>
              <w:rPr>
                <w:sz w:val="24"/>
                <w:szCs w:val="24"/>
              </w:rPr>
              <w:t xml:space="preserve"> blocks) how many are the Units configured on the product (possibly grouped in sections, if required by the product configuration).  </w:t>
            </w:r>
          </w:p>
          <w:p w14:paraId="6C89FEA4" w14:textId="77777777" w:rsidR="00854071" w:rsidRDefault="00DB1B55">
            <w:r>
              <w:rPr>
                <w:bdr w:val="single" w:sz="4" w:space="0" w:color="auto"/>
                <w:shd w:val="solid" w:color="E7E6E6" w:fill="auto"/>
              </w:rPr>
              <w:t>4</w:t>
            </w:r>
            <w:r>
              <w:rPr>
                <w:sz w:val="24"/>
                <w:szCs w:val="24"/>
              </w:rPr>
              <w:t xml:space="preserve">Each Unit contains the data relevant to the premium definition: variables and clauses. </w:t>
            </w:r>
          </w:p>
          <w:p w14:paraId="6C89FEA5" w14:textId="77777777" w:rsidR="00854071" w:rsidRDefault="00DB1B55">
            <w:r>
              <w:rPr>
                <w:bdr w:val="single" w:sz="4" w:space="0" w:color="auto"/>
                <w:shd w:val="solid" w:color="E7E6E6" w:fill="auto"/>
              </w:rPr>
              <w:t>5</w:t>
            </w:r>
            <w:r>
              <w:rPr>
                <w:sz w:val="24"/>
                <w:szCs w:val="24"/>
              </w:rPr>
              <w:t xml:space="preserve">The accordion is represented by </w:t>
            </w:r>
            <w:r>
              <w:rPr>
                <w:sz w:val="24"/>
                <w:szCs w:val="24"/>
              </w:rPr>
              <w:t xml:space="preserve">the “+” button, by clicking on the button it is possible to open or close this </w:t>
            </w:r>
            <w:r>
              <w:rPr>
                <w:sz w:val="24"/>
                <w:szCs w:val="24"/>
              </w:rPr>
              <w:lastRenderedPageBreak/>
              <w:t xml:space="preserve">accordion. </w:t>
            </w:r>
          </w:p>
          <w:p w14:paraId="6C89FEA6" w14:textId="77777777" w:rsidR="00854071" w:rsidRDefault="00DB1B55">
            <w:r>
              <w:rPr>
                <w:bdr w:val="single" w:sz="4" w:space="0" w:color="auto"/>
                <w:shd w:val="solid" w:color="E7E6E6" w:fill="auto"/>
              </w:rPr>
              <w:t>6</w:t>
            </w:r>
            <w:r>
              <w:rPr>
                <w:sz w:val="24"/>
                <w:szCs w:val="24"/>
              </w:rPr>
              <w:t>For the first entry on the quotation page, the system already performs a calculation of the premium, if at least one unit is selected, and if it has all the necessa</w:t>
            </w:r>
            <w:r>
              <w:rPr>
                <w:sz w:val="24"/>
                <w:szCs w:val="24"/>
              </w:rPr>
              <w:t xml:space="preserve">ry data for the quotation.  </w:t>
            </w:r>
          </w:p>
          <w:p w14:paraId="6C89FEA7" w14:textId="77777777" w:rsidR="00854071" w:rsidRDefault="00DB1B55">
            <w:r>
              <w:rPr>
                <w:bdr w:val="single" w:sz="4" w:space="0" w:color="auto"/>
                <w:shd w:val="solid" w:color="E7E6E6" w:fill="auto"/>
              </w:rPr>
              <w:t>7</w:t>
            </w:r>
            <w:r>
              <w:rPr>
                <w:sz w:val="24"/>
                <w:szCs w:val="24"/>
              </w:rPr>
              <w:t xml:space="preserve">In this way - if the user does not change any data - can proceed directly to the saving. </w:t>
            </w:r>
          </w:p>
          <w:p w14:paraId="6C89FEA8" w14:textId="77777777" w:rsidR="00854071" w:rsidRDefault="00DB1B55">
            <w:r>
              <w:rPr>
                <w:bdr w:val="single" w:sz="4" w:space="0" w:color="auto"/>
                <w:shd w:val="solid" w:color="E7E6E6" w:fill="auto"/>
              </w:rPr>
              <w:t>8</w:t>
            </w:r>
            <w:r>
              <w:rPr>
                <w:sz w:val="24"/>
                <w:szCs w:val="24"/>
              </w:rPr>
              <w:t>As seen in the previous flow, when a unit has selected the box that represents it is presented as colored, otherwise, it is presented a</w:t>
            </w:r>
            <w:r>
              <w:rPr>
                <w:sz w:val="24"/>
                <w:szCs w:val="24"/>
              </w:rPr>
              <w:t xml:space="preserve">s "white".  </w:t>
            </w:r>
          </w:p>
          <w:p w14:paraId="6C89FEA9" w14:textId="77777777" w:rsidR="00854071" w:rsidRDefault="00DB1B55">
            <w:r>
              <w:rPr>
                <w:bdr w:val="single" w:sz="4" w:space="0" w:color="auto"/>
                <w:shd w:val="solid" w:color="E7E6E6" w:fill="auto"/>
              </w:rPr>
              <w:t>9</w:t>
            </w:r>
            <w:r>
              <w:rPr>
                <w:sz w:val="24"/>
                <w:szCs w:val="24"/>
              </w:rPr>
              <w:t xml:space="preserve">Just click on the cover to select the unit. </w:t>
            </w:r>
          </w:p>
          <w:p w14:paraId="6C89FEAA" w14:textId="77777777" w:rsidR="00854071" w:rsidRDefault="00DB1B55">
            <w:r>
              <w:rPr>
                <w:bdr w:val="single" w:sz="4" w:space="0" w:color="auto"/>
                <w:shd w:val="solid" w:color="E7E6E6" w:fill="auto"/>
              </w:rPr>
              <w:t>10</w:t>
            </w:r>
            <w:r>
              <w:rPr>
                <w:sz w:val="24"/>
                <w:szCs w:val="24"/>
              </w:rPr>
              <w:t xml:space="preserve">Depending on the product configuration the units may be presented already selected by default. </w:t>
            </w:r>
          </w:p>
          <w:p w14:paraId="6C89FEAB" w14:textId="77777777" w:rsidR="00854071" w:rsidRDefault="00DB1B55">
            <w:r>
              <w:rPr>
                <w:bdr w:val="single" w:sz="4" w:space="0" w:color="auto"/>
                <w:shd w:val="solid" w:color="E7E6E6" w:fill="auto"/>
              </w:rPr>
              <w:t>11</w:t>
            </w:r>
            <w:r>
              <w:rPr>
                <w:sz w:val="24"/>
                <w:szCs w:val="24"/>
              </w:rPr>
              <w:t>If a unit cannot be listed, for various reasons (e.g. for saleability rules), it has the abbrevia</w:t>
            </w:r>
            <w:r>
              <w:rPr>
                <w:sz w:val="24"/>
                <w:szCs w:val="24"/>
              </w:rPr>
              <w:t xml:space="preserve">tion N.C. and will not be selectable </w:t>
            </w:r>
          </w:p>
          <w:p w14:paraId="6C89FEAC" w14:textId="77777777" w:rsidR="00854071" w:rsidRDefault="00DB1B55">
            <w:r>
              <w:rPr>
                <w:bdr w:val="single" w:sz="4" w:space="0" w:color="auto"/>
                <w:shd w:val="solid" w:color="E7E6E6" w:fill="auto"/>
              </w:rPr>
              <w:t>12</w:t>
            </w:r>
            <w:r>
              <w:rPr>
                <w:sz w:val="24"/>
                <w:szCs w:val="24"/>
              </w:rPr>
              <w:t xml:space="preserve">As we have seen previously in the flow of new quote issues, to get a total quotation it is necessary to complete the data of all the units to be purchased. </w:t>
            </w:r>
          </w:p>
          <w:p w14:paraId="6C89FEAD" w14:textId="77777777" w:rsidR="00854071" w:rsidRDefault="00DB1B55">
            <w:r>
              <w:rPr>
                <w:bdr w:val="single" w:sz="4" w:space="0" w:color="auto"/>
                <w:shd w:val="solid" w:color="E7E6E6" w:fill="auto"/>
              </w:rPr>
              <w:t>13</w:t>
            </w:r>
            <w:r>
              <w:rPr>
                <w:sz w:val="24"/>
                <w:szCs w:val="24"/>
              </w:rPr>
              <w:t>If during the quotation the system also carries out check</w:t>
            </w:r>
            <w:r>
              <w:rPr>
                <w:sz w:val="24"/>
                <w:szCs w:val="24"/>
              </w:rPr>
              <w:t xml:space="preserve">s on the data entered with respect to what is configured on the product.  </w:t>
            </w:r>
          </w:p>
          <w:p w14:paraId="6C89FEAE" w14:textId="77777777" w:rsidR="00854071" w:rsidRDefault="00DB1B55">
            <w:r>
              <w:rPr>
                <w:bdr w:val="single" w:sz="4" w:space="0" w:color="auto"/>
                <w:shd w:val="solid" w:color="E7E6E6" w:fill="auto"/>
              </w:rPr>
              <w:t>14</w:t>
            </w:r>
            <w:r>
              <w:rPr>
                <w:sz w:val="24"/>
                <w:szCs w:val="24"/>
              </w:rPr>
              <w:t>If there are incorrect situations, it highlights them with the alert symbol.</w:t>
            </w:r>
          </w:p>
        </w:tc>
        <w:tc>
          <w:tcPr>
            <w:tcW w:w="2991" w:type="dxa"/>
          </w:tcPr>
          <w:p w14:paraId="6C89FEAF" w14:textId="77777777" w:rsidR="00854071" w:rsidRDefault="00DB1B55">
            <w:r>
              <w:lastRenderedPageBreak/>
              <w:t>Once the assets have been entered and the factors requested by the system have been compiled, we arriv</w:t>
            </w:r>
            <w:r>
              <w:t xml:space="preserve">e at the quotation page. </w:t>
            </w:r>
          </w:p>
        </w:tc>
      </w:tr>
      <w:tr w:rsidR="00854071" w14:paraId="6C89FEB5" w14:textId="77777777">
        <w:tblPrEx>
          <w:tblCellMar>
            <w:bottom w:w="0" w:type="dxa"/>
          </w:tblCellMar>
        </w:tblPrEx>
        <w:trPr>
          <w:cantSplit/>
        </w:trPr>
        <w:tc>
          <w:tcPr>
            <w:tcW w:w="825" w:type="dxa"/>
          </w:tcPr>
          <w:p w14:paraId="6C89FEB1" w14:textId="77777777" w:rsidR="00854071" w:rsidRDefault="00DB1B55">
            <w:r>
              <w:t>1ys</w:t>
            </w:r>
          </w:p>
        </w:tc>
        <w:tc>
          <w:tcPr>
            <w:tcW w:w="1706" w:type="dxa"/>
            <w:vMerge/>
          </w:tcPr>
          <w:p w14:paraId="6C89FEB2" w14:textId="77777777" w:rsidR="00854071" w:rsidRDefault="00854071"/>
        </w:tc>
        <w:tc>
          <w:tcPr>
            <w:tcW w:w="3910" w:type="dxa"/>
            <w:vMerge/>
          </w:tcPr>
          <w:p w14:paraId="6C89FEB3" w14:textId="77777777" w:rsidR="00854071" w:rsidRDefault="00854071"/>
        </w:tc>
        <w:tc>
          <w:tcPr>
            <w:tcW w:w="2991" w:type="dxa"/>
          </w:tcPr>
          <w:p w14:paraId="6C89FEB4" w14:textId="77777777" w:rsidR="00854071" w:rsidRDefault="00DB1B55">
            <w:r>
              <w:t xml:space="preserve">The page, as seen in the previous stream, is divided into many accordions as there are instances of assets added by the user.  </w:t>
            </w:r>
          </w:p>
        </w:tc>
      </w:tr>
      <w:tr w:rsidR="00854071" w14:paraId="6C89FEBA" w14:textId="77777777">
        <w:tblPrEx>
          <w:tblCellMar>
            <w:bottom w:w="0" w:type="dxa"/>
          </w:tblCellMar>
        </w:tblPrEx>
        <w:trPr>
          <w:cantSplit/>
        </w:trPr>
        <w:tc>
          <w:tcPr>
            <w:tcW w:w="825" w:type="dxa"/>
          </w:tcPr>
          <w:p w14:paraId="6C89FEB6" w14:textId="77777777" w:rsidR="00854071" w:rsidRDefault="00DB1B55">
            <w:r>
              <w:t>1ys</w:t>
            </w:r>
          </w:p>
        </w:tc>
        <w:tc>
          <w:tcPr>
            <w:tcW w:w="1706" w:type="dxa"/>
            <w:vMerge/>
          </w:tcPr>
          <w:p w14:paraId="6C89FEB7" w14:textId="77777777" w:rsidR="00854071" w:rsidRDefault="00854071"/>
        </w:tc>
        <w:tc>
          <w:tcPr>
            <w:tcW w:w="3910" w:type="dxa"/>
            <w:vMerge/>
          </w:tcPr>
          <w:p w14:paraId="6C89FEB8" w14:textId="77777777" w:rsidR="00854071" w:rsidRDefault="00854071"/>
        </w:tc>
        <w:tc>
          <w:tcPr>
            <w:tcW w:w="2991" w:type="dxa"/>
          </w:tcPr>
          <w:p w14:paraId="6C89FEB9" w14:textId="77777777" w:rsidR="00854071" w:rsidRDefault="00DB1B55">
            <w:r>
              <w:t>Each of them contains a further accordion in which are placed the asset data whose visibility, mandatoriness, and/or default depending on the selection of the Unit or of Units clauses and then many other accordions (or blocks, when units are displayed as b</w:t>
            </w:r>
            <w:r>
              <w:t xml:space="preserve">locks) how many are the Units configured on the product (possibly grouped in sections, if required by the product configuration).  </w:t>
            </w:r>
          </w:p>
        </w:tc>
      </w:tr>
      <w:tr w:rsidR="00854071" w14:paraId="6C89FEBF" w14:textId="77777777">
        <w:tblPrEx>
          <w:tblCellMar>
            <w:bottom w:w="0" w:type="dxa"/>
          </w:tblCellMar>
        </w:tblPrEx>
        <w:trPr>
          <w:cantSplit/>
        </w:trPr>
        <w:tc>
          <w:tcPr>
            <w:tcW w:w="825" w:type="dxa"/>
          </w:tcPr>
          <w:p w14:paraId="6C89FEBB" w14:textId="77777777" w:rsidR="00854071" w:rsidRDefault="00DB1B55">
            <w:r>
              <w:t>1ys</w:t>
            </w:r>
          </w:p>
        </w:tc>
        <w:tc>
          <w:tcPr>
            <w:tcW w:w="1706" w:type="dxa"/>
            <w:vMerge/>
          </w:tcPr>
          <w:p w14:paraId="6C89FEBC" w14:textId="77777777" w:rsidR="00854071" w:rsidRDefault="00854071"/>
        </w:tc>
        <w:tc>
          <w:tcPr>
            <w:tcW w:w="3910" w:type="dxa"/>
            <w:vMerge/>
          </w:tcPr>
          <w:p w14:paraId="6C89FEBD" w14:textId="77777777" w:rsidR="00854071" w:rsidRDefault="00854071"/>
        </w:tc>
        <w:tc>
          <w:tcPr>
            <w:tcW w:w="2991" w:type="dxa"/>
          </w:tcPr>
          <w:p w14:paraId="6C89FEBE" w14:textId="77777777" w:rsidR="00854071" w:rsidRDefault="00DB1B55">
            <w:r>
              <w:t xml:space="preserve">Each Unit contains the data relevant to the premium definition: variables and clauses. </w:t>
            </w:r>
          </w:p>
        </w:tc>
      </w:tr>
      <w:tr w:rsidR="00854071" w14:paraId="6C89FEC4" w14:textId="77777777">
        <w:tblPrEx>
          <w:tblCellMar>
            <w:bottom w:w="0" w:type="dxa"/>
          </w:tblCellMar>
        </w:tblPrEx>
        <w:trPr>
          <w:cantSplit/>
        </w:trPr>
        <w:tc>
          <w:tcPr>
            <w:tcW w:w="825" w:type="dxa"/>
          </w:tcPr>
          <w:p w14:paraId="6C89FEC0" w14:textId="77777777" w:rsidR="00854071" w:rsidRDefault="00DB1B55">
            <w:r>
              <w:lastRenderedPageBreak/>
              <w:t>1ys</w:t>
            </w:r>
          </w:p>
        </w:tc>
        <w:tc>
          <w:tcPr>
            <w:tcW w:w="1706" w:type="dxa"/>
            <w:vMerge/>
          </w:tcPr>
          <w:p w14:paraId="6C89FEC1" w14:textId="77777777" w:rsidR="00854071" w:rsidRDefault="00854071"/>
        </w:tc>
        <w:tc>
          <w:tcPr>
            <w:tcW w:w="3910" w:type="dxa"/>
            <w:vMerge/>
          </w:tcPr>
          <w:p w14:paraId="6C89FEC2" w14:textId="77777777" w:rsidR="00854071" w:rsidRDefault="00854071"/>
        </w:tc>
        <w:tc>
          <w:tcPr>
            <w:tcW w:w="2991" w:type="dxa"/>
          </w:tcPr>
          <w:p w14:paraId="6C89FEC3" w14:textId="77777777" w:rsidR="00854071" w:rsidRDefault="00DB1B55">
            <w:r>
              <w:t>The accordion is repre</w:t>
            </w:r>
            <w:r>
              <w:t xml:space="preserve">sented by the “+” button, by clicking on the button it is possible to open or close this accordion. </w:t>
            </w:r>
          </w:p>
        </w:tc>
      </w:tr>
      <w:tr w:rsidR="00854071" w14:paraId="6C89FEC9" w14:textId="77777777">
        <w:tblPrEx>
          <w:tblCellMar>
            <w:bottom w:w="0" w:type="dxa"/>
          </w:tblCellMar>
        </w:tblPrEx>
        <w:trPr>
          <w:cantSplit/>
        </w:trPr>
        <w:tc>
          <w:tcPr>
            <w:tcW w:w="825" w:type="dxa"/>
          </w:tcPr>
          <w:p w14:paraId="6C89FEC5" w14:textId="77777777" w:rsidR="00854071" w:rsidRDefault="00DB1B55">
            <w:r>
              <w:t>1ys</w:t>
            </w:r>
          </w:p>
        </w:tc>
        <w:tc>
          <w:tcPr>
            <w:tcW w:w="1706" w:type="dxa"/>
            <w:vMerge/>
          </w:tcPr>
          <w:p w14:paraId="6C89FEC6" w14:textId="77777777" w:rsidR="00854071" w:rsidRDefault="00854071"/>
        </w:tc>
        <w:tc>
          <w:tcPr>
            <w:tcW w:w="3910" w:type="dxa"/>
            <w:vMerge/>
          </w:tcPr>
          <w:p w14:paraId="6C89FEC7" w14:textId="77777777" w:rsidR="00854071" w:rsidRDefault="00854071"/>
        </w:tc>
        <w:tc>
          <w:tcPr>
            <w:tcW w:w="2991" w:type="dxa"/>
          </w:tcPr>
          <w:p w14:paraId="6C89FEC8" w14:textId="77777777" w:rsidR="00854071" w:rsidRDefault="00DB1B55">
            <w:r>
              <w:t xml:space="preserve">For the first entry on the quotation page, the system already performs a calculation of the premium, if at least one unit is selected, and if it has all the necessary data for the quotation.  </w:t>
            </w:r>
          </w:p>
        </w:tc>
      </w:tr>
      <w:tr w:rsidR="00854071" w14:paraId="6C89FECE" w14:textId="77777777">
        <w:tblPrEx>
          <w:tblCellMar>
            <w:bottom w:w="0" w:type="dxa"/>
          </w:tblCellMar>
        </w:tblPrEx>
        <w:trPr>
          <w:cantSplit/>
        </w:trPr>
        <w:tc>
          <w:tcPr>
            <w:tcW w:w="825" w:type="dxa"/>
          </w:tcPr>
          <w:p w14:paraId="6C89FECA" w14:textId="77777777" w:rsidR="00854071" w:rsidRDefault="00DB1B55">
            <w:r>
              <w:t>1ys</w:t>
            </w:r>
          </w:p>
        </w:tc>
        <w:tc>
          <w:tcPr>
            <w:tcW w:w="1706" w:type="dxa"/>
            <w:vMerge/>
          </w:tcPr>
          <w:p w14:paraId="6C89FECB" w14:textId="77777777" w:rsidR="00854071" w:rsidRDefault="00854071"/>
        </w:tc>
        <w:tc>
          <w:tcPr>
            <w:tcW w:w="3910" w:type="dxa"/>
            <w:vMerge/>
          </w:tcPr>
          <w:p w14:paraId="6C89FECC" w14:textId="77777777" w:rsidR="00854071" w:rsidRDefault="00854071"/>
        </w:tc>
        <w:tc>
          <w:tcPr>
            <w:tcW w:w="2991" w:type="dxa"/>
          </w:tcPr>
          <w:p w14:paraId="6C89FECD" w14:textId="77777777" w:rsidR="00854071" w:rsidRDefault="00DB1B55">
            <w:r>
              <w:t>In this way - if the user does not change any data - can</w:t>
            </w:r>
            <w:r>
              <w:t xml:space="preserve"> proceed directly to the saving. </w:t>
            </w:r>
          </w:p>
        </w:tc>
      </w:tr>
      <w:tr w:rsidR="00854071" w14:paraId="6C89FED3" w14:textId="77777777">
        <w:tblPrEx>
          <w:tblCellMar>
            <w:bottom w:w="0" w:type="dxa"/>
          </w:tblCellMar>
        </w:tblPrEx>
        <w:trPr>
          <w:cantSplit/>
        </w:trPr>
        <w:tc>
          <w:tcPr>
            <w:tcW w:w="825" w:type="dxa"/>
          </w:tcPr>
          <w:p w14:paraId="6C89FECF" w14:textId="77777777" w:rsidR="00854071" w:rsidRDefault="00DB1B55">
            <w:r>
              <w:t>1ys</w:t>
            </w:r>
          </w:p>
        </w:tc>
        <w:tc>
          <w:tcPr>
            <w:tcW w:w="1706" w:type="dxa"/>
            <w:vMerge/>
          </w:tcPr>
          <w:p w14:paraId="6C89FED0" w14:textId="77777777" w:rsidR="00854071" w:rsidRDefault="00854071"/>
        </w:tc>
        <w:tc>
          <w:tcPr>
            <w:tcW w:w="3910" w:type="dxa"/>
            <w:vMerge/>
          </w:tcPr>
          <w:p w14:paraId="6C89FED1" w14:textId="77777777" w:rsidR="00854071" w:rsidRDefault="00854071"/>
        </w:tc>
        <w:tc>
          <w:tcPr>
            <w:tcW w:w="2991" w:type="dxa"/>
          </w:tcPr>
          <w:p w14:paraId="6C89FED2" w14:textId="77777777" w:rsidR="00854071" w:rsidRDefault="00DB1B55">
            <w:r>
              <w:t xml:space="preserve">As seen in the previous flow, when a unit has selected the box that represents it is presented as colored, otherwise, it is presented as "white".  </w:t>
            </w:r>
          </w:p>
        </w:tc>
      </w:tr>
      <w:tr w:rsidR="00854071" w14:paraId="6C89FED8" w14:textId="77777777">
        <w:tblPrEx>
          <w:tblCellMar>
            <w:bottom w:w="0" w:type="dxa"/>
          </w:tblCellMar>
        </w:tblPrEx>
        <w:trPr>
          <w:cantSplit/>
        </w:trPr>
        <w:tc>
          <w:tcPr>
            <w:tcW w:w="825" w:type="dxa"/>
          </w:tcPr>
          <w:p w14:paraId="6C89FED4" w14:textId="77777777" w:rsidR="00854071" w:rsidRDefault="00DB1B55">
            <w:r>
              <w:t>1ys</w:t>
            </w:r>
          </w:p>
        </w:tc>
        <w:tc>
          <w:tcPr>
            <w:tcW w:w="1706" w:type="dxa"/>
            <w:vMerge/>
          </w:tcPr>
          <w:p w14:paraId="6C89FED5" w14:textId="77777777" w:rsidR="00854071" w:rsidRDefault="00854071"/>
        </w:tc>
        <w:tc>
          <w:tcPr>
            <w:tcW w:w="3910" w:type="dxa"/>
            <w:vMerge/>
          </w:tcPr>
          <w:p w14:paraId="6C89FED6" w14:textId="77777777" w:rsidR="00854071" w:rsidRDefault="00854071"/>
        </w:tc>
        <w:tc>
          <w:tcPr>
            <w:tcW w:w="2991" w:type="dxa"/>
          </w:tcPr>
          <w:p w14:paraId="6C89FED7" w14:textId="77777777" w:rsidR="00854071" w:rsidRDefault="00DB1B55">
            <w:r>
              <w:t xml:space="preserve">Just click on the cover to select the unit. </w:t>
            </w:r>
          </w:p>
        </w:tc>
      </w:tr>
      <w:tr w:rsidR="00854071" w14:paraId="6C89FEDD" w14:textId="77777777">
        <w:tblPrEx>
          <w:tblCellMar>
            <w:bottom w:w="0" w:type="dxa"/>
          </w:tblCellMar>
        </w:tblPrEx>
        <w:trPr>
          <w:cantSplit/>
        </w:trPr>
        <w:tc>
          <w:tcPr>
            <w:tcW w:w="825" w:type="dxa"/>
          </w:tcPr>
          <w:p w14:paraId="6C89FED9" w14:textId="77777777" w:rsidR="00854071" w:rsidRDefault="00DB1B55">
            <w:r>
              <w:t>1ys</w:t>
            </w:r>
          </w:p>
        </w:tc>
        <w:tc>
          <w:tcPr>
            <w:tcW w:w="1706" w:type="dxa"/>
            <w:vMerge/>
          </w:tcPr>
          <w:p w14:paraId="6C89FEDA" w14:textId="77777777" w:rsidR="00854071" w:rsidRDefault="00854071"/>
        </w:tc>
        <w:tc>
          <w:tcPr>
            <w:tcW w:w="3910" w:type="dxa"/>
            <w:vMerge/>
          </w:tcPr>
          <w:p w14:paraId="6C89FEDB" w14:textId="77777777" w:rsidR="00854071" w:rsidRDefault="00854071"/>
        </w:tc>
        <w:tc>
          <w:tcPr>
            <w:tcW w:w="2991" w:type="dxa"/>
          </w:tcPr>
          <w:p w14:paraId="6C89FEDC" w14:textId="77777777" w:rsidR="00854071" w:rsidRDefault="00DB1B55">
            <w:r>
              <w:t xml:space="preserve">Depending on the product configuration the units may be presented already selected by default. </w:t>
            </w:r>
          </w:p>
        </w:tc>
      </w:tr>
      <w:tr w:rsidR="00854071" w14:paraId="6C89FEE2" w14:textId="77777777">
        <w:tblPrEx>
          <w:tblCellMar>
            <w:bottom w:w="0" w:type="dxa"/>
          </w:tblCellMar>
        </w:tblPrEx>
        <w:trPr>
          <w:cantSplit/>
        </w:trPr>
        <w:tc>
          <w:tcPr>
            <w:tcW w:w="825" w:type="dxa"/>
          </w:tcPr>
          <w:p w14:paraId="6C89FEDE" w14:textId="77777777" w:rsidR="00854071" w:rsidRDefault="00DB1B55">
            <w:r>
              <w:t>1ys</w:t>
            </w:r>
          </w:p>
        </w:tc>
        <w:tc>
          <w:tcPr>
            <w:tcW w:w="1706" w:type="dxa"/>
            <w:vMerge/>
          </w:tcPr>
          <w:p w14:paraId="6C89FEDF" w14:textId="77777777" w:rsidR="00854071" w:rsidRDefault="00854071"/>
        </w:tc>
        <w:tc>
          <w:tcPr>
            <w:tcW w:w="3910" w:type="dxa"/>
            <w:vMerge/>
          </w:tcPr>
          <w:p w14:paraId="6C89FEE0" w14:textId="77777777" w:rsidR="00854071" w:rsidRDefault="00854071"/>
        </w:tc>
        <w:tc>
          <w:tcPr>
            <w:tcW w:w="2991" w:type="dxa"/>
          </w:tcPr>
          <w:p w14:paraId="6C89FEE1" w14:textId="77777777" w:rsidR="00854071" w:rsidRDefault="00DB1B55">
            <w:r>
              <w:t xml:space="preserve">If a unit cannot be listed, for various reasons (e.g. for saleability rules), it has the abbreviation N.C. and will not be selectable </w:t>
            </w:r>
          </w:p>
        </w:tc>
      </w:tr>
      <w:tr w:rsidR="00854071" w14:paraId="6C89FEE7" w14:textId="77777777">
        <w:tblPrEx>
          <w:tblCellMar>
            <w:bottom w:w="0" w:type="dxa"/>
          </w:tblCellMar>
        </w:tblPrEx>
        <w:trPr>
          <w:cantSplit/>
        </w:trPr>
        <w:tc>
          <w:tcPr>
            <w:tcW w:w="825" w:type="dxa"/>
          </w:tcPr>
          <w:p w14:paraId="6C89FEE3" w14:textId="77777777" w:rsidR="00854071" w:rsidRDefault="00DB1B55">
            <w:r>
              <w:t>1ys</w:t>
            </w:r>
          </w:p>
        </w:tc>
        <w:tc>
          <w:tcPr>
            <w:tcW w:w="1706" w:type="dxa"/>
            <w:vMerge/>
          </w:tcPr>
          <w:p w14:paraId="6C89FEE4" w14:textId="77777777" w:rsidR="00854071" w:rsidRDefault="00854071"/>
        </w:tc>
        <w:tc>
          <w:tcPr>
            <w:tcW w:w="3910" w:type="dxa"/>
            <w:vMerge/>
          </w:tcPr>
          <w:p w14:paraId="6C89FEE5" w14:textId="77777777" w:rsidR="00854071" w:rsidRDefault="00854071"/>
        </w:tc>
        <w:tc>
          <w:tcPr>
            <w:tcW w:w="2991" w:type="dxa"/>
          </w:tcPr>
          <w:p w14:paraId="6C89FEE6" w14:textId="77777777" w:rsidR="00854071" w:rsidRDefault="00DB1B55">
            <w:r>
              <w:t xml:space="preserve">As we have </w:t>
            </w:r>
            <w:r>
              <w:t xml:space="preserve">seen previously in the flow of new quote issues, to get a total quotation it is necessary to complete the data of all the units to be purchased. </w:t>
            </w:r>
          </w:p>
        </w:tc>
      </w:tr>
      <w:tr w:rsidR="00854071" w14:paraId="6C89FEEC" w14:textId="77777777">
        <w:tblPrEx>
          <w:tblCellMar>
            <w:bottom w:w="0" w:type="dxa"/>
          </w:tblCellMar>
        </w:tblPrEx>
        <w:trPr>
          <w:cantSplit/>
        </w:trPr>
        <w:tc>
          <w:tcPr>
            <w:tcW w:w="825" w:type="dxa"/>
          </w:tcPr>
          <w:p w14:paraId="6C89FEE8" w14:textId="77777777" w:rsidR="00854071" w:rsidRDefault="00DB1B55">
            <w:r>
              <w:lastRenderedPageBreak/>
              <w:t>1ys</w:t>
            </w:r>
          </w:p>
        </w:tc>
        <w:tc>
          <w:tcPr>
            <w:tcW w:w="1706" w:type="dxa"/>
            <w:vMerge/>
          </w:tcPr>
          <w:p w14:paraId="6C89FEE9" w14:textId="77777777" w:rsidR="00854071" w:rsidRDefault="00854071"/>
        </w:tc>
        <w:tc>
          <w:tcPr>
            <w:tcW w:w="3910" w:type="dxa"/>
            <w:vMerge/>
          </w:tcPr>
          <w:p w14:paraId="6C89FEEA" w14:textId="77777777" w:rsidR="00854071" w:rsidRDefault="00854071"/>
        </w:tc>
        <w:tc>
          <w:tcPr>
            <w:tcW w:w="2991" w:type="dxa"/>
          </w:tcPr>
          <w:p w14:paraId="6C89FEEB" w14:textId="77777777" w:rsidR="00854071" w:rsidRDefault="00DB1B55">
            <w:r>
              <w:t xml:space="preserve">If during the quotation the system also carries out checks on the data entered with respect to what is configured on the product.  </w:t>
            </w:r>
          </w:p>
        </w:tc>
      </w:tr>
      <w:tr w:rsidR="00854071" w14:paraId="6C89FEF1" w14:textId="77777777">
        <w:tblPrEx>
          <w:tblCellMar>
            <w:bottom w:w="0" w:type="dxa"/>
          </w:tblCellMar>
        </w:tblPrEx>
        <w:trPr>
          <w:cantSplit/>
        </w:trPr>
        <w:tc>
          <w:tcPr>
            <w:tcW w:w="825" w:type="dxa"/>
          </w:tcPr>
          <w:p w14:paraId="6C89FEED" w14:textId="77777777" w:rsidR="00854071" w:rsidRDefault="00DB1B55">
            <w:r>
              <w:t>1ys</w:t>
            </w:r>
          </w:p>
        </w:tc>
        <w:tc>
          <w:tcPr>
            <w:tcW w:w="1706" w:type="dxa"/>
            <w:vMerge/>
          </w:tcPr>
          <w:p w14:paraId="6C89FEEE" w14:textId="77777777" w:rsidR="00854071" w:rsidRDefault="00854071"/>
        </w:tc>
        <w:tc>
          <w:tcPr>
            <w:tcW w:w="3910" w:type="dxa"/>
            <w:vMerge/>
          </w:tcPr>
          <w:p w14:paraId="6C89FEEF" w14:textId="77777777" w:rsidR="00854071" w:rsidRDefault="00854071"/>
        </w:tc>
        <w:tc>
          <w:tcPr>
            <w:tcW w:w="2991" w:type="dxa"/>
          </w:tcPr>
          <w:p w14:paraId="6C89FEF0" w14:textId="77777777" w:rsidR="00854071" w:rsidRDefault="00DB1B55">
            <w:r>
              <w:t>If there are incorrect situations, it highlights them with the alert symbol.</w:t>
            </w:r>
          </w:p>
        </w:tc>
      </w:tr>
    </w:tbl>
    <w:p w14:paraId="6C89FEF2" w14:textId="77777777" w:rsidR="00854071" w:rsidRDefault="00DB1B55">
      <w:pPr>
        <w:pStyle w:val="Titolo21"/>
      </w:pPr>
      <w:r>
        <w:t>2.20 Quotation page (2/3)</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EF5" w14:textId="77777777">
        <w:tblPrEx>
          <w:tblCellMar>
            <w:bottom w:w="0" w:type="dxa"/>
          </w:tblCellMar>
        </w:tblPrEx>
        <w:tc>
          <w:tcPr>
            <w:tcW w:w="1800" w:type="dxa"/>
            <w:shd w:val="clear" w:color="auto" w:fill="F2F2F2"/>
          </w:tcPr>
          <w:p w14:paraId="6C89FEF3" w14:textId="77777777" w:rsidR="00854071" w:rsidRDefault="00DB1B55">
            <w:pPr>
              <w:pStyle w:val="Titolo21"/>
            </w:pPr>
            <w:r>
              <w:t xml:space="preserve">Slide ID </w:t>
            </w:r>
            <w:r>
              <w:t>🔒</w:t>
            </w:r>
          </w:p>
        </w:tc>
        <w:tc>
          <w:tcPr>
            <w:tcW w:w="7632" w:type="dxa"/>
          </w:tcPr>
          <w:p w14:paraId="6C89FEF4" w14:textId="77777777" w:rsidR="00854071" w:rsidRDefault="00DB1B55">
            <w:r>
              <w:t>a5785eca-7803-41f0-93dc-946c5ff22684</w:t>
            </w:r>
          </w:p>
        </w:tc>
      </w:tr>
      <w:tr w:rsidR="00854071" w14:paraId="6C89FEF8" w14:textId="77777777">
        <w:tblPrEx>
          <w:tblCellMar>
            <w:bottom w:w="0" w:type="dxa"/>
          </w:tblCellMar>
        </w:tblPrEx>
        <w:tc>
          <w:tcPr>
            <w:tcW w:w="1800" w:type="dxa"/>
            <w:shd w:val="clear" w:color="auto" w:fill="F2F2F2"/>
          </w:tcPr>
          <w:p w14:paraId="6C89FEF6" w14:textId="77777777" w:rsidR="00854071" w:rsidRDefault="00DB1B55">
            <w:pPr>
              <w:pStyle w:val="Titolo21"/>
            </w:pPr>
            <w:r>
              <w:t>Preview Image</w:t>
            </w:r>
          </w:p>
        </w:tc>
        <w:tc>
          <w:tcPr>
            <w:tcW w:w="7632" w:type="dxa"/>
          </w:tcPr>
          <w:p w14:paraId="6C89FEF7" w14:textId="77777777" w:rsidR="00854071" w:rsidRDefault="00DB1B55">
            <w:r>
              <w:rPr>
                <w:noProof/>
              </w:rPr>
              <w:drawing>
                <wp:inline distT="0" distB="0" distL="0" distR="0" wp14:anchorId="6C8A0324" wp14:editId="6C8A0325">
                  <wp:extent cx="3810000" cy="2143125"/>
                  <wp:effectExtent l="19050" t="19050" r="19050" b="19050"/>
                  <wp:docPr id="22" name="2.20 Quotation p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 Quotation page (2/3)"/>
                          <pic:cNvPicPr/>
                        </pic:nvPicPr>
                        <pic:blipFill>
                          <a:blip r:embed="rId26"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EF9"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80"/>
        <w:gridCol w:w="1573"/>
        <w:gridCol w:w="3768"/>
        <w:gridCol w:w="2823"/>
      </w:tblGrid>
      <w:tr w:rsidR="00854071" w14:paraId="6C89FEFE" w14:textId="77777777">
        <w:tblPrEx>
          <w:tblCellMar>
            <w:bottom w:w="0" w:type="dxa"/>
          </w:tblCellMar>
        </w:tblPrEx>
        <w:trPr>
          <w:cantSplit/>
          <w:tblHeader/>
        </w:trPr>
        <w:tc>
          <w:tcPr>
            <w:tcW w:w="825" w:type="dxa"/>
            <w:shd w:val="clear" w:color="auto" w:fill="F2F2F2"/>
          </w:tcPr>
          <w:p w14:paraId="6C89FEFA" w14:textId="77777777" w:rsidR="00854071" w:rsidRDefault="00DB1B55">
            <w:pPr>
              <w:pStyle w:val="Titolo21"/>
            </w:pPr>
            <w:r>
              <w:t xml:space="preserve">ID </w:t>
            </w:r>
            <w:r>
              <w:t>🔒</w:t>
            </w:r>
          </w:p>
        </w:tc>
        <w:tc>
          <w:tcPr>
            <w:tcW w:w="1706" w:type="dxa"/>
            <w:shd w:val="clear" w:color="auto" w:fill="F2F2F2"/>
          </w:tcPr>
          <w:p w14:paraId="6C89FEFB" w14:textId="77777777" w:rsidR="00854071" w:rsidRDefault="00DB1B55">
            <w:pPr>
              <w:pStyle w:val="Titolo21"/>
            </w:pPr>
            <w:r>
              <w:t>Type</w:t>
            </w:r>
          </w:p>
        </w:tc>
        <w:tc>
          <w:tcPr>
            <w:tcW w:w="3910" w:type="dxa"/>
            <w:shd w:val="clear" w:color="auto" w:fill="F2F2F2"/>
          </w:tcPr>
          <w:p w14:paraId="6C89FEFC" w14:textId="77777777" w:rsidR="00854071" w:rsidRDefault="00DB1B55">
            <w:pPr>
              <w:pStyle w:val="Titolo21"/>
            </w:pPr>
            <w:r>
              <w:t>Source Text</w:t>
            </w:r>
          </w:p>
        </w:tc>
        <w:tc>
          <w:tcPr>
            <w:tcW w:w="2991" w:type="dxa"/>
            <w:shd w:val="clear" w:color="auto" w:fill="F2F2F2"/>
          </w:tcPr>
          <w:p w14:paraId="6C89FEFD" w14:textId="77777777" w:rsidR="00854071" w:rsidRDefault="00DB1B55">
            <w:pPr>
              <w:pStyle w:val="Titolo21"/>
            </w:pPr>
            <w:r>
              <w:t>Translation</w:t>
            </w:r>
          </w:p>
        </w:tc>
      </w:tr>
      <w:tr w:rsidR="00854071" w14:paraId="6C89FF03" w14:textId="77777777">
        <w:tblPrEx>
          <w:tblCellMar>
            <w:bottom w:w="0" w:type="dxa"/>
          </w:tblCellMar>
        </w:tblPrEx>
        <w:tc>
          <w:tcPr>
            <w:tcW w:w="825" w:type="dxa"/>
          </w:tcPr>
          <w:p w14:paraId="6C89FEFF" w14:textId="77777777" w:rsidR="00854071" w:rsidRDefault="00DB1B55">
            <w:r>
              <w:t>Gtk</w:t>
            </w:r>
          </w:p>
        </w:tc>
        <w:tc>
          <w:tcPr>
            <w:tcW w:w="1706" w:type="dxa"/>
          </w:tcPr>
          <w:p w14:paraId="6C89FF00" w14:textId="77777777" w:rsidR="00854071" w:rsidRDefault="00DB1B55">
            <w:r>
              <w:t>Slide name</w:t>
            </w:r>
          </w:p>
        </w:tc>
        <w:tc>
          <w:tcPr>
            <w:tcW w:w="3910" w:type="dxa"/>
          </w:tcPr>
          <w:p w14:paraId="6C89FF01" w14:textId="77777777" w:rsidR="00854071" w:rsidRDefault="00DB1B55">
            <w:r>
              <w:t>Quotation page (2/3)</w:t>
            </w:r>
          </w:p>
        </w:tc>
        <w:tc>
          <w:tcPr>
            <w:tcW w:w="2991" w:type="dxa"/>
          </w:tcPr>
          <w:p w14:paraId="6C89FF02" w14:textId="77777777" w:rsidR="00854071" w:rsidRDefault="00DB1B55">
            <w:r>
              <w:t>Quotation page (2/3)</w:t>
            </w:r>
          </w:p>
        </w:tc>
      </w:tr>
      <w:tr w:rsidR="00854071" w14:paraId="6C89FF08" w14:textId="77777777">
        <w:tblPrEx>
          <w:tblCellMar>
            <w:bottom w:w="0" w:type="dxa"/>
          </w:tblCellMar>
        </w:tblPrEx>
        <w:trPr>
          <w:cantSplit/>
        </w:trPr>
        <w:tc>
          <w:tcPr>
            <w:tcW w:w="825" w:type="dxa"/>
          </w:tcPr>
          <w:p w14:paraId="6C89FF04" w14:textId="77777777" w:rsidR="00854071" w:rsidRDefault="00DB1B55">
            <w:r>
              <w:t>gp0</w:t>
            </w:r>
          </w:p>
        </w:tc>
        <w:tc>
          <w:tcPr>
            <w:tcW w:w="1706" w:type="dxa"/>
            <w:vMerge w:val="restart"/>
          </w:tcPr>
          <w:p w14:paraId="6C89FF05" w14:textId="77777777" w:rsidR="00854071" w:rsidRDefault="00DB1B55">
            <w:r>
              <w:t>Text Box 2</w:t>
            </w:r>
          </w:p>
        </w:tc>
        <w:tc>
          <w:tcPr>
            <w:tcW w:w="3910" w:type="dxa"/>
            <w:vMerge w:val="restart"/>
          </w:tcPr>
          <w:p w14:paraId="6C89FF06" w14:textId="77777777" w:rsidR="00854071" w:rsidRDefault="00DB1B55">
            <w:r>
              <w:rPr>
                <w:rFonts w:ascii="Calibri" w:eastAsia="Calibri" w:hAnsi="Calibri" w:cs="Calibri"/>
                <w:sz w:val="64"/>
                <w:szCs w:val="64"/>
              </w:rPr>
              <w:t>Quotation Page</w:t>
            </w:r>
          </w:p>
        </w:tc>
        <w:tc>
          <w:tcPr>
            <w:tcW w:w="2991" w:type="dxa"/>
          </w:tcPr>
          <w:p w14:paraId="6C89FF07" w14:textId="77777777" w:rsidR="00854071" w:rsidRDefault="00DB1B55">
            <w:r>
              <w:t>Quotation Page</w:t>
            </w:r>
          </w:p>
        </w:tc>
      </w:tr>
      <w:tr w:rsidR="00854071" w14:paraId="6C89FF12" w14:textId="77777777">
        <w:tblPrEx>
          <w:tblCellMar>
            <w:bottom w:w="0" w:type="dxa"/>
          </w:tblCellMar>
        </w:tblPrEx>
        <w:trPr>
          <w:cantSplit/>
        </w:trPr>
        <w:tc>
          <w:tcPr>
            <w:tcW w:w="825" w:type="dxa"/>
          </w:tcPr>
          <w:p w14:paraId="6C89FF09" w14:textId="77777777" w:rsidR="00854071" w:rsidRDefault="00DB1B55">
            <w:r>
              <w:t>2Eo</w:t>
            </w:r>
          </w:p>
        </w:tc>
        <w:tc>
          <w:tcPr>
            <w:tcW w:w="1706" w:type="dxa"/>
            <w:vMerge w:val="restart"/>
          </w:tcPr>
          <w:p w14:paraId="6C89FF0A" w14:textId="77777777" w:rsidR="00854071" w:rsidRDefault="00DB1B55">
            <w:r>
              <w:t>Slide Notes</w:t>
            </w:r>
          </w:p>
        </w:tc>
        <w:tc>
          <w:tcPr>
            <w:tcW w:w="3910" w:type="dxa"/>
            <w:vMerge w:val="restart"/>
          </w:tcPr>
          <w:p w14:paraId="6C89FF0B" w14:textId="77777777" w:rsidR="00854071" w:rsidRDefault="00DB1B55">
            <w:r>
              <w:rPr>
                <w:bdr w:val="single" w:sz="4" w:space="0" w:color="auto"/>
                <w:shd w:val="solid" w:color="E7E6E6" w:fill="auto"/>
              </w:rPr>
              <w:t>1</w:t>
            </w:r>
            <w:r>
              <w:rPr>
                <w:sz w:val="24"/>
                <w:szCs w:val="24"/>
              </w:rPr>
              <w:t xml:space="preserve">Whenever the chosen units or the value of a factor is changed, the top premium resets. </w:t>
            </w:r>
          </w:p>
          <w:p w14:paraId="6C89FF0C" w14:textId="77777777" w:rsidR="00854071" w:rsidRDefault="00DB1B55">
            <w:r>
              <w:rPr>
                <w:bdr w:val="single" w:sz="4" w:space="0" w:color="auto"/>
                <w:shd w:val="solid" w:color="E7E6E6" w:fill="auto"/>
              </w:rPr>
              <w:lastRenderedPageBreak/>
              <w:t>2</w:t>
            </w:r>
            <w:r>
              <w:rPr>
                <w:sz w:val="24"/>
                <w:szCs w:val="24"/>
              </w:rPr>
              <w:t xml:space="preserve">Using the “Recalculate" button, the premium will be calculated considering the unit and the insured sums.  </w:t>
            </w:r>
          </w:p>
          <w:p w14:paraId="6C89FF0D" w14:textId="77777777" w:rsidR="00854071" w:rsidRDefault="00DB1B55">
            <w:r>
              <w:rPr>
                <w:bdr w:val="single" w:sz="4" w:space="0" w:color="auto"/>
                <w:shd w:val="solid" w:color="E7E6E6" w:fill="auto"/>
              </w:rPr>
              <w:t>3</w:t>
            </w:r>
            <w:r>
              <w:rPr>
                <w:sz w:val="24"/>
                <w:szCs w:val="24"/>
              </w:rPr>
              <w:t>Mandatory units are represented with a padlock, it will no</w:t>
            </w:r>
            <w:r>
              <w:rPr>
                <w:sz w:val="24"/>
                <w:szCs w:val="24"/>
              </w:rPr>
              <w:t xml:space="preserve">t be possible to deselect them. </w:t>
            </w:r>
          </w:p>
          <w:p w14:paraId="6C89FF0E" w14:textId="77777777" w:rsidR="00854071" w:rsidRDefault="00DB1B55">
            <w:r>
              <w:rPr>
                <w:bdr w:val="single" w:sz="4" w:space="0" w:color="auto"/>
                <w:shd w:val="solid" w:color="E7E6E6" w:fill="auto"/>
              </w:rPr>
              <w:t>4</w:t>
            </w:r>
            <w:r>
              <w:rPr>
                <w:sz w:val="24"/>
                <w:szCs w:val="24"/>
              </w:rPr>
              <w:t xml:space="preserve">If units that cannot be combined have been chosen, or data that is not consistent with the product rate is entered, the system warns with special blocking messages, highlighted in red on the screen. </w:t>
            </w:r>
          </w:p>
          <w:p w14:paraId="6C89FF0F" w14:textId="77777777" w:rsidR="00854071" w:rsidRDefault="00DB1B55">
            <w:r>
              <w:rPr>
                <w:bdr w:val="single" w:sz="4" w:space="0" w:color="auto"/>
                <w:shd w:val="solid" w:color="E7E6E6" w:fill="auto"/>
              </w:rPr>
              <w:t>5</w:t>
            </w:r>
            <w:r>
              <w:rPr>
                <w:sz w:val="24"/>
                <w:szCs w:val="24"/>
              </w:rPr>
              <w:t>In this case, it is n</w:t>
            </w:r>
            <w:r>
              <w:rPr>
                <w:sz w:val="24"/>
                <w:szCs w:val="24"/>
              </w:rPr>
              <w:t xml:space="preserve">ot possible to continue (the  button &lt;Continue&gt; is not present). </w:t>
            </w:r>
          </w:p>
          <w:p w14:paraId="6C89FF10" w14:textId="77777777" w:rsidR="00854071" w:rsidRDefault="00DB1B55">
            <w:r>
              <w:rPr>
                <w:bdr w:val="single" w:sz="4" w:space="0" w:color="auto"/>
                <w:shd w:val="solid" w:color="E7E6E6" w:fill="auto"/>
              </w:rPr>
              <w:t>6</w:t>
            </w:r>
            <w:r>
              <w:rPr>
                <w:sz w:val="24"/>
                <w:szCs w:val="24"/>
              </w:rPr>
              <w:t>After selecting the decider unit, we have to click on «RECALCULATE», in order to calculate the premium. If we don’t click on «Recalculate», the system doesn’t allow us to continue.</w:t>
            </w:r>
          </w:p>
        </w:tc>
        <w:tc>
          <w:tcPr>
            <w:tcW w:w="2991" w:type="dxa"/>
          </w:tcPr>
          <w:p w14:paraId="6C89FF11" w14:textId="77777777" w:rsidR="00854071" w:rsidRDefault="00DB1B55">
            <w:r>
              <w:lastRenderedPageBreak/>
              <w:t>Whenever</w:t>
            </w:r>
            <w:r>
              <w:t xml:space="preserve"> the chosen units or the value of a factor is changed, the top premium resets. </w:t>
            </w:r>
          </w:p>
        </w:tc>
      </w:tr>
      <w:tr w:rsidR="00854071" w14:paraId="6C89FF17" w14:textId="77777777">
        <w:tblPrEx>
          <w:tblCellMar>
            <w:bottom w:w="0" w:type="dxa"/>
          </w:tblCellMar>
        </w:tblPrEx>
        <w:trPr>
          <w:cantSplit/>
        </w:trPr>
        <w:tc>
          <w:tcPr>
            <w:tcW w:w="825" w:type="dxa"/>
          </w:tcPr>
          <w:p w14:paraId="6C89FF13" w14:textId="77777777" w:rsidR="00854071" w:rsidRDefault="00DB1B55">
            <w:r>
              <w:lastRenderedPageBreak/>
              <w:t>2Eo</w:t>
            </w:r>
          </w:p>
        </w:tc>
        <w:tc>
          <w:tcPr>
            <w:tcW w:w="1706" w:type="dxa"/>
            <w:vMerge/>
          </w:tcPr>
          <w:p w14:paraId="6C89FF14" w14:textId="77777777" w:rsidR="00854071" w:rsidRDefault="00854071"/>
        </w:tc>
        <w:tc>
          <w:tcPr>
            <w:tcW w:w="3910" w:type="dxa"/>
            <w:vMerge/>
          </w:tcPr>
          <w:p w14:paraId="6C89FF15" w14:textId="77777777" w:rsidR="00854071" w:rsidRDefault="00854071"/>
        </w:tc>
        <w:tc>
          <w:tcPr>
            <w:tcW w:w="2991" w:type="dxa"/>
          </w:tcPr>
          <w:p w14:paraId="6C89FF16" w14:textId="77777777" w:rsidR="00854071" w:rsidRDefault="00DB1B55">
            <w:r>
              <w:t xml:space="preserve">Using the “Recalculate" button, the premium will be calculated considering the unit and the insured sums.  </w:t>
            </w:r>
          </w:p>
        </w:tc>
      </w:tr>
      <w:tr w:rsidR="00854071" w14:paraId="6C89FF1C" w14:textId="77777777">
        <w:tblPrEx>
          <w:tblCellMar>
            <w:bottom w:w="0" w:type="dxa"/>
          </w:tblCellMar>
        </w:tblPrEx>
        <w:trPr>
          <w:cantSplit/>
        </w:trPr>
        <w:tc>
          <w:tcPr>
            <w:tcW w:w="825" w:type="dxa"/>
          </w:tcPr>
          <w:p w14:paraId="6C89FF18" w14:textId="77777777" w:rsidR="00854071" w:rsidRDefault="00DB1B55">
            <w:r>
              <w:t>2Eo</w:t>
            </w:r>
          </w:p>
        </w:tc>
        <w:tc>
          <w:tcPr>
            <w:tcW w:w="1706" w:type="dxa"/>
            <w:vMerge/>
          </w:tcPr>
          <w:p w14:paraId="6C89FF19" w14:textId="77777777" w:rsidR="00854071" w:rsidRDefault="00854071"/>
        </w:tc>
        <w:tc>
          <w:tcPr>
            <w:tcW w:w="3910" w:type="dxa"/>
            <w:vMerge/>
          </w:tcPr>
          <w:p w14:paraId="6C89FF1A" w14:textId="77777777" w:rsidR="00854071" w:rsidRDefault="00854071"/>
        </w:tc>
        <w:tc>
          <w:tcPr>
            <w:tcW w:w="2991" w:type="dxa"/>
          </w:tcPr>
          <w:p w14:paraId="6C89FF1B" w14:textId="77777777" w:rsidR="00854071" w:rsidRDefault="00DB1B55">
            <w:r>
              <w:t xml:space="preserve">Mandatory units are represented with a padlock, it will not be possible to deselect them. </w:t>
            </w:r>
          </w:p>
        </w:tc>
      </w:tr>
      <w:tr w:rsidR="00854071" w14:paraId="6C89FF21" w14:textId="77777777">
        <w:tblPrEx>
          <w:tblCellMar>
            <w:bottom w:w="0" w:type="dxa"/>
          </w:tblCellMar>
        </w:tblPrEx>
        <w:trPr>
          <w:cantSplit/>
        </w:trPr>
        <w:tc>
          <w:tcPr>
            <w:tcW w:w="825" w:type="dxa"/>
          </w:tcPr>
          <w:p w14:paraId="6C89FF1D" w14:textId="77777777" w:rsidR="00854071" w:rsidRDefault="00DB1B55">
            <w:r>
              <w:t>2Eo</w:t>
            </w:r>
          </w:p>
        </w:tc>
        <w:tc>
          <w:tcPr>
            <w:tcW w:w="1706" w:type="dxa"/>
            <w:vMerge/>
          </w:tcPr>
          <w:p w14:paraId="6C89FF1E" w14:textId="77777777" w:rsidR="00854071" w:rsidRDefault="00854071"/>
        </w:tc>
        <w:tc>
          <w:tcPr>
            <w:tcW w:w="3910" w:type="dxa"/>
            <w:vMerge/>
          </w:tcPr>
          <w:p w14:paraId="6C89FF1F" w14:textId="77777777" w:rsidR="00854071" w:rsidRDefault="00854071"/>
        </w:tc>
        <w:tc>
          <w:tcPr>
            <w:tcW w:w="2991" w:type="dxa"/>
          </w:tcPr>
          <w:p w14:paraId="6C89FF20" w14:textId="77777777" w:rsidR="00854071" w:rsidRDefault="00DB1B55">
            <w:r>
              <w:t>If units that cannot be combined have been chosen, or data that is not consistent with the product rate is entered, the system warns with special blocking mes</w:t>
            </w:r>
            <w:r>
              <w:t xml:space="preserve">sages, highlighted in red on the screen. </w:t>
            </w:r>
          </w:p>
        </w:tc>
      </w:tr>
      <w:tr w:rsidR="00854071" w14:paraId="6C89FF26" w14:textId="77777777">
        <w:tblPrEx>
          <w:tblCellMar>
            <w:bottom w:w="0" w:type="dxa"/>
          </w:tblCellMar>
        </w:tblPrEx>
        <w:trPr>
          <w:cantSplit/>
        </w:trPr>
        <w:tc>
          <w:tcPr>
            <w:tcW w:w="825" w:type="dxa"/>
          </w:tcPr>
          <w:p w14:paraId="6C89FF22" w14:textId="77777777" w:rsidR="00854071" w:rsidRDefault="00DB1B55">
            <w:r>
              <w:t>2Eo</w:t>
            </w:r>
          </w:p>
        </w:tc>
        <w:tc>
          <w:tcPr>
            <w:tcW w:w="1706" w:type="dxa"/>
            <w:vMerge/>
          </w:tcPr>
          <w:p w14:paraId="6C89FF23" w14:textId="77777777" w:rsidR="00854071" w:rsidRDefault="00854071"/>
        </w:tc>
        <w:tc>
          <w:tcPr>
            <w:tcW w:w="3910" w:type="dxa"/>
            <w:vMerge/>
          </w:tcPr>
          <w:p w14:paraId="6C89FF24" w14:textId="77777777" w:rsidR="00854071" w:rsidRDefault="00854071"/>
        </w:tc>
        <w:tc>
          <w:tcPr>
            <w:tcW w:w="2991" w:type="dxa"/>
          </w:tcPr>
          <w:p w14:paraId="6C89FF25" w14:textId="77777777" w:rsidR="00854071" w:rsidRDefault="00DB1B55">
            <w:r>
              <w:t xml:space="preserve">In this case, it is not possible to continue (the  button &lt;Continue&gt; is not present). </w:t>
            </w:r>
          </w:p>
        </w:tc>
      </w:tr>
      <w:tr w:rsidR="00854071" w14:paraId="6C89FF2B" w14:textId="77777777">
        <w:tblPrEx>
          <w:tblCellMar>
            <w:bottom w:w="0" w:type="dxa"/>
          </w:tblCellMar>
        </w:tblPrEx>
        <w:trPr>
          <w:cantSplit/>
        </w:trPr>
        <w:tc>
          <w:tcPr>
            <w:tcW w:w="825" w:type="dxa"/>
          </w:tcPr>
          <w:p w14:paraId="6C89FF27" w14:textId="77777777" w:rsidR="00854071" w:rsidRDefault="00DB1B55">
            <w:r>
              <w:t>2Eo</w:t>
            </w:r>
          </w:p>
        </w:tc>
        <w:tc>
          <w:tcPr>
            <w:tcW w:w="1706" w:type="dxa"/>
            <w:vMerge/>
          </w:tcPr>
          <w:p w14:paraId="6C89FF28" w14:textId="77777777" w:rsidR="00854071" w:rsidRDefault="00854071"/>
        </w:tc>
        <w:tc>
          <w:tcPr>
            <w:tcW w:w="3910" w:type="dxa"/>
            <w:vMerge/>
          </w:tcPr>
          <w:p w14:paraId="6C89FF29" w14:textId="77777777" w:rsidR="00854071" w:rsidRDefault="00854071"/>
        </w:tc>
        <w:tc>
          <w:tcPr>
            <w:tcW w:w="2991" w:type="dxa"/>
          </w:tcPr>
          <w:p w14:paraId="6C89FF2A" w14:textId="77777777" w:rsidR="00854071" w:rsidRDefault="00DB1B55">
            <w:r>
              <w:t>After selecting the decider unit, we have to click on «RECALCULATE», in order to calculate the premium. If we don’t click on «Recalculate», the system doesn’t allow us to continue.</w:t>
            </w:r>
          </w:p>
        </w:tc>
      </w:tr>
    </w:tbl>
    <w:p w14:paraId="6C89FF2C" w14:textId="77777777" w:rsidR="00854071" w:rsidRDefault="00DB1B55">
      <w:pPr>
        <w:pStyle w:val="Titolo21"/>
      </w:pPr>
      <w:r>
        <w:t>2.21 Quotation page (3/3)</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F2F" w14:textId="77777777">
        <w:tblPrEx>
          <w:tblCellMar>
            <w:bottom w:w="0" w:type="dxa"/>
          </w:tblCellMar>
        </w:tblPrEx>
        <w:tc>
          <w:tcPr>
            <w:tcW w:w="1800" w:type="dxa"/>
            <w:shd w:val="clear" w:color="auto" w:fill="F2F2F2"/>
          </w:tcPr>
          <w:p w14:paraId="6C89FF2D" w14:textId="77777777" w:rsidR="00854071" w:rsidRDefault="00DB1B55">
            <w:pPr>
              <w:pStyle w:val="Titolo21"/>
            </w:pPr>
            <w:r>
              <w:t xml:space="preserve">Slide ID </w:t>
            </w:r>
            <w:r>
              <w:t>🔒</w:t>
            </w:r>
          </w:p>
        </w:tc>
        <w:tc>
          <w:tcPr>
            <w:tcW w:w="7632" w:type="dxa"/>
          </w:tcPr>
          <w:p w14:paraId="6C89FF2E" w14:textId="77777777" w:rsidR="00854071" w:rsidRDefault="00DB1B55">
            <w:r>
              <w:t>5f6b050f-bfe0-44d8-8c08-b5e66b923634</w:t>
            </w:r>
          </w:p>
        </w:tc>
      </w:tr>
      <w:tr w:rsidR="00854071" w14:paraId="6C89FF32" w14:textId="77777777">
        <w:tblPrEx>
          <w:tblCellMar>
            <w:bottom w:w="0" w:type="dxa"/>
          </w:tblCellMar>
        </w:tblPrEx>
        <w:tc>
          <w:tcPr>
            <w:tcW w:w="1800" w:type="dxa"/>
            <w:shd w:val="clear" w:color="auto" w:fill="F2F2F2"/>
          </w:tcPr>
          <w:p w14:paraId="6C89FF30" w14:textId="77777777" w:rsidR="00854071" w:rsidRDefault="00DB1B55">
            <w:pPr>
              <w:pStyle w:val="Titolo21"/>
            </w:pPr>
            <w:r>
              <w:lastRenderedPageBreak/>
              <w:t>Preview Image</w:t>
            </w:r>
          </w:p>
        </w:tc>
        <w:tc>
          <w:tcPr>
            <w:tcW w:w="7632" w:type="dxa"/>
          </w:tcPr>
          <w:p w14:paraId="6C89FF31" w14:textId="77777777" w:rsidR="00854071" w:rsidRDefault="00DB1B55">
            <w:r>
              <w:rPr>
                <w:noProof/>
              </w:rPr>
              <w:drawing>
                <wp:inline distT="0" distB="0" distL="0" distR="0" wp14:anchorId="6C8A0326" wp14:editId="6C8A0327">
                  <wp:extent cx="3810000" cy="2143125"/>
                  <wp:effectExtent l="19050" t="19050" r="19050" b="19050"/>
                  <wp:docPr id="23" name="2.21 Quotation p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1 Quotation page (3/3)"/>
                          <pic:cNvPicPr/>
                        </pic:nvPicPr>
                        <pic:blipFill>
                          <a:blip r:embed="rId27"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F33"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608"/>
        <w:gridCol w:w="1134"/>
        <w:gridCol w:w="5530"/>
        <w:gridCol w:w="1672"/>
      </w:tblGrid>
      <w:tr w:rsidR="00854071" w14:paraId="6C89FF38" w14:textId="77777777">
        <w:tblPrEx>
          <w:tblCellMar>
            <w:bottom w:w="0" w:type="dxa"/>
          </w:tblCellMar>
        </w:tblPrEx>
        <w:trPr>
          <w:cantSplit/>
          <w:tblHeader/>
        </w:trPr>
        <w:tc>
          <w:tcPr>
            <w:tcW w:w="825" w:type="dxa"/>
            <w:shd w:val="clear" w:color="auto" w:fill="F2F2F2"/>
          </w:tcPr>
          <w:p w14:paraId="6C89FF34" w14:textId="77777777" w:rsidR="00854071" w:rsidRDefault="00DB1B55">
            <w:pPr>
              <w:pStyle w:val="Titolo21"/>
            </w:pPr>
            <w:r>
              <w:t xml:space="preserve">ID </w:t>
            </w:r>
            <w:r>
              <w:t>🔒</w:t>
            </w:r>
          </w:p>
        </w:tc>
        <w:tc>
          <w:tcPr>
            <w:tcW w:w="1706" w:type="dxa"/>
            <w:shd w:val="clear" w:color="auto" w:fill="F2F2F2"/>
          </w:tcPr>
          <w:p w14:paraId="6C89FF35" w14:textId="77777777" w:rsidR="00854071" w:rsidRDefault="00DB1B55">
            <w:pPr>
              <w:pStyle w:val="Titolo21"/>
            </w:pPr>
            <w:r>
              <w:t>Type</w:t>
            </w:r>
          </w:p>
        </w:tc>
        <w:tc>
          <w:tcPr>
            <w:tcW w:w="3910" w:type="dxa"/>
            <w:shd w:val="clear" w:color="auto" w:fill="F2F2F2"/>
          </w:tcPr>
          <w:p w14:paraId="6C89FF36" w14:textId="77777777" w:rsidR="00854071" w:rsidRDefault="00DB1B55">
            <w:pPr>
              <w:pStyle w:val="Titolo21"/>
            </w:pPr>
            <w:r>
              <w:t>Source Text</w:t>
            </w:r>
          </w:p>
        </w:tc>
        <w:tc>
          <w:tcPr>
            <w:tcW w:w="2991" w:type="dxa"/>
            <w:shd w:val="clear" w:color="auto" w:fill="F2F2F2"/>
          </w:tcPr>
          <w:p w14:paraId="6C89FF37" w14:textId="77777777" w:rsidR="00854071" w:rsidRDefault="00DB1B55">
            <w:pPr>
              <w:pStyle w:val="Titolo21"/>
            </w:pPr>
            <w:r>
              <w:t>Translation</w:t>
            </w:r>
          </w:p>
        </w:tc>
      </w:tr>
      <w:tr w:rsidR="00854071" w14:paraId="6C89FF3D" w14:textId="77777777">
        <w:tblPrEx>
          <w:tblCellMar>
            <w:bottom w:w="0" w:type="dxa"/>
          </w:tblCellMar>
        </w:tblPrEx>
        <w:tc>
          <w:tcPr>
            <w:tcW w:w="825" w:type="dxa"/>
          </w:tcPr>
          <w:p w14:paraId="6C89FF39" w14:textId="77777777" w:rsidR="00854071" w:rsidRDefault="00DB1B55">
            <w:r>
              <w:t>m14</w:t>
            </w:r>
          </w:p>
        </w:tc>
        <w:tc>
          <w:tcPr>
            <w:tcW w:w="1706" w:type="dxa"/>
          </w:tcPr>
          <w:p w14:paraId="6C89FF3A" w14:textId="77777777" w:rsidR="00854071" w:rsidRDefault="00DB1B55">
            <w:r>
              <w:t>Slide name</w:t>
            </w:r>
          </w:p>
        </w:tc>
        <w:tc>
          <w:tcPr>
            <w:tcW w:w="3910" w:type="dxa"/>
          </w:tcPr>
          <w:p w14:paraId="6C89FF3B" w14:textId="77777777" w:rsidR="00854071" w:rsidRDefault="00DB1B55">
            <w:r>
              <w:t>Quotation page (3/3)</w:t>
            </w:r>
          </w:p>
        </w:tc>
        <w:tc>
          <w:tcPr>
            <w:tcW w:w="2991" w:type="dxa"/>
          </w:tcPr>
          <w:p w14:paraId="6C89FF3C" w14:textId="77777777" w:rsidR="00854071" w:rsidRDefault="00DB1B55">
            <w:r>
              <w:t>Quotation page (3/3)</w:t>
            </w:r>
          </w:p>
        </w:tc>
      </w:tr>
      <w:tr w:rsidR="00854071" w14:paraId="6C89FF42" w14:textId="77777777">
        <w:tblPrEx>
          <w:tblCellMar>
            <w:bottom w:w="0" w:type="dxa"/>
          </w:tblCellMar>
        </w:tblPrEx>
        <w:trPr>
          <w:cantSplit/>
        </w:trPr>
        <w:tc>
          <w:tcPr>
            <w:tcW w:w="825" w:type="dxa"/>
          </w:tcPr>
          <w:p w14:paraId="6C89FF3E" w14:textId="77777777" w:rsidR="00854071" w:rsidRDefault="00DB1B55">
            <w:r>
              <w:t>QsM</w:t>
            </w:r>
          </w:p>
        </w:tc>
        <w:tc>
          <w:tcPr>
            <w:tcW w:w="1706" w:type="dxa"/>
            <w:vMerge w:val="restart"/>
          </w:tcPr>
          <w:p w14:paraId="6C89FF3F" w14:textId="77777777" w:rsidR="00854071" w:rsidRDefault="00DB1B55">
            <w:r>
              <w:t>Text Box 2</w:t>
            </w:r>
          </w:p>
        </w:tc>
        <w:tc>
          <w:tcPr>
            <w:tcW w:w="3910" w:type="dxa"/>
            <w:vMerge w:val="restart"/>
          </w:tcPr>
          <w:p w14:paraId="6C89FF40" w14:textId="77777777" w:rsidR="00854071" w:rsidRDefault="00DB1B55">
            <w:r>
              <w:rPr>
                <w:rFonts w:ascii="Calibri" w:eastAsia="Calibri" w:hAnsi="Calibri" w:cs="Calibri"/>
                <w:sz w:val="64"/>
                <w:szCs w:val="64"/>
              </w:rPr>
              <w:t>Quotation Page</w:t>
            </w:r>
          </w:p>
        </w:tc>
        <w:tc>
          <w:tcPr>
            <w:tcW w:w="2991" w:type="dxa"/>
          </w:tcPr>
          <w:p w14:paraId="6C89FF41" w14:textId="77777777" w:rsidR="00854071" w:rsidRDefault="00DB1B55">
            <w:r>
              <w:t>Quotation Page</w:t>
            </w:r>
          </w:p>
        </w:tc>
      </w:tr>
      <w:tr w:rsidR="00854071" w14:paraId="6C89FF47" w14:textId="77777777">
        <w:tblPrEx>
          <w:tblCellMar>
            <w:bottom w:w="0" w:type="dxa"/>
          </w:tblCellMar>
        </w:tblPrEx>
        <w:trPr>
          <w:cantSplit/>
        </w:trPr>
        <w:tc>
          <w:tcPr>
            <w:tcW w:w="825" w:type="dxa"/>
          </w:tcPr>
          <w:p w14:paraId="6C89FF43" w14:textId="77777777" w:rsidR="00854071" w:rsidRDefault="00DB1B55">
            <w:r>
              <w:lastRenderedPageBreak/>
              <w:t>Wic</w:t>
            </w:r>
          </w:p>
        </w:tc>
        <w:tc>
          <w:tcPr>
            <w:tcW w:w="1706" w:type="dxa"/>
            <w:vMerge w:val="restart"/>
          </w:tcPr>
          <w:p w14:paraId="6C89FF44" w14:textId="77777777" w:rsidR="00854071" w:rsidRDefault="00DB1B55">
            <w:r>
              <w:t>Rectangle 3</w:t>
            </w:r>
          </w:p>
        </w:tc>
        <w:tc>
          <w:tcPr>
            <w:tcW w:w="3910" w:type="dxa"/>
            <w:vMerge w:val="restart"/>
          </w:tcPr>
          <w:p w14:paraId="6C89FF45" w14:textId="77777777" w:rsidR="00854071" w:rsidRDefault="00DB1B55">
            <w:r>
              <w:rPr>
                <w:rFonts w:ascii="Calibri" w:eastAsia="Calibri" w:hAnsi="Calibri" w:cs="Calibri"/>
                <w:sz w:val="32"/>
                <w:szCs w:val="32"/>
              </w:rPr>
              <w:t>When the asset is configured to provide that the successive instances of the asset inherit the data from the first one, the first instance is represented in classic mode (with all accordion planned), while the latter contains only the accordion of the asse</w:t>
            </w:r>
            <w:r>
              <w:rPr>
                <w:rFonts w:ascii="Calibri" w:eastAsia="Calibri" w:hAnsi="Calibri" w:cs="Calibri"/>
                <w:sz w:val="32"/>
                <w:szCs w:val="32"/>
              </w:rPr>
              <w:t>t data and a message informing the user of heredity.</w:t>
            </w:r>
          </w:p>
        </w:tc>
        <w:tc>
          <w:tcPr>
            <w:tcW w:w="2991" w:type="dxa"/>
          </w:tcPr>
          <w:p w14:paraId="6C89FF46" w14:textId="77777777" w:rsidR="00854071" w:rsidRDefault="00DB1B55">
            <w:r>
              <w:t>When the asset is configured to provide that the successive instances of the asset inherit the data from the first one, the first instance is represented in classic mode (with all accordion planned), whi</w:t>
            </w:r>
            <w:r>
              <w:t>le the latter contains only the accordion of the asset data and a message informing the user of heredity.</w:t>
            </w:r>
          </w:p>
        </w:tc>
      </w:tr>
      <w:tr w:rsidR="00854071" w14:paraId="6C89FF51" w14:textId="77777777">
        <w:tblPrEx>
          <w:tblCellMar>
            <w:bottom w:w="0" w:type="dxa"/>
          </w:tblCellMar>
        </w:tblPrEx>
        <w:trPr>
          <w:cantSplit/>
        </w:trPr>
        <w:tc>
          <w:tcPr>
            <w:tcW w:w="825" w:type="dxa"/>
          </w:tcPr>
          <w:p w14:paraId="6C89FF48" w14:textId="77777777" w:rsidR="00854071" w:rsidRDefault="00DB1B55">
            <w:r>
              <w:t>DDA</w:t>
            </w:r>
          </w:p>
        </w:tc>
        <w:tc>
          <w:tcPr>
            <w:tcW w:w="1706" w:type="dxa"/>
            <w:vMerge w:val="restart"/>
          </w:tcPr>
          <w:p w14:paraId="6C89FF49" w14:textId="77777777" w:rsidR="00854071" w:rsidRDefault="00DB1B55">
            <w:r>
              <w:t>Rectangle 3</w:t>
            </w:r>
          </w:p>
        </w:tc>
        <w:tc>
          <w:tcPr>
            <w:tcW w:w="3910" w:type="dxa"/>
            <w:vMerge w:val="restart"/>
          </w:tcPr>
          <w:p w14:paraId="6C89FF4A" w14:textId="77777777" w:rsidR="00854071" w:rsidRDefault="00DB1B55">
            <w:pPr>
              <w:numPr>
                <w:ilvl w:val="0"/>
                <w:numId w:val="17"/>
              </w:numPr>
            </w:pPr>
            <w:r>
              <w:rPr>
                <w:bdr w:val="single" w:sz="4" w:space="0" w:color="auto"/>
                <w:shd w:val="solid" w:color="E7E6E6" w:fill="auto"/>
              </w:rPr>
              <w:t>1</w:t>
            </w:r>
            <w:r>
              <w:rPr>
                <w:rFonts w:ascii="Calibri" w:eastAsia="Calibri" w:hAnsi="Calibri" w:cs="Calibri"/>
                <w:b/>
                <w:bCs/>
                <w:sz w:val="32"/>
                <w:szCs w:val="32"/>
              </w:rPr>
              <w:t xml:space="preserve">Gross premium </w:t>
            </w:r>
            <w:r>
              <w:rPr>
                <w:rFonts w:ascii="Calibri" w:eastAsia="Calibri" w:hAnsi="Calibri" w:cs="Calibri"/>
                <w:sz w:val="32"/>
                <w:szCs w:val="32"/>
              </w:rPr>
              <w:t xml:space="preserve">and </w:t>
            </w:r>
            <w:r>
              <w:rPr>
                <w:rFonts w:ascii="Calibri" w:eastAsia="Calibri" w:hAnsi="Calibri" w:cs="Calibri"/>
                <w:b/>
                <w:bCs/>
                <w:sz w:val="32"/>
                <w:szCs w:val="32"/>
              </w:rPr>
              <w:t>installment premium at inception date</w:t>
            </w:r>
            <w:r>
              <w:rPr>
                <w:rFonts w:ascii="Calibri" w:eastAsia="Calibri" w:hAnsi="Calibri" w:cs="Calibri"/>
                <w:sz w:val="32"/>
                <w:szCs w:val="32"/>
              </w:rPr>
              <w:t xml:space="preserve"> </w:t>
            </w:r>
          </w:p>
          <w:p w14:paraId="6C89FF4B" w14:textId="77777777" w:rsidR="00854071" w:rsidRDefault="00DB1B55">
            <w:pPr>
              <w:numPr>
                <w:ilvl w:val="0"/>
                <w:numId w:val="17"/>
              </w:numPr>
            </w:pPr>
            <w:r>
              <w:rPr>
                <w:bdr w:val="single" w:sz="4" w:space="0" w:color="auto"/>
                <w:shd w:val="solid" w:color="E7E6E6" w:fill="auto"/>
              </w:rPr>
              <w:t>2</w:t>
            </w:r>
            <w:r>
              <w:rPr>
                <w:rFonts w:ascii="Calibri" w:eastAsia="Calibri" w:hAnsi="Calibri" w:cs="Calibri"/>
                <w:b/>
                <w:bCs/>
                <w:sz w:val="32"/>
                <w:szCs w:val="32"/>
              </w:rPr>
              <w:t>RECALCULATE button</w:t>
            </w:r>
            <w:r>
              <w:rPr>
                <w:rFonts w:ascii="Calibri" w:eastAsia="Calibri" w:hAnsi="Calibri" w:cs="Calibri"/>
                <w:sz w:val="32"/>
                <w:szCs w:val="32"/>
              </w:rPr>
              <w:t xml:space="preserve">, to update the quotation </w:t>
            </w:r>
          </w:p>
          <w:p w14:paraId="6C89FF4C" w14:textId="77777777" w:rsidR="00854071" w:rsidRDefault="00DB1B55">
            <w:pPr>
              <w:numPr>
                <w:ilvl w:val="0"/>
                <w:numId w:val="17"/>
              </w:numPr>
            </w:pPr>
            <w:r>
              <w:rPr>
                <w:bdr w:val="single" w:sz="4" w:space="0" w:color="auto"/>
                <w:shd w:val="solid" w:color="E7E6E6" w:fill="auto"/>
              </w:rPr>
              <w:lastRenderedPageBreak/>
              <w:t>3</w:t>
            </w:r>
            <w:r>
              <w:rPr>
                <w:rFonts w:ascii="Calibri" w:eastAsia="Calibri" w:hAnsi="Calibri" w:cs="Calibri"/>
                <w:sz w:val="32"/>
                <w:szCs w:val="32"/>
              </w:rPr>
              <w:t xml:space="preserve">Button to show </w:t>
            </w:r>
            <w:r>
              <w:rPr>
                <w:rFonts w:ascii="Calibri" w:eastAsia="Calibri" w:hAnsi="Calibri" w:cs="Calibri"/>
                <w:b/>
                <w:bCs/>
                <w:sz w:val="32"/>
                <w:szCs w:val="32"/>
              </w:rPr>
              <w:t xml:space="preserve">Discounts detail </w:t>
            </w:r>
            <w:r>
              <w:rPr>
                <w:rFonts w:ascii="Calibri" w:eastAsia="Calibri" w:hAnsi="Calibri" w:cs="Calibri"/>
                <w:sz w:val="32"/>
                <w:szCs w:val="32"/>
              </w:rPr>
              <w:t xml:space="preserve">(if provided) </w:t>
            </w:r>
          </w:p>
          <w:p w14:paraId="6C89FF4D" w14:textId="77777777" w:rsidR="00854071" w:rsidRDefault="00DB1B55">
            <w:pPr>
              <w:numPr>
                <w:ilvl w:val="0"/>
                <w:numId w:val="17"/>
              </w:numPr>
            </w:pPr>
            <w:r>
              <w:rPr>
                <w:bdr w:val="single" w:sz="4" w:space="0" w:color="auto"/>
                <w:shd w:val="solid" w:color="E7E6E6" w:fill="auto"/>
              </w:rPr>
              <w:t>4</w:t>
            </w:r>
            <w:r>
              <w:rPr>
                <w:rFonts w:ascii="Calibri" w:eastAsia="Calibri" w:hAnsi="Calibri" w:cs="Calibri"/>
                <w:b/>
                <w:bCs/>
                <w:sz w:val="32"/>
                <w:szCs w:val="32"/>
              </w:rPr>
              <w:t xml:space="preserve">DETAILS button </w:t>
            </w:r>
            <w:r>
              <w:rPr>
                <w:rFonts w:ascii="Calibri" w:eastAsia="Calibri" w:hAnsi="Calibri" w:cs="Calibri"/>
                <w:sz w:val="32"/>
                <w:szCs w:val="32"/>
              </w:rPr>
              <w:t xml:space="preserve">dedicated to collecting: </w:t>
            </w:r>
          </w:p>
          <w:p w14:paraId="6C89FF4E" w14:textId="77777777" w:rsidR="00854071" w:rsidRDefault="00DB1B55">
            <w:pPr>
              <w:numPr>
                <w:ilvl w:val="1"/>
                <w:numId w:val="17"/>
              </w:numPr>
            </w:pPr>
            <w:r>
              <w:rPr>
                <w:bdr w:val="single" w:sz="4" w:space="0" w:color="auto"/>
                <w:shd w:val="solid" w:color="E7E6E6" w:fill="auto"/>
              </w:rPr>
              <w:t>5</w:t>
            </w:r>
            <w:r>
              <w:rPr>
                <w:rFonts w:ascii="Calibri" w:eastAsia="Calibri" w:hAnsi="Calibri" w:cs="Calibri"/>
                <w:b/>
                <w:bCs/>
                <w:sz w:val="32"/>
                <w:szCs w:val="32"/>
              </w:rPr>
              <w:t xml:space="preserve">Fees </w:t>
            </w:r>
            <w:r>
              <w:rPr>
                <w:rFonts w:ascii="Calibri" w:eastAsia="Calibri" w:hAnsi="Calibri" w:cs="Calibri"/>
                <w:sz w:val="32"/>
                <w:szCs w:val="32"/>
              </w:rPr>
              <w:t xml:space="preserve">perceived by the contract management node </w:t>
            </w:r>
          </w:p>
          <w:p w14:paraId="6C89FF4F" w14:textId="77777777" w:rsidR="00854071" w:rsidRDefault="00DB1B55">
            <w:pPr>
              <w:numPr>
                <w:ilvl w:val="1"/>
                <w:numId w:val="17"/>
              </w:numPr>
            </w:pPr>
            <w:r>
              <w:rPr>
                <w:bdr w:val="single" w:sz="4" w:space="0" w:color="auto"/>
                <w:shd w:val="solid" w:color="E7E6E6" w:fill="auto"/>
              </w:rPr>
              <w:t>6</w:t>
            </w:r>
            <w:r>
              <w:rPr>
                <w:rFonts w:ascii="Calibri" w:eastAsia="Calibri" w:hAnsi="Calibri" w:cs="Calibri"/>
                <w:sz w:val="32"/>
                <w:szCs w:val="32"/>
              </w:rPr>
              <w:t xml:space="preserve">Detail of </w:t>
            </w:r>
            <w:r>
              <w:rPr>
                <w:rFonts w:ascii="Calibri" w:eastAsia="Calibri" w:hAnsi="Calibri" w:cs="Calibri"/>
                <w:b/>
                <w:bCs/>
                <w:sz w:val="32"/>
                <w:szCs w:val="32"/>
              </w:rPr>
              <w:t xml:space="preserve">contributions </w:t>
            </w:r>
            <w:r>
              <w:rPr>
                <w:rFonts w:ascii="Calibri" w:eastAsia="Calibri" w:hAnsi="Calibri" w:cs="Calibri"/>
                <w:sz w:val="32"/>
                <w:szCs w:val="32"/>
              </w:rPr>
              <w:t xml:space="preserve">and </w:t>
            </w:r>
            <w:r>
              <w:rPr>
                <w:rFonts w:ascii="Calibri" w:eastAsia="Calibri" w:hAnsi="Calibri" w:cs="Calibri"/>
                <w:b/>
                <w:bCs/>
                <w:sz w:val="32"/>
                <w:szCs w:val="32"/>
              </w:rPr>
              <w:t>taxes</w:t>
            </w:r>
          </w:p>
        </w:tc>
        <w:tc>
          <w:tcPr>
            <w:tcW w:w="2991" w:type="dxa"/>
          </w:tcPr>
          <w:p w14:paraId="6C89FF50" w14:textId="77777777" w:rsidR="00854071" w:rsidRDefault="00DB1B55">
            <w:r>
              <w:rPr>
                <w:b/>
                <w:bCs/>
              </w:rPr>
              <w:lastRenderedPageBreak/>
              <w:t xml:space="preserve">Gross premium </w:t>
            </w:r>
            <w:r>
              <w:t xml:space="preserve">and </w:t>
            </w:r>
            <w:r>
              <w:rPr>
                <w:b/>
                <w:bCs/>
              </w:rPr>
              <w:t>installment premium at inception date</w:t>
            </w:r>
            <w:r>
              <w:t xml:space="preserve"> </w:t>
            </w:r>
          </w:p>
        </w:tc>
      </w:tr>
      <w:tr w:rsidR="00854071" w14:paraId="6C89FF56" w14:textId="77777777">
        <w:tblPrEx>
          <w:tblCellMar>
            <w:bottom w:w="0" w:type="dxa"/>
          </w:tblCellMar>
        </w:tblPrEx>
        <w:trPr>
          <w:cantSplit/>
        </w:trPr>
        <w:tc>
          <w:tcPr>
            <w:tcW w:w="825" w:type="dxa"/>
          </w:tcPr>
          <w:p w14:paraId="6C89FF52" w14:textId="77777777" w:rsidR="00854071" w:rsidRDefault="00DB1B55">
            <w:r>
              <w:lastRenderedPageBreak/>
              <w:t>DDA</w:t>
            </w:r>
          </w:p>
        </w:tc>
        <w:tc>
          <w:tcPr>
            <w:tcW w:w="1706" w:type="dxa"/>
            <w:vMerge/>
          </w:tcPr>
          <w:p w14:paraId="6C89FF53" w14:textId="77777777" w:rsidR="00854071" w:rsidRDefault="00854071"/>
        </w:tc>
        <w:tc>
          <w:tcPr>
            <w:tcW w:w="3910" w:type="dxa"/>
            <w:vMerge/>
          </w:tcPr>
          <w:p w14:paraId="6C89FF54" w14:textId="77777777" w:rsidR="00854071" w:rsidRDefault="00854071"/>
        </w:tc>
        <w:tc>
          <w:tcPr>
            <w:tcW w:w="2991" w:type="dxa"/>
          </w:tcPr>
          <w:p w14:paraId="6C89FF55" w14:textId="77777777" w:rsidR="00854071" w:rsidRDefault="00DB1B55">
            <w:r>
              <w:rPr>
                <w:b/>
                <w:bCs/>
              </w:rPr>
              <w:t>RECALCULATE button</w:t>
            </w:r>
            <w:r>
              <w:t xml:space="preserve">, to update the quotation </w:t>
            </w:r>
          </w:p>
        </w:tc>
      </w:tr>
      <w:tr w:rsidR="00854071" w14:paraId="6C89FF5B" w14:textId="77777777">
        <w:tblPrEx>
          <w:tblCellMar>
            <w:bottom w:w="0" w:type="dxa"/>
          </w:tblCellMar>
        </w:tblPrEx>
        <w:trPr>
          <w:cantSplit/>
        </w:trPr>
        <w:tc>
          <w:tcPr>
            <w:tcW w:w="825" w:type="dxa"/>
          </w:tcPr>
          <w:p w14:paraId="6C89FF57" w14:textId="77777777" w:rsidR="00854071" w:rsidRDefault="00DB1B55">
            <w:r>
              <w:t>DDA</w:t>
            </w:r>
          </w:p>
        </w:tc>
        <w:tc>
          <w:tcPr>
            <w:tcW w:w="1706" w:type="dxa"/>
            <w:vMerge/>
          </w:tcPr>
          <w:p w14:paraId="6C89FF58" w14:textId="77777777" w:rsidR="00854071" w:rsidRDefault="00854071"/>
        </w:tc>
        <w:tc>
          <w:tcPr>
            <w:tcW w:w="3910" w:type="dxa"/>
            <w:vMerge/>
          </w:tcPr>
          <w:p w14:paraId="6C89FF59" w14:textId="77777777" w:rsidR="00854071" w:rsidRDefault="00854071"/>
        </w:tc>
        <w:tc>
          <w:tcPr>
            <w:tcW w:w="2991" w:type="dxa"/>
          </w:tcPr>
          <w:p w14:paraId="6C89FF5A" w14:textId="77777777" w:rsidR="00854071" w:rsidRDefault="00DB1B55">
            <w:r>
              <w:t xml:space="preserve">Button to show </w:t>
            </w:r>
            <w:r>
              <w:rPr>
                <w:b/>
                <w:bCs/>
              </w:rPr>
              <w:t xml:space="preserve">Discounts detail </w:t>
            </w:r>
            <w:r>
              <w:t xml:space="preserve">(if provided) </w:t>
            </w:r>
          </w:p>
        </w:tc>
      </w:tr>
      <w:tr w:rsidR="00854071" w14:paraId="6C89FF60" w14:textId="77777777">
        <w:tblPrEx>
          <w:tblCellMar>
            <w:bottom w:w="0" w:type="dxa"/>
          </w:tblCellMar>
        </w:tblPrEx>
        <w:trPr>
          <w:cantSplit/>
        </w:trPr>
        <w:tc>
          <w:tcPr>
            <w:tcW w:w="825" w:type="dxa"/>
          </w:tcPr>
          <w:p w14:paraId="6C89FF5C" w14:textId="77777777" w:rsidR="00854071" w:rsidRDefault="00DB1B55">
            <w:r>
              <w:t>DDA</w:t>
            </w:r>
          </w:p>
        </w:tc>
        <w:tc>
          <w:tcPr>
            <w:tcW w:w="1706" w:type="dxa"/>
            <w:vMerge/>
          </w:tcPr>
          <w:p w14:paraId="6C89FF5D" w14:textId="77777777" w:rsidR="00854071" w:rsidRDefault="00854071"/>
        </w:tc>
        <w:tc>
          <w:tcPr>
            <w:tcW w:w="3910" w:type="dxa"/>
            <w:vMerge/>
          </w:tcPr>
          <w:p w14:paraId="6C89FF5E" w14:textId="77777777" w:rsidR="00854071" w:rsidRDefault="00854071"/>
        </w:tc>
        <w:tc>
          <w:tcPr>
            <w:tcW w:w="2991" w:type="dxa"/>
          </w:tcPr>
          <w:p w14:paraId="6C89FF5F" w14:textId="77777777" w:rsidR="00854071" w:rsidRDefault="00DB1B55">
            <w:r>
              <w:rPr>
                <w:b/>
                <w:bCs/>
              </w:rPr>
              <w:t xml:space="preserve">DETAILS button </w:t>
            </w:r>
            <w:r>
              <w:t xml:space="preserve">dedicated to collecting: </w:t>
            </w:r>
          </w:p>
        </w:tc>
      </w:tr>
      <w:tr w:rsidR="00854071" w14:paraId="6C89FF65" w14:textId="77777777">
        <w:tblPrEx>
          <w:tblCellMar>
            <w:bottom w:w="0" w:type="dxa"/>
          </w:tblCellMar>
        </w:tblPrEx>
        <w:trPr>
          <w:cantSplit/>
        </w:trPr>
        <w:tc>
          <w:tcPr>
            <w:tcW w:w="825" w:type="dxa"/>
          </w:tcPr>
          <w:p w14:paraId="6C89FF61" w14:textId="77777777" w:rsidR="00854071" w:rsidRDefault="00DB1B55">
            <w:r>
              <w:t>DDA</w:t>
            </w:r>
          </w:p>
        </w:tc>
        <w:tc>
          <w:tcPr>
            <w:tcW w:w="1706" w:type="dxa"/>
            <w:vMerge/>
          </w:tcPr>
          <w:p w14:paraId="6C89FF62" w14:textId="77777777" w:rsidR="00854071" w:rsidRDefault="00854071"/>
        </w:tc>
        <w:tc>
          <w:tcPr>
            <w:tcW w:w="3910" w:type="dxa"/>
            <w:vMerge/>
          </w:tcPr>
          <w:p w14:paraId="6C89FF63" w14:textId="77777777" w:rsidR="00854071" w:rsidRDefault="00854071"/>
        </w:tc>
        <w:tc>
          <w:tcPr>
            <w:tcW w:w="2991" w:type="dxa"/>
          </w:tcPr>
          <w:p w14:paraId="6C89FF64" w14:textId="77777777" w:rsidR="00854071" w:rsidRDefault="00DB1B55">
            <w:r>
              <w:rPr>
                <w:b/>
                <w:bCs/>
              </w:rPr>
              <w:t xml:space="preserve">Fees </w:t>
            </w:r>
            <w:r>
              <w:t xml:space="preserve">perceived by the contract management node </w:t>
            </w:r>
          </w:p>
        </w:tc>
      </w:tr>
      <w:tr w:rsidR="00854071" w14:paraId="6C89FF6A" w14:textId="77777777">
        <w:tblPrEx>
          <w:tblCellMar>
            <w:bottom w:w="0" w:type="dxa"/>
          </w:tblCellMar>
        </w:tblPrEx>
        <w:trPr>
          <w:cantSplit/>
        </w:trPr>
        <w:tc>
          <w:tcPr>
            <w:tcW w:w="825" w:type="dxa"/>
          </w:tcPr>
          <w:p w14:paraId="6C89FF66" w14:textId="77777777" w:rsidR="00854071" w:rsidRDefault="00DB1B55">
            <w:r>
              <w:t>DDA</w:t>
            </w:r>
          </w:p>
        </w:tc>
        <w:tc>
          <w:tcPr>
            <w:tcW w:w="1706" w:type="dxa"/>
            <w:vMerge/>
          </w:tcPr>
          <w:p w14:paraId="6C89FF67" w14:textId="77777777" w:rsidR="00854071" w:rsidRDefault="00854071"/>
        </w:tc>
        <w:tc>
          <w:tcPr>
            <w:tcW w:w="3910" w:type="dxa"/>
            <w:vMerge/>
          </w:tcPr>
          <w:p w14:paraId="6C89FF68" w14:textId="77777777" w:rsidR="00854071" w:rsidRDefault="00854071"/>
        </w:tc>
        <w:tc>
          <w:tcPr>
            <w:tcW w:w="2991" w:type="dxa"/>
          </w:tcPr>
          <w:p w14:paraId="6C89FF69" w14:textId="77777777" w:rsidR="00854071" w:rsidRDefault="00DB1B55">
            <w:r>
              <w:t xml:space="preserve">Detail of </w:t>
            </w:r>
            <w:r>
              <w:rPr>
                <w:b/>
                <w:bCs/>
              </w:rPr>
              <w:t xml:space="preserve">contributions </w:t>
            </w:r>
            <w:r>
              <w:t xml:space="preserve">and </w:t>
            </w:r>
            <w:r>
              <w:rPr>
                <w:b/>
                <w:bCs/>
              </w:rPr>
              <w:t>taxes</w:t>
            </w:r>
          </w:p>
        </w:tc>
      </w:tr>
      <w:tr w:rsidR="00854071" w14:paraId="6C89FF7A" w14:textId="77777777">
        <w:tblPrEx>
          <w:tblCellMar>
            <w:bottom w:w="0" w:type="dxa"/>
          </w:tblCellMar>
        </w:tblPrEx>
        <w:trPr>
          <w:cantSplit/>
        </w:trPr>
        <w:tc>
          <w:tcPr>
            <w:tcW w:w="825" w:type="dxa"/>
          </w:tcPr>
          <w:p w14:paraId="6C89FF6B" w14:textId="77777777" w:rsidR="00854071" w:rsidRDefault="00DB1B55">
            <w:r>
              <w:lastRenderedPageBreak/>
              <w:t>fXU</w:t>
            </w:r>
          </w:p>
        </w:tc>
        <w:tc>
          <w:tcPr>
            <w:tcW w:w="1706" w:type="dxa"/>
            <w:vMerge w:val="restart"/>
          </w:tcPr>
          <w:p w14:paraId="6C89FF6C" w14:textId="77777777" w:rsidR="00854071" w:rsidRDefault="00DB1B55">
            <w:r>
              <w:t>Slide Notes</w:t>
            </w:r>
          </w:p>
        </w:tc>
        <w:tc>
          <w:tcPr>
            <w:tcW w:w="3910" w:type="dxa"/>
            <w:vMerge w:val="restart"/>
          </w:tcPr>
          <w:p w14:paraId="6C89FF6D" w14:textId="77777777" w:rsidR="00854071" w:rsidRDefault="00DB1B55">
            <w:r>
              <w:rPr>
                <w:bdr w:val="single" w:sz="4" w:space="0" w:color="auto"/>
                <w:shd w:val="solid" w:color="E7E6E6" w:fill="auto"/>
              </w:rPr>
              <w:t>1</w:t>
            </w:r>
            <w:r>
              <w:rPr>
                <w:sz w:val="24"/>
                <w:szCs w:val="24"/>
              </w:rPr>
              <w:t>When the asset is configured to provide that the successive instances of the asset inherit the data from the first one, the first instance is represented in classic mode (with all accordion planned), while the latter contains only the accordio</w:t>
            </w:r>
            <w:r>
              <w:rPr>
                <w:sz w:val="24"/>
                <w:szCs w:val="24"/>
              </w:rPr>
              <w:t xml:space="preserve">n of the asset data and a message informing the user of heredity. </w:t>
            </w:r>
          </w:p>
          <w:p w14:paraId="6C89FF6E" w14:textId="77777777" w:rsidR="00854071" w:rsidRDefault="00DB1B55">
            <w:r>
              <w:rPr>
                <w:bdr w:val="single" w:sz="4" w:space="0" w:color="auto"/>
                <w:shd w:val="solid" w:color="E7E6E6" w:fill="auto"/>
              </w:rPr>
              <w:t>2</w:t>
            </w:r>
            <w:r>
              <w:rPr>
                <w:sz w:val="24"/>
                <w:szCs w:val="24"/>
              </w:rPr>
              <w:t xml:space="preserve">At the bottom of the page there is also another accordion, reserved to: </w:t>
            </w:r>
          </w:p>
          <w:p w14:paraId="6C89FF6F" w14:textId="77777777" w:rsidR="00854071" w:rsidRDefault="00DB1B55">
            <w:pPr>
              <w:numPr>
                <w:ilvl w:val="0"/>
                <w:numId w:val="18"/>
              </w:numPr>
            </w:pPr>
            <w:r>
              <w:rPr>
                <w:bdr w:val="single" w:sz="4" w:space="0" w:color="auto"/>
                <w:shd w:val="solid" w:color="E7E6E6" w:fill="auto"/>
              </w:rPr>
              <w:t>3</w:t>
            </w:r>
            <w:r>
              <w:rPr>
                <w:sz w:val="24"/>
                <w:szCs w:val="24"/>
              </w:rPr>
              <w:t xml:space="preserve">Quotation parameters; </w:t>
            </w:r>
          </w:p>
          <w:p w14:paraId="6C89FF70" w14:textId="77777777" w:rsidR="00854071" w:rsidRDefault="00DB1B55">
            <w:pPr>
              <w:numPr>
                <w:ilvl w:val="0"/>
                <w:numId w:val="18"/>
              </w:numPr>
            </w:pPr>
            <w:r>
              <w:rPr>
                <w:bdr w:val="single" w:sz="4" w:space="0" w:color="auto"/>
                <w:shd w:val="solid" w:color="E7E6E6" w:fill="auto"/>
              </w:rPr>
              <w:t>4</w:t>
            </w:r>
            <w:r>
              <w:rPr>
                <w:sz w:val="24"/>
                <w:szCs w:val="24"/>
              </w:rPr>
              <w:t xml:space="preserve">Policy Address;  </w:t>
            </w:r>
          </w:p>
          <w:p w14:paraId="6C89FF71" w14:textId="77777777" w:rsidR="00854071" w:rsidRDefault="00DB1B55">
            <w:pPr>
              <w:numPr>
                <w:ilvl w:val="0"/>
                <w:numId w:val="18"/>
              </w:numPr>
            </w:pPr>
            <w:r>
              <w:rPr>
                <w:bdr w:val="single" w:sz="4" w:space="0" w:color="auto"/>
                <w:shd w:val="solid" w:color="E7E6E6" w:fill="auto"/>
              </w:rPr>
              <w:t>5</w:t>
            </w:r>
            <w:r>
              <w:rPr>
                <w:sz w:val="24"/>
                <w:szCs w:val="24"/>
              </w:rPr>
              <w:t xml:space="preserve">Inserting / editing notes. </w:t>
            </w:r>
          </w:p>
          <w:p w14:paraId="6C89FF72" w14:textId="77777777" w:rsidR="00854071" w:rsidRDefault="00DB1B55">
            <w:r>
              <w:rPr>
                <w:bdr w:val="single" w:sz="4" w:space="0" w:color="auto"/>
                <w:shd w:val="solid" w:color="E7E6E6" w:fill="auto"/>
              </w:rPr>
              <w:t>6</w:t>
            </w:r>
            <w:r>
              <w:rPr>
                <w:sz w:val="24"/>
                <w:szCs w:val="24"/>
              </w:rPr>
              <w:t xml:space="preserve">Anchored at the top of the page, always visible, there is a box showing:  </w:t>
            </w:r>
          </w:p>
          <w:p w14:paraId="6C89FF73" w14:textId="77777777" w:rsidR="00854071" w:rsidRDefault="00DB1B55">
            <w:pPr>
              <w:numPr>
                <w:ilvl w:val="0"/>
                <w:numId w:val="18"/>
              </w:numPr>
            </w:pPr>
            <w:r>
              <w:rPr>
                <w:bdr w:val="single" w:sz="4" w:space="0" w:color="auto"/>
                <w:shd w:val="solid" w:color="E7E6E6" w:fill="auto"/>
              </w:rPr>
              <w:t>7</w:t>
            </w:r>
            <w:r>
              <w:rPr>
                <w:sz w:val="24"/>
                <w:szCs w:val="24"/>
              </w:rPr>
              <w:t xml:space="preserve">Gross premium and installment premium at inception date; </w:t>
            </w:r>
          </w:p>
          <w:p w14:paraId="6C89FF74" w14:textId="77777777" w:rsidR="00854071" w:rsidRDefault="00DB1B55">
            <w:pPr>
              <w:numPr>
                <w:ilvl w:val="0"/>
                <w:numId w:val="18"/>
              </w:numPr>
            </w:pPr>
            <w:r>
              <w:rPr>
                <w:bdr w:val="single" w:sz="4" w:space="0" w:color="auto"/>
                <w:shd w:val="solid" w:color="E7E6E6" w:fill="auto"/>
              </w:rPr>
              <w:t>8</w:t>
            </w:r>
            <w:r>
              <w:rPr>
                <w:sz w:val="24"/>
                <w:szCs w:val="24"/>
              </w:rPr>
              <w:t xml:space="preserve">RECALCULATE button, to update the quotation; </w:t>
            </w:r>
          </w:p>
          <w:p w14:paraId="6C89FF75" w14:textId="77777777" w:rsidR="00854071" w:rsidRDefault="00DB1B55">
            <w:pPr>
              <w:numPr>
                <w:ilvl w:val="0"/>
                <w:numId w:val="18"/>
              </w:numPr>
            </w:pPr>
            <w:r>
              <w:rPr>
                <w:bdr w:val="single" w:sz="4" w:space="0" w:color="auto"/>
                <w:shd w:val="solid" w:color="E7E6E6" w:fill="auto"/>
              </w:rPr>
              <w:t>9</w:t>
            </w:r>
            <w:r>
              <w:rPr>
                <w:sz w:val="24"/>
                <w:szCs w:val="24"/>
              </w:rPr>
              <w:t xml:space="preserve">Button to show Discounts detail (if provided);  </w:t>
            </w:r>
          </w:p>
          <w:p w14:paraId="6C89FF76" w14:textId="77777777" w:rsidR="00854071" w:rsidRDefault="00DB1B55">
            <w:pPr>
              <w:numPr>
                <w:ilvl w:val="0"/>
                <w:numId w:val="18"/>
              </w:numPr>
            </w:pPr>
            <w:r>
              <w:rPr>
                <w:bdr w:val="single" w:sz="4" w:space="0" w:color="auto"/>
                <w:shd w:val="solid" w:color="E7E6E6" w:fill="auto"/>
              </w:rPr>
              <w:t>10</w:t>
            </w:r>
            <w:r>
              <w:rPr>
                <w:sz w:val="24"/>
                <w:szCs w:val="24"/>
              </w:rPr>
              <w:t>DETAILS button dedicate</w:t>
            </w:r>
            <w:r>
              <w:rPr>
                <w:sz w:val="24"/>
                <w:szCs w:val="24"/>
              </w:rPr>
              <w:t xml:space="preserve">d to collecting: </w:t>
            </w:r>
          </w:p>
          <w:p w14:paraId="6C89FF77" w14:textId="77777777" w:rsidR="00854071" w:rsidRDefault="00DB1B55">
            <w:pPr>
              <w:numPr>
                <w:ilvl w:val="1"/>
                <w:numId w:val="18"/>
              </w:numPr>
            </w:pPr>
            <w:r>
              <w:rPr>
                <w:bdr w:val="single" w:sz="4" w:space="0" w:color="auto"/>
                <w:shd w:val="solid" w:color="E7E6E6" w:fill="auto"/>
              </w:rPr>
              <w:t>11</w:t>
            </w:r>
            <w:r>
              <w:rPr>
                <w:sz w:val="24"/>
                <w:szCs w:val="24"/>
              </w:rPr>
              <w:t xml:space="preserve">Fees perceived by the contract management node; </w:t>
            </w:r>
          </w:p>
          <w:p w14:paraId="6C89FF78" w14:textId="77777777" w:rsidR="00854071" w:rsidRDefault="00DB1B55">
            <w:pPr>
              <w:numPr>
                <w:ilvl w:val="1"/>
                <w:numId w:val="18"/>
              </w:numPr>
            </w:pPr>
            <w:r>
              <w:rPr>
                <w:bdr w:val="single" w:sz="4" w:space="0" w:color="auto"/>
                <w:shd w:val="solid" w:color="E7E6E6" w:fill="auto"/>
              </w:rPr>
              <w:t>12</w:t>
            </w:r>
            <w:r>
              <w:rPr>
                <w:sz w:val="24"/>
                <w:szCs w:val="24"/>
              </w:rPr>
              <w:t>Detail of contributions and taxes</w:t>
            </w:r>
          </w:p>
        </w:tc>
        <w:tc>
          <w:tcPr>
            <w:tcW w:w="2991" w:type="dxa"/>
          </w:tcPr>
          <w:p w14:paraId="6C89FF79" w14:textId="77777777" w:rsidR="00854071" w:rsidRDefault="00DB1B55">
            <w:r>
              <w:t>When the asset is configured to provide that the successive instances of the asset inherit the data from the first one, the first instance is represented in classic mode (with all accordion planned), while the latter contains only the accordion of the asse</w:t>
            </w:r>
            <w:r>
              <w:t xml:space="preserve">t data and a message informing the user of heredity. </w:t>
            </w:r>
          </w:p>
        </w:tc>
      </w:tr>
      <w:tr w:rsidR="00854071" w14:paraId="6C89FF7F" w14:textId="77777777">
        <w:tblPrEx>
          <w:tblCellMar>
            <w:bottom w:w="0" w:type="dxa"/>
          </w:tblCellMar>
        </w:tblPrEx>
        <w:trPr>
          <w:cantSplit/>
        </w:trPr>
        <w:tc>
          <w:tcPr>
            <w:tcW w:w="825" w:type="dxa"/>
          </w:tcPr>
          <w:p w14:paraId="6C89FF7B" w14:textId="77777777" w:rsidR="00854071" w:rsidRDefault="00DB1B55">
            <w:r>
              <w:t>fXU</w:t>
            </w:r>
          </w:p>
        </w:tc>
        <w:tc>
          <w:tcPr>
            <w:tcW w:w="1706" w:type="dxa"/>
            <w:vMerge/>
          </w:tcPr>
          <w:p w14:paraId="6C89FF7C" w14:textId="77777777" w:rsidR="00854071" w:rsidRDefault="00854071"/>
        </w:tc>
        <w:tc>
          <w:tcPr>
            <w:tcW w:w="3910" w:type="dxa"/>
            <w:vMerge/>
          </w:tcPr>
          <w:p w14:paraId="6C89FF7D" w14:textId="77777777" w:rsidR="00854071" w:rsidRDefault="00854071"/>
        </w:tc>
        <w:tc>
          <w:tcPr>
            <w:tcW w:w="2991" w:type="dxa"/>
          </w:tcPr>
          <w:p w14:paraId="6C89FF7E" w14:textId="77777777" w:rsidR="00854071" w:rsidRDefault="00DB1B55">
            <w:r>
              <w:t xml:space="preserve">At the bottom of the page there is also another accordion, reserved to: </w:t>
            </w:r>
          </w:p>
        </w:tc>
      </w:tr>
      <w:tr w:rsidR="00854071" w14:paraId="6C89FF84" w14:textId="77777777">
        <w:tblPrEx>
          <w:tblCellMar>
            <w:bottom w:w="0" w:type="dxa"/>
          </w:tblCellMar>
        </w:tblPrEx>
        <w:trPr>
          <w:cantSplit/>
        </w:trPr>
        <w:tc>
          <w:tcPr>
            <w:tcW w:w="825" w:type="dxa"/>
          </w:tcPr>
          <w:p w14:paraId="6C89FF80" w14:textId="77777777" w:rsidR="00854071" w:rsidRDefault="00DB1B55">
            <w:r>
              <w:lastRenderedPageBreak/>
              <w:t>fXU</w:t>
            </w:r>
          </w:p>
        </w:tc>
        <w:tc>
          <w:tcPr>
            <w:tcW w:w="1706" w:type="dxa"/>
            <w:vMerge/>
          </w:tcPr>
          <w:p w14:paraId="6C89FF81" w14:textId="77777777" w:rsidR="00854071" w:rsidRDefault="00854071"/>
        </w:tc>
        <w:tc>
          <w:tcPr>
            <w:tcW w:w="3910" w:type="dxa"/>
            <w:vMerge/>
          </w:tcPr>
          <w:p w14:paraId="6C89FF82" w14:textId="77777777" w:rsidR="00854071" w:rsidRDefault="00854071"/>
        </w:tc>
        <w:tc>
          <w:tcPr>
            <w:tcW w:w="2991" w:type="dxa"/>
          </w:tcPr>
          <w:p w14:paraId="6C89FF83" w14:textId="77777777" w:rsidR="00854071" w:rsidRDefault="00DB1B55">
            <w:r>
              <w:t xml:space="preserve">Quotation parameters; </w:t>
            </w:r>
          </w:p>
        </w:tc>
      </w:tr>
      <w:tr w:rsidR="00854071" w14:paraId="6C89FF89" w14:textId="77777777">
        <w:tblPrEx>
          <w:tblCellMar>
            <w:bottom w:w="0" w:type="dxa"/>
          </w:tblCellMar>
        </w:tblPrEx>
        <w:trPr>
          <w:cantSplit/>
        </w:trPr>
        <w:tc>
          <w:tcPr>
            <w:tcW w:w="825" w:type="dxa"/>
          </w:tcPr>
          <w:p w14:paraId="6C89FF85" w14:textId="77777777" w:rsidR="00854071" w:rsidRDefault="00DB1B55">
            <w:r>
              <w:t>fXU</w:t>
            </w:r>
          </w:p>
        </w:tc>
        <w:tc>
          <w:tcPr>
            <w:tcW w:w="1706" w:type="dxa"/>
            <w:vMerge/>
          </w:tcPr>
          <w:p w14:paraId="6C89FF86" w14:textId="77777777" w:rsidR="00854071" w:rsidRDefault="00854071"/>
        </w:tc>
        <w:tc>
          <w:tcPr>
            <w:tcW w:w="3910" w:type="dxa"/>
            <w:vMerge/>
          </w:tcPr>
          <w:p w14:paraId="6C89FF87" w14:textId="77777777" w:rsidR="00854071" w:rsidRDefault="00854071"/>
        </w:tc>
        <w:tc>
          <w:tcPr>
            <w:tcW w:w="2991" w:type="dxa"/>
          </w:tcPr>
          <w:p w14:paraId="6C89FF88" w14:textId="77777777" w:rsidR="00854071" w:rsidRDefault="00DB1B55">
            <w:r>
              <w:t xml:space="preserve">Policy Address;  </w:t>
            </w:r>
          </w:p>
        </w:tc>
      </w:tr>
      <w:tr w:rsidR="00854071" w14:paraId="6C89FF8E" w14:textId="77777777">
        <w:tblPrEx>
          <w:tblCellMar>
            <w:bottom w:w="0" w:type="dxa"/>
          </w:tblCellMar>
        </w:tblPrEx>
        <w:trPr>
          <w:cantSplit/>
        </w:trPr>
        <w:tc>
          <w:tcPr>
            <w:tcW w:w="825" w:type="dxa"/>
          </w:tcPr>
          <w:p w14:paraId="6C89FF8A" w14:textId="77777777" w:rsidR="00854071" w:rsidRDefault="00DB1B55">
            <w:r>
              <w:t>fXU</w:t>
            </w:r>
          </w:p>
        </w:tc>
        <w:tc>
          <w:tcPr>
            <w:tcW w:w="1706" w:type="dxa"/>
            <w:vMerge/>
          </w:tcPr>
          <w:p w14:paraId="6C89FF8B" w14:textId="77777777" w:rsidR="00854071" w:rsidRDefault="00854071"/>
        </w:tc>
        <w:tc>
          <w:tcPr>
            <w:tcW w:w="3910" w:type="dxa"/>
            <w:vMerge/>
          </w:tcPr>
          <w:p w14:paraId="6C89FF8C" w14:textId="77777777" w:rsidR="00854071" w:rsidRDefault="00854071"/>
        </w:tc>
        <w:tc>
          <w:tcPr>
            <w:tcW w:w="2991" w:type="dxa"/>
          </w:tcPr>
          <w:p w14:paraId="6C89FF8D" w14:textId="77777777" w:rsidR="00854071" w:rsidRDefault="00DB1B55">
            <w:r>
              <w:t xml:space="preserve">Inserting / editing notes. </w:t>
            </w:r>
          </w:p>
        </w:tc>
      </w:tr>
      <w:tr w:rsidR="00854071" w14:paraId="6C89FF93" w14:textId="77777777">
        <w:tblPrEx>
          <w:tblCellMar>
            <w:bottom w:w="0" w:type="dxa"/>
          </w:tblCellMar>
        </w:tblPrEx>
        <w:trPr>
          <w:cantSplit/>
        </w:trPr>
        <w:tc>
          <w:tcPr>
            <w:tcW w:w="825" w:type="dxa"/>
          </w:tcPr>
          <w:p w14:paraId="6C89FF8F" w14:textId="77777777" w:rsidR="00854071" w:rsidRDefault="00DB1B55">
            <w:r>
              <w:t>fXU</w:t>
            </w:r>
          </w:p>
        </w:tc>
        <w:tc>
          <w:tcPr>
            <w:tcW w:w="1706" w:type="dxa"/>
            <w:vMerge/>
          </w:tcPr>
          <w:p w14:paraId="6C89FF90" w14:textId="77777777" w:rsidR="00854071" w:rsidRDefault="00854071"/>
        </w:tc>
        <w:tc>
          <w:tcPr>
            <w:tcW w:w="3910" w:type="dxa"/>
            <w:vMerge/>
          </w:tcPr>
          <w:p w14:paraId="6C89FF91" w14:textId="77777777" w:rsidR="00854071" w:rsidRDefault="00854071"/>
        </w:tc>
        <w:tc>
          <w:tcPr>
            <w:tcW w:w="2991" w:type="dxa"/>
          </w:tcPr>
          <w:p w14:paraId="6C89FF92" w14:textId="77777777" w:rsidR="00854071" w:rsidRDefault="00DB1B55">
            <w:r>
              <w:t xml:space="preserve">Anchored at the top of the page, always visible, there is a box showing:  </w:t>
            </w:r>
          </w:p>
        </w:tc>
      </w:tr>
      <w:tr w:rsidR="00854071" w14:paraId="6C89FF98" w14:textId="77777777">
        <w:tblPrEx>
          <w:tblCellMar>
            <w:bottom w:w="0" w:type="dxa"/>
          </w:tblCellMar>
        </w:tblPrEx>
        <w:trPr>
          <w:cantSplit/>
        </w:trPr>
        <w:tc>
          <w:tcPr>
            <w:tcW w:w="825" w:type="dxa"/>
          </w:tcPr>
          <w:p w14:paraId="6C89FF94" w14:textId="77777777" w:rsidR="00854071" w:rsidRDefault="00DB1B55">
            <w:r>
              <w:t>fXU</w:t>
            </w:r>
          </w:p>
        </w:tc>
        <w:tc>
          <w:tcPr>
            <w:tcW w:w="1706" w:type="dxa"/>
            <w:vMerge/>
          </w:tcPr>
          <w:p w14:paraId="6C89FF95" w14:textId="77777777" w:rsidR="00854071" w:rsidRDefault="00854071"/>
        </w:tc>
        <w:tc>
          <w:tcPr>
            <w:tcW w:w="3910" w:type="dxa"/>
            <w:vMerge/>
          </w:tcPr>
          <w:p w14:paraId="6C89FF96" w14:textId="77777777" w:rsidR="00854071" w:rsidRDefault="00854071"/>
        </w:tc>
        <w:tc>
          <w:tcPr>
            <w:tcW w:w="2991" w:type="dxa"/>
          </w:tcPr>
          <w:p w14:paraId="6C89FF97" w14:textId="77777777" w:rsidR="00854071" w:rsidRDefault="00DB1B55">
            <w:r>
              <w:t xml:space="preserve">Gross premium and installment premium at inception date; </w:t>
            </w:r>
          </w:p>
        </w:tc>
      </w:tr>
      <w:tr w:rsidR="00854071" w14:paraId="6C89FF9D" w14:textId="77777777">
        <w:tblPrEx>
          <w:tblCellMar>
            <w:bottom w:w="0" w:type="dxa"/>
          </w:tblCellMar>
        </w:tblPrEx>
        <w:trPr>
          <w:cantSplit/>
        </w:trPr>
        <w:tc>
          <w:tcPr>
            <w:tcW w:w="825" w:type="dxa"/>
          </w:tcPr>
          <w:p w14:paraId="6C89FF99" w14:textId="77777777" w:rsidR="00854071" w:rsidRDefault="00DB1B55">
            <w:r>
              <w:t>fXU</w:t>
            </w:r>
          </w:p>
        </w:tc>
        <w:tc>
          <w:tcPr>
            <w:tcW w:w="1706" w:type="dxa"/>
            <w:vMerge/>
          </w:tcPr>
          <w:p w14:paraId="6C89FF9A" w14:textId="77777777" w:rsidR="00854071" w:rsidRDefault="00854071"/>
        </w:tc>
        <w:tc>
          <w:tcPr>
            <w:tcW w:w="3910" w:type="dxa"/>
            <w:vMerge/>
          </w:tcPr>
          <w:p w14:paraId="6C89FF9B" w14:textId="77777777" w:rsidR="00854071" w:rsidRDefault="00854071"/>
        </w:tc>
        <w:tc>
          <w:tcPr>
            <w:tcW w:w="2991" w:type="dxa"/>
          </w:tcPr>
          <w:p w14:paraId="6C89FF9C" w14:textId="77777777" w:rsidR="00854071" w:rsidRDefault="00DB1B55">
            <w:r>
              <w:t xml:space="preserve">RECALCULATE button, to update the quotation; </w:t>
            </w:r>
          </w:p>
        </w:tc>
      </w:tr>
      <w:tr w:rsidR="00854071" w14:paraId="6C89FFA2" w14:textId="77777777">
        <w:tblPrEx>
          <w:tblCellMar>
            <w:bottom w:w="0" w:type="dxa"/>
          </w:tblCellMar>
        </w:tblPrEx>
        <w:trPr>
          <w:cantSplit/>
        </w:trPr>
        <w:tc>
          <w:tcPr>
            <w:tcW w:w="825" w:type="dxa"/>
          </w:tcPr>
          <w:p w14:paraId="6C89FF9E" w14:textId="77777777" w:rsidR="00854071" w:rsidRDefault="00DB1B55">
            <w:r>
              <w:t>fXU</w:t>
            </w:r>
          </w:p>
        </w:tc>
        <w:tc>
          <w:tcPr>
            <w:tcW w:w="1706" w:type="dxa"/>
            <w:vMerge/>
          </w:tcPr>
          <w:p w14:paraId="6C89FF9F" w14:textId="77777777" w:rsidR="00854071" w:rsidRDefault="00854071"/>
        </w:tc>
        <w:tc>
          <w:tcPr>
            <w:tcW w:w="3910" w:type="dxa"/>
            <w:vMerge/>
          </w:tcPr>
          <w:p w14:paraId="6C89FFA0" w14:textId="77777777" w:rsidR="00854071" w:rsidRDefault="00854071"/>
        </w:tc>
        <w:tc>
          <w:tcPr>
            <w:tcW w:w="2991" w:type="dxa"/>
          </w:tcPr>
          <w:p w14:paraId="6C89FFA1" w14:textId="77777777" w:rsidR="00854071" w:rsidRDefault="00DB1B55">
            <w:r>
              <w:t xml:space="preserve">Button to show Discounts detail (if provided);  </w:t>
            </w:r>
          </w:p>
        </w:tc>
      </w:tr>
      <w:tr w:rsidR="00854071" w14:paraId="6C89FFA7" w14:textId="77777777">
        <w:tblPrEx>
          <w:tblCellMar>
            <w:bottom w:w="0" w:type="dxa"/>
          </w:tblCellMar>
        </w:tblPrEx>
        <w:trPr>
          <w:cantSplit/>
        </w:trPr>
        <w:tc>
          <w:tcPr>
            <w:tcW w:w="825" w:type="dxa"/>
          </w:tcPr>
          <w:p w14:paraId="6C89FFA3" w14:textId="77777777" w:rsidR="00854071" w:rsidRDefault="00DB1B55">
            <w:r>
              <w:lastRenderedPageBreak/>
              <w:t>fXU</w:t>
            </w:r>
          </w:p>
        </w:tc>
        <w:tc>
          <w:tcPr>
            <w:tcW w:w="1706" w:type="dxa"/>
            <w:vMerge/>
          </w:tcPr>
          <w:p w14:paraId="6C89FFA4" w14:textId="77777777" w:rsidR="00854071" w:rsidRDefault="00854071"/>
        </w:tc>
        <w:tc>
          <w:tcPr>
            <w:tcW w:w="3910" w:type="dxa"/>
            <w:vMerge/>
          </w:tcPr>
          <w:p w14:paraId="6C89FFA5" w14:textId="77777777" w:rsidR="00854071" w:rsidRDefault="00854071"/>
        </w:tc>
        <w:tc>
          <w:tcPr>
            <w:tcW w:w="2991" w:type="dxa"/>
          </w:tcPr>
          <w:p w14:paraId="6C89FFA6" w14:textId="77777777" w:rsidR="00854071" w:rsidRDefault="00DB1B55">
            <w:r>
              <w:t xml:space="preserve">DETAILS button dedicated to collecting: </w:t>
            </w:r>
          </w:p>
        </w:tc>
      </w:tr>
      <w:tr w:rsidR="00854071" w14:paraId="6C89FFAC" w14:textId="77777777">
        <w:tblPrEx>
          <w:tblCellMar>
            <w:bottom w:w="0" w:type="dxa"/>
          </w:tblCellMar>
        </w:tblPrEx>
        <w:trPr>
          <w:cantSplit/>
        </w:trPr>
        <w:tc>
          <w:tcPr>
            <w:tcW w:w="825" w:type="dxa"/>
          </w:tcPr>
          <w:p w14:paraId="6C89FFA8" w14:textId="77777777" w:rsidR="00854071" w:rsidRDefault="00DB1B55">
            <w:r>
              <w:t>fXU</w:t>
            </w:r>
          </w:p>
        </w:tc>
        <w:tc>
          <w:tcPr>
            <w:tcW w:w="1706" w:type="dxa"/>
            <w:vMerge/>
          </w:tcPr>
          <w:p w14:paraId="6C89FFA9" w14:textId="77777777" w:rsidR="00854071" w:rsidRDefault="00854071"/>
        </w:tc>
        <w:tc>
          <w:tcPr>
            <w:tcW w:w="3910" w:type="dxa"/>
            <w:vMerge/>
          </w:tcPr>
          <w:p w14:paraId="6C89FFAA" w14:textId="77777777" w:rsidR="00854071" w:rsidRDefault="00854071"/>
        </w:tc>
        <w:tc>
          <w:tcPr>
            <w:tcW w:w="2991" w:type="dxa"/>
          </w:tcPr>
          <w:p w14:paraId="6C89FFAB" w14:textId="77777777" w:rsidR="00854071" w:rsidRDefault="00DB1B55">
            <w:r>
              <w:t xml:space="preserve">Fees perceived by the contract management node; </w:t>
            </w:r>
          </w:p>
        </w:tc>
      </w:tr>
      <w:tr w:rsidR="00854071" w14:paraId="6C89FFB1" w14:textId="77777777">
        <w:tblPrEx>
          <w:tblCellMar>
            <w:bottom w:w="0" w:type="dxa"/>
          </w:tblCellMar>
        </w:tblPrEx>
        <w:trPr>
          <w:cantSplit/>
        </w:trPr>
        <w:tc>
          <w:tcPr>
            <w:tcW w:w="825" w:type="dxa"/>
          </w:tcPr>
          <w:p w14:paraId="6C89FFAD" w14:textId="77777777" w:rsidR="00854071" w:rsidRDefault="00DB1B55">
            <w:r>
              <w:t>fXU</w:t>
            </w:r>
          </w:p>
        </w:tc>
        <w:tc>
          <w:tcPr>
            <w:tcW w:w="1706" w:type="dxa"/>
            <w:vMerge/>
          </w:tcPr>
          <w:p w14:paraId="6C89FFAE" w14:textId="77777777" w:rsidR="00854071" w:rsidRDefault="00854071"/>
        </w:tc>
        <w:tc>
          <w:tcPr>
            <w:tcW w:w="3910" w:type="dxa"/>
            <w:vMerge/>
          </w:tcPr>
          <w:p w14:paraId="6C89FFAF" w14:textId="77777777" w:rsidR="00854071" w:rsidRDefault="00854071"/>
        </w:tc>
        <w:tc>
          <w:tcPr>
            <w:tcW w:w="2991" w:type="dxa"/>
          </w:tcPr>
          <w:p w14:paraId="6C89FFB0" w14:textId="77777777" w:rsidR="00854071" w:rsidRDefault="00DB1B55">
            <w:r>
              <w:t>Detail of contributions and taxes</w:t>
            </w:r>
          </w:p>
        </w:tc>
      </w:tr>
    </w:tbl>
    <w:p w14:paraId="6C89FFB2" w14:textId="77777777" w:rsidR="00854071" w:rsidRDefault="00DB1B55">
      <w:pPr>
        <w:pStyle w:val="Titolo21"/>
      </w:pPr>
      <w:r>
        <w:t>2.22 Percentage (%) button</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9FFB5" w14:textId="77777777">
        <w:tblPrEx>
          <w:tblCellMar>
            <w:bottom w:w="0" w:type="dxa"/>
          </w:tblCellMar>
        </w:tblPrEx>
        <w:tc>
          <w:tcPr>
            <w:tcW w:w="1800" w:type="dxa"/>
            <w:shd w:val="clear" w:color="auto" w:fill="F2F2F2"/>
          </w:tcPr>
          <w:p w14:paraId="6C89FFB3" w14:textId="77777777" w:rsidR="00854071" w:rsidRDefault="00DB1B55">
            <w:pPr>
              <w:pStyle w:val="Titolo21"/>
            </w:pPr>
            <w:r>
              <w:t xml:space="preserve">Slide ID </w:t>
            </w:r>
            <w:r>
              <w:t>🔒</w:t>
            </w:r>
          </w:p>
        </w:tc>
        <w:tc>
          <w:tcPr>
            <w:tcW w:w="7632" w:type="dxa"/>
          </w:tcPr>
          <w:p w14:paraId="6C89FFB4" w14:textId="77777777" w:rsidR="00854071" w:rsidRDefault="00DB1B55">
            <w:r>
              <w:t>fdd6b9ee-db11-4e1d-bec7-9c5d25dfcce5</w:t>
            </w:r>
          </w:p>
        </w:tc>
      </w:tr>
      <w:tr w:rsidR="00854071" w14:paraId="6C89FFB8" w14:textId="77777777">
        <w:tblPrEx>
          <w:tblCellMar>
            <w:bottom w:w="0" w:type="dxa"/>
          </w:tblCellMar>
        </w:tblPrEx>
        <w:tc>
          <w:tcPr>
            <w:tcW w:w="1800" w:type="dxa"/>
            <w:shd w:val="clear" w:color="auto" w:fill="F2F2F2"/>
          </w:tcPr>
          <w:p w14:paraId="6C89FFB6" w14:textId="77777777" w:rsidR="00854071" w:rsidRDefault="00DB1B55">
            <w:pPr>
              <w:pStyle w:val="Titolo21"/>
            </w:pPr>
            <w:r>
              <w:t>Preview Image</w:t>
            </w:r>
          </w:p>
        </w:tc>
        <w:tc>
          <w:tcPr>
            <w:tcW w:w="7632" w:type="dxa"/>
          </w:tcPr>
          <w:p w14:paraId="6C89FFB7" w14:textId="77777777" w:rsidR="00854071" w:rsidRDefault="00DB1B55">
            <w:r>
              <w:rPr>
                <w:noProof/>
              </w:rPr>
              <w:drawing>
                <wp:inline distT="0" distB="0" distL="0" distR="0" wp14:anchorId="6C8A0328" wp14:editId="6C8A0329">
                  <wp:extent cx="3810000" cy="2143125"/>
                  <wp:effectExtent l="19050" t="19050" r="19050" b="19050"/>
                  <wp:docPr id="24" name="2.22 Percentage (%)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 Percentage (%) button"/>
                          <pic:cNvPicPr/>
                        </pic:nvPicPr>
                        <pic:blipFill>
                          <a:blip r:embed="rId28"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9FFB9"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80"/>
        <w:gridCol w:w="1550"/>
        <w:gridCol w:w="3848"/>
        <w:gridCol w:w="2766"/>
      </w:tblGrid>
      <w:tr w:rsidR="00854071" w14:paraId="6C89FFBE" w14:textId="77777777">
        <w:tblPrEx>
          <w:tblCellMar>
            <w:bottom w:w="0" w:type="dxa"/>
          </w:tblCellMar>
        </w:tblPrEx>
        <w:trPr>
          <w:cantSplit/>
          <w:tblHeader/>
        </w:trPr>
        <w:tc>
          <w:tcPr>
            <w:tcW w:w="825" w:type="dxa"/>
            <w:shd w:val="clear" w:color="auto" w:fill="F2F2F2"/>
          </w:tcPr>
          <w:p w14:paraId="6C89FFBA" w14:textId="77777777" w:rsidR="00854071" w:rsidRDefault="00DB1B55">
            <w:pPr>
              <w:pStyle w:val="Titolo21"/>
            </w:pPr>
            <w:r>
              <w:t xml:space="preserve">ID </w:t>
            </w:r>
            <w:r>
              <w:t>🔒</w:t>
            </w:r>
          </w:p>
        </w:tc>
        <w:tc>
          <w:tcPr>
            <w:tcW w:w="1706" w:type="dxa"/>
            <w:shd w:val="clear" w:color="auto" w:fill="F2F2F2"/>
          </w:tcPr>
          <w:p w14:paraId="6C89FFBB" w14:textId="77777777" w:rsidR="00854071" w:rsidRDefault="00DB1B55">
            <w:pPr>
              <w:pStyle w:val="Titolo21"/>
            </w:pPr>
            <w:r>
              <w:t>Type</w:t>
            </w:r>
          </w:p>
        </w:tc>
        <w:tc>
          <w:tcPr>
            <w:tcW w:w="3910" w:type="dxa"/>
            <w:shd w:val="clear" w:color="auto" w:fill="F2F2F2"/>
          </w:tcPr>
          <w:p w14:paraId="6C89FFBC" w14:textId="77777777" w:rsidR="00854071" w:rsidRDefault="00DB1B55">
            <w:pPr>
              <w:pStyle w:val="Titolo21"/>
            </w:pPr>
            <w:r>
              <w:t>Source Text</w:t>
            </w:r>
          </w:p>
        </w:tc>
        <w:tc>
          <w:tcPr>
            <w:tcW w:w="2991" w:type="dxa"/>
            <w:shd w:val="clear" w:color="auto" w:fill="F2F2F2"/>
          </w:tcPr>
          <w:p w14:paraId="6C89FFBD" w14:textId="77777777" w:rsidR="00854071" w:rsidRDefault="00DB1B55">
            <w:pPr>
              <w:pStyle w:val="Titolo21"/>
            </w:pPr>
            <w:r>
              <w:t>Translation</w:t>
            </w:r>
          </w:p>
        </w:tc>
      </w:tr>
      <w:tr w:rsidR="00854071" w14:paraId="6C89FFC3" w14:textId="77777777">
        <w:tblPrEx>
          <w:tblCellMar>
            <w:bottom w:w="0" w:type="dxa"/>
          </w:tblCellMar>
        </w:tblPrEx>
        <w:tc>
          <w:tcPr>
            <w:tcW w:w="825" w:type="dxa"/>
          </w:tcPr>
          <w:p w14:paraId="6C89FFBF" w14:textId="77777777" w:rsidR="00854071" w:rsidRDefault="00DB1B55">
            <w:r>
              <w:t>1lw</w:t>
            </w:r>
          </w:p>
        </w:tc>
        <w:tc>
          <w:tcPr>
            <w:tcW w:w="1706" w:type="dxa"/>
          </w:tcPr>
          <w:p w14:paraId="6C89FFC0" w14:textId="77777777" w:rsidR="00854071" w:rsidRDefault="00DB1B55">
            <w:r>
              <w:t>Slide name</w:t>
            </w:r>
          </w:p>
        </w:tc>
        <w:tc>
          <w:tcPr>
            <w:tcW w:w="3910" w:type="dxa"/>
          </w:tcPr>
          <w:p w14:paraId="6C89FFC1" w14:textId="77777777" w:rsidR="00854071" w:rsidRDefault="00DB1B55">
            <w:r>
              <w:t>Percentage (%) button</w:t>
            </w:r>
          </w:p>
        </w:tc>
        <w:tc>
          <w:tcPr>
            <w:tcW w:w="2991" w:type="dxa"/>
          </w:tcPr>
          <w:p w14:paraId="6C89FFC2" w14:textId="77777777" w:rsidR="00854071" w:rsidRDefault="00DB1B55">
            <w:r>
              <w:t>Percentage (%) button</w:t>
            </w:r>
          </w:p>
        </w:tc>
      </w:tr>
      <w:tr w:rsidR="00854071" w14:paraId="6C89FFC8" w14:textId="77777777">
        <w:tblPrEx>
          <w:tblCellMar>
            <w:bottom w:w="0" w:type="dxa"/>
          </w:tblCellMar>
        </w:tblPrEx>
        <w:trPr>
          <w:cantSplit/>
        </w:trPr>
        <w:tc>
          <w:tcPr>
            <w:tcW w:w="825" w:type="dxa"/>
          </w:tcPr>
          <w:p w14:paraId="6C89FFC4" w14:textId="77777777" w:rsidR="00854071" w:rsidRDefault="00DB1B55">
            <w:r>
              <w:lastRenderedPageBreak/>
              <w:t>BBU</w:t>
            </w:r>
          </w:p>
        </w:tc>
        <w:tc>
          <w:tcPr>
            <w:tcW w:w="1706" w:type="dxa"/>
            <w:vMerge w:val="restart"/>
          </w:tcPr>
          <w:p w14:paraId="6C89FFC5" w14:textId="77777777" w:rsidR="00854071" w:rsidRDefault="00DB1B55">
            <w:r>
              <w:t>Text Box 2</w:t>
            </w:r>
          </w:p>
        </w:tc>
        <w:tc>
          <w:tcPr>
            <w:tcW w:w="3910" w:type="dxa"/>
            <w:vMerge w:val="restart"/>
          </w:tcPr>
          <w:p w14:paraId="6C89FFC6" w14:textId="77777777" w:rsidR="00854071" w:rsidRDefault="00DB1B55">
            <w:r>
              <w:rPr>
                <w:rFonts w:ascii="Calibri" w:eastAsia="Calibri" w:hAnsi="Calibri" w:cs="Calibri"/>
                <w:sz w:val="64"/>
                <w:szCs w:val="64"/>
              </w:rPr>
              <w:t>Percentage (%) Button</w:t>
            </w:r>
          </w:p>
        </w:tc>
        <w:tc>
          <w:tcPr>
            <w:tcW w:w="2991" w:type="dxa"/>
          </w:tcPr>
          <w:p w14:paraId="6C89FFC7" w14:textId="77777777" w:rsidR="00854071" w:rsidRDefault="00DB1B55">
            <w:r>
              <w:t>Percentage (%) Button</w:t>
            </w:r>
          </w:p>
        </w:tc>
      </w:tr>
      <w:tr w:rsidR="00854071" w14:paraId="6C89FFCF" w14:textId="77777777">
        <w:tblPrEx>
          <w:tblCellMar>
            <w:bottom w:w="0" w:type="dxa"/>
          </w:tblCellMar>
        </w:tblPrEx>
        <w:trPr>
          <w:cantSplit/>
        </w:trPr>
        <w:tc>
          <w:tcPr>
            <w:tcW w:w="825" w:type="dxa"/>
          </w:tcPr>
          <w:p w14:paraId="6C89FFC9" w14:textId="77777777" w:rsidR="00854071" w:rsidRDefault="00DB1B55">
            <w:r>
              <w:t>tjw</w:t>
            </w:r>
          </w:p>
        </w:tc>
        <w:tc>
          <w:tcPr>
            <w:tcW w:w="1706" w:type="dxa"/>
            <w:vMerge w:val="restart"/>
          </w:tcPr>
          <w:p w14:paraId="6C89FFCA" w14:textId="77777777" w:rsidR="00854071" w:rsidRDefault="00DB1B55">
            <w:r>
              <w:t>Text Box 3</w:t>
            </w:r>
          </w:p>
        </w:tc>
        <w:tc>
          <w:tcPr>
            <w:tcW w:w="3910" w:type="dxa"/>
            <w:vMerge w:val="restart"/>
          </w:tcPr>
          <w:p w14:paraId="6C89FFCB" w14:textId="77777777" w:rsidR="00854071" w:rsidRDefault="00DB1B55">
            <w:pPr>
              <w:numPr>
                <w:ilvl w:val="0"/>
                <w:numId w:val="19"/>
              </w:numPr>
            </w:pPr>
            <w:r>
              <w:rPr>
                <w:bdr w:val="single" w:sz="4" w:space="0" w:color="auto"/>
                <w:shd w:val="solid" w:color="E7E6E6" w:fill="auto"/>
              </w:rPr>
              <w:t>1</w:t>
            </w:r>
            <w:r>
              <w:rPr>
                <w:rFonts w:ascii="Calibri" w:eastAsia="Calibri" w:hAnsi="Calibri" w:cs="Calibri"/>
                <w:sz w:val="28"/>
                <w:szCs w:val="28"/>
              </w:rPr>
              <w:t xml:space="preserve">discounts may be assigned to the policy's total premium or independently, on each discountable unit, depending on the configuration </w:t>
            </w:r>
          </w:p>
          <w:p w14:paraId="6C89FFCC" w14:textId="77777777" w:rsidR="00854071" w:rsidRDefault="00DB1B55">
            <w:pPr>
              <w:numPr>
                <w:ilvl w:val="0"/>
                <w:numId w:val="19"/>
              </w:numPr>
            </w:pPr>
            <w:r>
              <w:rPr>
                <w:bdr w:val="single" w:sz="4" w:space="0" w:color="auto"/>
                <w:shd w:val="solid" w:color="E7E6E6" w:fill="auto"/>
              </w:rPr>
              <w:t>2</w:t>
            </w:r>
            <w:r>
              <w:rPr>
                <w:rFonts w:ascii="Calibri" w:eastAsia="Calibri" w:hAnsi="Calibri" w:cs="Calibri"/>
                <w:sz w:val="28"/>
                <w:szCs w:val="28"/>
              </w:rPr>
              <w:t>it may be possible to edit only the discount fields related to the total policy premium or only those concerning the units</w:t>
            </w:r>
            <w:r>
              <w:rPr>
                <w:rFonts w:ascii="Calibri" w:eastAsia="Calibri" w:hAnsi="Calibri" w:cs="Calibri"/>
                <w:sz w:val="28"/>
                <w:szCs w:val="28"/>
              </w:rPr>
              <w:t xml:space="preserve"> that may be discounted </w:t>
            </w:r>
          </w:p>
          <w:p w14:paraId="6C89FFCD" w14:textId="77777777" w:rsidR="00854071" w:rsidRDefault="00DB1B55">
            <w:pPr>
              <w:numPr>
                <w:ilvl w:val="0"/>
                <w:numId w:val="19"/>
              </w:numPr>
            </w:pPr>
            <w:r>
              <w:rPr>
                <w:bdr w:val="single" w:sz="4" w:space="0" w:color="auto"/>
                <w:shd w:val="solid" w:color="E7E6E6" w:fill="auto"/>
              </w:rPr>
              <w:t>3</w:t>
            </w:r>
            <w:r>
              <w:rPr>
                <w:rFonts w:ascii="Calibri" w:eastAsia="Calibri" w:hAnsi="Calibri" w:cs="Calibri"/>
                <w:sz w:val="28"/>
                <w:szCs w:val="28"/>
              </w:rPr>
              <w:t>depending on the flexibility lists identified by the system, the default setting for the fields reserved for entering discounts may be editable or not and may have a given default value</w:t>
            </w:r>
          </w:p>
        </w:tc>
        <w:tc>
          <w:tcPr>
            <w:tcW w:w="2991" w:type="dxa"/>
          </w:tcPr>
          <w:p w14:paraId="6C89FFCE" w14:textId="77777777" w:rsidR="00854071" w:rsidRDefault="00DB1B55">
            <w:r>
              <w:t>discounts may be assigned to the policy's to</w:t>
            </w:r>
            <w:r>
              <w:t xml:space="preserve">tal premium or independently, on each discountable unit, depending on the configuration </w:t>
            </w:r>
          </w:p>
        </w:tc>
      </w:tr>
      <w:tr w:rsidR="00854071" w14:paraId="6C89FFD4" w14:textId="77777777">
        <w:tblPrEx>
          <w:tblCellMar>
            <w:bottom w:w="0" w:type="dxa"/>
          </w:tblCellMar>
        </w:tblPrEx>
        <w:trPr>
          <w:cantSplit/>
        </w:trPr>
        <w:tc>
          <w:tcPr>
            <w:tcW w:w="825" w:type="dxa"/>
          </w:tcPr>
          <w:p w14:paraId="6C89FFD0" w14:textId="77777777" w:rsidR="00854071" w:rsidRDefault="00DB1B55">
            <w:r>
              <w:t>tjw</w:t>
            </w:r>
          </w:p>
        </w:tc>
        <w:tc>
          <w:tcPr>
            <w:tcW w:w="1706" w:type="dxa"/>
            <w:vMerge/>
          </w:tcPr>
          <w:p w14:paraId="6C89FFD1" w14:textId="77777777" w:rsidR="00854071" w:rsidRDefault="00854071"/>
        </w:tc>
        <w:tc>
          <w:tcPr>
            <w:tcW w:w="3910" w:type="dxa"/>
            <w:vMerge/>
          </w:tcPr>
          <w:p w14:paraId="6C89FFD2" w14:textId="77777777" w:rsidR="00854071" w:rsidRDefault="00854071"/>
        </w:tc>
        <w:tc>
          <w:tcPr>
            <w:tcW w:w="2991" w:type="dxa"/>
          </w:tcPr>
          <w:p w14:paraId="6C89FFD3" w14:textId="77777777" w:rsidR="00854071" w:rsidRDefault="00DB1B55">
            <w:r>
              <w:t xml:space="preserve">it may be possible to edit only the discount fields related to the total policy premium or only those concerning the units that may be discounted </w:t>
            </w:r>
          </w:p>
        </w:tc>
      </w:tr>
      <w:tr w:rsidR="00854071" w14:paraId="6C89FFD9" w14:textId="77777777">
        <w:tblPrEx>
          <w:tblCellMar>
            <w:bottom w:w="0" w:type="dxa"/>
          </w:tblCellMar>
        </w:tblPrEx>
        <w:trPr>
          <w:cantSplit/>
        </w:trPr>
        <w:tc>
          <w:tcPr>
            <w:tcW w:w="825" w:type="dxa"/>
          </w:tcPr>
          <w:p w14:paraId="6C89FFD5" w14:textId="77777777" w:rsidR="00854071" w:rsidRDefault="00DB1B55">
            <w:r>
              <w:t>tjw</w:t>
            </w:r>
          </w:p>
        </w:tc>
        <w:tc>
          <w:tcPr>
            <w:tcW w:w="1706" w:type="dxa"/>
            <w:vMerge/>
          </w:tcPr>
          <w:p w14:paraId="6C89FFD6" w14:textId="77777777" w:rsidR="00854071" w:rsidRDefault="00854071"/>
        </w:tc>
        <w:tc>
          <w:tcPr>
            <w:tcW w:w="3910" w:type="dxa"/>
            <w:vMerge/>
          </w:tcPr>
          <w:p w14:paraId="6C89FFD7" w14:textId="77777777" w:rsidR="00854071" w:rsidRDefault="00854071"/>
        </w:tc>
        <w:tc>
          <w:tcPr>
            <w:tcW w:w="2991" w:type="dxa"/>
          </w:tcPr>
          <w:p w14:paraId="6C89FFD8" w14:textId="77777777" w:rsidR="00854071" w:rsidRDefault="00DB1B55">
            <w:r>
              <w:t>depending on the flexibility lists identified by the system, the default setting for the fields reserved for entering discounts may be editable or not and may have a given default value</w:t>
            </w:r>
          </w:p>
        </w:tc>
      </w:tr>
      <w:tr w:rsidR="00854071" w14:paraId="6C89FFE5" w14:textId="77777777">
        <w:tblPrEx>
          <w:tblCellMar>
            <w:bottom w:w="0" w:type="dxa"/>
          </w:tblCellMar>
        </w:tblPrEx>
        <w:trPr>
          <w:cantSplit/>
        </w:trPr>
        <w:tc>
          <w:tcPr>
            <w:tcW w:w="825" w:type="dxa"/>
          </w:tcPr>
          <w:p w14:paraId="6C89FFDA" w14:textId="77777777" w:rsidR="00854071" w:rsidRDefault="00DB1B55">
            <w:r>
              <w:t>ZgI</w:t>
            </w:r>
          </w:p>
        </w:tc>
        <w:tc>
          <w:tcPr>
            <w:tcW w:w="1706" w:type="dxa"/>
            <w:vMerge w:val="restart"/>
          </w:tcPr>
          <w:p w14:paraId="6C89FFDB" w14:textId="77777777" w:rsidR="00854071" w:rsidRDefault="00DB1B55">
            <w:r>
              <w:t>Slide Notes</w:t>
            </w:r>
          </w:p>
        </w:tc>
        <w:tc>
          <w:tcPr>
            <w:tcW w:w="3910" w:type="dxa"/>
            <w:vMerge w:val="restart"/>
          </w:tcPr>
          <w:p w14:paraId="6C89FFDC" w14:textId="77777777" w:rsidR="00854071" w:rsidRDefault="00DB1B55">
            <w:r>
              <w:rPr>
                <w:bdr w:val="single" w:sz="4" w:space="0" w:color="auto"/>
                <w:shd w:val="solid" w:color="E7E6E6" w:fill="auto"/>
              </w:rPr>
              <w:t>1</w:t>
            </w:r>
            <w:r>
              <w:rPr>
                <w:sz w:val="24"/>
                <w:szCs w:val="24"/>
              </w:rPr>
              <w:t>Let's take a detailed look at the information that t</w:t>
            </w:r>
            <w:r>
              <w:rPr>
                <w:sz w:val="24"/>
                <w:szCs w:val="24"/>
              </w:rPr>
              <w:t xml:space="preserve">he system makes available to the operator by clicking on the % button. </w:t>
            </w:r>
          </w:p>
          <w:p w14:paraId="6C89FFDD" w14:textId="77777777" w:rsidR="00854071" w:rsidRDefault="00DB1B55">
            <w:r>
              <w:rPr>
                <w:bdr w:val="single" w:sz="4" w:space="0" w:color="auto"/>
                <w:shd w:val="solid" w:color="E7E6E6" w:fill="auto"/>
              </w:rPr>
              <w:t>2</w:t>
            </w:r>
            <w:r>
              <w:rPr>
                <w:sz w:val="24"/>
                <w:szCs w:val="24"/>
              </w:rPr>
              <w:t xml:space="preserve">The page concerning discounts is made up </w:t>
            </w:r>
            <w:r>
              <w:rPr>
                <w:sz w:val="24"/>
                <w:szCs w:val="24"/>
              </w:rPr>
              <w:lastRenderedPageBreak/>
              <w:t xml:space="preserve">of two separate sections:  </w:t>
            </w:r>
          </w:p>
          <w:p w14:paraId="6C89FFDE" w14:textId="77777777" w:rsidR="00854071" w:rsidRDefault="00DB1B55">
            <w:pPr>
              <w:numPr>
                <w:ilvl w:val="0"/>
                <w:numId w:val="20"/>
              </w:numPr>
            </w:pPr>
            <w:r>
              <w:rPr>
                <w:bdr w:val="single" w:sz="4" w:space="0" w:color="auto"/>
                <w:shd w:val="solid" w:color="E7E6E6" w:fill="auto"/>
              </w:rPr>
              <w:t>3</w:t>
            </w:r>
            <w:r>
              <w:rPr>
                <w:sz w:val="24"/>
                <w:szCs w:val="24"/>
              </w:rPr>
              <w:t xml:space="preserve">the first makes it possible to configure the amounts or percentages of discount with erosion, </w:t>
            </w:r>
          </w:p>
          <w:p w14:paraId="6C89FFDF" w14:textId="77777777" w:rsidR="00854071" w:rsidRDefault="00DB1B55">
            <w:pPr>
              <w:numPr>
                <w:ilvl w:val="0"/>
                <w:numId w:val="20"/>
              </w:numPr>
            </w:pPr>
            <w:r>
              <w:rPr>
                <w:bdr w:val="single" w:sz="4" w:space="0" w:color="auto"/>
                <w:shd w:val="solid" w:color="E7E6E6" w:fill="auto"/>
              </w:rPr>
              <w:t>4</w:t>
            </w:r>
            <w:r>
              <w:rPr>
                <w:sz w:val="24"/>
                <w:szCs w:val="24"/>
              </w:rPr>
              <w:t>the second the pe</w:t>
            </w:r>
            <w:r>
              <w:rPr>
                <w:sz w:val="24"/>
                <w:szCs w:val="24"/>
              </w:rPr>
              <w:t xml:space="preserve">rcentages or amounts of discount without erosion.  </w:t>
            </w:r>
          </w:p>
          <w:p w14:paraId="6C89FFE0" w14:textId="77777777" w:rsidR="00854071" w:rsidRDefault="00DB1B55">
            <w:r>
              <w:rPr>
                <w:bdr w:val="single" w:sz="4" w:space="0" w:color="auto"/>
                <w:shd w:val="solid" w:color="E7E6E6" w:fill="auto"/>
              </w:rPr>
              <w:t>5</w:t>
            </w:r>
            <w:r>
              <w:rPr>
                <w:sz w:val="24"/>
                <w:szCs w:val="24"/>
              </w:rPr>
              <w:t xml:space="preserve">Discounts may be assigned to the policy's total premium or independently, on each discountable unit, depending on the configuration.  </w:t>
            </w:r>
          </w:p>
          <w:p w14:paraId="6C89FFE1" w14:textId="77777777" w:rsidR="00854071" w:rsidRDefault="00DB1B55">
            <w:r>
              <w:rPr>
                <w:bdr w:val="single" w:sz="4" w:space="0" w:color="auto"/>
                <w:shd w:val="solid" w:color="E7E6E6" w:fill="auto"/>
              </w:rPr>
              <w:t>6</w:t>
            </w:r>
            <w:r>
              <w:rPr>
                <w:sz w:val="24"/>
                <w:szCs w:val="24"/>
              </w:rPr>
              <w:t>Therefore, according to this configuration, it may be possible to e</w:t>
            </w:r>
            <w:r>
              <w:rPr>
                <w:sz w:val="24"/>
                <w:szCs w:val="24"/>
              </w:rPr>
              <w:t xml:space="preserve">dit only the discount fields related to the total policy premium or only those concerning the units that may be discounted, according to the product configuration. </w:t>
            </w:r>
          </w:p>
          <w:p w14:paraId="6C89FFE2" w14:textId="77777777" w:rsidR="00854071" w:rsidRDefault="00DB1B55">
            <w:r>
              <w:rPr>
                <w:bdr w:val="single" w:sz="4" w:space="0" w:color="auto"/>
                <w:shd w:val="solid" w:color="E7E6E6" w:fill="auto"/>
              </w:rPr>
              <w:t>7</w:t>
            </w:r>
            <w:r>
              <w:rPr>
                <w:sz w:val="24"/>
                <w:szCs w:val="24"/>
              </w:rPr>
              <w:t>The premiums indicated in the section reserved for discounts - to which the discounts will</w:t>
            </w:r>
            <w:r>
              <w:rPr>
                <w:sz w:val="24"/>
                <w:szCs w:val="24"/>
              </w:rPr>
              <w:t xml:space="preserve"> be applied - may be gross, taxable or net premiums. </w:t>
            </w:r>
          </w:p>
          <w:p w14:paraId="6C89FFE3" w14:textId="77777777" w:rsidR="00854071" w:rsidRDefault="00DB1B55">
            <w:r>
              <w:rPr>
                <w:bdr w:val="single" w:sz="4" w:space="0" w:color="auto"/>
                <w:shd w:val="solid" w:color="E7E6E6" w:fill="auto"/>
              </w:rPr>
              <w:t>8</w:t>
            </w:r>
            <w:r>
              <w:rPr>
                <w:sz w:val="24"/>
                <w:szCs w:val="24"/>
              </w:rPr>
              <w:t xml:space="preserve">Depending on the flexibility lists identified by the system (discount application rules based on the sale point), the default setting for the fields reserved for entering discounts may be editable or not and may have a given default value. </w:t>
            </w:r>
          </w:p>
        </w:tc>
        <w:tc>
          <w:tcPr>
            <w:tcW w:w="2991" w:type="dxa"/>
          </w:tcPr>
          <w:p w14:paraId="6C89FFE4" w14:textId="77777777" w:rsidR="00854071" w:rsidRDefault="00DB1B55">
            <w:r>
              <w:lastRenderedPageBreak/>
              <w:t>Let's take a de</w:t>
            </w:r>
            <w:r>
              <w:t xml:space="preserve">tailed look at the information that the system makes available to the operator by clicking on the % button. </w:t>
            </w:r>
          </w:p>
        </w:tc>
      </w:tr>
      <w:tr w:rsidR="00854071" w14:paraId="6C89FFEA" w14:textId="77777777">
        <w:tblPrEx>
          <w:tblCellMar>
            <w:bottom w:w="0" w:type="dxa"/>
          </w:tblCellMar>
        </w:tblPrEx>
        <w:trPr>
          <w:cantSplit/>
        </w:trPr>
        <w:tc>
          <w:tcPr>
            <w:tcW w:w="825" w:type="dxa"/>
          </w:tcPr>
          <w:p w14:paraId="6C89FFE6" w14:textId="77777777" w:rsidR="00854071" w:rsidRDefault="00DB1B55">
            <w:r>
              <w:lastRenderedPageBreak/>
              <w:t>ZgI</w:t>
            </w:r>
          </w:p>
        </w:tc>
        <w:tc>
          <w:tcPr>
            <w:tcW w:w="1706" w:type="dxa"/>
            <w:vMerge/>
          </w:tcPr>
          <w:p w14:paraId="6C89FFE7" w14:textId="77777777" w:rsidR="00854071" w:rsidRDefault="00854071"/>
        </w:tc>
        <w:tc>
          <w:tcPr>
            <w:tcW w:w="3910" w:type="dxa"/>
            <w:vMerge/>
          </w:tcPr>
          <w:p w14:paraId="6C89FFE8" w14:textId="77777777" w:rsidR="00854071" w:rsidRDefault="00854071"/>
        </w:tc>
        <w:tc>
          <w:tcPr>
            <w:tcW w:w="2991" w:type="dxa"/>
          </w:tcPr>
          <w:p w14:paraId="6C89FFE9" w14:textId="77777777" w:rsidR="00854071" w:rsidRDefault="00DB1B55">
            <w:r>
              <w:t xml:space="preserve">The page concerning discounts is made up of two separate sections:  </w:t>
            </w:r>
          </w:p>
        </w:tc>
      </w:tr>
      <w:tr w:rsidR="00854071" w14:paraId="6C89FFEF" w14:textId="77777777">
        <w:tblPrEx>
          <w:tblCellMar>
            <w:bottom w:w="0" w:type="dxa"/>
          </w:tblCellMar>
        </w:tblPrEx>
        <w:trPr>
          <w:cantSplit/>
        </w:trPr>
        <w:tc>
          <w:tcPr>
            <w:tcW w:w="825" w:type="dxa"/>
          </w:tcPr>
          <w:p w14:paraId="6C89FFEB" w14:textId="77777777" w:rsidR="00854071" w:rsidRDefault="00DB1B55">
            <w:r>
              <w:t>ZgI</w:t>
            </w:r>
          </w:p>
        </w:tc>
        <w:tc>
          <w:tcPr>
            <w:tcW w:w="1706" w:type="dxa"/>
            <w:vMerge/>
          </w:tcPr>
          <w:p w14:paraId="6C89FFEC" w14:textId="77777777" w:rsidR="00854071" w:rsidRDefault="00854071"/>
        </w:tc>
        <w:tc>
          <w:tcPr>
            <w:tcW w:w="3910" w:type="dxa"/>
            <w:vMerge/>
          </w:tcPr>
          <w:p w14:paraId="6C89FFED" w14:textId="77777777" w:rsidR="00854071" w:rsidRDefault="00854071"/>
        </w:tc>
        <w:tc>
          <w:tcPr>
            <w:tcW w:w="2991" w:type="dxa"/>
          </w:tcPr>
          <w:p w14:paraId="6C89FFEE" w14:textId="77777777" w:rsidR="00854071" w:rsidRDefault="00DB1B55">
            <w:r>
              <w:t xml:space="preserve">the first makes it possible to configure the amounts or percentages of discount with erosion, </w:t>
            </w:r>
          </w:p>
        </w:tc>
      </w:tr>
      <w:tr w:rsidR="00854071" w14:paraId="6C89FFF4" w14:textId="77777777">
        <w:tblPrEx>
          <w:tblCellMar>
            <w:bottom w:w="0" w:type="dxa"/>
          </w:tblCellMar>
        </w:tblPrEx>
        <w:trPr>
          <w:cantSplit/>
        </w:trPr>
        <w:tc>
          <w:tcPr>
            <w:tcW w:w="825" w:type="dxa"/>
          </w:tcPr>
          <w:p w14:paraId="6C89FFF0" w14:textId="77777777" w:rsidR="00854071" w:rsidRDefault="00DB1B55">
            <w:r>
              <w:t>ZgI</w:t>
            </w:r>
          </w:p>
        </w:tc>
        <w:tc>
          <w:tcPr>
            <w:tcW w:w="1706" w:type="dxa"/>
            <w:vMerge/>
          </w:tcPr>
          <w:p w14:paraId="6C89FFF1" w14:textId="77777777" w:rsidR="00854071" w:rsidRDefault="00854071"/>
        </w:tc>
        <w:tc>
          <w:tcPr>
            <w:tcW w:w="3910" w:type="dxa"/>
            <w:vMerge/>
          </w:tcPr>
          <w:p w14:paraId="6C89FFF2" w14:textId="77777777" w:rsidR="00854071" w:rsidRDefault="00854071"/>
        </w:tc>
        <w:tc>
          <w:tcPr>
            <w:tcW w:w="2991" w:type="dxa"/>
          </w:tcPr>
          <w:p w14:paraId="6C89FFF3" w14:textId="77777777" w:rsidR="00854071" w:rsidRDefault="00DB1B55">
            <w:r>
              <w:t xml:space="preserve">the second the percentages or amounts of discount without erosion.  </w:t>
            </w:r>
          </w:p>
        </w:tc>
      </w:tr>
      <w:tr w:rsidR="00854071" w14:paraId="6C89FFF9" w14:textId="77777777">
        <w:tblPrEx>
          <w:tblCellMar>
            <w:bottom w:w="0" w:type="dxa"/>
          </w:tblCellMar>
        </w:tblPrEx>
        <w:trPr>
          <w:cantSplit/>
        </w:trPr>
        <w:tc>
          <w:tcPr>
            <w:tcW w:w="825" w:type="dxa"/>
          </w:tcPr>
          <w:p w14:paraId="6C89FFF5" w14:textId="77777777" w:rsidR="00854071" w:rsidRDefault="00DB1B55">
            <w:r>
              <w:t>ZgI</w:t>
            </w:r>
          </w:p>
        </w:tc>
        <w:tc>
          <w:tcPr>
            <w:tcW w:w="1706" w:type="dxa"/>
            <w:vMerge/>
          </w:tcPr>
          <w:p w14:paraId="6C89FFF6" w14:textId="77777777" w:rsidR="00854071" w:rsidRDefault="00854071"/>
        </w:tc>
        <w:tc>
          <w:tcPr>
            <w:tcW w:w="3910" w:type="dxa"/>
            <w:vMerge/>
          </w:tcPr>
          <w:p w14:paraId="6C89FFF7" w14:textId="77777777" w:rsidR="00854071" w:rsidRDefault="00854071"/>
        </w:tc>
        <w:tc>
          <w:tcPr>
            <w:tcW w:w="2991" w:type="dxa"/>
          </w:tcPr>
          <w:p w14:paraId="6C89FFF8" w14:textId="77777777" w:rsidR="00854071" w:rsidRDefault="00DB1B55">
            <w:r>
              <w:t>Discounts may be assigned to the policy's total premium or independently, on e</w:t>
            </w:r>
            <w:r>
              <w:t xml:space="preserve">ach discountable unit, depending on the configuration.  </w:t>
            </w:r>
          </w:p>
        </w:tc>
      </w:tr>
      <w:tr w:rsidR="00854071" w14:paraId="6C89FFFE" w14:textId="77777777">
        <w:tblPrEx>
          <w:tblCellMar>
            <w:bottom w:w="0" w:type="dxa"/>
          </w:tblCellMar>
        </w:tblPrEx>
        <w:trPr>
          <w:cantSplit/>
        </w:trPr>
        <w:tc>
          <w:tcPr>
            <w:tcW w:w="825" w:type="dxa"/>
          </w:tcPr>
          <w:p w14:paraId="6C89FFFA" w14:textId="77777777" w:rsidR="00854071" w:rsidRDefault="00DB1B55">
            <w:r>
              <w:t>ZgI</w:t>
            </w:r>
          </w:p>
        </w:tc>
        <w:tc>
          <w:tcPr>
            <w:tcW w:w="1706" w:type="dxa"/>
            <w:vMerge/>
          </w:tcPr>
          <w:p w14:paraId="6C89FFFB" w14:textId="77777777" w:rsidR="00854071" w:rsidRDefault="00854071"/>
        </w:tc>
        <w:tc>
          <w:tcPr>
            <w:tcW w:w="3910" w:type="dxa"/>
            <w:vMerge/>
          </w:tcPr>
          <w:p w14:paraId="6C89FFFC" w14:textId="77777777" w:rsidR="00854071" w:rsidRDefault="00854071"/>
        </w:tc>
        <w:tc>
          <w:tcPr>
            <w:tcW w:w="2991" w:type="dxa"/>
          </w:tcPr>
          <w:p w14:paraId="6C89FFFD" w14:textId="77777777" w:rsidR="00854071" w:rsidRDefault="00DB1B55">
            <w:r>
              <w:t xml:space="preserve">Therefore, according to this configuration, it may be possible to edit only the discount fields related to the total policy premium or only those concerning the units that may be discounted, according to the product configuration. </w:t>
            </w:r>
          </w:p>
        </w:tc>
      </w:tr>
      <w:tr w:rsidR="00854071" w14:paraId="6C8A0003" w14:textId="77777777">
        <w:tblPrEx>
          <w:tblCellMar>
            <w:bottom w:w="0" w:type="dxa"/>
          </w:tblCellMar>
        </w:tblPrEx>
        <w:trPr>
          <w:cantSplit/>
        </w:trPr>
        <w:tc>
          <w:tcPr>
            <w:tcW w:w="825" w:type="dxa"/>
          </w:tcPr>
          <w:p w14:paraId="6C89FFFF" w14:textId="77777777" w:rsidR="00854071" w:rsidRDefault="00DB1B55">
            <w:r>
              <w:t>ZgI</w:t>
            </w:r>
          </w:p>
        </w:tc>
        <w:tc>
          <w:tcPr>
            <w:tcW w:w="1706" w:type="dxa"/>
            <w:vMerge/>
          </w:tcPr>
          <w:p w14:paraId="6C8A0000" w14:textId="77777777" w:rsidR="00854071" w:rsidRDefault="00854071"/>
        </w:tc>
        <w:tc>
          <w:tcPr>
            <w:tcW w:w="3910" w:type="dxa"/>
            <w:vMerge/>
          </w:tcPr>
          <w:p w14:paraId="6C8A0001" w14:textId="77777777" w:rsidR="00854071" w:rsidRDefault="00854071"/>
        </w:tc>
        <w:tc>
          <w:tcPr>
            <w:tcW w:w="2991" w:type="dxa"/>
          </w:tcPr>
          <w:p w14:paraId="6C8A0002" w14:textId="77777777" w:rsidR="00854071" w:rsidRDefault="00DB1B55">
            <w:r>
              <w:t>The premiums indi</w:t>
            </w:r>
            <w:r>
              <w:t xml:space="preserve">cated in the section reserved for discounts - to which the discounts will be applied - may be gross, taxable or net premiums. </w:t>
            </w:r>
          </w:p>
        </w:tc>
      </w:tr>
      <w:tr w:rsidR="00854071" w14:paraId="6C8A0008" w14:textId="77777777">
        <w:tblPrEx>
          <w:tblCellMar>
            <w:bottom w:w="0" w:type="dxa"/>
          </w:tblCellMar>
        </w:tblPrEx>
        <w:trPr>
          <w:cantSplit/>
        </w:trPr>
        <w:tc>
          <w:tcPr>
            <w:tcW w:w="825" w:type="dxa"/>
          </w:tcPr>
          <w:p w14:paraId="6C8A0004" w14:textId="77777777" w:rsidR="00854071" w:rsidRDefault="00DB1B55">
            <w:r>
              <w:lastRenderedPageBreak/>
              <w:t>ZgI</w:t>
            </w:r>
          </w:p>
        </w:tc>
        <w:tc>
          <w:tcPr>
            <w:tcW w:w="1706" w:type="dxa"/>
            <w:vMerge/>
          </w:tcPr>
          <w:p w14:paraId="6C8A0005" w14:textId="77777777" w:rsidR="00854071" w:rsidRDefault="00854071"/>
        </w:tc>
        <w:tc>
          <w:tcPr>
            <w:tcW w:w="3910" w:type="dxa"/>
            <w:vMerge/>
          </w:tcPr>
          <w:p w14:paraId="6C8A0006" w14:textId="77777777" w:rsidR="00854071" w:rsidRDefault="00854071"/>
        </w:tc>
        <w:tc>
          <w:tcPr>
            <w:tcW w:w="2991" w:type="dxa"/>
          </w:tcPr>
          <w:p w14:paraId="6C8A0007" w14:textId="77777777" w:rsidR="00854071" w:rsidRDefault="00DB1B55">
            <w:r>
              <w:t>Depending on the flexibility lists identified by the system (discount application rules based on the sale point), the defa</w:t>
            </w:r>
            <w:r>
              <w:t xml:space="preserve">ult setting for the fields reserved for entering discounts may be editable or not and may have a given default value. </w:t>
            </w:r>
          </w:p>
        </w:tc>
      </w:tr>
    </w:tbl>
    <w:p w14:paraId="6C8A0009" w14:textId="77777777" w:rsidR="00854071" w:rsidRDefault="00DB1B55">
      <w:pPr>
        <w:pStyle w:val="Titolo21"/>
      </w:pPr>
      <w:r>
        <w:t>2.23 View button</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A000C" w14:textId="77777777">
        <w:tblPrEx>
          <w:tblCellMar>
            <w:bottom w:w="0" w:type="dxa"/>
          </w:tblCellMar>
        </w:tblPrEx>
        <w:tc>
          <w:tcPr>
            <w:tcW w:w="1800" w:type="dxa"/>
            <w:shd w:val="clear" w:color="auto" w:fill="F2F2F2"/>
          </w:tcPr>
          <w:p w14:paraId="6C8A000A" w14:textId="77777777" w:rsidR="00854071" w:rsidRDefault="00DB1B55">
            <w:pPr>
              <w:pStyle w:val="Titolo21"/>
            </w:pPr>
            <w:r>
              <w:t xml:space="preserve">Slide ID </w:t>
            </w:r>
            <w:r>
              <w:t>🔒</w:t>
            </w:r>
          </w:p>
        </w:tc>
        <w:tc>
          <w:tcPr>
            <w:tcW w:w="7632" w:type="dxa"/>
          </w:tcPr>
          <w:p w14:paraId="6C8A000B" w14:textId="77777777" w:rsidR="00854071" w:rsidRDefault="00DB1B55">
            <w:r>
              <w:t>11aa169f-1e14-44a0-8768-f7102b182779</w:t>
            </w:r>
          </w:p>
        </w:tc>
      </w:tr>
      <w:tr w:rsidR="00854071" w14:paraId="6C8A000F" w14:textId="77777777">
        <w:tblPrEx>
          <w:tblCellMar>
            <w:bottom w:w="0" w:type="dxa"/>
          </w:tblCellMar>
        </w:tblPrEx>
        <w:tc>
          <w:tcPr>
            <w:tcW w:w="1800" w:type="dxa"/>
            <w:shd w:val="clear" w:color="auto" w:fill="F2F2F2"/>
          </w:tcPr>
          <w:p w14:paraId="6C8A000D" w14:textId="77777777" w:rsidR="00854071" w:rsidRDefault="00DB1B55">
            <w:pPr>
              <w:pStyle w:val="Titolo21"/>
            </w:pPr>
            <w:r>
              <w:t>Preview Image</w:t>
            </w:r>
          </w:p>
        </w:tc>
        <w:tc>
          <w:tcPr>
            <w:tcW w:w="7632" w:type="dxa"/>
          </w:tcPr>
          <w:p w14:paraId="6C8A000E" w14:textId="77777777" w:rsidR="00854071" w:rsidRDefault="00DB1B55">
            <w:r>
              <w:rPr>
                <w:noProof/>
              </w:rPr>
              <w:drawing>
                <wp:inline distT="0" distB="0" distL="0" distR="0" wp14:anchorId="6C8A032A" wp14:editId="6C8A032B">
                  <wp:extent cx="3810000" cy="2143125"/>
                  <wp:effectExtent l="19050" t="19050" r="19050" b="19050"/>
                  <wp:docPr id="25" name="2.23 Vi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 View button"/>
                          <pic:cNvPicPr/>
                        </pic:nvPicPr>
                        <pic:blipFill>
                          <a:blip r:embed="rId29"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A0010"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78"/>
        <w:gridCol w:w="1593"/>
        <w:gridCol w:w="3853"/>
        <w:gridCol w:w="2720"/>
      </w:tblGrid>
      <w:tr w:rsidR="00854071" w14:paraId="6C8A0015" w14:textId="77777777">
        <w:tblPrEx>
          <w:tblCellMar>
            <w:bottom w:w="0" w:type="dxa"/>
          </w:tblCellMar>
        </w:tblPrEx>
        <w:trPr>
          <w:cantSplit/>
          <w:tblHeader/>
        </w:trPr>
        <w:tc>
          <w:tcPr>
            <w:tcW w:w="825" w:type="dxa"/>
            <w:shd w:val="clear" w:color="auto" w:fill="F2F2F2"/>
          </w:tcPr>
          <w:p w14:paraId="6C8A0011" w14:textId="77777777" w:rsidR="00854071" w:rsidRDefault="00DB1B55">
            <w:pPr>
              <w:pStyle w:val="Titolo21"/>
            </w:pPr>
            <w:r>
              <w:t xml:space="preserve">ID </w:t>
            </w:r>
            <w:r>
              <w:t>🔒</w:t>
            </w:r>
          </w:p>
        </w:tc>
        <w:tc>
          <w:tcPr>
            <w:tcW w:w="1706" w:type="dxa"/>
            <w:shd w:val="clear" w:color="auto" w:fill="F2F2F2"/>
          </w:tcPr>
          <w:p w14:paraId="6C8A0012" w14:textId="77777777" w:rsidR="00854071" w:rsidRDefault="00DB1B55">
            <w:pPr>
              <w:pStyle w:val="Titolo21"/>
            </w:pPr>
            <w:r>
              <w:t>Type</w:t>
            </w:r>
          </w:p>
        </w:tc>
        <w:tc>
          <w:tcPr>
            <w:tcW w:w="3910" w:type="dxa"/>
            <w:shd w:val="clear" w:color="auto" w:fill="F2F2F2"/>
          </w:tcPr>
          <w:p w14:paraId="6C8A0013" w14:textId="77777777" w:rsidR="00854071" w:rsidRDefault="00DB1B55">
            <w:pPr>
              <w:pStyle w:val="Titolo21"/>
            </w:pPr>
            <w:r>
              <w:t>Source Text</w:t>
            </w:r>
          </w:p>
        </w:tc>
        <w:tc>
          <w:tcPr>
            <w:tcW w:w="2991" w:type="dxa"/>
            <w:shd w:val="clear" w:color="auto" w:fill="F2F2F2"/>
          </w:tcPr>
          <w:p w14:paraId="6C8A0014" w14:textId="77777777" w:rsidR="00854071" w:rsidRDefault="00DB1B55">
            <w:pPr>
              <w:pStyle w:val="Titolo21"/>
            </w:pPr>
            <w:r>
              <w:t>Translation</w:t>
            </w:r>
          </w:p>
        </w:tc>
      </w:tr>
      <w:tr w:rsidR="00854071" w14:paraId="6C8A001A" w14:textId="77777777">
        <w:tblPrEx>
          <w:tblCellMar>
            <w:bottom w:w="0" w:type="dxa"/>
          </w:tblCellMar>
        </w:tblPrEx>
        <w:tc>
          <w:tcPr>
            <w:tcW w:w="825" w:type="dxa"/>
          </w:tcPr>
          <w:p w14:paraId="6C8A0016" w14:textId="77777777" w:rsidR="00854071" w:rsidRDefault="00DB1B55">
            <w:r>
              <w:t>A/Y</w:t>
            </w:r>
          </w:p>
        </w:tc>
        <w:tc>
          <w:tcPr>
            <w:tcW w:w="1706" w:type="dxa"/>
          </w:tcPr>
          <w:p w14:paraId="6C8A0017" w14:textId="77777777" w:rsidR="00854071" w:rsidRDefault="00DB1B55">
            <w:r>
              <w:t xml:space="preserve">Slide </w:t>
            </w:r>
            <w:r>
              <w:t>name</w:t>
            </w:r>
          </w:p>
        </w:tc>
        <w:tc>
          <w:tcPr>
            <w:tcW w:w="3910" w:type="dxa"/>
          </w:tcPr>
          <w:p w14:paraId="6C8A0018" w14:textId="77777777" w:rsidR="00854071" w:rsidRDefault="00DB1B55">
            <w:r>
              <w:t>View button</w:t>
            </w:r>
          </w:p>
        </w:tc>
        <w:tc>
          <w:tcPr>
            <w:tcW w:w="2991" w:type="dxa"/>
          </w:tcPr>
          <w:p w14:paraId="6C8A0019" w14:textId="77777777" w:rsidR="00854071" w:rsidRDefault="00DB1B55">
            <w:r>
              <w:t>View button</w:t>
            </w:r>
          </w:p>
        </w:tc>
      </w:tr>
      <w:tr w:rsidR="00854071" w14:paraId="6C8A001F" w14:textId="77777777">
        <w:tblPrEx>
          <w:tblCellMar>
            <w:bottom w:w="0" w:type="dxa"/>
          </w:tblCellMar>
        </w:tblPrEx>
        <w:trPr>
          <w:cantSplit/>
        </w:trPr>
        <w:tc>
          <w:tcPr>
            <w:tcW w:w="825" w:type="dxa"/>
          </w:tcPr>
          <w:p w14:paraId="6C8A001B" w14:textId="77777777" w:rsidR="00854071" w:rsidRDefault="00DB1B55">
            <w:r>
              <w:t>nxM</w:t>
            </w:r>
          </w:p>
        </w:tc>
        <w:tc>
          <w:tcPr>
            <w:tcW w:w="1706" w:type="dxa"/>
            <w:vMerge w:val="restart"/>
          </w:tcPr>
          <w:p w14:paraId="6C8A001C" w14:textId="77777777" w:rsidR="00854071" w:rsidRDefault="00DB1B55">
            <w:r>
              <w:t>Text Box 2</w:t>
            </w:r>
          </w:p>
        </w:tc>
        <w:tc>
          <w:tcPr>
            <w:tcW w:w="3910" w:type="dxa"/>
            <w:vMerge w:val="restart"/>
          </w:tcPr>
          <w:p w14:paraId="6C8A001D" w14:textId="77777777" w:rsidR="00854071" w:rsidRDefault="00DB1B55">
            <w:r>
              <w:rPr>
                <w:rFonts w:ascii="Calibri" w:eastAsia="Calibri" w:hAnsi="Calibri" w:cs="Calibri"/>
                <w:sz w:val="64"/>
                <w:szCs w:val="64"/>
              </w:rPr>
              <w:t>View Button</w:t>
            </w:r>
          </w:p>
        </w:tc>
        <w:tc>
          <w:tcPr>
            <w:tcW w:w="2991" w:type="dxa"/>
          </w:tcPr>
          <w:p w14:paraId="6C8A001E" w14:textId="77777777" w:rsidR="00854071" w:rsidRDefault="00DB1B55">
            <w:r>
              <w:t>View Button</w:t>
            </w:r>
          </w:p>
        </w:tc>
      </w:tr>
      <w:tr w:rsidR="00854071" w14:paraId="6C8A0024" w14:textId="77777777">
        <w:tblPrEx>
          <w:tblCellMar>
            <w:bottom w:w="0" w:type="dxa"/>
          </w:tblCellMar>
        </w:tblPrEx>
        <w:trPr>
          <w:cantSplit/>
        </w:trPr>
        <w:tc>
          <w:tcPr>
            <w:tcW w:w="825" w:type="dxa"/>
          </w:tcPr>
          <w:p w14:paraId="6C8A0020" w14:textId="77777777" w:rsidR="00854071" w:rsidRDefault="00DB1B55">
            <w:r>
              <w:lastRenderedPageBreak/>
              <w:t>e1Q</w:t>
            </w:r>
          </w:p>
        </w:tc>
        <w:tc>
          <w:tcPr>
            <w:tcW w:w="1706" w:type="dxa"/>
            <w:vMerge w:val="restart"/>
          </w:tcPr>
          <w:p w14:paraId="6C8A0021" w14:textId="77777777" w:rsidR="00854071" w:rsidRDefault="00DB1B55">
            <w:r>
              <w:t>Rectangle 8</w:t>
            </w:r>
          </w:p>
        </w:tc>
        <w:tc>
          <w:tcPr>
            <w:tcW w:w="3910" w:type="dxa"/>
            <w:vMerge w:val="restart"/>
          </w:tcPr>
          <w:p w14:paraId="6C8A0022" w14:textId="77777777" w:rsidR="00854071" w:rsidRDefault="00DB1B55">
            <w:r>
              <w:rPr>
                <w:rFonts w:ascii="Calibri" w:eastAsia="Calibri" w:hAnsi="Calibri" w:cs="Calibri"/>
                <w:b/>
                <w:bCs/>
                <w:sz w:val="24"/>
                <w:szCs w:val="24"/>
              </w:rPr>
              <w:t xml:space="preserve">Guarantees Summary: </w:t>
            </w:r>
            <w:r>
              <w:rPr>
                <w:rFonts w:ascii="Calibri" w:eastAsia="Calibri" w:hAnsi="Calibri" w:cs="Calibri"/>
                <w:sz w:val="24"/>
                <w:szCs w:val="24"/>
              </w:rPr>
              <w:t>the system presents the summary list of the selected units and, for each of them, the factors with relative valuation</w:t>
            </w:r>
          </w:p>
        </w:tc>
        <w:tc>
          <w:tcPr>
            <w:tcW w:w="2991" w:type="dxa"/>
          </w:tcPr>
          <w:p w14:paraId="6C8A0023" w14:textId="77777777" w:rsidR="00854071" w:rsidRDefault="00DB1B55">
            <w:r>
              <w:rPr>
                <w:b/>
                <w:bCs/>
              </w:rPr>
              <w:t xml:space="preserve">Guarantees Summary: </w:t>
            </w:r>
            <w:r>
              <w:t>the system presents the summary list of the selected units and, for each of them, the factors with relative valuation</w:t>
            </w:r>
          </w:p>
        </w:tc>
      </w:tr>
      <w:tr w:rsidR="00854071" w14:paraId="6C8A0029" w14:textId="77777777">
        <w:tblPrEx>
          <w:tblCellMar>
            <w:bottom w:w="0" w:type="dxa"/>
          </w:tblCellMar>
        </w:tblPrEx>
        <w:trPr>
          <w:cantSplit/>
        </w:trPr>
        <w:tc>
          <w:tcPr>
            <w:tcW w:w="825" w:type="dxa"/>
          </w:tcPr>
          <w:p w14:paraId="6C8A0025" w14:textId="77777777" w:rsidR="00854071" w:rsidRDefault="00DB1B55">
            <w:r>
              <w:t>B9c</w:t>
            </w:r>
          </w:p>
        </w:tc>
        <w:tc>
          <w:tcPr>
            <w:tcW w:w="1706" w:type="dxa"/>
            <w:vMerge w:val="restart"/>
          </w:tcPr>
          <w:p w14:paraId="6C8A0026" w14:textId="77777777" w:rsidR="00854071" w:rsidRDefault="00DB1B55">
            <w:r>
              <w:t>Rectangle 4</w:t>
            </w:r>
          </w:p>
        </w:tc>
        <w:tc>
          <w:tcPr>
            <w:tcW w:w="3910" w:type="dxa"/>
            <w:vMerge w:val="restart"/>
          </w:tcPr>
          <w:p w14:paraId="6C8A0027" w14:textId="77777777" w:rsidR="00854071" w:rsidRDefault="00DB1B55">
            <w:r>
              <w:rPr>
                <w:rFonts w:ascii="Calibri" w:eastAsia="Calibri" w:hAnsi="Calibri" w:cs="Calibri"/>
                <w:b/>
                <w:bCs/>
                <w:sz w:val="24"/>
                <w:szCs w:val="24"/>
              </w:rPr>
              <w:t xml:space="preserve">Premium Detail: </w:t>
            </w:r>
            <w:r>
              <w:rPr>
                <w:rFonts w:ascii="Calibri" w:eastAsia="Calibri" w:hAnsi="Calibri" w:cs="Calibri"/>
                <w:sz w:val="24"/>
                <w:szCs w:val="24"/>
              </w:rPr>
              <w:t>the system presents the composition of the Premium Rate, Annual Premium, and Subscription Instalment Premium, highlighting the net premium, any accessories, and instalment interest, the taxable and total taxes, the gross p</w:t>
            </w:r>
            <w:r>
              <w:rPr>
                <w:rFonts w:ascii="Calibri" w:eastAsia="Calibri" w:hAnsi="Calibri" w:cs="Calibri"/>
                <w:sz w:val="24"/>
                <w:szCs w:val="24"/>
              </w:rPr>
              <w:t>remium is shown at the top of each column.</w:t>
            </w:r>
          </w:p>
        </w:tc>
        <w:tc>
          <w:tcPr>
            <w:tcW w:w="2991" w:type="dxa"/>
          </w:tcPr>
          <w:p w14:paraId="6C8A0028" w14:textId="77777777" w:rsidR="00854071" w:rsidRDefault="00DB1B55">
            <w:r>
              <w:rPr>
                <w:b/>
                <w:bCs/>
              </w:rPr>
              <w:t xml:space="preserve">Premium Detail: </w:t>
            </w:r>
            <w:r>
              <w:t>the system presents the composition of the Premium Rate, Annual Premium, and Subscription Instalment Premium, highlighting the net premium, any accessories, and instalment interest, the taxable and</w:t>
            </w:r>
            <w:r>
              <w:t xml:space="preserve"> total taxes, the gross premium is shown at the top of each column.</w:t>
            </w:r>
          </w:p>
        </w:tc>
      </w:tr>
      <w:tr w:rsidR="00854071" w14:paraId="6C8A0030" w14:textId="77777777">
        <w:tblPrEx>
          <w:tblCellMar>
            <w:bottom w:w="0" w:type="dxa"/>
          </w:tblCellMar>
        </w:tblPrEx>
        <w:trPr>
          <w:cantSplit/>
        </w:trPr>
        <w:tc>
          <w:tcPr>
            <w:tcW w:w="825" w:type="dxa"/>
          </w:tcPr>
          <w:p w14:paraId="6C8A002A" w14:textId="77777777" w:rsidR="00854071" w:rsidRDefault="00DB1B55">
            <w:r>
              <w:t>ewE</w:t>
            </w:r>
          </w:p>
        </w:tc>
        <w:tc>
          <w:tcPr>
            <w:tcW w:w="1706" w:type="dxa"/>
            <w:vMerge w:val="restart"/>
          </w:tcPr>
          <w:p w14:paraId="6C8A002B" w14:textId="77777777" w:rsidR="00854071" w:rsidRDefault="00DB1B55">
            <w:r>
              <w:t>Slide Notes</w:t>
            </w:r>
          </w:p>
        </w:tc>
        <w:tc>
          <w:tcPr>
            <w:tcW w:w="3910" w:type="dxa"/>
            <w:vMerge w:val="restart"/>
          </w:tcPr>
          <w:p w14:paraId="6C8A002C" w14:textId="77777777" w:rsidR="00854071" w:rsidRDefault="00DB1B55">
            <w:r>
              <w:rPr>
                <w:bdr w:val="single" w:sz="4" w:space="0" w:color="auto"/>
                <w:shd w:val="solid" w:color="E7E6E6" w:fill="auto"/>
              </w:rPr>
              <w:t>1</w:t>
            </w:r>
            <w:r>
              <w:rPr>
                <w:sz w:val="24"/>
                <w:szCs w:val="24"/>
              </w:rPr>
              <w:t xml:space="preserve">Let's take a detailed look at the information that the system makes available to the operator by clicking on the View button: </w:t>
            </w:r>
          </w:p>
          <w:p w14:paraId="6C8A002D" w14:textId="77777777" w:rsidR="00854071" w:rsidRDefault="00DB1B55">
            <w:pPr>
              <w:numPr>
                <w:ilvl w:val="0"/>
                <w:numId w:val="21"/>
              </w:numPr>
            </w:pPr>
            <w:r>
              <w:rPr>
                <w:bdr w:val="single" w:sz="4" w:space="0" w:color="auto"/>
                <w:shd w:val="solid" w:color="E7E6E6" w:fill="auto"/>
              </w:rPr>
              <w:t>2</w:t>
            </w:r>
            <w:r>
              <w:rPr>
                <w:sz w:val="24"/>
                <w:szCs w:val="24"/>
              </w:rPr>
              <w:t>Premium Detail: the system presents the co</w:t>
            </w:r>
            <w:r>
              <w:rPr>
                <w:sz w:val="24"/>
                <w:szCs w:val="24"/>
              </w:rPr>
              <w:t xml:space="preserve">mposition of the Premium Rate, Annual Premium, and Subscription </w:t>
            </w:r>
            <w:r>
              <w:rPr>
                <w:sz w:val="24"/>
                <w:szCs w:val="24"/>
              </w:rPr>
              <w:lastRenderedPageBreak/>
              <w:t xml:space="preserve">Instalment Premium, highlighting the net premium, any accessories, and instalment interest, the taxable and total taxes, the gross premium is shown at the top of each column. </w:t>
            </w:r>
          </w:p>
          <w:p w14:paraId="6C8A002E" w14:textId="77777777" w:rsidR="00854071" w:rsidRDefault="00DB1B55">
            <w:pPr>
              <w:numPr>
                <w:ilvl w:val="0"/>
                <w:numId w:val="21"/>
              </w:numPr>
            </w:pPr>
            <w:r>
              <w:rPr>
                <w:bdr w:val="single" w:sz="4" w:space="0" w:color="auto"/>
                <w:shd w:val="solid" w:color="E7E6E6" w:fill="auto"/>
              </w:rPr>
              <w:t>3</w:t>
            </w:r>
            <w:r>
              <w:rPr>
                <w:sz w:val="24"/>
                <w:szCs w:val="24"/>
              </w:rPr>
              <w:t>Guarantees Summ</w:t>
            </w:r>
            <w:r>
              <w:rPr>
                <w:sz w:val="24"/>
                <w:szCs w:val="24"/>
              </w:rPr>
              <w:t xml:space="preserve">ary: the system presents the summary list of the selected units and, for each of them, the factors with relative valuation. </w:t>
            </w:r>
          </w:p>
        </w:tc>
        <w:tc>
          <w:tcPr>
            <w:tcW w:w="2991" w:type="dxa"/>
          </w:tcPr>
          <w:p w14:paraId="6C8A002F" w14:textId="77777777" w:rsidR="00854071" w:rsidRDefault="00DB1B55">
            <w:r>
              <w:lastRenderedPageBreak/>
              <w:t xml:space="preserve">Let's take a detailed look at the information that the system makes available to the operator by clicking on the View button: </w:t>
            </w:r>
          </w:p>
        </w:tc>
      </w:tr>
      <w:tr w:rsidR="00854071" w14:paraId="6C8A0035" w14:textId="77777777">
        <w:tblPrEx>
          <w:tblCellMar>
            <w:bottom w:w="0" w:type="dxa"/>
          </w:tblCellMar>
        </w:tblPrEx>
        <w:trPr>
          <w:cantSplit/>
        </w:trPr>
        <w:tc>
          <w:tcPr>
            <w:tcW w:w="825" w:type="dxa"/>
          </w:tcPr>
          <w:p w14:paraId="6C8A0031" w14:textId="77777777" w:rsidR="00854071" w:rsidRDefault="00DB1B55">
            <w:r>
              <w:lastRenderedPageBreak/>
              <w:t>ewE</w:t>
            </w:r>
          </w:p>
        </w:tc>
        <w:tc>
          <w:tcPr>
            <w:tcW w:w="1706" w:type="dxa"/>
            <w:vMerge/>
          </w:tcPr>
          <w:p w14:paraId="6C8A0032" w14:textId="77777777" w:rsidR="00854071" w:rsidRDefault="00854071"/>
        </w:tc>
        <w:tc>
          <w:tcPr>
            <w:tcW w:w="3910" w:type="dxa"/>
            <w:vMerge/>
          </w:tcPr>
          <w:p w14:paraId="6C8A0033" w14:textId="77777777" w:rsidR="00854071" w:rsidRDefault="00854071"/>
        </w:tc>
        <w:tc>
          <w:tcPr>
            <w:tcW w:w="2991" w:type="dxa"/>
          </w:tcPr>
          <w:p w14:paraId="6C8A0034" w14:textId="77777777" w:rsidR="00854071" w:rsidRDefault="00DB1B55">
            <w:r>
              <w:t>Premium Detail: the system presents the composition of the Premium Rate, Annual Premium, and Subscription Instalment Premium, highlighting the net premium, any accessories, and instalment interest, the taxable and total taxes, the gross premium is sh</w:t>
            </w:r>
            <w:r>
              <w:t xml:space="preserve">own at the top of each column. </w:t>
            </w:r>
          </w:p>
        </w:tc>
      </w:tr>
      <w:tr w:rsidR="00854071" w14:paraId="6C8A003A" w14:textId="77777777">
        <w:tblPrEx>
          <w:tblCellMar>
            <w:bottom w:w="0" w:type="dxa"/>
          </w:tblCellMar>
        </w:tblPrEx>
        <w:trPr>
          <w:cantSplit/>
        </w:trPr>
        <w:tc>
          <w:tcPr>
            <w:tcW w:w="825" w:type="dxa"/>
          </w:tcPr>
          <w:p w14:paraId="6C8A0036" w14:textId="77777777" w:rsidR="00854071" w:rsidRDefault="00DB1B55">
            <w:r>
              <w:t>ewE</w:t>
            </w:r>
          </w:p>
        </w:tc>
        <w:tc>
          <w:tcPr>
            <w:tcW w:w="1706" w:type="dxa"/>
            <w:vMerge/>
          </w:tcPr>
          <w:p w14:paraId="6C8A0037" w14:textId="77777777" w:rsidR="00854071" w:rsidRDefault="00854071"/>
        </w:tc>
        <w:tc>
          <w:tcPr>
            <w:tcW w:w="3910" w:type="dxa"/>
            <w:vMerge/>
          </w:tcPr>
          <w:p w14:paraId="6C8A0038" w14:textId="77777777" w:rsidR="00854071" w:rsidRDefault="00854071"/>
        </w:tc>
        <w:tc>
          <w:tcPr>
            <w:tcW w:w="2991" w:type="dxa"/>
          </w:tcPr>
          <w:p w14:paraId="6C8A0039" w14:textId="77777777" w:rsidR="00854071" w:rsidRDefault="00DB1B55">
            <w:r>
              <w:t xml:space="preserve">Guarantees Summary: the system presents the summary list of the selected units and, for each of them, the factors with relative valuation. </w:t>
            </w:r>
          </w:p>
        </w:tc>
      </w:tr>
    </w:tbl>
    <w:p w14:paraId="6C8A003B" w14:textId="77777777" w:rsidR="00854071" w:rsidRDefault="00DB1B55">
      <w:pPr>
        <w:pStyle w:val="Titolo21"/>
      </w:pPr>
      <w:r>
        <w:t>2.24 Commissions  button</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A003E" w14:textId="77777777">
        <w:tblPrEx>
          <w:tblCellMar>
            <w:bottom w:w="0" w:type="dxa"/>
          </w:tblCellMar>
        </w:tblPrEx>
        <w:tc>
          <w:tcPr>
            <w:tcW w:w="1800" w:type="dxa"/>
            <w:shd w:val="clear" w:color="auto" w:fill="F2F2F2"/>
          </w:tcPr>
          <w:p w14:paraId="6C8A003C" w14:textId="77777777" w:rsidR="00854071" w:rsidRDefault="00DB1B55">
            <w:pPr>
              <w:pStyle w:val="Titolo21"/>
            </w:pPr>
            <w:r>
              <w:t xml:space="preserve">Slide ID </w:t>
            </w:r>
            <w:r>
              <w:t>🔒</w:t>
            </w:r>
          </w:p>
        </w:tc>
        <w:tc>
          <w:tcPr>
            <w:tcW w:w="7632" w:type="dxa"/>
          </w:tcPr>
          <w:p w14:paraId="6C8A003D" w14:textId="77777777" w:rsidR="00854071" w:rsidRDefault="00DB1B55">
            <w:r>
              <w:t>4b08c9e9-6aa4-42e0-9061-e40ebcceca06</w:t>
            </w:r>
          </w:p>
        </w:tc>
      </w:tr>
      <w:tr w:rsidR="00854071" w14:paraId="6C8A0041" w14:textId="77777777">
        <w:tblPrEx>
          <w:tblCellMar>
            <w:bottom w:w="0" w:type="dxa"/>
          </w:tblCellMar>
        </w:tblPrEx>
        <w:tc>
          <w:tcPr>
            <w:tcW w:w="1800" w:type="dxa"/>
            <w:shd w:val="clear" w:color="auto" w:fill="F2F2F2"/>
          </w:tcPr>
          <w:p w14:paraId="6C8A003F" w14:textId="77777777" w:rsidR="00854071" w:rsidRDefault="00DB1B55">
            <w:pPr>
              <w:pStyle w:val="Titolo21"/>
            </w:pPr>
            <w:r>
              <w:lastRenderedPageBreak/>
              <w:t>Preview Image</w:t>
            </w:r>
          </w:p>
        </w:tc>
        <w:tc>
          <w:tcPr>
            <w:tcW w:w="7632" w:type="dxa"/>
          </w:tcPr>
          <w:p w14:paraId="6C8A0040" w14:textId="77777777" w:rsidR="00854071" w:rsidRDefault="00DB1B55">
            <w:r>
              <w:rPr>
                <w:noProof/>
              </w:rPr>
              <w:drawing>
                <wp:inline distT="0" distB="0" distL="0" distR="0" wp14:anchorId="6C8A032C" wp14:editId="6C8A032D">
                  <wp:extent cx="3810000" cy="2143125"/>
                  <wp:effectExtent l="19050" t="19050" r="19050" b="19050"/>
                  <wp:docPr id="26" name="2.24 Commission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 Commissions  button"/>
                          <pic:cNvPicPr/>
                        </pic:nvPicPr>
                        <pic:blipFill>
                          <a:blip r:embed="rId30"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A0042"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70"/>
        <w:gridCol w:w="1538"/>
        <w:gridCol w:w="3888"/>
        <w:gridCol w:w="2748"/>
      </w:tblGrid>
      <w:tr w:rsidR="00854071" w14:paraId="6C8A0047" w14:textId="77777777">
        <w:tblPrEx>
          <w:tblCellMar>
            <w:bottom w:w="0" w:type="dxa"/>
          </w:tblCellMar>
        </w:tblPrEx>
        <w:trPr>
          <w:cantSplit/>
          <w:tblHeader/>
        </w:trPr>
        <w:tc>
          <w:tcPr>
            <w:tcW w:w="825" w:type="dxa"/>
            <w:shd w:val="clear" w:color="auto" w:fill="F2F2F2"/>
          </w:tcPr>
          <w:p w14:paraId="6C8A0043" w14:textId="77777777" w:rsidR="00854071" w:rsidRDefault="00DB1B55">
            <w:pPr>
              <w:pStyle w:val="Titolo21"/>
            </w:pPr>
            <w:r>
              <w:t xml:space="preserve">ID </w:t>
            </w:r>
            <w:r>
              <w:t>🔒</w:t>
            </w:r>
          </w:p>
        </w:tc>
        <w:tc>
          <w:tcPr>
            <w:tcW w:w="1706" w:type="dxa"/>
            <w:shd w:val="clear" w:color="auto" w:fill="F2F2F2"/>
          </w:tcPr>
          <w:p w14:paraId="6C8A0044" w14:textId="77777777" w:rsidR="00854071" w:rsidRDefault="00DB1B55">
            <w:pPr>
              <w:pStyle w:val="Titolo21"/>
            </w:pPr>
            <w:r>
              <w:t>Type</w:t>
            </w:r>
          </w:p>
        </w:tc>
        <w:tc>
          <w:tcPr>
            <w:tcW w:w="3910" w:type="dxa"/>
            <w:shd w:val="clear" w:color="auto" w:fill="F2F2F2"/>
          </w:tcPr>
          <w:p w14:paraId="6C8A0045" w14:textId="77777777" w:rsidR="00854071" w:rsidRDefault="00DB1B55">
            <w:pPr>
              <w:pStyle w:val="Titolo21"/>
            </w:pPr>
            <w:r>
              <w:t>Source Text</w:t>
            </w:r>
          </w:p>
        </w:tc>
        <w:tc>
          <w:tcPr>
            <w:tcW w:w="2991" w:type="dxa"/>
            <w:shd w:val="clear" w:color="auto" w:fill="F2F2F2"/>
          </w:tcPr>
          <w:p w14:paraId="6C8A0046" w14:textId="77777777" w:rsidR="00854071" w:rsidRDefault="00DB1B55">
            <w:pPr>
              <w:pStyle w:val="Titolo21"/>
            </w:pPr>
            <w:r>
              <w:t>Translation</w:t>
            </w:r>
          </w:p>
        </w:tc>
      </w:tr>
      <w:tr w:rsidR="00854071" w14:paraId="6C8A004C" w14:textId="77777777">
        <w:tblPrEx>
          <w:tblCellMar>
            <w:bottom w:w="0" w:type="dxa"/>
          </w:tblCellMar>
        </w:tblPrEx>
        <w:tc>
          <w:tcPr>
            <w:tcW w:w="825" w:type="dxa"/>
          </w:tcPr>
          <w:p w14:paraId="6C8A0048" w14:textId="77777777" w:rsidR="00854071" w:rsidRDefault="00DB1B55">
            <w:r>
              <w:t>gOc</w:t>
            </w:r>
          </w:p>
        </w:tc>
        <w:tc>
          <w:tcPr>
            <w:tcW w:w="1706" w:type="dxa"/>
          </w:tcPr>
          <w:p w14:paraId="6C8A0049" w14:textId="77777777" w:rsidR="00854071" w:rsidRDefault="00DB1B55">
            <w:r>
              <w:t>Slide name</w:t>
            </w:r>
          </w:p>
        </w:tc>
        <w:tc>
          <w:tcPr>
            <w:tcW w:w="3910" w:type="dxa"/>
          </w:tcPr>
          <w:p w14:paraId="6C8A004A" w14:textId="77777777" w:rsidR="00854071" w:rsidRDefault="00DB1B55">
            <w:r>
              <w:t>Commissions  button</w:t>
            </w:r>
          </w:p>
        </w:tc>
        <w:tc>
          <w:tcPr>
            <w:tcW w:w="2991" w:type="dxa"/>
          </w:tcPr>
          <w:p w14:paraId="6C8A004B" w14:textId="77777777" w:rsidR="00854071" w:rsidRDefault="00DB1B55">
            <w:r>
              <w:t>Commissions  button</w:t>
            </w:r>
          </w:p>
        </w:tc>
      </w:tr>
      <w:tr w:rsidR="00854071" w14:paraId="6C8A0051" w14:textId="77777777">
        <w:tblPrEx>
          <w:tblCellMar>
            <w:bottom w:w="0" w:type="dxa"/>
          </w:tblCellMar>
        </w:tblPrEx>
        <w:trPr>
          <w:cantSplit/>
        </w:trPr>
        <w:tc>
          <w:tcPr>
            <w:tcW w:w="825" w:type="dxa"/>
          </w:tcPr>
          <w:p w14:paraId="6C8A004D" w14:textId="77777777" w:rsidR="00854071" w:rsidRDefault="00DB1B55">
            <w:r>
              <w:t>zn0</w:t>
            </w:r>
          </w:p>
        </w:tc>
        <w:tc>
          <w:tcPr>
            <w:tcW w:w="1706" w:type="dxa"/>
            <w:vMerge w:val="restart"/>
          </w:tcPr>
          <w:p w14:paraId="6C8A004E" w14:textId="77777777" w:rsidR="00854071" w:rsidRDefault="00DB1B55">
            <w:r>
              <w:t>Text Box 2</w:t>
            </w:r>
          </w:p>
        </w:tc>
        <w:tc>
          <w:tcPr>
            <w:tcW w:w="3910" w:type="dxa"/>
            <w:vMerge w:val="restart"/>
          </w:tcPr>
          <w:p w14:paraId="6C8A004F" w14:textId="77777777" w:rsidR="00854071" w:rsidRDefault="00DB1B55">
            <w:r>
              <w:rPr>
                <w:rFonts w:ascii="Calibri" w:eastAsia="Calibri" w:hAnsi="Calibri" w:cs="Calibri"/>
                <w:sz w:val="64"/>
                <w:szCs w:val="64"/>
              </w:rPr>
              <w:t>Commissions Button</w:t>
            </w:r>
          </w:p>
        </w:tc>
        <w:tc>
          <w:tcPr>
            <w:tcW w:w="2991" w:type="dxa"/>
          </w:tcPr>
          <w:p w14:paraId="6C8A0050" w14:textId="77777777" w:rsidR="00854071" w:rsidRDefault="00DB1B55">
            <w:r>
              <w:t>Commissions Button</w:t>
            </w:r>
          </w:p>
        </w:tc>
      </w:tr>
      <w:tr w:rsidR="00854071" w14:paraId="6C8A005B" w14:textId="77777777">
        <w:tblPrEx>
          <w:tblCellMar>
            <w:bottom w:w="0" w:type="dxa"/>
          </w:tblCellMar>
        </w:tblPrEx>
        <w:trPr>
          <w:cantSplit/>
        </w:trPr>
        <w:tc>
          <w:tcPr>
            <w:tcW w:w="825" w:type="dxa"/>
          </w:tcPr>
          <w:p w14:paraId="6C8A0052" w14:textId="77777777" w:rsidR="00854071" w:rsidRDefault="00DB1B55">
            <w:r>
              <w:t>xS0</w:t>
            </w:r>
          </w:p>
        </w:tc>
        <w:tc>
          <w:tcPr>
            <w:tcW w:w="1706" w:type="dxa"/>
            <w:vMerge w:val="restart"/>
          </w:tcPr>
          <w:p w14:paraId="6C8A0053" w14:textId="77777777" w:rsidR="00854071" w:rsidRDefault="00DB1B55">
            <w:r>
              <w:t>Text Box 3</w:t>
            </w:r>
          </w:p>
        </w:tc>
        <w:tc>
          <w:tcPr>
            <w:tcW w:w="3910" w:type="dxa"/>
            <w:vMerge w:val="restart"/>
          </w:tcPr>
          <w:p w14:paraId="6C8A0054" w14:textId="77777777" w:rsidR="00854071" w:rsidRDefault="00DB1B55">
            <w:pPr>
              <w:numPr>
                <w:ilvl w:val="0"/>
                <w:numId w:val="22"/>
              </w:numPr>
            </w:pPr>
            <w:r>
              <w:rPr>
                <w:bdr w:val="single" w:sz="4" w:space="0" w:color="auto"/>
                <w:shd w:val="solid" w:color="E7E6E6" w:fill="auto"/>
              </w:rPr>
              <w:t>1</w:t>
            </w:r>
            <w:r>
              <w:rPr>
                <w:rFonts w:ascii="Calibri" w:eastAsia="Calibri" w:hAnsi="Calibri" w:cs="Calibri"/>
                <w:b/>
                <w:bCs/>
                <w:sz w:val="28"/>
                <w:szCs w:val="28"/>
              </w:rPr>
              <w:t xml:space="preserve">Commission derogation: </w:t>
            </w:r>
          </w:p>
          <w:p w14:paraId="6C8A0055" w14:textId="77777777" w:rsidR="00854071" w:rsidRDefault="00DB1B55">
            <w:pPr>
              <w:numPr>
                <w:ilvl w:val="0"/>
                <w:numId w:val="22"/>
              </w:numPr>
            </w:pPr>
            <w:r>
              <w:rPr>
                <w:bdr w:val="single" w:sz="4" w:space="0" w:color="auto"/>
                <w:shd w:val="solid" w:color="E7E6E6" w:fill="auto"/>
              </w:rPr>
              <w:t>2</w:t>
            </w:r>
            <w:r>
              <w:rPr>
                <w:rFonts w:ascii="Calibri" w:eastAsia="Calibri" w:hAnsi="Calibri" w:cs="Calibri"/>
                <w:sz w:val="28"/>
                <w:szCs w:val="28"/>
              </w:rPr>
              <w:t xml:space="preserve">the user has the option of simultaneously assigning the same commission rates to all Risks </w:t>
            </w:r>
          </w:p>
          <w:p w14:paraId="6C8A0056" w14:textId="77777777" w:rsidR="00854071" w:rsidRDefault="00DB1B55">
            <w:pPr>
              <w:numPr>
                <w:ilvl w:val="0"/>
                <w:numId w:val="22"/>
              </w:numPr>
            </w:pPr>
            <w:r>
              <w:rPr>
                <w:bdr w:val="single" w:sz="4" w:space="0" w:color="auto"/>
                <w:shd w:val="solid" w:color="E7E6E6" w:fill="auto"/>
              </w:rPr>
              <w:t>3</w:t>
            </w:r>
            <w:r>
              <w:rPr>
                <w:rFonts w:ascii="Calibri" w:eastAsia="Calibri" w:hAnsi="Calibri" w:cs="Calibri"/>
                <w:b/>
                <w:bCs/>
                <w:sz w:val="28"/>
                <w:szCs w:val="28"/>
              </w:rPr>
              <w:t xml:space="preserve">Commission at signature: </w:t>
            </w:r>
          </w:p>
          <w:p w14:paraId="6C8A0057" w14:textId="77777777" w:rsidR="00854071" w:rsidRDefault="00DB1B55">
            <w:pPr>
              <w:numPr>
                <w:ilvl w:val="0"/>
                <w:numId w:val="22"/>
              </w:numPr>
            </w:pPr>
            <w:r>
              <w:rPr>
                <w:bdr w:val="single" w:sz="4" w:space="0" w:color="auto"/>
                <w:shd w:val="solid" w:color="E7E6E6" w:fill="auto"/>
              </w:rPr>
              <w:t>4</w:t>
            </w:r>
            <w:r>
              <w:rPr>
                <w:rFonts w:ascii="Calibri" w:eastAsia="Calibri" w:hAnsi="Calibri" w:cs="Calibri"/>
                <w:sz w:val="28"/>
                <w:szCs w:val="28"/>
              </w:rPr>
              <w:t xml:space="preserve">the user has the option if enabled via the list of functions, </w:t>
            </w:r>
            <w:r>
              <w:rPr>
                <w:rFonts w:ascii="Calibri" w:eastAsia="Calibri" w:hAnsi="Calibri" w:cs="Calibri"/>
                <w:sz w:val="28"/>
                <w:szCs w:val="28"/>
              </w:rPr>
              <w:lastRenderedPageBreak/>
              <w:t xml:space="preserve">to modify percentages and/or amounts applied by the system, while leaving </w:t>
            </w:r>
            <w:r>
              <w:rPr>
                <w:rFonts w:ascii="Calibri" w:eastAsia="Calibri" w:hAnsi="Calibri" w:cs="Calibri"/>
                <w:sz w:val="28"/>
                <w:szCs w:val="28"/>
              </w:rPr>
              <w:t xml:space="preserve">the policy premium unchanged </w:t>
            </w:r>
          </w:p>
          <w:p w14:paraId="6C8A0058" w14:textId="77777777" w:rsidR="00854071" w:rsidRDefault="00DB1B55">
            <w:pPr>
              <w:numPr>
                <w:ilvl w:val="0"/>
                <w:numId w:val="22"/>
              </w:numPr>
            </w:pPr>
            <w:r>
              <w:rPr>
                <w:bdr w:val="single" w:sz="4" w:space="0" w:color="auto"/>
                <w:shd w:val="solid" w:color="E7E6E6" w:fill="auto"/>
              </w:rPr>
              <w:t>5</w:t>
            </w:r>
            <w:r>
              <w:rPr>
                <w:rFonts w:ascii="Calibri" w:eastAsia="Calibri" w:hAnsi="Calibri" w:cs="Calibri"/>
                <w:b/>
                <w:bCs/>
                <w:sz w:val="28"/>
                <w:szCs w:val="28"/>
              </w:rPr>
              <w:t xml:space="preserve">Next installment commission: </w:t>
            </w:r>
          </w:p>
          <w:p w14:paraId="6C8A0059" w14:textId="77777777" w:rsidR="00854071" w:rsidRDefault="00DB1B55">
            <w:pPr>
              <w:numPr>
                <w:ilvl w:val="0"/>
                <w:numId w:val="22"/>
              </w:numPr>
            </w:pPr>
            <w:r>
              <w:rPr>
                <w:bdr w:val="single" w:sz="4" w:space="0" w:color="auto"/>
                <w:shd w:val="solid" w:color="E7E6E6" w:fill="auto"/>
              </w:rPr>
              <w:t>6</w:t>
            </w:r>
            <w:r>
              <w:rPr>
                <w:rFonts w:ascii="Calibri" w:eastAsia="Calibri" w:hAnsi="Calibri" w:cs="Calibri"/>
                <w:sz w:val="28"/>
                <w:szCs w:val="28"/>
              </w:rPr>
              <w:t>containing the same detail in the previous sections, but without the possibility of editing the percentages or amounts calculated by the system</w:t>
            </w:r>
          </w:p>
        </w:tc>
        <w:tc>
          <w:tcPr>
            <w:tcW w:w="2991" w:type="dxa"/>
          </w:tcPr>
          <w:p w14:paraId="6C8A005A" w14:textId="77777777" w:rsidR="00854071" w:rsidRDefault="00DB1B55">
            <w:r>
              <w:rPr>
                <w:b/>
                <w:bCs/>
              </w:rPr>
              <w:lastRenderedPageBreak/>
              <w:t xml:space="preserve">Commission derogation: </w:t>
            </w:r>
          </w:p>
        </w:tc>
      </w:tr>
      <w:tr w:rsidR="00854071" w14:paraId="6C8A0060" w14:textId="77777777">
        <w:tblPrEx>
          <w:tblCellMar>
            <w:bottom w:w="0" w:type="dxa"/>
          </w:tblCellMar>
        </w:tblPrEx>
        <w:trPr>
          <w:cantSplit/>
        </w:trPr>
        <w:tc>
          <w:tcPr>
            <w:tcW w:w="825" w:type="dxa"/>
          </w:tcPr>
          <w:p w14:paraId="6C8A005C" w14:textId="77777777" w:rsidR="00854071" w:rsidRDefault="00DB1B55">
            <w:r>
              <w:t>xS0</w:t>
            </w:r>
          </w:p>
        </w:tc>
        <w:tc>
          <w:tcPr>
            <w:tcW w:w="1706" w:type="dxa"/>
            <w:vMerge/>
          </w:tcPr>
          <w:p w14:paraId="6C8A005D" w14:textId="77777777" w:rsidR="00854071" w:rsidRDefault="00854071"/>
        </w:tc>
        <w:tc>
          <w:tcPr>
            <w:tcW w:w="3910" w:type="dxa"/>
            <w:vMerge/>
          </w:tcPr>
          <w:p w14:paraId="6C8A005E" w14:textId="77777777" w:rsidR="00854071" w:rsidRDefault="00854071"/>
        </w:tc>
        <w:tc>
          <w:tcPr>
            <w:tcW w:w="2991" w:type="dxa"/>
          </w:tcPr>
          <w:p w14:paraId="6C8A005F" w14:textId="77777777" w:rsidR="00854071" w:rsidRDefault="00DB1B55">
            <w:r>
              <w:t>the user has the op</w:t>
            </w:r>
            <w:r>
              <w:t xml:space="preserve">tion of simultaneously assigning the same commission rates to all Risks </w:t>
            </w:r>
          </w:p>
        </w:tc>
      </w:tr>
      <w:tr w:rsidR="00854071" w14:paraId="6C8A0065" w14:textId="77777777">
        <w:tblPrEx>
          <w:tblCellMar>
            <w:bottom w:w="0" w:type="dxa"/>
          </w:tblCellMar>
        </w:tblPrEx>
        <w:trPr>
          <w:cantSplit/>
        </w:trPr>
        <w:tc>
          <w:tcPr>
            <w:tcW w:w="825" w:type="dxa"/>
          </w:tcPr>
          <w:p w14:paraId="6C8A0061" w14:textId="77777777" w:rsidR="00854071" w:rsidRDefault="00DB1B55">
            <w:r>
              <w:t>xS0</w:t>
            </w:r>
          </w:p>
        </w:tc>
        <w:tc>
          <w:tcPr>
            <w:tcW w:w="1706" w:type="dxa"/>
            <w:vMerge/>
          </w:tcPr>
          <w:p w14:paraId="6C8A0062" w14:textId="77777777" w:rsidR="00854071" w:rsidRDefault="00854071"/>
        </w:tc>
        <w:tc>
          <w:tcPr>
            <w:tcW w:w="3910" w:type="dxa"/>
            <w:vMerge/>
          </w:tcPr>
          <w:p w14:paraId="6C8A0063" w14:textId="77777777" w:rsidR="00854071" w:rsidRDefault="00854071"/>
        </w:tc>
        <w:tc>
          <w:tcPr>
            <w:tcW w:w="2991" w:type="dxa"/>
          </w:tcPr>
          <w:p w14:paraId="6C8A0064" w14:textId="77777777" w:rsidR="00854071" w:rsidRDefault="00DB1B55">
            <w:r>
              <w:rPr>
                <w:b/>
                <w:bCs/>
              </w:rPr>
              <w:t xml:space="preserve">Commission at signature: </w:t>
            </w:r>
          </w:p>
        </w:tc>
      </w:tr>
      <w:tr w:rsidR="00854071" w14:paraId="6C8A006A" w14:textId="77777777">
        <w:tblPrEx>
          <w:tblCellMar>
            <w:bottom w:w="0" w:type="dxa"/>
          </w:tblCellMar>
        </w:tblPrEx>
        <w:trPr>
          <w:cantSplit/>
        </w:trPr>
        <w:tc>
          <w:tcPr>
            <w:tcW w:w="825" w:type="dxa"/>
          </w:tcPr>
          <w:p w14:paraId="6C8A0066" w14:textId="77777777" w:rsidR="00854071" w:rsidRDefault="00DB1B55">
            <w:r>
              <w:lastRenderedPageBreak/>
              <w:t>xS0</w:t>
            </w:r>
          </w:p>
        </w:tc>
        <w:tc>
          <w:tcPr>
            <w:tcW w:w="1706" w:type="dxa"/>
            <w:vMerge/>
          </w:tcPr>
          <w:p w14:paraId="6C8A0067" w14:textId="77777777" w:rsidR="00854071" w:rsidRDefault="00854071"/>
        </w:tc>
        <w:tc>
          <w:tcPr>
            <w:tcW w:w="3910" w:type="dxa"/>
            <w:vMerge/>
          </w:tcPr>
          <w:p w14:paraId="6C8A0068" w14:textId="77777777" w:rsidR="00854071" w:rsidRDefault="00854071"/>
        </w:tc>
        <w:tc>
          <w:tcPr>
            <w:tcW w:w="2991" w:type="dxa"/>
          </w:tcPr>
          <w:p w14:paraId="6C8A0069" w14:textId="77777777" w:rsidR="00854071" w:rsidRDefault="00DB1B55">
            <w:r>
              <w:t xml:space="preserve">the user has the option if enabled via the list of functions, to modify percentages and/or amounts applied by the system, while leaving the policy premium unchanged </w:t>
            </w:r>
          </w:p>
        </w:tc>
      </w:tr>
      <w:tr w:rsidR="00854071" w14:paraId="6C8A006F" w14:textId="77777777">
        <w:tblPrEx>
          <w:tblCellMar>
            <w:bottom w:w="0" w:type="dxa"/>
          </w:tblCellMar>
        </w:tblPrEx>
        <w:trPr>
          <w:cantSplit/>
        </w:trPr>
        <w:tc>
          <w:tcPr>
            <w:tcW w:w="825" w:type="dxa"/>
          </w:tcPr>
          <w:p w14:paraId="6C8A006B" w14:textId="77777777" w:rsidR="00854071" w:rsidRDefault="00DB1B55">
            <w:r>
              <w:t>xS0</w:t>
            </w:r>
          </w:p>
        </w:tc>
        <w:tc>
          <w:tcPr>
            <w:tcW w:w="1706" w:type="dxa"/>
            <w:vMerge/>
          </w:tcPr>
          <w:p w14:paraId="6C8A006C" w14:textId="77777777" w:rsidR="00854071" w:rsidRDefault="00854071"/>
        </w:tc>
        <w:tc>
          <w:tcPr>
            <w:tcW w:w="3910" w:type="dxa"/>
            <w:vMerge/>
          </w:tcPr>
          <w:p w14:paraId="6C8A006D" w14:textId="77777777" w:rsidR="00854071" w:rsidRDefault="00854071"/>
        </w:tc>
        <w:tc>
          <w:tcPr>
            <w:tcW w:w="2991" w:type="dxa"/>
          </w:tcPr>
          <w:p w14:paraId="6C8A006E" w14:textId="77777777" w:rsidR="00854071" w:rsidRDefault="00DB1B55">
            <w:r>
              <w:rPr>
                <w:b/>
                <w:bCs/>
              </w:rPr>
              <w:t xml:space="preserve">Next installment commission: </w:t>
            </w:r>
          </w:p>
        </w:tc>
      </w:tr>
      <w:tr w:rsidR="00854071" w14:paraId="6C8A0074" w14:textId="77777777">
        <w:tblPrEx>
          <w:tblCellMar>
            <w:bottom w:w="0" w:type="dxa"/>
          </w:tblCellMar>
        </w:tblPrEx>
        <w:trPr>
          <w:cantSplit/>
        </w:trPr>
        <w:tc>
          <w:tcPr>
            <w:tcW w:w="825" w:type="dxa"/>
          </w:tcPr>
          <w:p w14:paraId="6C8A0070" w14:textId="77777777" w:rsidR="00854071" w:rsidRDefault="00DB1B55">
            <w:r>
              <w:t>xS0</w:t>
            </w:r>
          </w:p>
        </w:tc>
        <w:tc>
          <w:tcPr>
            <w:tcW w:w="1706" w:type="dxa"/>
            <w:vMerge/>
          </w:tcPr>
          <w:p w14:paraId="6C8A0071" w14:textId="77777777" w:rsidR="00854071" w:rsidRDefault="00854071"/>
        </w:tc>
        <w:tc>
          <w:tcPr>
            <w:tcW w:w="3910" w:type="dxa"/>
            <w:vMerge/>
          </w:tcPr>
          <w:p w14:paraId="6C8A0072" w14:textId="77777777" w:rsidR="00854071" w:rsidRDefault="00854071"/>
        </w:tc>
        <w:tc>
          <w:tcPr>
            <w:tcW w:w="2991" w:type="dxa"/>
          </w:tcPr>
          <w:p w14:paraId="6C8A0073" w14:textId="77777777" w:rsidR="00854071" w:rsidRDefault="00DB1B55">
            <w:r>
              <w:t>containing the same detail in the previous sections, but without the possibility of editing the percentages or amounts calculated by the system</w:t>
            </w:r>
          </w:p>
        </w:tc>
      </w:tr>
      <w:tr w:rsidR="00854071" w14:paraId="6C8A007E" w14:textId="77777777">
        <w:tblPrEx>
          <w:tblCellMar>
            <w:bottom w:w="0" w:type="dxa"/>
          </w:tblCellMar>
        </w:tblPrEx>
        <w:trPr>
          <w:cantSplit/>
        </w:trPr>
        <w:tc>
          <w:tcPr>
            <w:tcW w:w="825" w:type="dxa"/>
          </w:tcPr>
          <w:p w14:paraId="6C8A0075" w14:textId="77777777" w:rsidR="00854071" w:rsidRDefault="00DB1B55">
            <w:r>
              <w:t>Izs</w:t>
            </w:r>
          </w:p>
        </w:tc>
        <w:tc>
          <w:tcPr>
            <w:tcW w:w="1706" w:type="dxa"/>
            <w:vMerge w:val="restart"/>
          </w:tcPr>
          <w:p w14:paraId="6C8A0076" w14:textId="77777777" w:rsidR="00854071" w:rsidRDefault="00DB1B55">
            <w:r>
              <w:t>Slide Notes</w:t>
            </w:r>
          </w:p>
        </w:tc>
        <w:tc>
          <w:tcPr>
            <w:tcW w:w="3910" w:type="dxa"/>
            <w:vMerge w:val="restart"/>
          </w:tcPr>
          <w:p w14:paraId="6C8A0077" w14:textId="77777777" w:rsidR="00854071" w:rsidRDefault="00DB1B55">
            <w:r>
              <w:rPr>
                <w:bdr w:val="single" w:sz="4" w:space="0" w:color="auto"/>
                <w:shd w:val="solid" w:color="E7E6E6" w:fill="auto"/>
              </w:rPr>
              <w:t>1</w:t>
            </w:r>
            <w:r>
              <w:rPr>
                <w:sz w:val="24"/>
                <w:szCs w:val="24"/>
              </w:rPr>
              <w:t xml:space="preserve">Let's take a detailed look at the information that the system makes available to the operator </w:t>
            </w:r>
            <w:r>
              <w:rPr>
                <w:sz w:val="24"/>
                <w:szCs w:val="24"/>
              </w:rPr>
              <w:t xml:space="preserve">by clicking on the Commissions button. </w:t>
            </w:r>
          </w:p>
          <w:p w14:paraId="6C8A0078" w14:textId="77777777" w:rsidR="00854071" w:rsidRDefault="00DB1B55">
            <w:r>
              <w:rPr>
                <w:bdr w:val="single" w:sz="4" w:space="0" w:color="auto"/>
                <w:shd w:val="solid" w:color="E7E6E6" w:fill="auto"/>
              </w:rPr>
              <w:t>2</w:t>
            </w:r>
            <w:r>
              <w:rPr>
                <w:sz w:val="24"/>
                <w:szCs w:val="24"/>
              </w:rPr>
              <w:t xml:space="preserve">The system presents the details of the commissions that the sale point will receive (based on the commission price list associated with the point of sale): </w:t>
            </w:r>
          </w:p>
          <w:p w14:paraId="6C8A0079" w14:textId="77777777" w:rsidR="00854071" w:rsidRDefault="00DB1B55">
            <w:pPr>
              <w:numPr>
                <w:ilvl w:val="0"/>
                <w:numId w:val="23"/>
              </w:numPr>
            </w:pPr>
            <w:r>
              <w:rPr>
                <w:bdr w:val="single" w:sz="4" w:space="0" w:color="auto"/>
                <w:shd w:val="solid" w:color="E7E6E6" w:fill="auto"/>
              </w:rPr>
              <w:t>3</w:t>
            </w:r>
            <w:r>
              <w:rPr>
                <w:sz w:val="24"/>
                <w:szCs w:val="24"/>
              </w:rPr>
              <w:t>Commission derogation, in which the user has the option o</w:t>
            </w:r>
            <w:r>
              <w:rPr>
                <w:sz w:val="24"/>
                <w:szCs w:val="24"/>
              </w:rPr>
              <w:t xml:space="preserve">f simultaneously assigning the same commission rates to all Risks; </w:t>
            </w:r>
          </w:p>
          <w:p w14:paraId="6C8A007A" w14:textId="77777777" w:rsidR="00854071" w:rsidRDefault="00DB1B55">
            <w:pPr>
              <w:numPr>
                <w:ilvl w:val="0"/>
                <w:numId w:val="23"/>
              </w:numPr>
            </w:pPr>
            <w:r>
              <w:rPr>
                <w:bdr w:val="single" w:sz="4" w:space="0" w:color="auto"/>
                <w:shd w:val="solid" w:color="E7E6E6" w:fill="auto"/>
              </w:rPr>
              <w:t>4</w:t>
            </w:r>
            <w:r>
              <w:rPr>
                <w:sz w:val="24"/>
                <w:szCs w:val="24"/>
              </w:rPr>
              <w:t xml:space="preserve">Commission at signature, containing the detail of the purchase commission collected </w:t>
            </w:r>
            <w:r>
              <w:rPr>
                <w:sz w:val="24"/>
                <w:szCs w:val="24"/>
              </w:rPr>
              <w:lastRenderedPageBreak/>
              <w:t>for each Risk and for the Administration Fees component and in which the user has the option if enabled via the list of functions, to modify percentages and/or amounts appl</w:t>
            </w:r>
            <w:r>
              <w:rPr>
                <w:sz w:val="24"/>
                <w:szCs w:val="24"/>
              </w:rPr>
              <w:t xml:space="preserve">ied by the system, while leaving the policy premium unchanged; </w:t>
            </w:r>
          </w:p>
          <w:p w14:paraId="6C8A007B" w14:textId="77777777" w:rsidR="00854071" w:rsidRDefault="00DB1B55">
            <w:pPr>
              <w:numPr>
                <w:ilvl w:val="0"/>
                <w:numId w:val="23"/>
              </w:numPr>
            </w:pPr>
            <w:r>
              <w:rPr>
                <w:bdr w:val="single" w:sz="4" w:space="0" w:color="auto"/>
                <w:shd w:val="solid" w:color="E7E6E6" w:fill="auto"/>
              </w:rPr>
              <w:t>5</w:t>
            </w:r>
            <w:r>
              <w:rPr>
                <w:sz w:val="24"/>
                <w:szCs w:val="24"/>
              </w:rPr>
              <w:t xml:space="preserve">Next installment commission, visible only in the presence of the next installment, containing the same detail in the previous sections, but without the possibility of editing the percentages </w:t>
            </w:r>
            <w:r>
              <w:rPr>
                <w:sz w:val="24"/>
                <w:szCs w:val="24"/>
              </w:rPr>
              <w:t xml:space="preserve">or amounts calculated by the system. </w:t>
            </w:r>
          </w:p>
          <w:p w14:paraId="6C8A007C" w14:textId="77777777" w:rsidR="00854071" w:rsidRDefault="00DB1B55">
            <w:r>
              <w:rPr>
                <w:bdr w:val="single" w:sz="4" w:space="0" w:color="auto"/>
                <w:shd w:val="solid" w:color="E7E6E6" w:fill="auto"/>
              </w:rPr>
              <w:t>6</w:t>
            </w:r>
            <w:r>
              <w:rPr>
                <w:sz w:val="24"/>
                <w:szCs w:val="24"/>
              </w:rPr>
              <w:t xml:space="preserve">Any changes made by the user require recalculation of the premium and commission. </w:t>
            </w:r>
          </w:p>
        </w:tc>
        <w:tc>
          <w:tcPr>
            <w:tcW w:w="2991" w:type="dxa"/>
          </w:tcPr>
          <w:p w14:paraId="6C8A007D" w14:textId="77777777" w:rsidR="00854071" w:rsidRDefault="00DB1B55">
            <w:r>
              <w:lastRenderedPageBreak/>
              <w:t xml:space="preserve">Let's take a detailed look at the information that the system makes available to the operator by clicking on the Commissions button. </w:t>
            </w:r>
          </w:p>
        </w:tc>
      </w:tr>
      <w:tr w:rsidR="00854071" w14:paraId="6C8A0083" w14:textId="77777777">
        <w:tblPrEx>
          <w:tblCellMar>
            <w:bottom w:w="0" w:type="dxa"/>
          </w:tblCellMar>
        </w:tblPrEx>
        <w:trPr>
          <w:cantSplit/>
        </w:trPr>
        <w:tc>
          <w:tcPr>
            <w:tcW w:w="825" w:type="dxa"/>
          </w:tcPr>
          <w:p w14:paraId="6C8A007F" w14:textId="77777777" w:rsidR="00854071" w:rsidRDefault="00DB1B55">
            <w:r>
              <w:t>Izs</w:t>
            </w:r>
          </w:p>
        </w:tc>
        <w:tc>
          <w:tcPr>
            <w:tcW w:w="1706" w:type="dxa"/>
            <w:vMerge/>
          </w:tcPr>
          <w:p w14:paraId="6C8A0080" w14:textId="77777777" w:rsidR="00854071" w:rsidRDefault="00854071"/>
        </w:tc>
        <w:tc>
          <w:tcPr>
            <w:tcW w:w="3910" w:type="dxa"/>
            <w:vMerge/>
          </w:tcPr>
          <w:p w14:paraId="6C8A0081" w14:textId="77777777" w:rsidR="00854071" w:rsidRDefault="00854071"/>
        </w:tc>
        <w:tc>
          <w:tcPr>
            <w:tcW w:w="2991" w:type="dxa"/>
          </w:tcPr>
          <w:p w14:paraId="6C8A0082" w14:textId="77777777" w:rsidR="00854071" w:rsidRDefault="00DB1B55">
            <w:r>
              <w:t xml:space="preserve">The system presents the details of the commissions that the sale point will receive (based on the commission price list associated with the point of sale): </w:t>
            </w:r>
          </w:p>
        </w:tc>
      </w:tr>
      <w:tr w:rsidR="00854071" w14:paraId="6C8A0088" w14:textId="77777777">
        <w:tblPrEx>
          <w:tblCellMar>
            <w:bottom w:w="0" w:type="dxa"/>
          </w:tblCellMar>
        </w:tblPrEx>
        <w:trPr>
          <w:cantSplit/>
        </w:trPr>
        <w:tc>
          <w:tcPr>
            <w:tcW w:w="825" w:type="dxa"/>
          </w:tcPr>
          <w:p w14:paraId="6C8A0084" w14:textId="77777777" w:rsidR="00854071" w:rsidRDefault="00DB1B55">
            <w:r>
              <w:lastRenderedPageBreak/>
              <w:t>Izs</w:t>
            </w:r>
          </w:p>
        </w:tc>
        <w:tc>
          <w:tcPr>
            <w:tcW w:w="1706" w:type="dxa"/>
            <w:vMerge/>
          </w:tcPr>
          <w:p w14:paraId="6C8A0085" w14:textId="77777777" w:rsidR="00854071" w:rsidRDefault="00854071"/>
        </w:tc>
        <w:tc>
          <w:tcPr>
            <w:tcW w:w="3910" w:type="dxa"/>
            <w:vMerge/>
          </w:tcPr>
          <w:p w14:paraId="6C8A0086" w14:textId="77777777" w:rsidR="00854071" w:rsidRDefault="00854071"/>
        </w:tc>
        <w:tc>
          <w:tcPr>
            <w:tcW w:w="2991" w:type="dxa"/>
          </w:tcPr>
          <w:p w14:paraId="6C8A0087" w14:textId="77777777" w:rsidR="00854071" w:rsidRDefault="00DB1B55">
            <w:r>
              <w:t xml:space="preserve">Commission derogation, in which the user has the option of simultaneously assigning the same commission rates to all Risks; </w:t>
            </w:r>
          </w:p>
        </w:tc>
      </w:tr>
      <w:tr w:rsidR="00854071" w14:paraId="6C8A008D" w14:textId="77777777">
        <w:tblPrEx>
          <w:tblCellMar>
            <w:bottom w:w="0" w:type="dxa"/>
          </w:tblCellMar>
        </w:tblPrEx>
        <w:trPr>
          <w:cantSplit/>
        </w:trPr>
        <w:tc>
          <w:tcPr>
            <w:tcW w:w="825" w:type="dxa"/>
          </w:tcPr>
          <w:p w14:paraId="6C8A0089" w14:textId="77777777" w:rsidR="00854071" w:rsidRDefault="00DB1B55">
            <w:r>
              <w:t>Izs</w:t>
            </w:r>
          </w:p>
        </w:tc>
        <w:tc>
          <w:tcPr>
            <w:tcW w:w="1706" w:type="dxa"/>
            <w:vMerge/>
          </w:tcPr>
          <w:p w14:paraId="6C8A008A" w14:textId="77777777" w:rsidR="00854071" w:rsidRDefault="00854071"/>
        </w:tc>
        <w:tc>
          <w:tcPr>
            <w:tcW w:w="3910" w:type="dxa"/>
            <w:vMerge/>
          </w:tcPr>
          <w:p w14:paraId="6C8A008B" w14:textId="77777777" w:rsidR="00854071" w:rsidRDefault="00854071"/>
        </w:tc>
        <w:tc>
          <w:tcPr>
            <w:tcW w:w="2991" w:type="dxa"/>
          </w:tcPr>
          <w:p w14:paraId="6C8A008C" w14:textId="77777777" w:rsidR="00854071" w:rsidRDefault="00DB1B55">
            <w:r>
              <w:t>Commission at signature, containing the detail of the purchase commission collected for each Risk and for the Administration</w:t>
            </w:r>
            <w:r>
              <w:t xml:space="preserve"> Fees component and in which the user has the option if enabled via the list of functions, to modify percentages and/or amounts applied by the system, while leaving the policy premium unchanged; </w:t>
            </w:r>
          </w:p>
        </w:tc>
      </w:tr>
      <w:tr w:rsidR="00854071" w14:paraId="6C8A0092" w14:textId="77777777">
        <w:tblPrEx>
          <w:tblCellMar>
            <w:bottom w:w="0" w:type="dxa"/>
          </w:tblCellMar>
        </w:tblPrEx>
        <w:trPr>
          <w:cantSplit/>
        </w:trPr>
        <w:tc>
          <w:tcPr>
            <w:tcW w:w="825" w:type="dxa"/>
          </w:tcPr>
          <w:p w14:paraId="6C8A008E" w14:textId="77777777" w:rsidR="00854071" w:rsidRDefault="00DB1B55">
            <w:r>
              <w:t>Izs</w:t>
            </w:r>
          </w:p>
        </w:tc>
        <w:tc>
          <w:tcPr>
            <w:tcW w:w="1706" w:type="dxa"/>
            <w:vMerge/>
          </w:tcPr>
          <w:p w14:paraId="6C8A008F" w14:textId="77777777" w:rsidR="00854071" w:rsidRDefault="00854071"/>
        </w:tc>
        <w:tc>
          <w:tcPr>
            <w:tcW w:w="3910" w:type="dxa"/>
            <w:vMerge/>
          </w:tcPr>
          <w:p w14:paraId="6C8A0090" w14:textId="77777777" w:rsidR="00854071" w:rsidRDefault="00854071"/>
        </w:tc>
        <w:tc>
          <w:tcPr>
            <w:tcW w:w="2991" w:type="dxa"/>
          </w:tcPr>
          <w:p w14:paraId="6C8A0091" w14:textId="77777777" w:rsidR="00854071" w:rsidRDefault="00DB1B55">
            <w:r>
              <w:t>Next installment commission, visible only in the pres</w:t>
            </w:r>
            <w:r>
              <w:t xml:space="preserve">ence of the next installment, containing the same detail in the previous sections, but without the possibility of editing the percentages or amounts calculated by the system. </w:t>
            </w:r>
          </w:p>
        </w:tc>
      </w:tr>
      <w:tr w:rsidR="00854071" w14:paraId="6C8A0097" w14:textId="77777777">
        <w:tblPrEx>
          <w:tblCellMar>
            <w:bottom w:w="0" w:type="dxa"/>
          </w:tblCellMar>
        </w:tblPrEx>
        <w:trPr>
          <w:cantSplit/>
        </w:trPr>
        <w:tc>
          <w:tcPr>
            <w:tcW w:w="825" w:type="dxa"/>
          </w:tcPr>
          <w:p w14:paraId="6C8A0093" w14:textId="77777777" w:rsidR="00854071" w:rsidRDefault="00DB1B55">
            <w:r>
              <w:lastRenderedPageBreak/>
              <w:t>Izs</w:t>
            </w:r>
          </w:p>
        </w:tc>
        <w:tc>
          <w:tcPr>
            <w:tcW w:w="1706" w:type="dxa"/>
            <w:vMerge/>
          </w:tcPr>
          <w:p w14:paraId="6C8A0094" w14:textId="77777777" w:rsidR="00854071" w:rsidRDefault="00854071"/>
        </w:tc>
        <w:tc>
          <w:tcPr>
            <w:tcW w:w="3910" w:type="dxa"/>
            <w:vMerge/>
          </w:tcPr>
          <w:p w14:paraId="6C8A0095" w14:textId="77777777" w:rsidR="00854071" w:rsidRDefault="00854071"/>
        </w:tc>
        <w:tc>
          <w:tcPr>
            <w:tcW w:w="2991" w:type="dxa"/>
          </w:tcPr>
          <w:p w14:paraId="6C8A0096" w14:textId="77777777" w:rsidR="00854071" w:rsidRDefault="00DB1B55">
            <w:r>
              <w:t xml:space="preserve">Any changes made by the user require recalculation of the premium and commission. </w:t>
            </w:r>
          </w:p>
        </w:tc>
      </w:tr>
    </w:tbl>
    <w:p w14:paraId="6C8A0098" w14:textId="77777777" w:rsidR="00854071" w:rsidRDefault="00DB1B55">
      <w:pPr>
        <w:pStyle w:val="Titolo21"/>
      </w:pPr>
      <w:r>
        <w:t>2.25 Contributions and Taxes button</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A009B" w14:textId="77777777">
        <w:tblPrEx>
          <w:tblCellMar>
            <w:bottom w:w="0" w:type="dxa"/>
          </w:tblCellMar>
        </w:tblPrEx>
        <w:tc>
          <w:tcPr>
            <w:tcW w:w="1800" w:type="dxa"/>
            <w:shd w:val="clear" w:color="auto" w:fill="F2F2F2"/>
          </w:tcPr>
          <w:p w14:paraId="6C8A0099" w14:textId="77777777" w:rsidR="00854071" w:rsidRDefault="00DB1B55">
            <w:pPr>
              <w:pStyle w:val="Titolo21"/>
            </w:pPr>
            <w:r>
              <w:t xml:space="preserve">Slide ID </w:t>
            </w:r>
            <w:r>
              <w:t>🔒</w:t>
            </w:r>
          </w:p>
        </w:tc>
        <w:tc>
          <w:tcPr>
            <w:tcW w:w="7632" w:type="dxa"/>
          </w:tcPr>
          <w:p w14:paraId="6C8A009A" w14:textId="77777777" w:rsidR="00854071" w:rsidRDefault="00DB1B55">
            <w:r>
              <w:t>a9add382-97f3-4ff3-bb8c-e68f97e6299a</w:t>
            </w:r>
          </w:p>
        </w:tc>
      </w:tr>
      <w:tr w:rsidR="00854071" w14:paraId="6C8A009E" w14:textId="77777777">
        <w:tblPrEx>
          <w:tblCellMar>
            <w:bottom w:w="0" w:type="dxa"/>
          </w:tblCellMar>
        </w:tblPrEx>
        <w:tc>
          <w:tcPr>
            <w:tcW w:w="1800" w:type="dxa"/>
            <w:shd w:val="clear" w:color="auto" w:fill="F2F2F2"/>
          </w:tcPr>
          <w:p w14:paraId="6C8A009C" w14:textId="77777777" w:rsidR="00854071" w:rsidRDefault="00DB1B55">
            <w:pPr>
              <w:pStyle w:val="Titolo21"/>
            </w:pPr>
            <w:r>
              <w:t>Preview Image</w:t>
            </w:r>
          </w:p>
        </w:tc>
        <w:tc>
          <w:tcPr>
            <w:tcW w:w="7632" w:type="dxa"/>
          </w:tcPr>
          <w:p w14:paraId="6C8A009D" w14:textId="77777777" w:rsidR="00854071" w:rsidRDefault="00DB1B55">
            <w:r>
              <w:rPr>
                <w:noProof/>
              </w:rPr>
              <w:drawing>
                <wp:inline distT="0" distB="0" distL="0" distR="0" wp14:anchorId="6C8A032E" wp14:editId="6C8A032F">
                  <wp:extent cx="3810000" cy="2143125"/>
                  <wp:effectExtent l="19050" t="19050" r="19050" b="19050"/>
                  <wp:docPr id="27" name="2.25 Contributions and Taxe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 Contributions and Taxes button"/>
                          <pic:cNvPicPr/>
                        </pic:nvPicPr>
                        <pic:blipFill>
                          <a:blip r:embed="rId31"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A009F"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76"/>
        <w:gridCol w:w="1555"/>
        <w:gridCol w:w="3859"/>
        <w:gridCol w:w="2754"/>
      </w:tblGrid>
      <w:tr w:rsidR="00854071" w14:paraId="6C8A00A4" w14:textId="77777777">
        <w:tblPrEx>
          <w:tblCellMar>
            <w:bottom w:w="0" w:type="dxa"/>
          </w:tblCellMar>
        </w:tblPrEx>
        <w:trPr>
          <w:cantSplit/>
          <w:tblHeader/>
        </w:trPr>
        <w:tc>
          <w:tcPr>
            <w:tcW w:w="825" w:type="dxa"/>
            <w:shd w:val="clear" w:color="auto" w:fill="F2F2F2"/>
          </w:tcPr>
          <w:p w14:paraId="6C8A00A0" w14:textId="77777777" w:rsidR="00854071" w:rsidRDefault="00DB1B55">
            <w:pPr>
              <w:pStyle w:val="Titolo21"/>
            </w:pPr>
            <w:r>
              <w:t xml:space="preserve">ID </w:t>
            </w:r>
            <w:r>
              <w:t>🔒</w:t>
            </w:r>
          </w:p>
        </w:tc>
        <w:tc>
          <w:tcPr>
            <w:tcW w:w="1706" w:type="dxa"/>
            <w:shd w:val="clear" w:color="auto" w:fill="F2F2F2"/>
          </w:tcPr>
          <w:p w14:paraId="6C8A00A1" w14:textId="77777777" w:rsidR="00854071" w:rsidRDefault="00DB1B55">
            <w:pPr>
              <w:pStyle w:val="Titolo21"/>
            </w:pPr>
            <w:r>
              <w:t>Type</w:t>
            </w:r>
          </w:p>
        </w:tc>
        <w:tc>
          <w:tcPr>
            <w:tcW w:w="3910" w:type="dxa"/>
            <w:shd w:val="clear" w:color="auto" w:fill="F2F2F2"/>
          </w:tcPr>
          <w:p w14:paraId="6C8A00A2" w14:textId="77777777" w:rsidR="00854071" w:rsidRDefault="00DB1B55">
            <w:pPr>
              <w:pStyle w:val="Titolo21"/>
            </w:pPr>
            <w:r>
              <w:t>Source Text</w:t>
            </w:r>
          </w:p>
        </w:tc>
        <w:tc>
          <w:tcPr>
            <w:tcW w:w="2991" w:type="dxa"/>
            <w:shd w:val="clear" w:color="auto" w:fill="F2F2F2"/>
          </w:tcPr>
          <w:p w14:paraId="6C8A00A3" w14:textId="77777777" w:rsidR="00854071" w:rsidRDefault="00DB1B55">
            <w:pPr>
              <w:pStyle w:val="Titolo21"/>
            </w:pPr>
            <w:r>
              <w:t>Translation</w:t>
            </w:r>
          </w:p>
        </w:tc>
      </w:tr>
      <w:tr w:rsidR="00854071" w14:paraId="6C8A00A9" w14:textId="77777777">
        <w:tblPrEx>
          <w:tblCellMar>
            <w:bottom w:w="0" w:type="dxa"/>
          </w:tblCellMar>
        </w:tblPrEx>
        <w:tc>
          <w:tcPr>
            <w:tcW w:w="825" w:type="dxa"/>
          </w:tcPr>
          <w:p w14:paraId="6C8A00A5" w14:textId="77777777" w:rsidR="00854071" w:rsidRDefault="00DB1B55">
            <w:r>
              <w:t>AcA</w:t>
            </w:r>
          </w:p>
        </w:tc>
        <w:tc>
          <w:tcPr>
            <w:tcW w:w="1706" w:type="dxa"/>
          </w:tcPr>
          <w:p w14:paraId="6C8A00A6" w14:textId="77777777" w:rsidR="00854071" w:rsidRDefault="00DB1B55">
            <w:r>
              <w:t>Slide name</w:t>
            </w:r>
          </w:p>
        </w:tc>
        <w:tc>
          <w:tcPr>
            <w:tcW w:w="3910" w:type="dxa"/>
          </w:tcPr>
          <w:p w14:paraId="6C8A00A7" w14:textId="77777777" w:rsidR="00854071" w:rsidRDefault="00DB1B55">
            <w:r>
              <w:t>Contributions and Taxes button</w:t>
            </w:r>
          </w:p>
        </w:tc>
        <w:tc>
          <w:tcPr>
            <w:tcW w:w="2991" w:type="dxa"/>
          </w:tcPr>
          <w:p w14:paraId="6C8A00A8" w14:textId="77777777" w:rsidR="00854071" w:rsidRDefault="00DB1B55">
            <w:r>
              <w:t>Contributions and Taxes button</w:t>
            </w:r>
          </w:p>
        </w:tc>
      </w:tr>
      <w:tr w:rsidR="00854071" w14:paraId="6C8A00AE" w14:textId="77777777">
        <w:tblPrEx>
          <w:tblCellMar>
            <w:bottom w:w="0" w:type="dxa"/>
          </w:tblCellMar>
        </w:tblPrEx>
        <w:trPr>
          <w:cantSplit/>
        </w:trPr>
        <w:tc>
          <w:tcPr>
            <w:tcW w:w="825" w:type="dxa"/>
          </w:tcPr>
          <w:p w14:paraId="6C8A00AA" w14:textId="77777777" w:rsidR="00854071" w:rsidRDefault="00DB1B55">
            <w:r>
              <w:t>YLk</w:t>
            </w:r>
          </w:p>
        </w:tc>
        <w:tc>
          <w:tcPr>
            <w:tcW w:w="1706" w:type="dxa"/>
            <w:vMerge w:val="restart"/>
          </w:tcPr>
          <w:p w14:paraId="6C8A00AB" w14:textId="77777777" w:rsidR="00854071" w:rsidRDefault="00DB1B55">
            <w:r>
              <w:t>Text Box 2</w:t>
            </w:r>
          </w:p>
        </w:tc>
        <w:tc>
          <w:tcPr>
            <w:tcW w:w="3910" w:type="dxa"/>
            <w:vMerge w:val="restart"/>
          </w:tcPr>
          <w:p w14:paraId="6C8A00AC" w14:textId="77777777" w:rsidR="00854071" w:rsidRDefault="00DB1B55">
            <w:r>
              <w:rPr>
                <w:rFonts w:ascii="Calibri" w:eastAsia="Calibri" w:hAnsi="Calibri" w:cs="Calibri"/>
                <w:sz w:val="64"/>
                <w:szCs w:val="64"/>
              </w:rPr>
              <w:t>Commissions Button</w:t>
            </w:r>
          </w:p>
        </w:tc>
        <w:tc>
          <w:tcPr>
            <w:tcW w:w="2991" w:type="dxa"/>
          </w:tcPr>
          <w:p w14:paraId="6C8A00AD" w14:textId="77777777" w:rsidR="00854071" w:rsidRDefault="00DB1B55">
            <w:r>
              <w:t>Commissions Button</w:t>
            </w:r>
          </w:p>
        </w:tc>
      </w:tr>
      <w:tr w:rsidR="00854071" w14:paraId="6C8A00B4" w14:textId="77777777">
        <w:tblPrEx>
          <w:tblCellMar>
            <w:bottom w:w="0" w:type="dxa"/>
          </w:tblCellMar>
        </w:tblPrEx>
        <w:trPr>
          <w:cantSplit/>
        </w:trPr>
        <w:tc>
          <w:tcPr>
            <w:tcW w:w="825" w:type="dxa"/>
          </w:tcPr>
          <w:p w14:paraId="6C8A00AF" w14:textId="77777777" w:rsidR="00854071" w:rsidRDefault="00DB1B55">
            <w:r>
              <w:t>3Uc</w:t>
            </w:r>
          </w:p>
        </w:tc>
        <w:tc>
          <w:tcPr>
            <w:tcW w:w="1706" w:type="dxa"/>
            <w:vMerge w:val="restart"/>
          </w:tcPr>
          <w:p w14:paraId="6C8A00B0" w14:textId="77777777" w:rsidR="00854071" w:rsidRDefault="00DB1B55">
            <w:r>
              <w:t>Text Box 3</w:t>
            </w:r>
          </w:p>
        </w:tc>
        <w:tc>
          <w:tcPr>
            <w:tcW w:w="3910" w:type="dxa"/>
            <w:vMerge w:val="restart"/>
          </w:tcPr>
          <w:p w14:paraId="6C8A00B1" w14:textId="77777777" w:rsidR="00854071" w:rsidRDefault="00DB1B55">
            <w:pPr>
              <w:numPr>
                <w:ilvl w:val="0"/>
                <w:numId w:val="24"/>
              </w:numPr>
            </w:pPr>
            <w:r>
              <w:rPr>
                <w:bdr w:val="single" w:sz="4" w:space="0" w:color="auto"/>
                <w:shd w:val="solid" w:color="E7E6E6" w:fill="auto"/>
              </w:rPr>
              <w:t>1</w:t>
            </w:r>
            <w:r>
              <w:rPr>
                <w:rFonts w:ascii="Calibri" w:eastAsia="Calibri" w:hAnsi="Calibri" w:cs="Calibri"/>
                <w:sz w:val="32"/>
                <w:szCs w:val="32"/>
              </w:rPr>
              <w:t xml:space="preserve">the system shows the details of taxes for each cover, taking into account the </w:t>
            </w:r>
            <w:r>
              <w:rPr>
                <w:rFonts w:ascii="Calibri" w:eastAsia="Calibri" w:hAnsi="Calibri" w:cs="Calibri"/>
                <w:b/>
                <w:bCs/>
                <w:sz w:val="32"/>
                <w:szCs w:val="32"/>
              </w:rPr>
              <w:t xml:space="preserve">premium </w:t>
            </w:r>
            <w:r>
              <w:rPr>
                <w:rFonts w:ascii="Calibri" w:eastAsia="Calibri" w:hAnsi="Calibri" w:cs="Calibri"/>
                <w:b/>
                <w:bCs/>
                <w:sz w:val="32"/>
                <w:szCs w:val="32"/>
              </w:rPr>
              <w:lastRenderedPageBreak/>
              <w:t>at the</w:t>
            </w:r>
            <w:r>
              <w:rPr>
                <w:rFonts w:ascii="Calibri" w:eastAsia="Calibri" w:hAnsi="Calibri" w:cs="Calibri"/>
                <w:sz w:val="32"/>
                <w:szCs w:val="32"/>
              </w:rPr>
              <w:t xml:space="preserve"> </w:t>
            </w:r>
            <w:r>
              <w:rPr>
                <w:rFonts w:ascii="Calibri" w:eastAsia="Calibri" w:hAnsi="Calibri" w:cs="Calibri"/>
                <w:b/>
                <w:bCs/>
                <w:sz w:val="32"/>
                <w:szCs w:val="32"/>
              </w:rPr>
              <w:t>Inception Date</w:t>
            </w:r>
            <w:r>
              <w:rPr>
                <w:rFonts w:ascii="Calibri" w:eastAsia="Calibri" w:hAnsi="Calibri" w:cs="Calibri"/>
                <w:sz w:val="32"/>
                <w:szCs w:val="32"/>
              </w:rPr>
              <w:t xml:space="preserve">, the </w:t>
            </w:r>
            <w:r>
              <w:rPr>
                <w:rFonts w:ascii="Calibri" w:eastAsia="Calibri" w:hAnsi="Calibri" w:cs="Calibri"/>
                <w:b/>
                <w:bCs/>
                <w:sz w:val="32"/>
                <w:szCs w:val="32"/>
              </w:rPr>
              <w:t>next installments premium</w:t>
            </w:r>
            <w:r>
              <w:rPr>
                <w:rFonts w:ascii="Calibri" w:eastAsia="Calibri" w:hAnsi="Calibri" w:cs="Calibri"/>
                <w:sz w:val="32"/>
                <w:szCs w:val="32"/>
              </w:rPr>
              <w:t xml:space="preserve">, and the </w:t>
            </w:r>
            <w:r>
              <w:rPr>
                <w:rFonts w:ascii="Calibri" w:eastAsia="Calibri" w:hAnsi="Calibri" w:cs="Calibri"/>
                <w:b/>
                <w:bCs/>
                <w:sz w:val="32"/>
                <w:szCs w:val="32"/>
              </w:rPr>
              <w:t>annual premium</w:t>
            </w:r>
            <w:r>
              <w:rPr>
                <w:rFonts w:ascii="Calibri" w:eastAsia="Calibri" w:hAnsi="Calibri" w:cs="Calibri"/>
                <w:sz w:val="32"/>
                <w:szCs w:val="32"/>
              </w:rPr>
              <w:t xml:space="preserve"> </w:t>
            </w:r>
          </w:p>
          <w:p w14:paraId="6C8A00B2" w14:textId="77777777" w:rsidR="00854071" w:rsidRDefault="00DB1B55">
            <w:pPr>
              <w:numPr>
                <w:ilvl w:val="0"/>
                <w:numId w:val="24"/>
              </w:numPr>
            </w:pPr>
            <w:r>
              <w:rPr>
                <w:bdr w:val="single" w:sz="4" w:space="0" w:color="auto"/>
                <w:shd w:val="solid" w:color="E7E6E6" w:fill="auto"/>
              </w:rPr>
              <w:t>2</w:t>
            </w:r>
            <w:r>
              <w:rPr>
                <w:rFonts w:ascii="Calibri" w:eastAsia="Calibri" w:hAnsi="Calibri" w:cs="Calibri"/>
                <w:sz w:val="32"/>
                <w:szCs w:val="32"/>
              </w:rPr>
              <w:t>if rights are envisaged, commissions on rights are also presented</w:t>
            </w:r>
          </w:p>
        </w:tc>
        <w:tc>
          <w:tcPr>
            <w:tcW w:w="2991" w:type="dxa"/>
          </w:tcPr>
          <w:p w14:paraId="6C8A00B3" w14:textId="77777777" w:rsidR="00854071" w:rsidRDefault="00DB1B55">
            <w:r>
              <w:lastRenderedPageBreak/>
              <w:t xml:space="preserve">the system shows the details of taxes for each cover, taking into account the </w:t>
            </w:r>
            <w:r>
              <w:rPr>
                <w:b/>
                <w:bCs/>
              </w:rPr>
              <w:t>premium at the</w:t>
            </w:r>
            <w:r>
              <w:t xml:space="preserve"> </w:t>
            </w:r>
            <w:r>
              <w:rPr>
                <w:b/>
                <w:bCs/>
              </w:rPr>
              <w:t>Inception Date</w:t>
            </w:r>
            <w:r>
              <w:t xml:space="preserve">, the </w:t>
            </w:r>
            <w:r>
              <w:rPr>
                <w:b/>
                <w:bCs/>
              </w:rPr>
              <w:t>next installments premium</w:t>
            </w:r>
            <w:r>
              <w:t xml:space="preserve">, and the </w:t>
            </w:r>
            <w:r>
              <w:rPr>
                <w:b/>
                <w:bCs/>
              </w:rPr>
              <w:t>annual premium</w:t>
            </w:r>
            <w:r>
              <w:t xml:space="preserve"> </w:t>
            </w:r>
          </w:p>
        </w:tc>
      </w:tr>
      <w:tr w:rsidR="00854071" w14:paraId="6C8A00B9" w14:textId="77777777">
        <w:tblPrEx>
          <w:tblCellMar>
            <w:bottom w:w="0" w:type="dxa"/>
          </w:tblCellMar>
        </w:tblPrEx>
        <w:trPr>
          <w:cantSplit/>
        </w:trPr>
        <w:tc>
          <w:tcPr>
            <w:tcW w:w="825" w:type="dxa"/>
          </w:tcPr>
          <w:p w14:paraId="6C8A00B5" w14:textId="77777777" w:rsidR="00854071" w:rsidRDefault="00DB1B55">
            <w:r>
              <w:lastRenderedPageBreak/>
              <w:t>3Uc</w:t>
            </w:r>
          </w:p>
        </w:tc>
        <w:tc>
          <w:tcPr>
            <w:tcW w:w="1706" w:type="dxa"/>
            <w:vMerge/>
          </w:tcPr>
          <w:p w14:paraId="6C8A00B6" w14:textId="77777777" w:rsidR="00854071" w:rsidRDefault="00854071"/>
        </w:tc>
        <w:tc>
          <w:tcPr>
            <w:tcW w:w="3910" w:type="dxa"/>
            <w:vMerge/>
          </w:tcPr>
          <w:p w14:paraId="6C8A00B7" w14:textId="77777777" w:rsidR="00854071" w:rsidRDefault="00854071"/>
        </w:tc>
        <w:tc>
          <w:tcPr>
            <w:tcW w:w="2991" w:type="dxa"/>
          </w:tcPr>
          <w:p w14:paraId="6C8A00B8" w14:textId="77777777" w:rsidR="00854071" w:rsidRDefault="00DB1B55">
            <w:r>
              <w:t>if rights are envis</w:t>
            </w:r>
            <w:r>
              <w:t>aged, commissions on rights are also presented</w:t>
            </w:r>
          </w:p>
        </w:tc>
      </w:tr>
      <w:tr w:rsidR="00854071" w14:paraId="6C8A00C0" w14:textId="77777777">
        <w:tblPrEx>
          <w:tblCellMar>
            <w:bottom w:w="0" w:type="dxa"/>
          </w:tblCellMar>
        </w:tblPrEx>
        <w:trPr>
          <w:cantSplit/>
        </w:trPr>
        <w:tc>
          <w:tcPr>
            <w:tcW w:w="825" w:type="dxa"/>
          </w:tcPr>
          <w:p w14:paraId="6C8A00BA" w14:textId="77777777" w:rsidR="00854071" w:rsidRDefault="00DB1B55">
            <w:r>
              <w:t>p9k</w:t>
            </w:r>
          </w:p>
        </w:tc>
        <w:tc>
          <w:tcPr>
            <w:tcW w:w="1706" w:type="dxa"/>
            <w:vMerge w:val="restart"/>
          </w:tcPr>
          <w:p w14:paraId="6C8A00BB" w14:textId="77777777" w:rsidR="00854071" w:rsidRDefault="00DB1B55">
            <w:r>
              <w:t>Slide Notes</w:t>
            </w:r>
          </w:p>
        </w:tc>
        <w:tc>
          <w:tcPr>
            <w:tcW w:w="3910" w:type="dxa"/>
            <w:vMerge w:val="restart"/>
          </w:tcPr>
          <w:p w14:paraId="6C8A00BC" w14:textId="77777777" w:rsidR="00854071" w:rsidRDefault="00DB1B55">
            <w:r>
              <w:rPr>
                <w:bdr w:val="single" w:sz="4" w:space="0" w:color="auto"/>
                <w:shd w:val="solid" w:color="E7E6E6" w:fill="auto"/>
              </w:rPr>
              <w:t>1</w:t>
            </w:r>
            <w:r>
              <w:rPr>
                <w:sz w:val="24"/>
                <w:szCs w:val="24"/>
              </w:rPr>
              <w:t xml:space="preserve">Let's take a detailed look at the information that the system makes available to the operator by clicking on the Contributions and Taxes button. </w:t>
            </w:r>
          </w:p>
          <w:p w14:paraId="6C8A00BD" w14:textId="77777777" w:rsidR="00854071" w:rsidRDefault="00DB1B55">
            <w:r>
              <w:rPr>
                <w:bdr w:val="single" w:sz="4" w:space="0" w:color="auto"/>
                <w:shd w:val="solid" w:color="E7E6E6" w:fill="auto"/>
              </w:rPr>
              <w:t>2</w:t>
            </w:r>
            <w:r>
              <w:rPr>
                <w:sz w:val="24"/>
                <w:szCs w:val="24"/>
              </w:rPr>
              <w:t xml:space="preserve">The system shows the details of taxes for each cover, taking into account the premium at the Inception Date, </w:t>
            </w:r>
            <w:r>
              <w:rPr>
                <w:sz w:val="24"/>
                <w:szCs w:val="24"/>
              </w:rPr>
              <w:t xml:space="preserve">the next installments premium, and the annual premium. </w:t>
            </w:r>
          </w:p>
          <w:p w14:paraId="6C8A00BE" w14:textId="77777777" w:rsidR="00854071" w:rsidRDefault="00DB1B55">
            <w:r>
              <w:rPr>
                <w:bdr w:val="single" w:sz="4" w:space="0" w:color="auto"/>
                <w:shd w:val="solid" w:color="E7E6E6" w:fill="auto"/>
              </w:rPr>
              <w:t>3</w:t>
            </w:r>
            <w:r>
              <w:rPr>
                <w:sz w:val="24"/>
                <w:szCs w:val="24"/>
              </w:rPr>
              <w:t xml:space="preserve">If rights are envisaged, commissions on rights are also presented. </w:t>
            </w:r>
          </w:p>
        </w:tc>
        <w:tc>
          <w:tcPr>
            <w:tcW w:w="2991" w:type="dxa"/>
          </w:tcPr>
          <w:p w14:paraId="6C8A00BF" w14:textId="77777777" w:rsidR="00854071" w:rsidRDefault="00DB1B55">
            <w:r>
              <w:t xml:space="preserve">Let's take a detailed look at the information that the system makes available to the operator by clicking on the Contributions and </w:t>
            </w:r>
            <w:r>
              <w:t xml:space="preserve">Taxes button. </w:t>
            </w:r>
          </w:p>
        </w:tc>
      </w:tr>
      <w:tr w:rsidR="00854071" w14:paraId="6C8A00C5" w14:textId="77777777">
        <w:tblPrEx>
          <w:tblCellMar>
            <w:bottom w:w="0" w:type="dxa"/>
          </w:tblCellMar>
        </w:tblPrEx>
        <w:trPr>
          <w:cantSplit/>
        </w:trPr>
        <w:tc>
          <w:tcPr>
            <w:tcW w:w="825" w:type="dxa"/>
          </w:tcPr>
          <w:p w14:paraId="6C8A00C1" w14:textId="77777777" w:rsidR="00854071" w:rsidRDefault="00DB1B55">
            <w:r>
              <w:t>p9k</w:t>
            </w:r>
          </w:p>
        </w:tc>
        <w:tc>
          <w:tcPr>
            <w:tcW w:w="1706" w:type="dxa"/>
            <w:vMerge/>
          </w:tcPr>
          <w:p w14:paraId="6C8A00C2" w14:textId="77777777" w:rsidR="00854071" w:rsidRDefault="00854071"/>
        </w:tc>
        <w:tc>
          <w:tcPr>
            <w:tcW w:w="3910" w:type="dxa"/>
            <w:vMerge/>
          </w:tcPr>
          <w:p w14:paraId="6C8A00C3" w14:textId="77777777" w:rsidR="00854071" w:rsidRDefault="00854071"/>
        </w:tc>
        <w:tc>
          <w:tcPr>
            <w:tcW w:w="2991" w:type="dxa"/>
          </w:tcPr>
          <w:p w14:paraId="6C8A00C4" w14:textId="77777777" w:rsidR="00854071" w:rsidRDefault="00DB1B55">
            <w:r>
              <w:t xml:space="preserve">The system shows the details of taxes for each cover, taking into account the premium at the Inception Date, the next installments premium, and the annual premium. </w:t>
            </w:r>
          </w:p>
        </w:tc>
      </w:tr>
      <w:tr w:rsidR="00854071" w14:paraId="6C8A00CA" w14:textId="77777777">
        <w:tblPrEx>
          <w:tblCellMar>
            <w:bottom w:w="0" w:type="dxa"/>
          </w:tblCellMar>
        </w:tblPrEx>
        <w:trPr>
          <w:cantSplit/>
        </w:trPr>
        <w:tc>
          <w:tcPr>
            <w:tcW w:w="825" w:type="dxa"/>
          </w:tcPr>
          <w:p w14:paraId="6C8A00C6" w14:textId="77777777" w:rsidR="00854071" w:rsidRDefault="00DB1B55">
            <w:r>
              <w:t>p9k</w:t>
            </w:r>
          </w:p>
        </w:tc>
        <w:tc>
          <w:tcPr>
            <w:tcW w:w="1706" w:type="dxa"/>
            <w:vMerge/>
          </w:tcPr>
          <w:p w14:paraId="6C8A00C7" w14:textId="77777777" w:rsidR="00854071" w:rsidRDefault="00854071"/>
        </w:tc>
        <w:tc>
          <w:tcPr>
            <w:tcW w:w="3910" w:type="dxa"/>
            <w:vMerge/>
          </w:tcPr>
          <w:p w14:paraId="6C8A00C8" w14:textId="77777777" w:rsidR="00854071" w:rsidRDefault="00854071"/>
        </w:tc>
        <w:tc>
          <w:tcPr>
            <w:tcW w:w="2991" w:type="dxa"/>
          </w:tcPr>
          <w:p w14:paraId="6C8A00C9" w14:textId="77777777" w:rsidR="00854071" w:rsidRDefault="00DB1B55">
            <w:r>
              <w:t xml:space="preserve">If rights are envisaged, commissions on rights are also presented. </w:t>
            </w:r>
          </w:p>
        </w:tc>
      </w:tr>
    </w:tbl>
    <w:p w14:paraId="6C8A00CB" w14:textId="77777777" w:rsidR="00854071" w:rsidRDefault="00DB1B55">
      <w:pPr>
        <w:pStyle w:val="Titolo21"/>
      </w:pPr>
      <w:r>
        <w:t>2.26 Damages Proposal Summary</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A00CE" w14:textId="77777777">
        <w:tblPrEx>
          <w:tblCellMar>
            <w:bottom w:w="0" w:type="dxa"/>
          </w:tblCellMar>
        </w:tblPrEx>
        <w:tc>
          <w:tcPr>
            <w:tcW w:w="1800" w:type="dxa"/>
            <w:shd w:val="clear" w:color="auto" w:fill="F2F2F2"/>
          </w:tcPr>
          <w:p w14:paraId="6C8A00CC" w14:textId="77777777" w:rsidR="00854071" w:rsidRDefault="00DB1B55">
            <w:pPr>
              <w:pStyle w:val="Titolo21"/>
            </w:pPr>
            <w:r>
              <w:t xml:space="preserve">Slide ID </w:t>
            </w:r>
            <w:r>
              <w:t>🔒</w:t>
            </w:r>
          </w:p>
        </w:tc>
        <w:tc>
          <w:tcPr>
            <w:tcW w:w="7632" w:type="dxa"/>
          </w:tcPr>
          <w:p w14:paraId="6C8A00CD" w14:textId="77777777" w:rsidR="00854071" w:rsidRDefault="00DB1B55">
            <w:r>
              <w:t>8fb50031-0637-401f-91c1-f1c855ca805d</w:t>
            </w:r>
          </w:p>
        </w:tc>
      </w:tr>
      <w:tr w:rsidR="00854071" w14:paraId="6C8A00D1" w14:textId="77777777">
        <w:tblPrEx>
          <w:tblCellMar>
            <w:bottom w:w="0" w:type="dxa"/>
          </w:tblCellMar>
        </w:tblPrEx>
        <w:tc>
          <w:tcPr>
            <w:tcW w:w="1800" w:type="dxa"/>
            <w:shd w:val="clear" w:color="auto" w:fill="F2F2F2"/>
          </w:tcPr>
          <w:p w14:paraId="6C8A00CF" w14:textId="77777777" w:rsidR="00854071" w:rsidRDefault="00DB1B55">
            <w:pPr>
              <w:pStyle w:val="Titolo21"/>
            </w:pPr>
            <w:r>
              <w:lastRenderedPageBreak/>
              <w:t>Preview Image</w:t>
            </w:r>
          </w:p>
        </w:tc>
        <w:tc>
          <w:tcPr>
            <w:tcW w:w="7632" w:type="dxa"/>
          </w:tcPr>
          <w:p w14:paraId="6C8A00D0" w14:textId="77777777" w:rsidR="00854071" w:rsidRDefault="00DB1B55">
            <w:r>
              <w:rPr>
                <w:noProof/>
              </w:rPr>
              <w:drawing>
                <wp:inline distT="0" distB="0" distL="0" distR="0" wp14:anchorId="6C8A0330" wp14:editId="6C8A0331">
                  <wp:extent cx="3810000" cy="2143125"/>
                  <wp:effectExtent l="19050" t="19050" r="19050" b="19050"/>
                  <wp:docPr id="28" name="2.26 Damages Proposal Summa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6 Damages Proposal Summary "/>
                          <pic:cNvPicPr/>
                        </pic:nvPicPr>
                        <pic:blipFill>
                          <a:blip r:embed="rId32"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A00D2"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78"/>
        <w:gridCol w:w="1560"/>
        <w:gridCol w:w="3845"/>
        <w:gridCol w:w="2761"/>
      </w:tblGrid>
      <w:tr w:rsidR="00854071" w14:paraId="6C8A00D7" w14:textId="77777777">
        <w:tblPrEx>
          <w:tblCellMar>
            <w:bottom w:w="0" w:type="dxa"/>
          </w:tblCellMar>
        </w:tblPrEx>
        <w:trPr>
          <w:cantSplit/>
          <w:tblHeader/>
        </w:trPr>
        <w:tc>
          <w:tcPr>
            <w:tcW w:w="825" w:type="dxa"/>
            <w:shd w:val="clear" w:color="auto" w:fill="F2F2F2"/>
          </w:tcPr>
          <w:p w14:paraId="6C8A00D3" w14:textId="77777777" w:rsidR="00854071" w:rsidRDefault="00DB1B55">
            <w:pPr>
              <w:pStyle w:val="Titolo21"/>
            </w:pPr>
            <w:r>
              <w:t xml:space="preserve">ID </w:t>
            </w:r>
            <w:r>
              <w:t>🔒</w:t>
            </w:r>
          </w:p>
        </w:tc>
        <w:tc>
          <w:tcPr>
            <w:tcW w:w="1706" w:type="dxa"/>
            <w:shd w:val="clear" w:color="auto" w:fill="F2F2F2"/>
          </w:tcPr>
          <w:p w14:paraId="6C8A00D4" w14:textId="77777777" w:rsidR="00854071" w:rsidRDefault="00DB1B55">
            <w:pPr>
              <w:pStyle w:val="Titolo21"/>
            </w:pPr>
            <w:r>
              <w:t>Type</w:t>
            </w:r>
          </w:p>
        </w:tc>
        <w:tc>
          <w:tcPr>
            <w:tcW w:w="3910" w:type="dxa"/>
            <w:shd w:val="clear" w:color="auto" w:fill="F2F2F2"/>
          </w:tcPr>
          <w:p w14:paraId="6C8A00D5" w14:textId="77777777" w:rsidR="00854071" w:rsidRDefault="00DB1B55">
            <w:pPr>
              <w:pStyle w:val="Titolo21"/>
            </w:pPr>
            <w:r>
              <w:t>Source Text</w:t>
            </w:r>
          </w:p>
        </w:tc>
        <w:tc>
          <w:tcPr>
            <w:tcW w:w="2991" w:type="dxa"/>
            <w:shd w:val="clear" w:color="auto" w:fill="F2F2F2"/>
          </w:tcPr>
          <w:p w14:paraId="6C8A00D6" w14:textId="77777777" w:rsidR="00854071" w:rsidRDefault="00DB1B55">
            <w:pPr>
              <w:pStyle w:val="Titolo21"/>
            </w:pPr>
            <w:r>
              <w:t>Translation</w:t>
            </w:r>
          </w:p>
        </w:tc>
      </w:tr>
      <w:tr w:rsidR="00854071" w14:paraId="6C8A00DC" w14:textId="77777777">
        <w:tblPrEx>
          <w:tblCellMar>
            <w:bottom w:w="0" w:type="dxa"/>
          </w:tblCellMar>
        </w:tblPrEx>
        <w:tc>
          <w:tcPr>
            <w:tcW w:w="825" w:type="dxa"/>
          </w:tcPr>
          <w:p w14:paraId="6C8A00D8" w14:textId="77777777" w:rsidR="00854071" w:rsidRDefault="00DB1B55">
            <w:r>
              <w:t>JpE</w:t>
            </w:r>
          </w:p>
        </w:tc>
        <w:tc>
          <w:tcPr>
            <w:tcW w:w="1706" w:type="dxa"/>
          </w:tcPr>
          <w:p w14:paraId="6C8A00D9" w14:textId="77777777" w:rsidR="00854071" w:rsidRDefault="00DB1B55">
            <w:r>
              <w:t>Slide name</w:t>
            </w:r>
          </w:p>
        </w:tc>
        <w:tc>
          <w:tcPr>
            <w:tcW w:w="3910" w:type="dxa"/>
          </w:tcPr>
          <w:p w14:paraId="6C8A00DA" w14:textId="77777777" w:rsidR="00854071" w:rsidRDefault="00DB1B55">
            <w:r>
              <w:t>Damages Proposal Summary</w:t>
            </w:r>
          </w:p>
        </w:tc>
        <w:tc>
          <w:tcPr>
            <w:tcW w:w="2991" w:type="dxa"/>
          </w:tcPr>
          <w:p w14:paraId="6C8A00DB" w14:textId="77777777" w:rsidR="00854071" w:rsidRDefault="00DB1B55">
            <w:r>
              <w:t>Damages Proposal Summary</w:t>
            </w:r>
          </w:p>
        </w:tc>
      </w:tr>
      <w:tr w:rsidR="00854071" w14:paraId="6C8A00E1" w14:textId="77777777">
        <w:tblPrEx>
          <w:tblCellMar>
            <w:bottom w:w="0" w:type="dxa"/>
          </w:tblCellMar>
        </w:tblPrEx>
        <w:trPr>
          <w:cantSplit/>
        </w:trPr>
        <w:tc>
          <w:tcPr>
            <w:tcW w:w="825" w:type="dxa"/>
          </w:tcPr>
          <w:p w14:paraId="6C8A00DD" w14:textId="77777777" w:rsidR="00854071" w:rsidRDefault="00DB1B55">
            <w:r>
              <w:t>jGU</w:t>
            </w:r>
          </w:p>
        </w:tc>
        <w:tc>
          <w:tcPr>
            <w:tcW w:w="1706" w:type="dxa"/>
            <w:vMerge w:val="restart"/>
          </w:tcPr>
          <w:p w14:paraId="6C8A00DE" w14:textId="77777777" w:rsidR="00854071" w:rsidRDefault="00DB1B55">
            <w:r>
              <w:t>Text Box 2</w:t>
            </w:r>
          </w:p>
        </w:tc>
        <w:tc>
          <w:tcPr>
            <w:tcW w:w="3910" w:type="dxa"/>
            <w:vMerge w:val="restart"/>
          </w:tcPr>
          <w:p w14:paraId="6C8A00DF" w14:textId="77777777" w:rsidR="00854071" w:rsidRDefault="00DB1B55">
            <w:r>
              <w:rPr>
                <w:rFonts w:ascii="Calibri" w:eastAsia="Calibri" w:hAnsi="Calibri" w:cs="Calibri"/>
                <w:sz w:val="64"/>
                <w:szCs w:val="64"/>
              </w:rPr>
              <w:t xml:space="preserve">Damages Proposal Summary </w:t>
            </w:r>
          </w:p>
        </w:tc>
        <w:tc>
          <w:tcPr>
            <w:tcW w:w="2991" w:type="dxa"/>
          </w:tcPr>
          <w:p w14:paraId="6C8A00E0" w14:textId="77777777" w:rsidR="00854071" w:rsidRDefault="00DB1B55">
            <w:r>
              <w:t xml:space="preserve">Damages Proposal Summary </w:t>
            </w:r>
          </w:p>
        </w:tc>
      </w:tr>
      <w:tr w:rsidR="00854071" w14:paraId="6C8A00EA" w14:textId="77777777">
        <w:tblPrEx>
          <w:tblCellMar>
            <w:bottom w:w="0" w:type="dxa"/>
          </w:tblCellMar>
        </w:tblPrEx>
        <w:trPr>
          <w:cantSplit/>
        </w:trPr>
        <w:tc>
          <w:tcPr>
            <w:tcW w:w="825" w:type="dxa"/>
          </w:tcPr>
          <w:p w14:paraId="6C8A00E2" w14:textId="77777777" w:rsidR="00854071" w:rsidRDefault="00DB1B55">
            <w:r>
              <w:t>FQY</w:t>
            </w:r>
          </w:p>
        </w:tc>
        <w:tc>
          <w:tcPr>
            <w:tcW w:w="1706" w:type="dxa"/>
            <w:vMerge w:val="restart"/>
          </w:tcPr>
          <w:p w14:paraId="6C8A00E3" w14:textId="77777777" w:rsidR="00854071" w:rsidRDefault="00DB1B55">
            <w:r>
              <w:t>Text Box 3</w:t>
            </w:r>
          </w:p>
        </w:tc>
        <w:tc>
          <w:tcPr>
            <w:tcW w:w="3910" w:type="dxa"/>
            <w:vMerge w:val="restart"/>
          </w:tcPr>
          <w:p w14:paraId="6C8A00E4" w14:textId="77777777" w:rsidR="00854071" w:rsidRDefault="00DB1B55">
            <w:r>
              <w:rPr>
                <w:bdr w:val="single" w:sz="4" w:space="0" w:color="auto"/>
                <w:shd w:val="solid" w:color="E7E6E6" w:fill="auto"/>
              </w:rPr>
              <w:t>1</w:t>
            </w:r>
            <w:r>
              <w:rPr>
                <w:rFonts w:ascii="Calibri" w:eastAsia="Calibri" w:hAnsi="Calibri" w:cs="Calibri"/>
                <w:sz w:val="36"/>
                <w:szCs w:val="36"/>
              </w:rPr>
              <w:t xml:space="preserve">In the </w:t>
            </w:r>
          </w:p>
          <w:p w14:paraId="6C8A00E5" w14:textId="77777777" w:rsidR="00854071" w:rsidRDefault="00DB1B55">
            <w:r>
              <w:rPr>
                <w:bdr w:val="single" w:sz="4" w:space="0" w:color="auto"/>
                <w:shd w:val="solid" w:color="E7E6E6" w:fill="auto"/>
              </w:rPr>
              <w:t>2</w:t>
            </w:r>
            <w:r>
              <w:rPr>
                <w:rFonts w:ascii="Calibri" w:eastAsia="Calibri" w:hAnsi="Calibri" w:cs="Calibri"/>
                <w:sz w:val="36"/>
                <w:szCs w:val="36"/>
              </w:rPr>
              <w:t xml:space="preserve">Damages Proposal Summary </w:t>
            </w:r>
          </w:p>
          <w:p w14:paraId="6C8A00E6" w14:textId="77777777" w:rsidR="00854071" w:rsidRDefault="00DB1B55">
            <w:r>
              <w:rPr>
                <w:bdr w:val="single" w:sz="4" w:space="0" w:color="auto"/>
                <w:shd w:val="solid" w:color="E7E6E6" w:fill="auto"/>
              </w:rPr>
              <w:t>3</w:t>
            </w:r>
            <w:r>
              <w:rPr>
                <w:rFonts w:ascii="Calibri" w:eastAsia="Calibri" w:hAnsi="Calibri" w:cs="Calibri"/>
                <w:sz w:val="36"/>
                <w:szCs w:val="36"/>
              </w:rPr>
              <w:t xml:space="preserve">we can see some </w:t>
            </w:r>
          </w:p>
          <w:p w14:paraId="6C8A00E7" w14:textId="77777777" w:rsidR="00854071" w:rsidRDefault="00DB1B55">
            <w:r>
              <w:rPr>
                <w:bdr w:val="single" w:sz="4" w:space="0" w:color="auto"/>
                <w:shd w:val="solid" w:color="E7E6E6" w:fill="auto"/>
              </w:rPr>
              <w:t>4</w:t>
            </w:r>
            <w:r>
              <w:rPr>
                <w:rFonts w:ascii="Calibri" w:eastAsia="Calibri" w:hAnsi="Calibri" w:cs="Calibri"/>
                <w:sz w:val="36"/>
                <w:szCs w:val="36"/>
              </w:rPr>
              <w:t xml:space="preserve">summary data </w:t>
            </w:r>
          </w:p>
          <w:p w14:paraId="6C8A00E8" w14:textId="77777777" w:rsidR="00854071" w:rsidRDefault="00DB1B55">
            <w:r>
              <w:rPr>
                <w:bdr w:val="single" w:sz="4" w:space="0" w:color="auto"/>
                <w:shd w:val="solid" w:color="E7E6E6" w:fill="auto"/>
              </w:rPr>
              <w:t>5</w:t>
            </w:r>
            <w:r>
              <w:rPr>
                <w:rFonts w:ascii="Calibri" w:eastAsia="Calibri" w:hAnsi="Calibri" w:cs="Calibri"/>
                <w:sz w:val="36"/>
                <w:szCs w:val="36"/>
              </w:rPr>
              <w:t>of the proposal we are issuing</w:t>
            </w:r>
          </w:p>
        </w:tc>
        <w:tc>
          <w:tcPr>
            <w:tcW w:w="2991" w:type="dxa"/>
          </w:tcPr>
          <w:p w14:paraId="6C8A00E9" w14:textId="77777777" w:rsidR="00854071" w:rsidRDefault="00DB1B55">
            <w:r>
              <w:t xml:space="preserve">In the </w:t>
            </w:r>
          </w:p>
        </w:tc>
      </w:tr>
      <w:tr w:rsidR="00854071" w14:paraId="6C8A00EF" w14:textId="77777777">
        <w:tblPrEx>
          <w:tblCellMar>
            <w:bottom w:w="0" w:type="dxa"/>
          </w:tblCellMar>
        </w:tblPrEx>
        <w:trPr>
          <w:cantSplit/>
        </w:trPr>
        <w:tc>
          <w:tcPr>
            <w:tcW w:w="825" w:type="dxa"/>
          </w:tcPr>
          <w:p w14:paraId="6C8A00EB" w14:textId="77777777" w:rsidR="00854071" w:rsidRDefault="00DB1B55">
            <w:r>
              <w:t>FQY</w:t>
            </w:r>
          </w:p>
        </w:tc>
        <w:tc>
          <w:tcPr>
            <w:tcW w:w="1706" w:type="dxa"/>
            <w:vMerge/>
          </w:tcPr>
          <w:p w14:paraId="6C8A00EC" w14:textId="77777777" w:rsidR="00854071" w:rsidRDefault="00854071"/>
        </w:tc>
        <w:tc>
          <w:tcPr>
            <w:tcW w:w="3910" w:type="dxa"/>
            <w:vMerge/>
          </w:tcPr>
          <w:p w14:paraId="6C8A00ED" w14:textId="77777777" w:rsidR="00854071" w:rsidRDefault="00854071"/>
        </w:tc>
        <w:tc>
          <w:tcPr>
            <w:tcW w:w="2991" w:type="dxa"/>
          </w:tcPr>
          <w:p w14:paraId="6C8A00EE" w14:textId="77777777" w:rsidR="00854071" w:rsidRDefault="00DB1B55">
            <w:r>
              <w:t xml:space="preserve">Damages Proposal Summary </w:t>
            </w:r>
          </w:p>
        </w:tc>
      </w:tr>
      <w:tr w:rsidR="00854071" w14:paraId="6C8A00F4" w14:textId="77777777">
        <w:tblPrEx>
          <w:tblCellMar>
            <w:bottom w:w="0" w:type="dxa"/>
          </w:tblCellMar>
        </w:tblPrEx>
        <w:trPr>
          <w:cantSplit/>
        </w:trPr>
        <w:tc>
          <w:tcPr>
            <w:tcW w:w="825" w:type="dxa"/>
          </w:tcPr>
          <w:p w14:paraId="6C8A00F0" w14:textId="77777777" w:rsidR="00854071" w:rsidRDefault="00DB1B55">
            <w:r>
              <w:t>FQY</w:t>
            </w:r>
          </w:p>
        </w:tc>
        <w:tc>
          <w:tcPr>
            <w:tcW w:w="1706" w:type="dxa"/>
            <w:vMerge/>
          </w:tcPr>
          <w:p w14:paraId="6C8A00F1" w14:textId="77777777" w:rsidR="00854071" w:rsidRDefault="00854071"/>
        </w:tc>
        <w:tc>
          <w:tcPr>
            <w:tcW w:w="3910" w:type="dxa"/>
            <w:vMerge/>
          </w:tcPr>
          <w:p w14:paraId="6C8A00F2" w14:textId="77777777" w:rsidR="00854071" w:rsidRDefault="00854071"/>
        </w:tc>
        <w:tc>
          <w:tcPr>
            <w:tcW w:w="2991" w:type="dxa"/>
          </w:tcPr>
          <w:p w14:paraId="6C8A00F3" w14:textId="77777777" w:rsidR="00854071" w:rsidRDefault="00DB1B55">
            <w:r>
              <w:t xml:space="preserve">we can see some </w:t>
            </w:r>
          </w:p>
        </w:tc>
      </w:tr>
      <w:tr w:rsidR="00854071" w14:paraId="6C8A00F9" w14:textId="77777777">
        <w:tblPrEx>
          <w:tblCellMar>
            <w:bottom w:w="0" w:type="dxa"/>
          </w:tblCellMar>
        </w:tblPrEx>
        <w:trPr>
          <w:cantSplit/>
        </w:trPr>
        <w:tc>
          <w:tcPr>
            <w:tcW w:w="825" w:type="dxa"/>
          </w:tcPr>
          <w:p w14:paraId="6C8A00F5" w14:textId="77777777" w:rsidR="00854071" w:rsidRDefault="00DB1B55">
            <w:r>
              <w:t>FQY</w:t>
            </w:r>
          </w:p>
        </w:tc>
        <w:tc>
          <w:tcPr>
            <w:tcW w:w="1706" w:type="dxa"/>
            <w:vMerge/>
          </w:tcPr>
          <w:p w14:paraId="6C8A00F6" w14:textId="77777777" w:rsidR="00854071" w:rsidRDefault="00854071"/>
        </w:tc>
        <w:tc>
          <w:tcPr>
            <w:tcW w:w="3910" w:type="dxa"/>
            <w:vMerge/>
          </w:tcPr>
          <w:p w14:paraId="6C8A00F7" w14:textId="77777777" w:rsidR="00854071" w:rsidRDefault="00854071"/>
        </w:tc>
        <w:tc>
          <w:tcPr>
            <w:tcW w:w="2991" w:type="dxa"/>
          </w:tcPr>
          <w:p w14:paraId="6C8A00F8" w14:textId="77777777" w:rsidR="00854071" w:rsidRDefault="00DB1B55">
            <w:r>
              <w:t xml:space="preserve">summary data </w:t>
            </w:r>
          </w:p>
        </w:tc>
      </w:tr>
      <w:tr w:rsidR="00854071" w14:paraId="6C8A00FE" w14:textId="77777777">
        <w:tblPrEx>
          <w:tblCellMar>
            <w:bottom w:w="0" w:type="dxa"/>
          </w:tblCellMar>
        </w:tblPrEx>
        <w:trPr>
          <w:cantSplit/>
        </w:trPr>
        <w:tc>
          <w:tcPr>
            <w:tcW w:w="825" w:type="dxa"/>
          </w:tcPr>
          <w:p w14:paraId="6C8A00FA" w14:textId="77777777" w:rsidR="00854071" w:rsidRDefault="00DB1B55">
            <w:r>
              <w:t>FQY</w:t>
            </w:r>
          </w:p>
        </w:tc>
        <w:tc>
          <w:tcPr>
            <w:tcW w:w="1706" w:type="dxa"/>
            <w:vMerge/>
          </w:tcPr>
          <w:p w14:paraId="6C8A00FB" w14:textId="77777777" w:rsidR="00854071" w:rsidRDefault="00854071"/>
        </w:tc>
        <w:tc>
          <w:tcPr>
            <w:tcW w:w="3910" w:type="dxa"/>
            <w:vMerge/>
          </w:tcPr>
          <w:p w14:paraId="6C8A00FC" w14:textId="77777777" w:rsidR="00854071" w:rsidRDefault="00854071"/>
        </w:tc>
        <w:tc>
          <w:tcPr>
            <w:tcW w:w="2991" w:type="dxa"/>
          </w:tcPr>
          <w:p w14:paraId="6C8A00FD" w14:textId="77777777" w:rsidR="00854071" w:rsidRDefault="00DB1B55">
            <w:r>
              <w:t>of the proposal we are issuing</w:t>
            </w:r>
          </w:p>
        </w:tc>
      </w:tr>
      <w:tr w:rsidR="00854071" w14:paraId="6C8A0107" w14:textId="77777777">
        <w:tblPrEx>
          <w:tblCellMar>
            <w:bottom w:w="0" w:type="dxa"/>
          </w:tblCellMar>
        </w:tblPrEx>
        <w:trPr>
          <w:cantSplit/>
        </w:trPr>
        <w:tc>
          <w:tcPr>
            <w:tcW w:w="825" w:type="dxa"/>
          </w:tcPr>
          <w:p w14:paraId="6C8A00FF" w14:textId="77777777" w:rsidR="00854071" w:rsidRDefault="00DB1B55">
            <w:r>
              <w:t>d4Y</w:t>
            </w:r>
          </w:p>
        </w:tc>
        <w:tc>
          <w:tcPr>
            <w:tcW w:w="1706" w:type="dxa"/>
            <w:vMerge w:val="restart"/>
          </w:tcPr>
          <w:p w14:paraId="6C8A0100" w14:textId="77777777" w:rsidR="00854071" w:rsidRDefault="00DB1B55">
            <w:r>
              <w:t>Slide Notes</w:t>
            </w:r>
          </w:p>
        </w:tc>
        <w:tc>
          <w:tcPr>
            <w:tcW w:w="3910" w:type="dxa"/>
            <w:vMerge w:val="restart"/>
          </w:tcPr>
          <w:p w14:paraId="6C8A0101" w14:textId="77777777" w:rsidR="00854071" w:rsidRDefault="00DB1B55">
            <w:r>
              <w:rPr>
                <w:bdr w:val="single" w:sz="4" w:space="0" w:color="auto"/>
                <w:shd w:val="solid" w:color="E7E6E6" w:fill="auto"/>
              </w:rPr>
              <w:t>1</w:t>
            </w:r>
            <w:r>
              <w:rPr>
                <w:sz w:val="24"/>
                <w:szCs w:val="24"/>
              </w:rPr>
              <w:t xml:space="preserve">In the Damages Proposal Summary we can see some summary data of the proposal we are issuing.  </w:t>
            </w:r>
          </w:p>
          <w:p w14:paraId="6C8A0102" w14:textId="77777777" w:rsidR="00854071" w:rsidRDefault="00DB1B55">
            <w:r>
              <w:rPr>
                <w:bdr w:val="single" w:sz="4" w:space="0" w:color="auto"/>
                <w:shd w:val="solid" w:color="E7E6E6" w:fill="auto"/>
              </w:rPr>
              <w:t>2</w:t>
            </w:r>
            <w:r>
              <w:rPr>
                <w:sz w:val="24"/>
                <w:szCs w:val="24"/>
              </w:rPr>
              <w:t xml:space="preserve">The page has two main accordions: </w:t>
            </w:r>
          </w:p>
          <w:p w14:paraId="6C8A0103" w14:textId="77777777" w:rsidR="00854071" w:rsidRDefault="00DB1B55">
            <w:pPr>
              <w:numPr>
                <w:ilvl w:val="0"/>
                <w:numId w:val="25"/>
              </w:numPr>
            </w:pPr>
            <w:r>
              <w:rPr>
                <w:bdr w:val="single" w:sz="4" w:space="0" w:color="auto"/>
                <w:shd w:val="solid" w:color="E7E6E6" w:fill="auto"/>
              </w:rPr>
              <w:t>3</w:t>
            </w:r>
            <w:r>
              <w:rPr>
                <w:sz w:val="24"/>
                <w:szCs w:val="24"/>
              </w:rPr>
              <w:t xml:space="preserve">Summary of the contract details, always present, containing more accordion </w:t>
            </w:r>
            <w:r>
              <w:rPr>
                <w:sz w:val="24"/>
                <w:szCs w:val="24"/>
              </w:rPr>
              <w:lastRenderedPageBreak/>
              <w:t xml:space="preserve">with the policy data and the insured asset, with </w:t>
            </w:r>
            <w:r>
              <w:rPr>
                <w:sz w:val="24"/>
                <w:szCs w:val="24"/>
              </w:rPr>
              <w:t xml:space="preserve">premiums details </w:t>
            </w:r>
          </w:p>
          <w:p w14:paraId="6C8A0104" w14:textId="77777777" w:rsidR="00854071" w:rsidRDefault="00DB1B55">
            <w:pPr>
              <w:numPr>
                <w:ilvl w:val="0"/>
                <w:numId w:val="25"/>
              </w:numPr>
            </w:pPr>
            <w:r>
              <w:rPr>
                <w:bdr w:val="single" w:sz="4" w:space="0" w:color="auto"/>
                <w:shd w:val="solid" w:color="E7E6E6" w:fill="auto"/>
              </w:rPr>
              <w:t>4</w:t>
            </w:r>
            <w:r>
              <w:rPr>
                <w:sz w:val="24"/>
                <w:szCs w:val="24"/>
              </w:rPr>
              <w:t xml:space="preserve">Entering constraints, present only if the proposal admits constraints. </w:t>
            </w:r>
          </w:p>
          <w:p w14:paraId="6C8A0105" w14:textId="77777777" w:rsidR="00854071" w:rsidRDefault="00DB1B55">
            <w:r>
              <w:rPr>
                <w:bdr w:val="single" w:sz="4" w:space="0" w:color="auto"/>
                <w:shd w:val="solid" w:color="E7E6E6" w:fill="auto"/>
              </w:rPr>
              <w:t>5</w:t>
            </w:r>
            <w:r>
              <w:rPr>
                <w:sz w:val="24"/>
                <w:szCs w:val="24"/>
              </w:rPr>
              <w:t xml:space="preserve">We can save the proposal, or go back, or buy it. We click on &lt;BUY&gt;. </w:t>
            </w:r>
          </w:p>
        </w:tc>
        <w:tc>
          <w:tcPr>
            <w:tcW w:w="2991" w:type="dxa"/>
          </w:tcPr>
          <w:p w14:paraId="6C8A0106" w14:textId="77777777" w:rsidR="00854071" w:rsidRDefault="00DB1B55">
            <w:r>
              <w:lastRenderedPageBreak/>
              <w:t xml:space="preserve">In the Damages Proposal Summary we can see some summary data of the proposal we are issuing.  </w:t>
            </w:r>
          </w:p>
        </w:tc>
      </w:tr>
      <w:tr w:rsidR="00854071" w14:paraId="6C8A010C" w14:textId="77777777">
        <w:tblPrEx>
          <w:tblCellMar>
            <w:bottom w:w="0" w:type="dxa"/>
          </w:tblCellMar>
        </w:tblPrEx>
        <w:trPr>
          <w:cantSplit/>
        </w:trPr>
        <w:tc>
          <w:tcPr>
            <w:tcW w:w="825" w:type="dxa"/>
          </w:tcPr>
          <w:p w14:paraId="6C8A0108" w14:textId="77777777" w:rsidR="00854071" w:rsidRDefault="00DB1B55">
            <w:r>
              <w:t>d4Y</w:t>
            </w:r>
          </w:p>
        </w:tc>
        <w:tc>
          <w:tcPr>
            <w:tcW w:w="1706" w:type="dxa"/>
            <w:vMerge/>
          </w:tcPr>
          <w:p w14:paraId="6C8A0109" w14:textId="77777777" w:rsidR="00854071" w:rsidRDefault="00854071"/>
        </w:tc>
        <w:tc>
          <w:tcPr>
            <w:tcW w:w="3910" w:type="dxa"/>
            <w:vMerge/>
          </w:tcPr>
          <w:p w14:paraId="6C8A010A" w14:textId="77777777" w:rsidR="00854071" w:rsidRDefault="00854071"/>
        </w:tc>
        <w:tc>
          <w:tcPr>
            <w:tcW w:w="2991" w:type="dxa"/>
          </w:tcPr>
          <w:p w14:paraId="6C8A010B" w14:textId="77777777" w:rsidR="00854071" w:rsidRDefault="00DB1B55">
            <w:r>
              <w:t xml:space="preserve">The page has two main accordions: </w:t>
            </w:r>
          </w:p>
        </w:tc>
      </w:tr>
      <w:tr w:rsidR="00854071" w14:paraId="6C8A0111" w14:textId="77777777">
        <w:tblPrEx>
          <w:tblCellMar>
            <w:bottom w:w="0" w:type="dxa"/>
          </w:tblCellMar>
        </w:tblPrEx>
        <w:trPr>
          <w:cantSplit/>
        </w:trPr>
        <w:tc>
          <w:tcPr>
            <w:tcW w:w="825" w:type="dxa"/>
          </w:tcPr>
          <w:p w14:paraId="6C8A010D" w14:textId="77777777" w:rsidR="00854071" w:rsidRDefault="00DB1B55">
            <w:r>
              <w:lastRenderedPageBreak/>
              <w:t>d4Y</w:t>
            </w:r>
          </w:p>
        </w:tc>
        <w:tc>
          <w:tcPr>
            <w:tcW w:w="1706" w:type="dxa"/>
            <w:vMerge/>
          </w:tcPr>
          <w:p w14:paraId="6C8A010E" w14:textId="77777777" w:rsidR="00854071" w:rsidRDefault="00854071"/>
        </w:tc>
        <w:tc>
          <w:tcPr>
            <w:tcW w:w="3910" w:type="dxa"/>
            <w:vMerge/>
          </w:tcPr>
          <w:p w14:paraId="6C8A010F" w14:textId="77777777" w:rsidR="00854071" w:rsidRDefault="00854071"/>
        </w:tc>
        <w:tc>
          <w:tcPr>
            <w:tcW w:w="2991" w:type="dxa"/>
          </w:tcPr>
          <w:p w14:paraId="6C8A0110" w14:textId="77777777" w:rsidR="00854071" w:rsidRDefault="00DB1B55">
            <w:r>
              <w:t xml:space="preserve">Summary of the contract details, always present, containing more accordion with the policy data and the insured asset, with premiums details </w:t>
            </w:r>
          </w:p>
        </w:tc>
      </w:tr>
      <w:tr w:rsidR="00854071" w14:paraId="6C8A0116" w14:textId="77777777">
        <w:tblPrEx>
          <w:tblCellMar>
            <w:bottom w:w="0" w:type="dxa"/>
          </w:tblCellMar>
        </w:tblPrEx>
        <w:trPr>
          <w:cantSplit/>
        </w:trPr>
        <w:tc>
          <w:tcPr>
            <w:tcW w:w="825" w:type="dxa"/>
          </w:tcPr>
          <w:p w14:paraId="6C8A0112" w14:textId="77777777" w:rsidR="00854071" w:rsidRDefault="00DB1B55">
            <w:r>
              <w:t>d4Y</w:t>
            </w:r>
          </w:p>
        </w:tc>
        <w:tc>
          <w:tcPr>
            <w:tcW w:w="1706" w:type="dxa"/>
            <w:vMerge/>
          </w:tcPr>
          <w:p w14:paraId="6C8A0113" w14:textId="77777777" w:rsidR="00854071" w:rsidRDefault="00854071"/>
        </w:tc>
        <w:tc>
          <w:tcPr>
            <w:tcW w:w="3910" w:type="dxa"/>
            <w:vMerge/>
          </w:tcPr>
          <w:p w14:paraId="6C8A0114" w14:textId="77777777" w:rsidR="00854071" w:rsidRDefault="00854071"/>
        </w:tc>
        <w:tc>
          <w:tcPr>
            <w:tcW w:w="2991" w:type="dxa"/>
          </w:tcPr>
          <w:p w14:paraId="6C8A0115" w14:textId="77777777" w:rsidR="00854071" w:rsidRDefault="00DB1B55">
            <w:r>
              <w:t xml:space="preserve">Entering constraints, present only if the proposal admits constraints. </w:t>
            </w:r>
          </w:p>
        </w:tc>
      </w:tr>
      <w:tr w:rsidR="00854071" w14:paraId="6C8A011B" w14:textId="77777777">
        <w:tblPrEx>
          <w:tblCellMar>
            <w:bottom w:w="0" w:type="dxa"/>
          </w:tblCellMar>
        </w:tblPrEx>
        <w:trPr>
          <w:cantSplit/>
        </w:trPr>
        <w:tc>
          <w:tcPr>
            <w:tcW w:w="825" w:type="dxa"/>
          </w:tcPr>
          <w:p w14:paraId="6C8A0117" w14:textId="77777777" w:rsidR="00854071" w:rsidRDefault="00DB1B55">
            <w:r>
              <w:t>d4Y</w:t>
            </w:r>
          </w:p>
        </w:tc>
        <w:tc>
          <w:tcPr>
            <w:tcW w:w="1706" w:type="dxa"/>
            <w:vMerge/>
          </w:tcPr>
          <w:p w14:paraId="6C8A0118" w14:textId="77777777" w:rsidR="00854071" w:rsidRDefault="00854071"/>
        </w:tc>
        <w:tc>
          <w:tcPr>
            <w:tcW w:w="3910" w:type="dxa"/>
            <w:vMerge/>
          </w:tcPr>
          <w:p w14:paraId="6C8A0119" w14:textId="77777777" w:rsidR="00854071" w:rsidRDefault="00854071"/>
        </w:tc>
        <w:tc>
          <w:tcPr>
            <w:tcW w:w="2991" w:type="dxa"/>
          </w:tcPr>
          <w:p w14:paraId="6C8A011A" w14:textId="77777777" w:rsidR="00854071" w:rsidRDefault="00DB1B55">
            <w:r>
              <w:t>We can save the proposal, or</w:t>
            </w:r>
            <w:r>
              <w:t xml:space="preserve"> go back, or buy it. We click on &lt;BUY&gt;. </w:t>
            </w:r>
          </w:p>
        </w:tc>
      </w:tr>
    </w:tbl>
    <w:p w14:paraId="6C8A011C" w14:textId="77777777" w:rsidR="00854071" w:rsidRDefault="00DB1B55">
      <w:pPr>
        <w:pStyle w:val="Titolo21"/>
      </w:pPr>
      <w:r>
        <w:t>2.27 Mandatory data page</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A011F" w14:textId="77777777">
        <w:tblPrEx>
          <w:tblCellMar>
            <w:bottom w:w="0" w:type="dxa"/>
          </w:tblCellMar>
        </w:tblPrEx>
        <w:tc>
          <w:tcPr>
            <w:tcW w:w="1800" w:type="dxa"/>
            <w:shd w:val="clear" w:color="auto" w:fill="F2F2F2"/>
          </w:tcPr>
          <w:p w14:paraId="6C8A011D" w14:textId="77777777" w:rsidR="00854071" w:rsidRDefault="00DB1B55">
            <w:pPr>
              <w:pStyle w:val="Titolo21"/>
            </w:pPr>
            <w:r>
              <w:t xml:space="preserve">Slide ID </w:t>
            </w:r>
            <w:r>
              <w:t>🔒</w:t>
            </w:r>
          </w:p>
        </w:tc>
        <w:tc>
          <w:tcPr>
            <w:tcW w:w="7632" w:type="dxa"/>
          </w:tcPr>
          <w:p w14:paraId="6C8A011E" w14:textId="77777777" w:rsidR="00854071" w:rsidRDefault="00DB1B55">
            <w:r>
              <w:t>1c760202-e5ec-433e-a55a-acd29343aaf8</w:t>
            </w:r>
          </w:p>
        </w:tc>
      </w:tr>
      <w:tr w:rsidR="00854071" w14:paraId="6C8A0122" w14:textId="77777777">
        <w:tblPrEx>
          <w:tblCellMar>
            <w:bottom w:w="0" w:type="dxa"/>
          </w:tblCellMar>
        </w:tblPrEx>
        <w:tc>
          <w:tcPr>
            <w:tcW w:w="1800" w:type="dxa"/>
            <w:shd w:val="clear" w:color="auto" w:fill="F2F2F2"/>
          </w:tcPr>
          <w:p w14:paraId="6C8A0120" w14:textId="77777777" w:rsidR="00854071" w:rsidRDefault="00DB1B55">
            <w:pPr>
              <w:pStyle w:val="Titolo21"/>
            </w:pPr>
            <w:r>
              <w:t>Preview Image</w:t>
            </w:r>
          </w:p>
        </w:tc>
        <w:tc>
          <w:tcPr>
            <w:tcW w:w="7632" w:type="dxa"/>
          </w:tcPr>
          <w:p w14:paraId="6C8A0121" w14:textId="77777777" w:rsidR="00854071" w:rsidRDefault="00DB1B55">
            <w:r>
              <w:rPr>
                <w:noProof/>
              </w:rPr>
              <w:drawing>
                <wp:inline distT="0" distB="0" distL="0" distR="0" wp14:anchorId="6C8A0332" wp14:editId="6C8A0333">
                  <wp:extent cx="3810000" cy="2143125"/>
                  <wp:effectExtent l="19050" t="19050" r="19050" b="19050"/>
                  <wp:docPr id="29" name="2.27 Mandatory data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7 Mandatory data page"/>
                          <pic:cNvPicPr/>
                        </pic:nvPicPr>
                        <pic:blipFill>
                          <a:blip r:embed="rId33"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A0123"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75"/>
        <w:gridCol w:w="1553"/>
        <w:gridCol w:w="3866"/>
        <w:gridCol w:w="2750"/>
      </w:tblGrid>
      <w:tr w:rsidR="00854071" w14:paraId="6C8A0128" w14:textId="77777777">
        <w:tblPrEx>
          <w:tblCellMar>
            <w:bottom w:w="0" w:type="dxa"/>
          </w:tblCellMar>
        </w:tblPrEx>
        <w:trPr>
          <w:cantSplit/>
          <w:tblHeader/>
        </w:trPr>
        <w:tc>
          <w:tcPr>
            <w:tcW w:w="825" w:type="dxa"/>
            <w:shd w:val="clear" w:color="auto" w:fill="F2F2F2"/>
          </w:tcPr>
          <w:p w14:paraId="6C8A0124" w14:textId="77777777" w:rsidR="00854071" w:rsidRDefault="00DB1B55">
            <w:pPr>
              <w:pStyle w:val="Titolo21"/>
            </w:pPr>
            <w:r>
              <w:t xml:space="preserve">ID </w:t>
            </w:r>
            <w:r>
              <w:t>🔒</w:t>
            </w:r>
          </w:p>
        </w:tc>
        <w:tc>
          <w:tcPr>
            <w:tcW w:w="1706" w:type="dxa"/>
            <w:shd w:val="clear" w:color="auto" w:fill="F2F2F2"/>
          </w:tcPr>
          <w:p w14:paraId="6C8A0125" w14:textId="77777777" w:rsidR="00854071" w:rsidRDefault="00DB1B55">
            <w:pPr>
              <w:pStyle w:val="Titolo21"/>
            </w:pPr>
            <w:r>
              <w:t>Type</w:t>
            </w:r>
          </w:p>
        </w:tc>
        <w:tc>
          <w:tcPr>
            <w:tcW w:w="3910" w:type="dxa"/>
            <w:shd w:val="clear" w:color="auto" w:fill="F2F2F2"/>
          </w:tcPr>
          <w:p w14:paraId="6C8A0126" w14:textId="77777777" w:rsidR="00854071" w:rsidRDefault="00DB1B55">
            <w:pPr>
              <w:pStyle w:val="Titolo21"/>
            </w:pPr>
            <w:r>
              <w:t>Source Text</w:t>
            </w:r>
          </w:p>
        </w:tc>
        <w:tc>
          <w:tcPr>
            <w:tcW w:w="2991" w:type="dxa"/>
            <w:shd w:val="clear" w:color="auto" w:fill="F2F2F2"/>
          </w:tcPr>
          <w:p w14:paraId="6C8A0127" w14:textId="77777777" w:rsidR="00854071" w:rsidRDefault="00DB1B55">
            <w:pPr>
              <w:pStyle w:val="Titolo21"/>
            </w:pPr>
            <w:r>
              <w:t>Translation</w:t>
            </w:r>
          </w:p>
        </w:tc>
      </w:tr>
      <w:tr w:rsidR="00854071" w14:paraId="6C8A012D" w14:textId="77777777">
        <w:tblPrEx>
          <w:tblCellMar>
            <w:bottom w:w="0" w:type="dxa"/>
          </w:tblCellMar>
        </w:tblPrEx>
        <w:tc>
          <w:tcPr>
            <w:tcW w:w="825" w:type="dxa"/>
          </w:tcPr>
          <w:p w14:paraId="6C8A0129" w14:textId="77777777" w:rsidR="00854071" w:rsidRDefault="00DB1B55">
            <w:r>
              <w:t>V5E</w:t>
            </w:r>
          </w:p>
        </w:tc>
        <w:tc>
          <w:tcPr>
            <w:tcW w:w="1706" w:type="dxa"/>
          </w:tcPr>
          <w:p w14:paraId="6C8A012A" w14:textId="77777777" w:rsidR="00854071" w:rsidRDefault="00DB1B55">
            <w:r>
              <w:t>Slide name</w:t>
            </w:r>
          </w:p>
        </w:tc>
        <w:tc>
          <w:tcPr>
            <w:tcW w:w="3910" w:type="dxa"/>
          </w:tcPr>
          <w:p w14:paraId="6C8A012B" w14:textId="77777777" w:rsidR="00854071" w:rsidRDefault="00DB1B55">
            <w:r>
              <w:t>Mandatory data page</w:t>
            </w:r>
          </w:p>
        </w:tc>
        <w:tc>
          <w:tcPr>
            <w:tcW w:w="2991" w:type="dxa"/>
          </w:tcPr>
          <w:p w14:paraId="6C8A012C" w14:textId="77777777" w:rsidR="00854071" w:rsidRDefault="00DB1B55">
            <w:r>
              <w:t>Mandatory data page</w:t>
            </w:r>
          </w:p>
        </w:tc>
      </w:tr>
      <w:tr w:rsidR="00854071" w14:paraId="6C8A0132" w14:textId="77777777">
        <w:tblPrEx>
          <w:tblCellMar>
            <w:bottom w:w="0" w:type="dxa"/>
          </w:tblCellMar>
        </w:tblPrEx>
        <w:trPr>
          <w:cantSplit/>
        </w:trPr>
        <w:tc>
          <w:tcPr>
            <w:tcW w:w="825" w:type="dxa"/>
          </w:tcPr>
          <w:p w14:paraId="6C8A012E" w14:textId="77777777" w:rsidR="00854071" w:rsidRDefault="00DB1B55">
            <w:r>
              <w:lastRenderedPageBreak/>
              <w:t>ZCc</w:t>
            </w:r>
          </w:p>
        </w:tc>
        <w:tc>
          <w:tcPr>
            <w:tcW w:w="1706" w:type="dxa"/>
            <w:vMerge w:val="restart"/>
          </w:tcPr>
          <w:p w14:paraId="6C8A012F" w14:textId="77777777" w:rsidR="00854071" w:rsidRDefault="00DB1B55">
            <w:r>
              <w:t>Text Box 2</w:t>
            </w:r>
          </w:p>
        </w:tc>
        <w:tc>
          <w:tcPr>
            <w:tcW w:w="3910" w:type="dxa"/>
            <w:vMerge w:val="restart"/>
          </w:tcPr>
          <w:p w14:paraId="6C8A0130" w14:textId="77777777" w:rsidR="00854071" w:rsidRDefault="00DB1B55">
            <w:r>
              <w:rPr>
                <w:rFonts w:ascii="Calibri" w:eastAsia="Calibri" w:hAnsi="Calibri" w:cs="Calibri"/>
                <w:sz w:val="64"/>
                <w:szCs w:val="64"/>
              </w:rPr>
              <w:t>Mandatory Data Page</w:t>
            </w:r>
          </w:p>
        </w:tc>
        <w:tc>
          <w:tcPr>
            <w:tcW w:w="2991" w:type="dxa"/>
          </w:tcPr>
          <w:p w14:paraId="6C8A0131" w14:textId="77777777" w:rsidR="00854071" w:rsidRDefault="00DB1B55">
            <w:r>
              <w:t>Mandatory Data Page</w:t>
            </w:r>
          </w:p>
        </w:tc>
      </w:tr>
      <w:tr w:rsidR="00854071" w14:paraId="6C8A0138" w14:textId="77777777">
        <w:tblPrEx>
          <w:tblCellMar>
            <w:bottom w:w="0" w:type="dxa"/>
          </w:tblCellMar>
        </w:tblPrEx>
        <w:trPr>
          <w:cantSplit/>
        </w:trPr>
        <w:tc>
          <w:tcPr>
            <w:tcW w:w="825" w:type="dxa"/>
          </w:tcPr>
          <w:p w14:paraId="6C8A0133" w14:textId="77777777" w:rsidR="00854071" w:rsidRDefault="00DB1B55">
            <w:r>
              <w:t>ZsA</w:t>
            </w:r>
          </w:p>
        </w:tc>
        <w:tc>
          <w:tcPr>
            <w:tcW w:w="1706" w:type="dxa"/>
            <w:vMerge w:val="restart"/>
          </w:tcPr>
          <w:p w14:paraId="6C8A0134" w14:textId="77777777" w:rsidR="00854071" w:rsidRDefault="00DB1B55">
            <w:r>
              <w:t>Text Box 3</w:t>
            </w:r>
          </w:p>
        </w:tc>
        <w:tc>
          <w:tcPr>
            <w:tcW w:w="3910" w:type="dxa"/>
            <w:vMerge w:val="restart"/>
          </w:tcPr>
          <w:p w14:paraId="6C8A0135" w14:textId="77777777" w:rsidR="00854071" w:rsidRDefault="00DB1B55">
            <w:r>
              <w:rPr>
                <w:bdr w:val="single" w:sz="4" w:space="0" w:color="auto"/>
                <w:shd w:val="solid" w:color="E7E6E6" w:fill="auto"/>
              </w:rPr>
              <w:t>1</w:t>
            </w:r>
            <w:r>
              <w:rPr>
                <w:rFonts w:ascii="Calibri" w:eastAsia="Calibri" w:hAnsi="Calibri" w:cs="Calibri"/>
                <w:sz w:val="36"/>
                <w:szCs w:val="36"/>
              </w:rPr>
              <w:t xml:space="preserve">Before proceeding with the issuance of the contract, the flow takes us to the </w:t>
            </w:r>
          </w:p>
          <w:p w14:paraId="6C8A0136" w14:textId="77777777" w:rsidR="00854071" w:rsidRDefault="00DB1B55">
            <w:r>
              <w:rPr>
                <w:bdr w:val="single" w:sz="4" w:space="0" w:color="auto"/>
                <w:shd w:val="solid" w:color="E7E6E6" w:fill="auto"/>
              </w:rPr>
              <w:t>2</w:t>
            </w:r>
            <w:r>
              <w:rPr>
                <w:rFonts w:ascii="Calibri" w:eastAsia="Calibri" w:hAnsi="Calibri" w:cs="Calibri"/>
                <w:sz w:val="36"/>
                <w:szCs w:val="36"/>
              </w:rPr>
              <w:t>mandatory data page</w:t>
            </w:r>
          </w:p>
        </w:tc>
        <w:tc>
          <w:tcPr>
            <w:tcW w:w="2991" w:type="dxa"/>
          </w:tcPr>
          <w:p w14:paraId="6C8A0137" w14:textId="77777777" w:rsidR="00854071" w:rsidRDefault="00DB1B55">
            <w:r>
              <w:t xml:space="preserve">Before proceeding with the issuance of the contract, the flow takes us to the </w:t>
            </w:r>
          </w:p>
        </w:tc>
      </w:tr>
      <w:tr w:rsidR="00854071" w14:paraId="6C8A013D" w14:textId="77777777">
        <w:tblPrEx>
          <w:tblCellMar>
            <w:bottom w:w="0" w:type="dxa"/>
          </w:tblCellMar>
        </w:tblPrEx>
        <w:trPr>
          <w:cantSplit/>
        </w:trPr>
        <w:tc>
          <w:tcPr>
            <w:tcW w:w="825" w:type="dxa"/>
          </w:tcPr>
          <w:p w14:paraId="6C8A0139" w14:textId="77777777" w:rsidR="00854071" w:rsidRDefault="00DB1B55">
            <w:r>
              <w:t>ZsA</w:t>
            </w:r>
          </w:p>
        </w:tc>
        <w:tc>
          <w:tcPr>
            <w:tcW w:w="1706" w:type="dxa"/>
            <w:vMerge/>
          </w:tcPr>
          <w:p w14:paraId="6C8A013A" w14:textId="77777777" w:rsidR="00854071" w:rsidRDefault="00854071"/>
        </w:tc>
        <w:tc>
          <w:tcPr>
            <w:tcW w:w="3910" w:type="dxa"/>
            <w:vMerge/>
          </w:tcPr>
          <w:p w14:paraId="6C8A013B" w14:textId="77777777" w:rsidR="00854071" w:rsidRDefault="00854071"/>
        </w:tc>
        <w:tc>
          <w:tcPr>
            <w:tcW w:w="2991" w:type="dxa"/>
          </w:tcPr>
          <w:p w14:paraId="6C8A013C" w14:textId="77777777" w:rsidR="00854071" w:rsidRDefault="00DB1B55">
            <w:r>
              <w:t>mandatory data page</w:t>
            </w:r>
          </w:p>
        </w:tc>
      </w:tr>
      <w:tr w:rsidR="00854071" w14:paraId="6C8A0146" w14:textId="77777777">
        <w:tblPrEx>
          <w:tblCellMar>
            <w:bottom w:w="0" w:type="dxa"/>
          </w:tblCellMar>
        </w:tblPrEx>
        <w:trPr>
          <w:cantSplit/>
        </w:trPr>
        <w:tc>
          <w:tcPr>
            <w:tcW w:w="825" w:type="dxa"/>
          </w:tcPr>
          <w:p w14:paraId="6C8A013E" w14:textId="77777777" w:rsidR="00854071" w:rsidRDefault="00DB1B55">
            <w:r>
              <w:t>zI0</w:t>
            </w:r>
          </w:p>
        </w:tc>
        <w:tc>
          <w:tcPr>
            <w:tcW w:w="1706" w:type="dxa"/>
            <w:vMerge w:val="restart"/>
          </w:tcPr>
          <w:p w14:paraId="6C8A013F" w14:textId="77777777" w:rsidR="00854071" w:rsidRDefault="00DB1B55">
            <w:r>
              <w:t>Slide Notes</w:t>
            </w:r>
          </w:p>
        </w:tc>
        <w:tc>
          <w:tcPr>
            <w:tcW w:w="3910" w:type="dxa"/>
            <w:vMerge w:val="restart"/>
          </w:tcPr>
          <w:p w14:paraId="6C8A0140" w14:textId="77777777" w:rsidR="00854071" w:rsidRDefault="00DB1B55">
            <w:r>
              <w:rPr>
                <w:bdr w:val="single" w:sz="4" w:space="0" w:color="auto"/>
                <w:shd w:val="solid" w:color="E7E6E6" w:fill="auto"/>
              </w:rPr>
              <w:t>1</w:t>
            </w:r>
            <w:r>
              <w:rPr>
                <w:sz w:val="24"/>
                <w:szCs w:val="24"/>
              </w:rPr>
              <w:t xml:space="preserve">Before proceeding with the issuance of the contract, the flow takes us to the mandatory data page, which is divided into the following sections: </w:t>
            </w:r>
          </w:p>
          <w:p w14:paraId="6C8A0141" w14:textId="77777777" w:rsidR="00854071" w:rsidRDefault="00DB1B55">
            <w:pPr>
              <w:numPr>
                <w:ilvl w:val="0"/>
                <w:numId w:val="26"/>
              </w:numPr>
            </w:pPr>
            <w:r>
              <w:rPr>
                <w:bdr w:val="single" w:sz="4" w:space="0" w:color="auto"/>
                <w:shd w:val="solid" w:color="E7E6E6" w:fill="auto"/>
              </w:rPr>
              <w:t>2</w:t>
            </w:r>
            <w:r>
              <w:rPr>
                <w:sz w:val="24"/>
                <w:szCs w:val="24"/>
              </w:rPr>
              <w:t xml:space="preserve">Policy mandatory data, editable based on configuration </w:t>
            </w:r>
          </w:p>
          <w:p w14:paraId="6C8A0142" w14:textId="77777777" w:rsidR="00854071" w:rsidRDefault="00DB1B55">
            <w:pPr>
              <w:numPr>
                <w:ilvl w:val="0"/>
                <w:numId w:val="26"/>
              </w:numPr>
            </w:pPr>
            <w:r>
              <w:rPr>
                <w:bdr w:val="single" w:sz="4" w:space="0" w:color="auto"/>
                <w:shd w:val="solid" w:color="E7E6E6" w:fill="auto"/>
              </w:rPr>
              <w:t>3</w:t>
            </w:r>
            <w:r>
              <w:rPr>
                <w:sz w:val="24"/>
                <w:szCs w:val="24"/>
              </w:rPr>
              <w:t>Payment data, visible only if the product allows the</w:t>
            </w:r>
            <w:r>
              <w:rPr>
                <w:sz w:val="24"/>
                <w:szCs w:val="24"/>
              </w:rPr>
              <w:t xml:space="preserve"> possibility of payment via DDO (SSD)  </w:t>
            </w:r>
          </w:p>
          <w:p w14:paraId="6C8A0143" w14:textId="77777777" w:rsidR="00854071" w:rsidRDefault="00DB1B55">
            <w:pPr>
              <w:numPr>
                <w:ilvl w:val="0"/>
                <w:numId w:val="26"/>
              </w:numPr>
            </w:pPr>
            <w:r>
              <w:rPr>
                <w:bdr w:val="single" w:sz="4" w:space="0" w:color="auto"/>
                <w:shd w:val="solid" w:color="E7E6E6" w:fill="auto"/>
              </w:rPr>
              <w:t>4</w:t>
            </w:r>
            <w:r>
              <w:rPr>
                <w:sz w:val="24"/>
                <w:szCs w:val="24"/>
              </w:rPr>
              <w:t xml:space="preserve">Policy contact details, always visible </w:t>
            </w:r>
          </w:p>
          <w:p w14:paraId="6C8A0144" w14:textId="77777777" w:rsidR="00854071" w:rsidRDefault="00DB1B55">
            <w:r>
              <w:rPr>
                <w:bdr w:val="single" w:sz="4" w:space="0" w:color="auto"/>
                <w:shd w:val="solid" w:color="E7E6E6" w:fill="auto"/>
              </w:rPr>
              <w:t>5</w:t>
            </w:r>
            <w:r>
              <w:rPr>
                <w:sz w:val="24"/>
                <w:szCs w:val="24"/>
              </w:rPr>
              <w:t xml:space="preserve">To purchase the policy, click on the CONFIRM button. </w:t>
            </w:r>
          </w:p>
        </w:tc>
        <w:tc>
          <w:tcPr>
            <w:tcW w:w="2991" w:type="dxa"/>
          </w:tcPr>
          <w:p w14:paraId="6C8A0145" w14:textId="77777777" w:rsidR="00854071" w:rsidRDefault="00DB1B55">
            <w:r>
              <w:t>Before proceeding with the issuance of the contract, the flow takes us to the mandatory data page, which is divided into</w:t>
            </w:r>
            <w:r>
              <w:t xml:space="preserve"> the following sections: </w:t>
            </w:r>
          </w:p>
        </w:tc>
      </w:tr>
      <w:tr w:rsidR="00854071" w14:paraId="6C8A014B" w14:textId="77777777">
        <w:tblPrEx>
          <w:tblCellMar>
            <w:bottom w:w="0" w:type="dxa"/>
          </w:tblCellMar>
        </w:tblPrEx>
        <w:trPr>
          <w:cantSplit/>
        </w:trPr>
        <w:tc>
          <w:tcPr>
            <w:tcW w:w="825" w:type="dxa"/>
          </w:tcPr>
          <w:p w14:paraId="6C8A0147" w14:textId="77777777" w:rsidR="00854071" w:rsidRDefault="00DB1B55">
            <w:r>
              <w:t>zI0</w:t>
            </w:r>
          </w:p>
        </w:tc>
        <w:tc>
          <w:tcPr>
            <w:tcW w:w="1706" w:type="dxa"/>
            <w:vMerge/>
          </w:tcPr>
          <w:p w14:paraId="6C8A0148" w14:textId="77777777" w:rsidR="00854071" w:rsidRDefault="00854071"/>
        </w:tc>
        <w:tc>
          <w:tcPr>
            <w:tcW w:w="3910" w:type="dxa"/>
            <w:vMerge/>
          </w:tcPr>
          <w:p w14:paraId="6C8A0149" w14:textId="77777777" w:rsidR="00854071" w:rsidRDefault="00854071"/>
        </w:tc>
        <w:tc>
          <w:tcPr>
            <w:tcW w:w="2991" w:type="dxa"/>
          </w:tcPr>
          <w:p w14:paraId="6C8A014A" w14:textId="77777777" w:rsidR="00854071" w:rsidRDefault="00DB1B55">
            <w:r>
              <w:t xml:space="preserve">Policy mandatory data, editable based on configuration </w:t>
            </w:r>
          </w:p>
        </w:tc>
      </w:tr>
      <w:tr w:rsidR="00854071" w14:paraId="6C8A0150" w14:textId="77777777">
        <w:tblPrEx>
          <w:tblCellMar>
            <w:bottom w:w="0" w:type="dxa"/>
          </w:tblCellMar>
        </w:tblPrEx>
        <w:trPr>
          <w:cantSplit/>
        </w:trPr>
        <w:tc>
          <w:tcPr>
            <w:tcW w:w="825" w:type="dxa"/>
          </w:tcPr>
          <w:p w14:paraId="6C8A014C" w14:textId="77777777" w:rsidR="00854071" w:rsidRDefault="00DB1B55">
            <w:r>
              <w:t>zI0</w:t>
            </w:r>
          </w:p>
        </w:tc>
        <w:tc>
          <w:tcPr>
            <w:tcW w:w="1706" w:type="dxa"/>
            <w:vMerge/>
          </w:tcPr>
          <w:p w14:paraId="6C8A014D" w14:textId="77777777" w:rsidR="00854071" w:rsidRDefault="00854071"/>
        </w:tc>
        <w:tc>
          <w:tcPr>
            <w:tcW w:w="3910" w:type="dxa"/>
            <w:vMerge/>
          </w:tcPr>
          <w:p w14:paraId="6C8A014E" w14:textId="77777777" w:rsidR="00854071" w:rsidRDefault="00854071"/>
        </w:tc>
        <w:tc>
          <w:tcPr>
            <w:tcW w:w="2991" w:type="dxa"/>
          </w:tcPr>
          <w:p w14:paraId="6C8A014F" w14:textId="77777777" w:rsidR="00854071" w:rsidRDefault="00DB1B55">
            <w:r>
              <w:t xml:space="preserve">Payment data, visible only if the product allows the possibility of payment via DDO (SSD)  </w:t>
            </w:r>
          </w:p>
        </w:tc>
      </w:tr>
      <w:tr w:rsidR="00854071" w14:paraId="6C8A0155" w14:textId="77777777">
        <w:tblPrEx>
          <w:tblCellMar>
            <w:bottom w:w="0" w:type="dxa"/>
          </w:tblCellMar>
        </w:tblPrEx>
        <w:trPr>
          <w:cantSplit/>
        </w:trPr>
        <w:tc>
          <w:tcPr>
            <w:tcW w:w="825" w:type="dxa"/>
          </w:tcPr>
          <w:p w14:paraId="6C8A0151" w14:textId="77777777" w:rsidR="00854071" w:rsidRDefault="00DB1B55">
            <w:r>
              <w:t>zI0</w:t>
            </w:r>
          </w:p>
        </w:tc>
        <w:tc>
          <w:tcPr>
            <w:tcW w:w="1706" w:type="dxa"/>
            <w:vMerge/>
          </w:tcPr>
          <w:p w14:paraId="6C8A0152" w14:textId="77777777" w:rsidR="00854071" w:rsidRDefault="00854071"/>
        </w:tc>
        <w:tc>
          <w:tcPr>
            <w:tcW w:w="3910" w:type="dxa"/>
            <w:vMerge/>
          </w:tcPr>
          <w:p w14:paraId="6C8A0153" w14:textId="77777777" w:rsidR="00854071" w:rsidRDefault="00854071"/>
        </w:tc>
        <w:tc>
          <w:tcPr>
            <w:tcW w:w="2991" w:type="dxa"/>
          </w:tcPr>
          <w:p w14:paraId="6C8A0154" w14:textId="77777777" w:rsidR="00854071" w:rsidRDefault="00DB1B55">
            <w:r>
              <w:t xml:space="preserve">Policy contact details, always visible </w:t>
            </w:r>
          </w:p>
        </w:tc>
      </w:tr>
      <w:tr w:rsidR="00854071" w14:paraId="6C8A015A" w14:textId="77777777">
        <w:tblPrEx>
          <w:tblCellMar>
            <w:bottom w:w="0" w:type="dxa"/>
          </w:tblCellMar>
        </w:tblPrEx>
        <w:trPr>
          <w:cantSplit/>
        </w:trPr>
        <w:tc>
          <w:tcPr>
            <w:tcW w:w="825" w:type="dxa"/>
          </w:tcPr>
          <w:p w14:paraId="6C8A0156" w14:textId="77777777" w:rsidR="00854071" w:rsidRDefault="00DB1B55">
            <w:r>
              <w:t>zI0</w:t>
            </w:r>
          </w:p>
        </w:tc>
        <w:tc>
          <w:tcPr>
            <w:tcW w:w="1706" w:type="dxa"/>
            <w:vMerge/>
          </w:tcPr>
          <w:p w14:paraId="6C8A0157" w14:textId="77777777" w:rsidR="00854071" w:rsidRDefault="00854071"/>
        </w:tc>
        <w:tc>
          <w:tcPr>
            <w:tcW w:w="3910" w:type="dxa"/>
            <w:vMerge/>
          </w:tcPr>
          <w:p w14:paraId="6C8A0158" w14:textId="77777777" w:rsidR="00854071" w:rsidRDefault="00854071"/>
        </w:tc>
        <w:tc>
          <w:tcPr>
            <w:tcW w:w="2991" w:type="dxa"/>
          </w:tcPr>
          <w:p w14:paraId="6C8A0159" w14:textId="77777777" w:rsidR="00854071" w:rsidRDefault="00DB1B55">
            <w:r>
              <w:t xml:space="preserve">To purchase the policy, click on the CONFIRM button. </w:t>
            </w:r>
          </w:p>
        </w:tc>
      </w:tr>
    </w:tbl>
    <w:p w14:paraId="6C8A015B" w14:textId="77777777" w:rsidR="00854071" w:rsidRDefault="00DB1B55">
      <w:pPr>
        <w:pStyle w:val="Titolo21"/>
      </w:pPr>
      <w:r>
        <w:t>2.28 Purchase completion</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A015E" w14:textId="77777777">
        <w:tblPrEx>
          <w:tblCellMar>
            <w:bottom w:w="0" w:type="dxa"/>
          </w:tblCellMar>
        </w:tblPrEx>
        <w:tc>
          <w:tcPr>
            <w:tcW w:w="1800" w:type="dxa"/>
            <w:shd w:val="clear" w:color="auto" w:fill="F2F2F2"/>
          </w:tcPr>
          <w:p w14:paraId="6C8A015C" w14:textId="77777777" w:rsidR="00854071" w:rsidRDefault="00DB1B55">
            <w:pPr>
              <w:pStyle w:val="Titolo21"/>
            </w:pPr>
            <w:r>
              <w:t xml:space="preserve">Slide ID </w:t>
            </w:r>
            <w:r>
              <w:t>🔒</w:t>
            </w:r>
          </w:p>
        </w:tc>
        <w:tc>
          <w:tcPr>
            <w:tcW w:w="7632" w:type="dxa"/>
          </w:tcPr>
          <w:p w14:paraId="6C8A015D" w14:textId="77777777" w:rsidR="00854071" w:rsidRDefault="00DB1B55">
            <w:r>
              <w:t>35b351ac-5313-46da-b438-93f807f51286</w:t>
            </w:r>
          </w:p>
        </w:tc>
      </w:tr>
      <w:tr w:rsidR="00854071" w14:paraId="6C8A0161" w14:textId="77777777">
        <w:tblPrEx>
          <w:tblCellMar>
            <w:bottom w:w="0" w:type="dxa"/>
          </w:tblCellMar>
        </w:tblPrEx>
        <w:tc>
          <w:tcPr>
            <w:tcW w:w="1800" w:type="dxa"/>
            <w:shd w:val="clear" w:color="auto" w:fill="F2F2F2"/>
          </w:tcPr>
          <w:p w14:paraId="6C8A015F" w14:textId="77777777" w:rsidR="00854071" w:rsidRDefault="00DB1B55">
            <w:pPr>
              <w:pStyle w:val="Titolo21"/>
            </w:pPr>
            <w:r>
              <w:lastRenderedPageBreak/>
              <w:t>Preview Image</w:t>
            </w:r>
          </w:p>
        </w:tc>
        <w:tc>
          <w:tcPr>
            <w:tcW w:w="7632" w:type="dxa"/>
          </w:tcPr>
          <w:p w14:paraId="6C8A0160" w14:textId="77777777" w:rsidR="00854071" w:rsidRDefault="00DB1B55">
            <w:r>
              <w:rPr>
                <w:noProof/>
              </w:rPr>
              <w:drawing>
                <wp:inline distT="0" distB="0" distL="0" distR="0" wp14:anchorId="6C8A0334" wp14:editId="6C8A0335">
                  <wp:extent cx="3810000" cy="2143125"/>
                  <wp:effectExtent l="19050" t="19050" r="19050" b="19050"/>
                  <wp:docPr id="30" name="2.28 Purchase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8 Purchase completion"/>
                          <pic:cNvPicPr/>
                        </pic:nvPicPr>
                        <pic:blipFill>
                          <a:blip r:embed="rId34"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A0162"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85"/>
        <w:gridCol w:w="1570"/>
        <w:gridCol w:w="3813"/>
        <w:gridCol w:w="2776"/>
      </w:tblGrid>
      <w:tr w:rsidR="00854071" w14:paraId="6C8A0167" w14:textId="77777777">
        <w:tblPrEx>
          <w:tblCellMar>
            <w:bottom w:w="0" w:type="dxa"/>
          </w:tblCellMar>
        </w:tblPrEx>
        <w:trPr>
          <w:cantSplit/>
          <w:tblHeader/>
        </w:trPr>
        <w:tc>
          <w:tcPr>
            <w:tcW w:w="825" w:type="dxa"/>
            <w:shd w:val="clear" w:color="auto" w:fill="F2F2F2"/>
          </w:tcPr>
          <w:p w14:paraId="6C8A0163" w14:textId="77777777" w:rsidR="00854071" w:rsidRDefault="00DB1B55">
            <w:pPr>
              <w:pStyle w:val="Titolo21"/>
            </w:pPr>
            <w:r>
              <w:t xml:space="preserve">ID </w:t>
            </w:r>
            <w:r>
              <w:t>🔒</w:t>
            </w:r>
          </w:p>
        </w:tc>
        <w:tc>
          <w:tcPr>
            <w:tcW w:w="1706" w:type="dxa"/>
            <w:shd w:val="clear" w:color="auto" w:fill="F2F2F2"/>
          </w:tcPr>
          <w:p w14:paraId="6C8A0164" w14:textId="77777777" w:rsidR="00854071" w:rsidRDefault="00DB1B55">
            <w:pPr>
              <w:pStyle w:val="Titolo21"/>
            </w:pPr>
            <w:r>
              <w:t>Type</w:t>
            </w:r>
          </w:p>
        </w:tc>
        <w:tc>
          <w:tcPr>
            <w:tcW w:w="3910" w:type="dxa"/>
            <w:shd w:val="clear" w:color="auto" w:fill="F2F2F2"/>
          </w:tcPr>
          <w:p w14:paraId="6C8A0165" w14:textId="77777777" w:rsidR="00854071" w:rsidRDefault="00DB1B55">
            <w:pPr>
              <w:pStyle w:val="Titolo21"/>
            </w:pPr>
            <w:r>
              <w:t>Source Text</w:t>
            </w:r>
          </w:p>
        </w:tc>
        <w:tc>
          <w:tcPr>
            <w:tcW w:w="2991" w:type="dxa"/>
            <w:shd w:val="clear" w:color="auto" w:fill="F2F2F2"/>
          </w:tcPr>
          <w:p w14:paraId="6C8A0166" w14:textId="77777777" w:rsidR="00854071" w:rsidRDefault="00DB1B55">
            <w:pPr>
              <w:pStyle w:val="Titolo21"/>
            </w:pPr>
            <w:r>
              <w:t>Translation</w:t>
            </w:r>
          </w:p>
        </w:tc>
      </w:tr>
      <w:tr w:rsidR="00854071" w14:paraId="6C8A016C" w14:textId="77777777">
        <w:tblPrEx>
          <w:tblCellMar>
            <w:bottom w:w="0" w:type="dxa"/>
          </w:tblCellMar>
        </w:tblPrEx>
        <w:tc>
          <w:tcPr>
            <w:tcW w:w="825" w:type="dxa"/>
          </w:tcPr>
          <w:p w14:paraId="6C8A0168" w14:textId="77777777" w:rsidR="00854071" w:rsidRDefault="00DB1B55">
            <w:r>
              <w:t>xAw</w:t>
            </w:r>
          </w:p>
        </w:tc>
        <w:tc>
          <w:tcPr>
            <w:tcW w:w="1706" w:type="dxa"/>
          </w:tcPr>
          <w:p w14:paraId="6C8A0169" w14:textId="77777777" w:rsidR="00854071" w:rsidRDefault="00DB1B55">
            <w:r>
              <w:t>Slide name</w:t>
            </w:r>
          </w:p>
        </w:tc>
        <w:tc>
          <w:tcPr>
            <w:tcW w:w="3910" w:type="dxa"/>
          </w:tcPr>
          <w:p w14:paraId="6C8A016A" w14:textId="77777777" w:rsidR="00854071" w:rsidRDefault="00DB1B55">
            <w:r>
              <w:t>Purchase completion</w:t>
            </w:r>
          </w:p>
        </w:tc>
        <w:tc>
          <w:tcPr>
            <w:tcW w:w="2991" w:type="dxa"/>
          </w:tcPr>
          <w:p w14:paraId="6C8A016B" w14:textId="77777777" w:rsidR="00854071" w:rsidRDefault="00DB1B55">
            <w:r>
              <w:t>Purchase completion</w:t>
            </w:r>
          </w:p>
        </w:tc>
      </w:tr>
      <w:tr w:rsidR="00854071" w14:paraId="6C8A0171" w14:textId="77777777">
        <w:tblPrEx>
          <w:tblCellMar>
            <w:bottom w:w="0" w:type="dxa"/>
          </w:tblCellMar>
        </w:tblPrEx>
        <w:trPr>
          <w:cantSplit/>
        </w:trPr>
        <w:tc>
          <w:tcPr>
            <w:tcW w:w="825" w:type="dxa"/>
          </w:tcPr>
          <w:p w14:paraId="6C8A016D" w14:textId="77777777" w:rsidR="00854071" w:rsidRDefault="00DB1B55">
            <w:r>
              <w:t>Ngk</w:t>
            </w:r>
          </w:p>
        </w:tc>
        <w:tc>
          <w:tcPr>
            <w:tcW w:w="1706" w:type="dxa"/>
            <w:vMerge w:val="restart"/>
          </w:tcPr>
          <w:p w14:paraId="6C8A016E" w14:textId="77777777" w:rsidR="00854071" w:rsidRDefault="00DB1B55">
            <w:r>
              <w:t>Text Box 2</w:t>
            </w:r>
          </w:p>
        </w:tc>
        <w:tc>
          <w:tcPr>
            <w:tcW w:w="3910" w:type="dxa"/>
            <w:vMerge w:val="restart"/>
          </w:tcPr>
          <w:p w14:paraId="6C8A016F" w14:textId="77777777" w:rsidR="00854071" w:rsidRDefault="00DB1B55">
            <w:r>
              <w:rPr>
                <w:rFonts w:ascii="Calibri" w:eastAsia="Calibri" w:hAnsi="Calibri" w:cs="Calibri"/>
                <w:sz w:val="64"/>
                <w:szCs w:val="64"/>
              </w:rPr>
              <w:t>Purchase Completion</w:t>
            </w:r>
          </w:p>
        </w:tc>
        <w:tc>
          <w:tcPr>
            <w:tcW w:w="2991" w:type="dxa"/>
          </w:tcPr>
          <w:p w14:paraId="6C8A0170" w14:textId="77777777" w:rsidR="00854071" w:rsidRDefault="00DB1B55">
            <w:r>
              <w:t>Purchase Completion</w:t>
            </w:r>
          </w:p>
        </w:tc>
      </w:tr>
      <w:tr w:rsidR="00854071" w14:paraId="6C8A0177" w14:textId="77777777">
        <w:tblPrEx>
          <w:tblCellMar>
            <w:bottom w:w="0" w:type="dxa"/>
          </w:tblCellMar>
        </w:tblPrEx>
        <w:trPr>
          <w:cantSplit/>
        </w:trPr>
        <w:tc>
          <w:tcPr>
            <w:tcW w:w="825" w:type="dxa"/>
          </w:tcPr>
          <w:p w14:paraId="6C8A0172" w14:textId="77777777" w:rsidR="00854071" w:rsidRDefault="00DB1B55">
            <w:r>
              <w:t>K9Q</w:t>
            </w:r>
          </w:p>
        </w:tc>
        <w:tc>
          <w:tcPr>
            <w:tcW w:w="1706" w:type="dxa"/>
            <w:vMerge w:val="restart"/>
          </w:tcPr>
          <w:p w14:paraId="6C8A0173" w14:textId="77777777" w:rsidR="00854071" w:rsidRDefault="00DB1B55">
            <w:r>
              <w:t>Slide Notes</w:t>
            </w:r>
          </w:p>
        </w:tc>
        <w:tc>
          <w:tcPr>
            <w:tcW w:w="3910" w:type="dxa"/>
            <w:vMerge w:val="restart"/>
          </w:tcPr>
          <w:p w14:paraId="6C8A0174" w14:textId="77777777" w:rsidR="00854071" w:rsidRDefault="00DB1B55">
            <w:r>
              <w:rPr>
                <w:bdr w:val="single" w:sz="4" w:space="0" w:color="auto"/>
                <w:shd w:val="solid" w:color="E7E6E6" w:fill="auto"/>
              </w:rPr>
              <w:t>1</w:t>
            </w:r>
            <w:r>
              <w:rPr>
                <w:sz w:val="24"/>
                <w:szCs w:val="24"/>
              </w:rPr>
              <w:t xml:space="preserve">The purchase is now completed: the system shows the policy number created. </w:t>
            </w:r>
          </w:p>
          <w:p w14:paraId="6C8A0175" w14:textId="77777777" w:rsidR="00854071" w:rsidRDefault="00DB1B55">
            <w:r>
              <w:rPr>
                <w:bdr w:val="single" w:sz="4" w:space="0" w:color="auto"/>
                <w:shd w:val="solid" w:color="E7E6E6" w:fill="auto"/>
              </w:rPr>
              <w:t>2</w:t>
            </w:r>
            <w:r>
              <w:rPr>
                <w:sz w:val="24"/>
                <w:szCs w:val="24"/>
              </w:rPr>
              <w:t xml:space="preserve">Now, using the Technical Accounting Transactions subcard,  we can collect the premium, by clicking on &lt;Collect&gt;. </w:t>
            </w:r>
          </w:p>
        </w:tc>
        <w:tc>
          <w:tcPr>
            <w:tcW w:w="2991" w:type="dxa"/>
          </w:tcPr>
          <w:p w14:paraId="6C8A0176" w14:textId="77777777" w:rsidR="00854071" w:rsidRDefault="00DB1B55">
            <w:r>
              <w:t xml:space="preserve">The purchase is now completed: the system shows the policy number created. </w:t>
            </w:r>
          </w:p>
        </w:tc>
      </w:tr>
      <w:tr w:rsidR="00854071" w14:paraId="6C8A017C" w14:textId="77777777">
        <w:tblPrEx>
          <w:tblCellMar>
            <w:bottom w:w="0" w:type="dxa"/>
          </w:tblCellMar>
        </w:tblPrEx>
        <w:trPr>
          <w:cantSplit/>
        </w:trPr>
        <w:tc>
          <w:tcPr>
            <w:tcW w:w="825" w:type="dxa"/>
          </w:tcPr>
          <w:p w14:paraId="6C8A0178" w14:textId="77777777" w:rsidR="00854071" w:rsidRDefault="00DB1B55">
            <w:r>
              <w:t>K9Q</w:t>
            </w:r>
          </w:p>
        </w:tc>
        <w:tc>
          <w:tcPr>
            <w:tcW w:w="1706" w:type="dxa"/>
            <w:vMerge/>
          </w:tcPr>
          <w:p w14:paraId="6C8A0179" w14:textId="77777777" w:rsidR="00854071" w:rsidRDefault="00854071"/>
        </w:tc>
        <w:tc>
          <w:tcPr>
            <w:tcW w:w="3910" w:type="dxa"/>
            <w:vMerge/>
          </w:tcPr>
          <w:p w14:paraId="6C8A017A" w14:textId="77777777" w:rsidR="00854071" w:rsidRDefault="00854071"/>
        </w:tc>
        <w:tc>
          <w:tcPr>
            <w:tcW w:w="2991" w:type="dxa"/>
          </w:tcPr>
          <w:p w14:paraId="6C8A017B" w14:textId="77777777" w:rsidR="00854071" w:rsidRDefault="00DB1B55">
            <w:r>
              <w:t xml:space="preserve">Now, using the Technical Accounting Transactions subcard,  we can collect the premium, by clicking on &lt;Collect&gt;. </w:t>
            </w:r>
          </w:p>
        </w:tc>
      </w:tr>
    </w:tbl>
    <w:p w14:paraId="6C8A017D" w14:textId="77777777" w:rsidR="00854071" w:rsidRDefault="00DB1B55">
      <w:pPr>
        <w:pStyle w:val="Titolo21"/>
      </w:pPr>
      <w:r>
        <w:t>2.29 Cash Collection</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A0180" w14:textId="77777777">
        <w:tblPrEx>
          <w:tblCellMar>
            <w:bottom w:w="0" w:type="dxa"/>
          </w:tblCellMar>
        </w:tblPrEx>
        <w:tc>
          <w:tcPr>
            <w:tcW w:w="1800" w:type="dxa"/>
            <w:shd w:val="clear" w:color="auto" w:fill="F2F2F2"/>
          </w:tcPr>
          <w:p w14:paraId="6C8A017E" w14:textId="77777777" w:rsidR="00854071" w:rsidRDefault="00DB1B55">
            <w:pPr>
              <w:pStyle w:val="Titolo21"/>
            </w:pPr>
            <w:r>
              <w:t xml:space="preserve">Slide ID </w:t>
            </w:r>
            <w:r>
              <w:t>🔒</w:t>
            </w:r>
          </w:p>
        </w:tc>
        <w:tc>
          <w:tcPr>
            <w:tcW w:w="7632" w:type="dxa"/>
          </w:tcPr>
          <w:p w14:paraId="6C8A017F" w14:textId="77777777" w:rsidR="00854071" w:rsidRDefault="00DB1B55">
            <w:r>
              <w:t>efa923b8-de5b-42a1-80ff-62fd1c596d65</w:t>
            </w:r>
          </w:p>
        </w:tc>
      </w:tr>
      <w:tr w:rsidR="00854071" w14:paraId="6C8A0183" w14:textId="77777777">
        <w:tblPrEx>
          <w:tblCellMar>
            <w:bottom w:w="0" w:type="dxa"/>
          </w:tblCellMar>
        </w:tblPrEx>
        <w:tc>
          <w:tcPr>
            <w:tcW w:w="1800" w:type="dxa"/>
            <w:shd w:val="clear" w:color="auto" w:fill="F2F2F2"/>
          </w:tcPr>
          <w:p w14:paraId="6C8A0181" w14:textId="77777777" w:rsidR="00854071" w:rsidRDefault="00DB1B55">
            <w:pPr>
              <w:pStyle w:val="Titolo21"/>
            </w:pPr>
            <w:r>
              <w:lastRenderedPageBreak/>
              <w:t>Preview Image</w:t>
            </w:r>
          </w:p>
        </w:tc>
        <w:tc>
          <w:tcPr>
            <w:tcW w:w="7632" w:type="dxa"/>
          </w:tcPr>
          <w:p w14:paraId="6C8A0182" w14:textId="77777777" w:rsidR="00854071" w:rsidRDefault="00DB1B55">
            <w:r>
              <w:rPr>
                <w:noProof/>
              </w:rPr>
              <w:drawing>
                <wp:inline distT="0" distB="0" distL="0" distR="0" wp14:anchorId="6C8A0336" wp14:editId="6C8A0337">
                  <wp:extent cx="3810000" cy="2143125"/>
                  <wp:effectExtent l="19050" t="19050" r="19050" b="19050"/>
                  <wp:docPr id="31" name="2.29 Cash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9 Cash Collection"/>
                          <pic:cNvPicPr/>
                        </pic:nvPicPr>
                        <pic:blipFill>
                          <a:blip r:embed="rId35"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A0184"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84"/>
        <w:gridCol w:w="1585"/>
        <w:gridCol w:w="3774"/>
        <w:gridCol w:w="2801"/>
      </w:tblGrid>
      <w:tr w:rsidR="00854071" w14:paraId="6C8A0189" w14:textId="77777777">
        <w:tblPrEx>
          <w:tblCellMar>
            <w:bottom w:w="0" w:type="dxa"/>
          </w:tblCellMar>
        </w:tblPrEx>
        <w:trPr>
          <w:cantSplit/>
          <w:tblHeader/>
        </w:trPr>
        <w:tc>
          <w:tcPr>
            <w:tcW w:w="825" w:type="dxa"/>
            <w:shd w:val="clear" w:color="auto" w:fill="F2F2F2"/>
          </w:tcPr>
          <w:p w14:paraId="6C8A0185" w14:textId="77777777" w:rsidR="00854071" w:rsidRDefault="00DB1B55">
            <w:pPr>
              <w:pStyle w:val="Titolo21"/>
            </w:pPr>
            <w:r>
              <w:t xml:space="preserve">ID </w:t>
            </w:r>
            <w:r>
              <w:t>🔒</w:t>
            </w:r>
          </w:p>
        </w:tc>
        <w:tc>
          <w:tcPr>
            <w:tcW w:w="1706" w:type="dxa"/>
            <w:shd w:val="clear" w:color="auto" w:fill="F2F2F2"/>
          </w:tcPr>
          <w:p w14:paraId="6C8A0186" w14:textId="77777777" w:rsidR="00854071" w:rsidRDefault="00DB1B55">
            <w:pPr>
              <w:pStyle w:val="Titolo21"/>
            </w:pPr>
            <w:r>
              <w:t>Type</w:t>
            </w:r>
          </w:p>
        </w:tc>
        <w:tc>
          <w:tcPr>
            <w:tcW w:w="3910" w:type="dxa"/>
            <w:shd w:val="clear" w:color="auto" w:fill="F2F2F2"/>
          </w:tcPr>
          <w:p w14:paraId="6C8A0187" w14:textId="77777777" w:rsidR="00854071" w:rsidRDefault="00DB1B55">
            <w:pPr>
              <w:pStyle w:val="Titolo21"/>
            </w:pPr>
            <w:r>
              <w:t>Source Text</w:t>
            </w:r>
          </w:p>
        </w:tc>
        <w:tc>
          <w:tcPr>
            <w:tcW w:w="2991" w:type="dxa"/>
            <w:shd w:val="clear" w:color="auto" w:fill="F2F2F2"/>
          </w:tcPr>
          <w:p w14:paraId="6C8A0188" w14:textId="77777777" w:rsidR="00854071" w:rsidRDefault="00DB1B55">
            <w:pPr>
              <w:pStyle w:val="Titolo21"/>
            </w:pPr>
            <w:r>
              <w:t>Translation</w:t>
            </w:r>
          </w:p>
        </w:tc>
      </w:tr>
      <w:tr w:rsidR="00854071" w14:paraId="6C8A018E" w14:textId="77777777">
        <w:tblPrEx>
          <w:tblCellMar>
            <w:bottom w:w="0" w:type="dxa"/>
          </w:tblCellMar>
        </w:tblPrEx>
        <w:tc>
          <w:tcPr>
            <w:tcW w:w="825" w:type="dxa"/>
          </w:tcPr>
          <w:p w14:paraId="6C8A018A" w14:textId="77777777" w:rsidR="00854071" w:rsidRDefault="00DB1B55">
            <w:r>
              <w:t>hZ4</w:t>
            </w:r>
          </w:p>
        </w:tc>
        <w:tc>
          <w:tcPr>
            <w:tcW w:w="1706" w:type="dxa"/>
          </w:tcPr>
          <w:p w14:paraId="6C8A018B" w14:textId="77777777" w:rsidR="00854071" w:rsidRDefault="00DB1B55">
            <w:r>
              <w:t>Slide name</w:t>
            </w:r>
          </w:p>
        </w:tc>
        <w:tc>
          <w:tcPr>
            <w:tcW w:w="3910" w:type="dxa"/>
          </w:tcPr>
          <w:p w14:paraId="6C8A018C" w14:textId="77777777" w:rsidR="00854071" w:rsidRDefault="00DB1B55">
            <w:r>
              <w:t>Cash Collection</w:t>
            </w:r>
          </w:p>
        </w:tc>
        <w:tc>
          <w:tcPr>
            <w:tcW w:w="2991" w:type="dxa"/>
          </w:tcPr>
          <w:p w14:paraId="6C8A018D" w14:textId="77777777" w:rsidR="00854071" w:rsidRDefault="00DB1B55">
            <w:r>
              <w:t>Cash Collection</w:t>
            </w:r>
          </w:p>
        </w:tc>
      </w:tr>
      <w:tr w:rsidR="00854071" w14:paraId="6C8A0193" w14:textId="77777777">
        <w:tblPrEx>
          <w:tblCellMar>
            <w:bottom w:w="0" w:type="dxa"/>
          </w:tblCellMar>
        </w:tblPrEx>
        <w:trPr>
          <w:cantSplit/>
        </w:trPr>
        <w:tc>
          <w:tcPr>
            <w:tcW w:w="825" w:type="dxa"/>
          </w:tcPr>
          <w:p w14:paraId="6C8A018F" w14:textId="77777777" w:rsidR="00854071" w:rsidRDefault="00DB1B55">
            <w:r>
              <w:t>JdU</w:t>
            </w:r>
          </w:p>
        </w:tc>
        <w:tc>
          <w:tcPr>
            <w:tcW w:w="1706" w:type="dxa"/>
            <w:vMerge w:val="restart"/>
          </w:tcPr>
          <w:p w14:paraId="6C8A0190" w14:textId="77777777" w:rsidR="00854071" w:rsidRDefault="00DB1B55">
            <w:r>
              <w:t>Text Box 2</w:t>
            </w:r>
          </w:p>
        </w:tc>
        <w:tc>
          <w:tcPr>
            <w:tcW w:w="3910" w:type="dxa"/>
            <w:vMerge w:val="restart"/>
          </w:tcPr>
          <w:p w14:paraId="6C8A0191" w14:textId="77777777" w:rsidR="00854071" w:rsidRDefault="00DB1B55">
            <w:r>
              <w:rPr>
                <w:rFonts w:ascii="Calibri" w:eastAsia="Calibri" w:hAnsi="Calibri" w:cs="Calibri"/>
                <w:sz w:val="64"/>
                <w:szCs w:val="64"/>
              </w:rPr>
              <w:t>Cash Collection</w:t>
            </w:r>
          </w:p>
        </w:tc>
        <w:tc>
          <w:tcPr>
            <w:tcW w:w="2991" w:type="dxa"/>
          </w:tcPr>
          <w:p w14:paraId="6C8A0192" w14:textId="77777777" w:rsidR="00854071" w:rsidRDefault="00DB1B55">
            <w:r>
              <w:t>Cash Collection</w:t>
            </w:r>
          </w:p>
        </w:tc>
      </w:tr>
      <w:tr w:rsidR="00854071" w14:paraId="6C8A0199" w14:textId="77777777">
        <w:tblPrEx>
          <w:tblCellMar>
            <w:bottom w:w="0" w:type="dxa"/>
          </w:tblCellMar>
        </w:tblPrEx>
        <w:trPr>
          <w:cantSplit/>
        </w:trPr>
        <w:tc>
          <w:tcPr>
            <w:tcW w:w="825" w:type="dxa"/>
          </w:tcPr>
          <w:p w14:paraId="6C8A0194" w14:textId="77777777" w:rsidR="00854071" w:rsidRDefault="00DB1B55">
            <w:r>
              <w:t>vao</w:t>
            </w:r>
          </w:p>
        </w:tc>
        <w:tc>
          <w:tcPr>
            <w:tcW w:w="1706" w:type="dxa"/>
            <w:vMerge w:val="restart"/>
          </w:tcPr>
          <w:p w14:paraId="6C8A0195" w14:textId="77777777" w:rsidR="00854071" w:rsidRDefault="00DB1B55">
            <w:r>
              <w:t>Slide Notes</w:t>
            </w:r>
          </w:p>
        </w:tc>
        <w:tc>
          <w:tcPr>
            <w:tcW w:w="3910" w:type="dxa"/>
            <w:vMerge w:val="restart"/>
          </w:tcPr>
          <w:p w14:paraId="6C8A0196" w14:textId="77777777" w:rsidR="00854071" w:rsidRDefault="00DB1B55">
            <w:r>
              <w:rPr>
                <w:bdr w:val="single" w:sz="4" w:space="0" w:color="auto"/>
                <w:shd w:val="solid" w:color="E7E6E6" w:fill="auto"/>
              </w:rPr>
              <w:t>1</w:t>
            </w:r>
            <w:r>
              <w:rPr>
                <w:sz w:val="24"/>
                <w:szCs w:val="24"/>
              </w:rPr>
              <w:t xml:space="preserve">In the Cash Collection section we have to choose the Payment Type and the Allocations and then we click on &lt;COLLECT&gt;. </w:t>
            </w:r>
          </w:p>
          <w:p w14:paraId="6C8A0197" w14:textId="77777777" w:rsidR="00854071" w:rsidRDefault="00DB1B55">
            <w:r>
              <w:rPr>
                <w:bdr w:val="single" w:sz="4" w:space="0" w:color="auto"/>
                <w:shd w:val="solid" w:color="E7E6E6" w:fill="auto"/>
              </w:rPr>
              <w:t>2</w:t>
            </w:r>
            <w:r>
              <w:rPr>
                <w:sz w:val="24"/>
                <w:szCs w:val="24"/>
              </w:rPr>
              <w:t xml:space="preserve">The system shows the message «Payment is ended correctly», so we have created the new policy and collected it. </w:t>
            </w:r>
          </w:p>
        </w:tc>
        <w:tc>
          <w:tcPr>
            <w:tcW w:w="2991" w:type="dxa"/>
          </w:tcPr>
          <w:p w14:paraId="6C8A0198" w14:textId="77777777" w:rsidR="00854071" w:rsidRDefault="00DB1B55">
            <w:r>
              <w:t>In the Cash Collection s</w:t>
            </w:r>
            <w:r>
              <w:t xml:space="preserve">ection we have to choose the Payment Type and the Allocations and then we click on &lt;COLLECT&gt;. </w:t>
            </w:r>
          </w:p>
        </w:tc>
      </w:tr>
      <w:tr w:rsidR="00854071" w14:paraId="6C8A019E" w14:textId="77777777">
        <w:tblPrEx>
          <w:tblCellMar>
            <w:bottom w:w="0" w:type="dxa"/>
          </w:tblCellMar>
        </w:tblPrEx>
        <w:trPr>
          <w:cantSplit/>
        </w:trPr>
        <w:tc>
          <w:tcPr>
            <w:tcW w:w="825" w:type="dxa"/>
          </w:tcPr>
          <w:p w14:paraId="6C8A019A" w14:textId="77777777" w:rsidR="00854071" w:rsidRDefault="00DB1B55">
            <w:r>
              <w:t>vao</w:t>
            </w:r>
          </w:p>
        </w:tc>
        <w:tc>
          <w:tcPr>
            <w:tcW w:w="1706" w:type="dxa"/>
            <w:vMerge/>
          </w:tcPr>
          <w:p w14:paraId="6C8A019B" w14:textId="77777777" w:rsidR="00854071" w:rsidRDefault="00854071"/>
        </w:tc>
        <w:tc>
          <w:tcPr>
            <w:tcW w:w="3910" w:type="dxa"/>
            <w:vMerge/>
          </w:tcPr>
          <w:p w14:paraId="6C8A019C" w14:textId="77777777" w:rsidR="00854071" w:rsidRDefault="00854071"/>
        </w:tc>
        <w:tc>
          <w:tcPr>
            <w:tcW w:w="2991" w:type="dxa"/>
          </w:tcPr>
          <w:p w14:paraId="6C8A019D" w14:textId="77777777" w:rsidR="00854071" w:rsidRDefault="00DB1B55">
            <w:r>
              <w:t xml:space="preserve">The system shows the message «Payment is ended correctly», so we have created the new policy and collected it. </w:t>
            </w:r>
          </w:p>
        </w:tc>
      </w:tr>
    </w:tbl>
    <w:p w14:paraId="6C8A019F" w14:textId="77777777" w:rsidR="00854071" w:rsidRDefault="00DB1B55">
      <w:pPr>
        <w:pStyle w:val="Titolo21"/>
      </w:pPr>
      <w:r>
        <w:t>2.30 Summary</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A01A2" w14:textId="77777777">
        <w:tblPrEx>
          <w:tblCellMar>
            <w:bottom w:w="0" w:type="dxa"/>
          </w:tblCellMar>
        </w:tblPrEx>
        <w:tc>
          <w:tcPr>
            <w:tcW w:w="1800" w:type="dxa"/>
            <w:shd w:val="clear" w:color="auto" w:fill="F2F2F2"/>
          </w:tcPr>
          <w:p w14:paraId="6C8A01A0" w14:textId="77777777" w:rsidR="00854071" w:rsidRDefault="00DB1B55">
            <w:pPr>
              <w:pStyle w:val="Titolo21"/>
            </w:pPr>
            <w:r>
              <w:t xml:space="preserve">Slide ID </w:t>
            </w:r>
            <w:r>
              <w:t>🔒</w:t>
            </w:r>
          </w:p>
        </w:tc>
        <w:tc>
          <w:tcPr>
            <w:tcW w:w="7632" w:type="dxa"/>
          </w:tcPr>
          <w:p w14:paraId="6C8A01A1" w14:textId="77777777" w:rsidR="00854071" w:rsidRDefault="00DB1B55">
            <w:r>
              <w:t>87d66590-4d06-4a84-bea5-75389ca73a8b</w:t>
            </w:r>
          </w:p>
        </w:tc>
      </w:tr>
      <w:tr w:rsidR="00854071" w14:paraId="6C8A01A5" w14:textId="77777777">
        <w:tblPrEx>
          <w:tblCellMar>
            <w:bottom w:w="0" w:type="dxa"/>
          </w:tblCellMar>
        </w:tblPrEx>
        <w:tc>
          <w:tcPr>
            <w:tcW w:w="1800" w:type="dxa"/>
            <w:shd w:val="clear" w:color="auto" w:fill="F2F2F2"/>
          </w:tcPr>
          <w:p w14:paraId="6C8A01A3" w14:textId="77777777" w:rsidR="00854071" w:rsidRDefault="00DB1B55">
            <w:pPr>
              <w:pStyle w:val="Titolo21"/>
            </w:pPr>
            <w:r>
              <w:lastRenderedPageBreak/>
              <w:t>Preview Image</w:t>
            </w:r>
          </w:p>
        </w:tc>
        <w:tc>
          <w:tcPr>
            <w:tcW w:w="7632" w:type="dxa"/>
          </w:tcPr>
          <w:p w14:paraId="6C8A01A4" w14:textId="77777777" w:rsidR="00854071" w:rsidRDefault="00DB1B55">
            <w:r>
              <w:rPr>
                <w:noProof/>
              </w:rPr>
              <w:drawing>
                <wp:inline distT="0" distB="0" distL="0" distR="0" wp14:anchorId="6C8A0338" wp14:editId="6C8A0339">
                  <wp:extent cx="3810000" cy="2143125"/>
                  <wp:effectExtent l="19050" t="19050" r="19050" b="19050"/>
                  <wp:docPr id="32" name="2.30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 Summary"/>
                          <pic:cNvPicPr/>
                        </pic:nvPicPr>
                        <pic:blipFill>
                          <a:blip r:embed="rId36"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A01A6"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99"/>
        <w:gridCol w:w="1585"/>
        <w:gridCol w:w="3759"/>
        <w:gridCol w:w="2801"/>
      </w:tblGrid>
      <w:tr w:rsidR="00854071" w14:paraId="6C8A01AB" w14:textId="77777777">
        <w:tblPrEx>
          <w:tblCellMar>
            <w:bottom w:w="0" w:type="dxa"/>
          </w:tblCellMar>
        </w:tblPrEx>
        <w:trPr>
          <w:cantSplit/>
          <w:tblHeader/>
        </w:trPr>
        <w:tc>
          <w:tcPr>
            <w:tcW w:w="825" w:type="dxa"/>
            <w:shd w:val="clear" w:color="auto" w:fill="F2F2F2"/>
          </w:tcPr>
          <w:p w14:paraId="6C8A01A7" w14:textId="77777777" w:rsidR="00854071" w:rsidRDefault="00DB1B55">
            <w:pPr>
              <w:pStyle w:val="Titolo21"/>
            </w:pPr>
            <w:r>
              <w:t xml:space="preserve">ID </w:t>
            </w:r>
            <w:r>
              <w:t>🔒</w:t>
            </w:r>
          </w:p>
        </w:tc>
        <w:tc>
          <w:tcPr>
            <w:tcW w:w="1706" w:type="dxa"/>
            <w:shd w:val="clear" w:color="auto" w:fill="F2F2F2"/>
          </w:tcPr>
          <w:p w14:paraId="6C8A01A8" w14:textId="77777777" w:rsidR="00854071" w:rsidRDefault="00DB1B55">
            <w:pPr>
              <w:pStyle w:val="Titolo21"/>
            </w:pPr>
            <w:r>
              <w:t>Type</w:t>
            </w:r>
          </w:p>
        </w:tc>
        <w:tc>
          <w:tcPr>
            <w:tcW w:w="3910" w:type="dxa"/>
            <w:shd w:val="clear" w:color="auto" w:fill="F2F2F2"/>
          </w:tcPr>
          <w:p w14:paraId="6C8A01A9" w14:textId="77777777" w:rsidR="00854071" w:rsidRDefault="00DB1B55">
            <w:pPr>
              <w:pStyle w:val="Titolo21"/>
            </w:pPr>
            <w:r>
              <w:t>Source Text</w:t>
            </w:r>
          </w:p>
        </w:tc>
        <w:tc>
          <w:tcPr>
            <w:tcW w:w="2991" w:type="dxa"/>
            <w:shd w:val="clear" w:color="auto" w:fill="F2F2F2"/>
          </w:tcPr>
          <w:p w14:paraId="6C8A01AA" w14:textId="77777777" w:rsidR="00854071" w:rsidRDefault="00DB1B55">
            <w:pPr>
              <w:pStyle w:val="Titolo21"/>
            </w:pPr>
            <w:r>
              <w:t>Translation</w:t>
            </w:r>
          </w:p>
        </w:tc>
      </w:tr>
      <w:tr w:rsidR="00854071" w14:paraId="6C8A01B0" w14:textId="77777777">
        <w:tblPrEx>
          <w:tblCellMar>
            <w:bottom w:w="0" w:type="dxa"/>
          </w:tblCellMar>
        </w:tblPrEx>
        <w:tc>
          <w:tcPr>
            <w:tcW w:w="825" w:type="dxa"/>
          </w:tcPr>
          <w:p w14:paraId="6C8A01AC" w14:textId="77777777" w:rsidR="00854071" w:rsidRDefault="00DB1B55">
            <w:r>
              <w:t>ncI</w:t>
            </w:r>
          </w:p>
        </w:tc>
        <w:tc>
          <w:tcPr>
            <w:tcW w:w="1706" w:type="dxa"/>
          </w:tcPr>
          <w:p w14:paraId="6C8A01AD" w14:textId="77777777" w:rsidR="00854071" w:rsidRDefault="00DB1B55">
            <w:r>
              <w:t>Slide name</w:t>
            </w:r>
          </w:p>
        </w:tc>
        <w:tc>
          <w:tcPr>
            <w:tcW w:w="3910" w:type="dxa"/>
          </w:tcPr>
          <w:p w14:paraId="6C8A01AE" w14:textId="77777777" w:rsidR="00854071" w:rsidRDefault="00DB1B55">
            <w:r>
              <w:t>Summary</w:t>
            </w:r>
          </w:p>
        </w:tc>
        <w:tc>
          <w:tcPr>
            <w:tcW w:w="2991" w:type="dxa"/>
          </w:tcPr>
          <w:p w14:paraId="6C8A01AF" w14:textId="77777777" w:rsidR="00854071" w:rsidRDefault="00DB1B55">
            <w:r>
              <w:t>Summary</w:t>
            </w:r>
          </w:p>
        </w:tc>
      </w:tr>
      <w:tr w:rsidR="00854071" w14:paraId="6C8A01B5" w14:textId="77777777">
        <w:tblPrEx>
          <w:tblCellMar>
            <w:bottom w:w="0" w:type="dxa"/>
          </w:tblCellMar>
        </w:tblPrEx>
        <w:trPr>
          <w:cantSplit/>
        </w:trPr>
        <w:tc>
          <w:tcPr>
            <w:tcW w:w="825" w:type="dxa"/>
          </w:tcPr>
          <w:p w14:paraId="6C8A01B1" w14:textId="77777777" w:rsidR="00854071" w:rsidRDefault="00DB1B55">
            <w:r>
              <w:t>l6s</w:t>
            </w:r>
          </w:p>
        </w:tc>
        <w:tc>
          <w:tcPr>
            <w:tcW w:w="1706" w:type="dxa"/>
            <w:vMerge w:val="restart"/>
          </w:tcPr>
          <w:p w14:paraId="6C8A01B2" w14:textId="77777777" w:rsidR="00854071" w:rsidRDefault="00DB1B55">
            <w:r>
              <w:t>Text Box 1</w:t>
            </w:r>
          </w:p>
        </w:tc>
        <w:tc>
          <w:tcPr>
            <w:tcW w:w="3910" w:type="dxa"/>
            <w:vMerge w:val="restart"/>
          </w:tcPr>
          <w:p w14:paraId="6C8A01B3" w14:textId="77777777" w:rsidR="00854071" w:rsidRDefault="00DB1B55">
            <w:r>
              <w:rPr>
                <w:rFonts w:ascii="Calibri" w:eastAsia="Calibri" w:hAnsi="Calibri" w:cs="Calibri"/>
                <w:sz w:val="64"/>
                <w:szCs w:val="64"/>
              </w:rPr>
              <w:t>Summary</w:t>
            </w:r>
          </w:p>
        </w:tc>
        <w:tc>
          <w:tcPr>
            <w:tcW w:w="2991" w:type="dxa"/>
          </w:tcPr>
          <w:p w14:paraId="6C8A01B4" w14:textId="77777777" w:rsidR="00854071" w:rsidRDefault="00DB1B55">
            <w:r>
              <w:t>Summary</w:t>
            </w:r>
          </w:p>
        </w:tc>
      </w:tr>
      <w:tr w:rsidR="00854071" w14:paraId="6C8A01BA" w14:textId="77777777">
        <w:tblPrEx>
          <w:tblCellMar>
            <w:bottom w:w="0" w:type="dxa"/>
          </w:tblCellMar>
        </w:tblPrEx>
        <w:trPr>
          <w:cantSplit/>
        </w:trPr>
        <w:tc>
          <w:tcPr>
            <w:tcW w:w="825" w:type="dxa"/>
          </w:tcPr>
          <w:p w14:paraId="6C8A01B6" w14:textId="77777777" w:rsidR="00854071" w:rsidRDefault="00DB1B55">
            <w:r>
              <w:t>j0E</w:t>
            </w:r>
          </w:p>
        </w:tc>
        <w:tc>
          <w:tcPr>
            <w:tcW w:w="1706" w:type="dxa"/>
            <w:vMerge w:val="restart"/>
          </w:tcPr>
          <w:p w14:paraId="6C8A01B7" w14:textId="77777777" w:rsidR="00854071" w:rsidRDefault="00DB1B55">
            <w:r>
              <w:t>Text Box 2</w:t>
            </w:r>
          </w:p>
        </w:tc>
        <w:tc>
          <w:tcPr>
            <w:tcW w:w="3910" w:type="dxa"/>
            <w:vMerge w:val="restart"/>
          </w:tcPr>
          <w:p w14:paraId="6C8A01B8" w14:textId="77777777" w:rsidR="00854071" w:rsidRDefault="00DB1B55">
            <w:r>
              <w:rPr>
                <w:rFonts w:ascii="Calibri" w:eastAsia="Calibri" w:hAnsi="Calibri" w:cs="Calibri"/>
                <w:sz w:val="40"/>
                <w:szCs w:val="40"/>
              </w:rPr>
              <w:t>Now you are able to understand:</w:t>
            </w:r>
          </w:p>
        </w:tc>
        <w:tc>
          <w:tcPr>
            <w:tcW w:w="2991" w:type="dxa"/>
          </w:tcPr>
          <w:p w14:paraId="6C8A01B9" w14:textId="77777777" w:rsidR="00854071" w:rsidRDefault="00DB1B55">
            <w:r>
              <w:t>Now you are able to understand:</w:t>
            </w:r>
          </w:p>
        </w:tc>
      </w:tr>
      <w:tr w:rsidR="00854071" w14:paraId="6C8A01C8" w14:textId="77777777">
        <w:tblPrEx>
          <w:tblCellMar>
            <w:bottom w:w="0" w:type="dxa"/>
          </w:tblCellMar>
        </w:tblPrEx>
        <w:trPr>
          <w:cantSplit/>
        </w:trPr>
        <w:tc>
          <w:tcPr>
            <w:tcW w:w="825" w:type="dxa"/>
          </w:tcPr>
          <w:p w14:paraId="6C8A01BB" w14:textId="77777777" w:rsidR="00854071" w:rsidRDefault="00DB1B55">
            <w:r>
              <w:t>9WQ</w:t>
            </w:r>
          </w:p>
        </w:tc>
        <w:tc>
          <w:tcPr>
            <w:tcW w:w="1706" w:type="dxa"/>
            <w:vMerge w:val="restart"/>
          </w:tcPr>
          <w:p w14:paraId="6C8A01BC" w14:textId="77777777" w:rsidR="00854071" w:rsidRDefault="00DB1B55">
            <w:r>
              <w:t>Text Box 3</w:t>
            </w:r>
          </w:p>
        </w:tc>
        <w:tc>
          <w:tcPr>
            <w:tcW w:w="3910" w:type="dxa"/>
            <w:vMerge w:val="restart"/>
          </w:tcPr>
          <w:p w14:paraId="6C8A01BD" w14:textId="77777777" w:rsidR="00854071" w:rsidRDefault="00DB1B55">
            <w:pPr>
              <w:numPr>
                <w:ilvl w:val="0"/>
                <w:numId w:val="27"/>
              </w:numPr>
            </w:pPr>
            <w:r>
              <w:rPr>
                <w:bdr w:val="single" w:sz="4" w:space="0" w:color="auto"/>
                <w:shd w:val="solid" w:color="E7E6E6" w:fill="auto"/>
              </w:rPr>
              <w:t>1</w:t>
            </w:r>
            <w:r>
              <w:rPr>
                <w:rFonts w:ascii="Calibri" w:eastAsia="Calibri" w:hAnsi="Calibri" w:cs="Calibri"/>
                <w:sz w:val="40"/>
                <w:szCs w:val="40"/>
              </w:rPr>
              <w:t xml:space="preserve">how to enter the </w:t>
            </w:r>
          </w:p>
          <w:p w14:paraId="6C8A01BE" w14:textId="77777777" w:rsidR="00854071" w:rsidRDefault="00DB1B55">
            <w:pPr>
              <w:numPr>
                <w:ilvl w:val="0"/>
                <w:numId w:val="27"/>
              </w:numPr>
            </w:pPr>
            <w:r>
              <w:rPr>
                <w:bdr w:val="single" w:sz="4" w:space="0" w:color="auto"/>
                <w:shd w:val="solid" w:color="E7E6E6" w:fill="auto"/>
              </w:rPr>
              <w:t>2</w:t>
            </w:r>
            <w:r>
              <w:rPr>
                <w:rFonts w:ascii="Calibri" w:eastAsia="Calibri" w:hAnsi="Calibri" w:cs="Calibri"/>
                <w:sz w:val="40"/>
                <w:szCs w:val="40"/>
              </w:rPr>
              <w:t xml:space="preserve">necessary data </w:t>
            </w:r>
          </w:p>
          <w:p w14:paraId="6C8A01BF" w14:textId="77777777" w:rsidR="00854071" w:rsidRDefault="00DB1B55">
            <w:pPr>
              <w:numPr>
                <w:ilvl w:val="0"/>
                <w:numId w:val="27"/>
              </w:numPr>
            </w:pPr>
            <w:r>
              <w:rPr>
                <w:bdr w:val="single" w:sz="4" w:space="0" w:color="auto"/>
                <w:shd w:val="solid" w:color="E7E6E6" w:fill="auto"/>
              </w:rPr>
              <w:t>3</w:t>
            </w:r>
            <w:r>
              <w:rPr>
                <w:rFonts w:ascii="Calibri" w:eastAsia="Calibri" w:hAnsi="Calibri" w:cs="Calibri"/>
                <w:sz w:val="40"/>
                <w:szCs w:val="40"/>
              </w:rPr>
              <w:t xml:space="preserve">to issue a </w:t>
            </w:r>
          </w:p>
          <w:p w14:paraId="6C8A01C0" w14:textId="77777777" w:rsidR="00854071" w:rsidRDefault="00DB1B55">
            <w:pPr>
              <w:numPr>
                <w:ilvl w:val="0"/>
                <w:numId w:val="27"/>
              </w:numPr>
            </w:pPr>
            <w:r>
              <w:rPr>
                <w:bdr w:val="single" w:sz="4" w:space="0" w:color="auto"/>
                <w:shd w:val="solid" w:color="E7E6E6" w:fill="auto"/>
              </w:rPr>
              <w:t>4</w:t>
            </w:r>
            <w:r>
              <w:rPr>
                <w:rFonts w:ascii="Calibri" w:eastAsia="Calibri" w:hAnsi="Calibri" w:cs="Calibri"/>
                <w:sz w:val="40"/>
                <w:szCs w:val="40"/>
              </w:rPr>
              <w:t xml:space="preserve">new NO MOTOR quote </w:t>
            </w:r>
          </w:p>
          <w:p w14:paraId="6C8A01C1" w14:textId="77777777" w:rsidR="00854071" w:rsidRDefault="00DB1B55">
            <w:pPr>
              <w:numPr>
                <w:ilvl w:val="0"/>
                <w:numId w:val="27"/>
              </w:numPr>
            </w:pPr>
            <w:r>
              <w:rPr>
                <w:bdr w:val="single" w:sz="4" w:space="0" w:color="auto"/>
                <w:shd w:val="solid" w:color="E7E6E6" w:fill="auto"/>
              </w:rPr>
              <w:t>5</w:t>
            </w:r>
            <w:r>
              <w:rPr>
                <w:rFonts w:ascii="Calibri" w:eastAsia="Calibri" w:hAnsi="Calibri" w:cs="Calibri"/>
                <w:sz w:val="40"/>
                <w:szCs w:val="40"/>
              </w:rPr>
              <w:t xml:space="preserve">on the Global Building Payer </w:t>
            </w:r>
            <w:r>
              <w:rPr>
                <w:rFonts w:ascii="Calibri" w:eastAsia="Calibri" w:hAnsi="Calibri" w:cs="Calibri"/>
                <w:sz w:val="40"/>
                <w:szCs w:val="40"/>
              </w:rPr>
              <w:lastRenderedPageBreak/>
              <w:t xml:space="preserve">product </w:t>
            </w:r>
          </w:p>
          <w:p w14:paraId="6C8A01C2" w14:textId="77777777" w:rsidR="00854071" w:rsidRDefault="00DB1B55">
            <w:pPr>
              <w:numPr>
                <w:ilvl w:val="0"/>
                <w:numId w:val="27"/>
              </w:numPr>
            </w:pPr>
            <w:r>
              <w:rPr>
                <w:bdr w:val="single" w:sz="4" w:space="0" w:color="auto"/>
                <w:shd w:val="solid" w:color="E7E6E6" w:fill="auto"/>
              </w:rPr>
              <w:t>6</w:t>
            </w:r>
            <w:r>
              <w:rPr>
                <w:rFonts w:ascii="Calibri" w:eastAsia="Calibri" w:hAnsi="Calibri" w:cs="Calibri"/>
                <w:sz w:val="40"/>
                <w:szCs w:val="40"/>
              </w:rPr>
              <w:t xml:space="preserve">how to enter the </w:t>
            </w:r>
          </w:p>
          <w:p w14:paraId="6C8A01C3" w14:textId="77777777" w:rsidR="00854071" w:rsidRDefault="00DB1B55">
            <w:pPr>
              <w:numPr>
                <w:ilvl w:val="0"/>
                <w:numId w:val="27"/>
              </w:numPr>
            </w:pPr>
            <w:r>
              <w:rPr>
                <w:bdr w:val="single" w:sz="4" w:space="0" w:color="auto"/>
                <w:shd w:val="solid" w:color="E7E6E6" w:fill="auto"/>
              </w:rPr>
              <w:t>7</w:t>
            </w:r>
            <w:r>
              <w:rPr>
                <w:rFonts w:ascii="Calibri" w:eastAsia="Calibri" w:hAnsi="Calibri" w:cs="Calibri"/>
                <w:sz w:val="40"/>
                <w:szCs w:val="40"/>
              </w:rPr>
              <w:t xml:space="preserve">necessary data </w:t>
            </w:r>
          </w:p>
          <w:p w14:paraId="6C8A01C4" w14:textId="77777777" w:rsidR="00854071" w:rsidRDefault="00DB1B55">
            <w:pPr>
              <w:numPr>
                <w:ilvl w:val="0"/>
                <w:numId w:val="27"/>
              </w:numPr>
            </w:pPr>
            <w:r>
              <w:rPr>
                <w:bdr w:val="single" w:sz="4" w:space="0" w:color="auto"/>
                <w:shd w:val="solid" w:color="E7E6E6" w:fill="auto"/>
              </w:rPr>
              <w:t>8</w:t>
            </w:r>
            <w:r>
              <w:rPr>
                <w:rFonts w:ascii="Calibri" w:eastAsia="Calibri" w:hAnsi="Calibri" w:cs="Calibri"/>
                <w:sz w:val="40"/>
                <w:szCs w:val="40"/>
              </w:rPr>
              <w:t xml:space="preserve">to issue a </w:t>
            </w:r>
          </w:p>
          <w:p w14:paraId="6C8A01C5" w14:textId="77777777" w:rsidR="00854071" w:rsidRDefault="00DB1B55">
            <w:pPr>
              <w:numPr>
                <w:ilvl w:val="0"/>
                <w:numId w:val="27"/>
              </w:numPr>
            </w:pPr>
            <w:r>
              <w:rPr>
                <w:bdr w:val="single" w:sz="4" w:space="0" w:color="auto"/>
                <w:shd w:val="solid" w:color="E7E6E6" w:fill="auto"/>
              </w:rPr>
              <w:t>9</w:t>
            </w:r>
            <w:r>
              <w:rPr>
                <w:rFonts w:ascii="Calibri" w:eastAsia="Calibri" w:hAnsi="Calibri" w:cs="Calibri"/>
                <w:sz w:val="40"/>
                <w:szCs w:val="40"/>
              </w:rPr>
              <w:t>new NO MOTOR policy</w:t>
            </w:r>
          </w:p>
          <w:p w14:paraId="6C8A01C6" w14:textId="77777777" w:rsidR="00854071" w:rsidRDefault="00DB1B55">
            <w:pPr>
              <w:numPr>
                <w:ilvl w:val="0"/>
                <w:numId w:val="27"/>
              </w:numPr>
            </w:pPr>
            <w:r>
              <w:rPr>
                <w:bdr w:val="single" w:sz="4" w:space="0" w:color="auto"/>
                <w:shd w:val="solid" w:color="E7E6E6" w:fill="auto"/>
              </w:rPr>
              <w:t>10</w:t>
            </w:r>
            <w:r>
              <w:rPr>
                <w:rFonts w:ascii="Calibri" w:eastAsia="Calibri" w:hAnsi="Calibri" w:cs="Calibri"/>
                <w:sz w:val="40"/>
                <w:szCs w:val="40"/>
              </w:rPr>
              <w:t xml:space="preserve"> on a Global Building Payer product</w:t>
            </w:r>
          </w:p>
        </w:tc>
        <w:tc>
          <w:tcPr>
            <w:tcW w:w="2991" w:type="dxa"/>
          </w:tcPr>
          <w:p w14:paraId="6C8A01C7" w14:textId="77777777" w:rsidR="00854071" w:rsidRDefault="00DB1B55">
            <w:r>
              <w:lastRenderedPageBreak/>
              <w:t xml:space="preserve">how to enter the </w:t>
            </w:r>
          </w:p>
        </w:tc>
      </w:tr>
      <w:tr w:rsidR="00854071" w14:paraId="6C8A01CD" w14:textId="77777777">
        <w:tblPrEx>
          <w:tblCellMar>
            <w:bottom w:w="0" w:type="dxa"/>
          </w:tblCellMar>
        </w:tblPrEx>
        <w:trPr>
          <w:cantSplit/>
        </w:trPr>
        <w:tc>
          <w:tcPr>
            <w:tcW w:w="825" w:type="dxa"/>
          </w:tcPr>
          <w:p w14:paraId="6C8A01C9" w14:textId="77777777" w:rsidR="00854071" w:rsidRDefault="00DB1B55">
            <w:r>
              <w:t>9WQ</w:t>
            </w:r>
          </w:p>
        </w:tc>
        <w:tc>
          <w:tcPr>
            <w:tcW w:w="1706" w:type="dxa"/>
            <w:vMerge/>
          </w:tcPr>
          <w:p w14:paraId="6C8A01CA" w14:textId="77777777" w:rsidR="00854071" w:rsidRDefault="00854071"/>
        </w:tc>
        <w:tc>
          <w:tcPr>
            <w:tcW w:w="3910" w:type="dxa"/>
            <w:vMerge/>
          </w:tcPr>
          <w:p w14:paraId="6C8A01CB" w14:textId="77777777" w:rsidR="00854071" w:rsidRDefault="00854071"/>
        </w:tc>
        <w:tc>
          <w:tcPr>
            <w:tcW w:w="2991" w:type="dxa"/>
          </w:tcPr>
          <w:p w14:paraId="6C8A01CC" w14:textId="77777777" w:rsidR="00854071" w:rsidRDefault="00DB1B55">
            <w:r>
              <w:t xml:space="preserve">necessary data </w:t>
            </w:r>
          </w:p>
        </w:tc>
      </w:tr>
      <w:tr w:rsidR="00854071" w14:paraId="6C8A01D2" w14:textId="77777777">
        <w:tblPrEx>
          <w:tblCellMar>
            <w:bottom w:w="0" w:type="dxa"/>
          </w:tblCellMar>
        </w:tblPrEx>
        <w:trPr>
          <w:cantSplit/>
        </w:trPr>
        <w:tc>
          <w:tcPr>
            <w:tcW w:w="825" w:type="dxa"/>
          </w:tcPr>
          <w:p w14:paraId="6C8A01CE" w14:textId="77777777" w:rsidR="00854071" w:rsidRDefault="00DB1B55">
            <w:r>
              <w:t>9WQ</w:t>
            </w:r>
          </w:p>
        </w:tc>
        <w:tc>
          <w:tcPr>
            <w:tcW w:w="1706" w:type="dxa"/>
            <w:vMerge/>
          </w:tcPr>
          <w:p w14:paraId="6C8A01CF" w14:textId="77777777" w:rsidR="00854071" w:rsidRDefault="00854071"/>
        </w:tc>
        <w:tc>
          <w:tcPr>
            <w:tcW w:w="3910" w:type="dxa"/>
            <w:vMerge/>
          </w:tcPr>
          <w:p w14:paraId="6C8A01D0" w14:textId="77777777" w:rsidR="00854071" w:rsidRDefault="00854071"/>
        </w:tc>
        <w:tc>
          <w:tcPr>
            <w:tcW w:w="2991" w:type="dxa"/>
          </w:tcPr>
          <w:p w14:paraId="6C8A01D1" w14:textId="77777777" w:rsidR="00854071" w:rsidRDefault="00DB1B55">
            <w:r>
              <w:t xml:space="preserve">to issue a </w:t>
            </w:r>
          </w:p>
        </w:tc>
      </w:tr>
      <w:tr w:rsidR="00854071" w14:paraId="6C8A01D7" w14:textId="77777777">
        <w:tblPrEx>
          <w:tblCellMar>
            <w:bottom w:w="0" w:type="dxa"/>
          </w:tblCellMar>
        </w:tblPrEx>
        <w:trPr>
          <w:cantSplit/>
        </w:trPr>
        <w:tc>
          <w:tcPr>
            <w:tcW w:w="825" w:type="dxa"/>
          </w:tcPr>
          <w:p w14:paraId="6C8A01D3" w14:textId="77777777" w:rsidR="00854071" w:rsidRDefault="00DB1B55">
            <w:r>
              <w:t>9WQ</w:t>
            </w:r>
          </w:p>
        </w:tc>
        <w:tc>
          <w:tcPr>
            <w:tcW w:w="1706" w:type="dxa"/>
            <w:vMerge/>
          </w:tcPr>
          <w:p w14:paraId="6C8A01D4" w14:textId="77777777" w:rsidR="00854071" w:rsidRDefault="00854071"/>
        </w:tc>
        <w:tc>
          <w:tcPr>
            <w:tcW w:w="3910" w:type="dxa"/>
            <w:vMerge/>
          </w:tcPr>
          <w:p w14:paraId="6C8A01D5" w14:textId="77777777" w:rsidR="00854071" w:rsidRDefault="00854071"/>
        </w:tc>
        <w:tc>
          <w:tcPr>
            <w:tcW w:w="2991" w:type="dxa"/>
          </w:tcPr>
          <w:p w14:paraId="6C8A01D6" w14:textId="77777777" w:rsidR="00854071" w:rsidRDefault="00DB1B55">
            <w:r>
              <w:t xml:space="preserve">new NO MOTOR quote </w:t>
            </w:r>
          </w:p>
        </w:tc>
      </w:tr>
      <w:tr w:rsidR="00854071" w14:paraId="6C8A01DC" w14:textId="77777777">
        <w:tblPrEx>
          <w:tblCellMar>
            <w:bottom w:w="0" w:type="dxa"/>
          </w:tblCellMar>
        </w:tblPrEx>
        <w:trPr>
          <w:cantSplit/>
        </w:trPr>
        <w:tc>
          <w:tcPr>
            <w:tcW w:w="825" w:type="dxa"/>
          </w:tcPr>
          <w:p w14:paraId="6C8A01D8" w14:textId="77777777" w:rsidR="00854071" w:rsidRDefault="00DB1B55">
            <w:r>
              <w:t>9WQ</w:t>
            </w:r>
          </w:p>
        </w:tc>
        <w:tc>
          <w:tcPr>
            <w:tcW w:w="1706" w:type="dxa"/>
            <w:vMerge/>
          </w:tcPr>
          <w:p w14:paraId="6C8A01D9" w14:textId="77777777" w:rsidR="00854071" w:rsidRDefault="00854071"/>
        </w:tc>
        <w:tc>
          <w:tcPr>
            <w:tcW w:w="3910" w:type="dxa"/>
            <w:vMerge/>
          </w:tcPr>
          <w:p w14:paraId="6C8A01DA" w14:textId="77777777" w:rsidR="00854071" w:rsidRDefault="00854071"/>
        </w:tc>
        <w:tc>
          <w:tcPr>
            <w:tcW w:w="2991" w:type="dxa"/>
          </w:tcPr>
          <w:p w14:paraId="6C8A01DB" w14:textId="77777777" w:rsidR="00854071" w:rsidRDefault="00DB1B55">
            <w:r>
              <w:t xml:space="preserve">on the Global Building Payer product </w:t>
            </w:r>
          </w:p>
        </w:tc>
      </w:tr>
      <w:tr w:rsidR="00854071" w14:paraId="6C8A01E1" w14:textId="77777777">
        <w:tblPrEx>
          <w:tblCellMar>
            <w:bottom w:w="0" w:type="dxa"/>
          </w:tblCellMar>
        </w:tblPrEx>
        <w:trPr>
          <w:cantSplit/>
        </w:trPr>
        <w:tc>
          <w:tcPr>
            <w:tcW w:w="825" w:type="dxa"/>
          </w:tcPr>
          <w:p w14:paraId="6C8A01DD" w14:textId="77777777" w:rsidR="00854071" w:rsidRDefault="00DB1B55">
            <w:r>
              <w:t>9WQ</w:t>
            </w:r>
          </w:p>
        </w:tc>
        <w:tc>
          <w:tcPr>
            <w:tcW w:w="1706" w:type="dxa"/>
            <w:vMerge/>
          </w:tcPr>
          <w:p w14:paraId="6C8A01DE" w14:textId="77777777" w:rsidR="00854071" w:rsidRDefault="00854071"/>
        </w:tc>
        <w:tc>
          <w:tcPr>
            <w:tcW w:w="3910" w:type="dxa"/>
            <w:vMerge/>
          </w:tcPr>
          <w:p w14:paraId="6C8A01DF" w14:textId="77777777" w:rsidR="00854071" w:rsidRDefault="00854071"/>
        </w:tc>
        <w:tc>
          <w:tcPr>
            <w:tcW w:w="2991" w:type="dxa"/>
          </w:tcPr>
          <w:p w14:paraId="6C8A01E0" w14:textId="77777777" w:rsidR="00854071" w:rsidRDefault="00DB1B55">
            <w:r>
              <w:t xml:space="preserve">how to enter the </w:t>
            </w:r>
          </w:p>
        </w:tc>
      </w:tr>
      <w:tr w:rsidR="00854071" w14:paraId="6C8A01E6" w14:textId="77777777">
        <w:tblPrEx>
          <w:tblCellMar>
            <w:bottom w:w="0" w:type="dxa"/>
          </w:tblCellMar>
        </w:tblPrEx>
        <w:trPr>
          <w:cantSplit/>
        </w:trPr>
        <w:tc>
          <w:tcPr>
            <w:tcW w:w="825" w:type="dxa"/>
          </w:tcPr>
          <w:p w14:paraId="6C8A01E2" w14:textId="77777777" w:rsidR="00854071" w:rsidRDefault="00DB1B55">
            <w:r>
              <w:t>9WQ</w:t>
            </w:r>
          </w:p>
        </w:tc>
        <w:tc>
          <w:tcPr>
            <w:tcW w:w="1706" w:type="dxa"/>
            <w:vMerge/>
          </w:tcPr>
          <w:p w14:paraId="6C8A01E3" w14:textId="77777777" w:rsidR="00854071" w:rsidRDefault="00854071"/>
        </w:tc>
        <w:tc>
          <w:tcPr>
            <w:tcW w:w="3910" w:type="dxa"/>
            <w:vMerge/>
          </w:tcPr>
          <w:p w14:paraId="6C8A01E4" w14:textId="77777777" w:rsidR="00854071" w:rsidRDefault="00854071"/>
        </w:tc>
        <w:tc>
          <w:tcPr>
            <w:tcW w:w="2991" w:type="dxa"/>
          </w:tcPr>
          <w:p w14:paraId="6C8A01E5" w14:textId="77777777" w:rsidR="00854071" w:rsidRDefault="00DB1B55">
            <w:r>
              <w:t xml:space="preserve">necessary data </w:t>
            </w:r>
          </w:p>
        </w:tc>
      </w:tr>
      <w:tr w:rsidR="00854071" w14:paraId="6C8A01EB" w14:textId="77777777">
        <w:tblPrEx>
          <w:tblCellMar>
            <w:bottom w:w="0" w:type="dxa"/>
          </w:tblCellMar>
        </w:tblPrEx>
        <w:trPr>
          <w:cantSplit/>
        </w:trPr>
        <w:tc>
          <w:tcPr>
            <w:tcW w:w="825" w:type="dxa"/>
          </w:tcPr>
          <w:p w14:paraId="6C8A01E7" w14:textId="77777777" w:rsidR="00854071" w:rsidRDefault="00DB1B55">
            <w:r>
              <w:t>9WQ</w:t>
            </w:r>
          </w:p>
        </w:tc>
        <w:tc>
          <w:tcPr>
            <w:tcW w:w="1706" w:type="dxa"/>
            <w:vMerge/>
          </w:tcPr>
          <w:p w14:paraId="6C8A01E8" w14:textId="77777777" w:rsidR="00854071" w:rsidRDefault="00854071"/>
        </w:tc>
        <w:tc>
          <w:tcPr>
            <w:tcW w:w="3910" w:type="dxa"/>
            <w:vMerge/>
          </w:tcPr>
          <w:p w14:paraId="6C8A01E9" w14:textId="77777777" w:rsidR="00854071" w:rsidRDefault="00854071"/>
        </w:tc>
        <w:tc>
          <w:tcPr>
            <w:tcW w:w="2991" w:type="dxa"/>
          </w:tcPr>
          <w:p w14:paraId="6C8A01EA" w14:textId="77777777" w:rsidR="00854071" w:rsidRDefault="00DB1B55">
            <w:r>
              <w:t xml:space="preserve">to issue a </w:t>
            </w:r>
          </w:p>
        </w:tc>
      </w:tr>
      <w:tr w:rsidR="00854071" w14:paraId="6C8A01F0" w14:textId="77777777">
        <w:tblPrEx>
          <w:tblCellMar>
            <w:bottom w:w="0" w:type="dxa"/>
          </w:tblCellMar>
        </w:tblPrEx>
        <w:trPr>
          <w:cantSplit/>
        </w:trPr>
        <w:tc>
          <w:tcPr>
            <w:tcW w:w="825" w:type="dxa"/>
          </w:tcPr>
          <w:p w14:paraId="6C8A01EC" w14:textId="77777777" w:rsidR="00854071" w:rsidRDefault="00DB1B55">
            <w:r>
              <w:t>9WQ</w:t>
            </w:r>
          </w:p>
        </w:tc>
        <w:tc>
          <w:tcPr>
            <w:tcW w:w="1706" w:type="dxa"/>
            <w:vMerge/>
          </w:tcPr>
          <w:p w14:paraId="6C8A01ED" w14:textId="77777777" w:rsidR="00854071" w:rsidRDefault="00854071"/>
        </w:tc>
        <w:tc>
          <w:tcPr>
            <w:tcW w:w="3910" w:type="dxa"/>
            <w:vMerge/>
          </w:tcPr>
          <w:p w14:paraId="6C8A01EE" w14:textId="77777777" w:rsidR="00854071" w:rsidRDefault="00854071"/>
        </w:tc>
        <w:tc>
          <w:tcPr>
            <w:tcW w:w="2991" w:type="dxa"/>
          </w:tcPr>
          <w:p w14:paraId="6C8A01EF" w14:textId="77777777" w:rsidR="00854071" w:rsidRDefault="00DB1B55">
            <w:r>
              <w:t>new NO MOTOR policy</w:t>
            </w:r>
          </w:p>
        </w:tc>
      </w:tr>
      <w:tr w:rsidR="00854071" w14:paraId="6C8A01F5" w14:textId="77777777">
        <w:tblPrEx>
          <w:tblCellMar>
            <w:bottom w:w="0" w:type="dxa"/>
          </w:tblCellMar>
        </w:tblPrEx>
        <w:trPr>
          <w:cantSplit/>
        </w:trPr>
        <w:tc>
          <w:tcPr>
            <w:tcW w:w="825" w:type="dxa"/>
          </w:tcPr>
          <w:p w14:paraId="6C8A01F1" w14:textId="77777777" w:rsidR="00854071" w:rsidRDefault="00DB1B55">
            <w:r>
              <w:lastRenderedPageBreak/>
              <w:t>9WQ</w:t>
            </w:r>
          </w:p>
        </w:tc>
        <w:tc>
          <w:tcPr>
            <w:tcW w:w="1706" w:type="dxa"/>
            <w:vMerge/>
          </w:tcPr>
          <w:p w14:paraId="6C8A01F2" w14:textId="77777777" w:rsidR="00854071" w:rsidRDefault="00854071"/>
        </w:tc>
        <w:tc>
          <w:tcPr>
            <w:tcW w:w="3910" w:type="dxa"/>
            <w:vMerge/>
          </w:tcPr>
          <w:p w14:paraId="6C8A01F3" w14:textId="77777777" w:rsidR="00854071" w:rsidRDefault="00854071"/>
        </w:tc>
        <w:tc>
          <w:tcPr>
            <w:tcW w:w="2991" w:type="dxa"/>
          </w:tcPr>
          <w:p w14:paraId="6C8A01F4" w14:textId="77777777" w:rsidR="00854071" w:rsidRDefault="00DB1B55">
            <w:r>
              <w:t xml:space="preserve"> on a Global Building Payer product</w:t>
            </w:r>
          </w:p>
        </w:tc>
      </w:tr>
      <w:tr w:rsidR="00854071" w14:paraId="6C8A01FC" w14:textId="77777777">
        <w:tblPrEx>
          <w:tblCellMar>
            <w:bottom w:w="0" w:type="dxa"/>
          </w:tblCellMar>
        </w:tblPrEx>
        <w:trPr>
          <w:cantSplit/>
        </w:trPr>
        <w:tc>
          <w:tcPr>
            <w:tcW w:w="825" w:type="dxa"/>
          </w:tcPr>
          <w:p w14:paraId="6C8A01F6" w14:textId="77777777" w:rsidR="00854071" w:rsidRDefault="00DB1B55">
            <w:r>
              <w:t>oU8</w:t>
            </w:r>
          </w:p>
        </w:tc>
        <w:tc>
          <w:tcPr>
            <w:tcW w:w="1706" w:type="dxa"/>
            <w:vMerge w:val="restart"/>
          </w:tcPr>
          <w:p w14:paraId="6C8A01F7" w14:textId="77777777" w:rsidR="00854071" w:rsidRDefault="00DB1B55">
            <w:r>
              <w:t>Slide Notes</w:t>
            </w:r>
          </w:p>
        </w:tc>
        <w:tc>
          <w:tcPr>
            <w:tcW w:w="3910" w:type="dxa"/>
            <w:vMerge w:val="restart"/>
          </w:tcPr>
          <w:p w14:paraId="6C8A01F8" w14:textId="77777777" w:rsidR="00854071" w:rsidRDefault="00DB1B55">
            <w:r>
              <w:rPr>
                <w:bdr w:val="single" w:sz="4" w:space="0" w:color="auto"/>
                <w:shd w:val="solid" w:color="E7E6E6" w:fill="auto"/>
              </w:rPr>
              <w:t>1</w:t>
            </w:r>
            <w:r>
              <w:rPr>
                <w:rFonts w:ascii="Calibri" w:eastAsia="Calibri" w:hAnsi="Calibri" w:cs="Calibri"/>
                <w:sz w:val="24"/>
                <w:szCs w:val="24"/>
              </w:rPr>
              <w:t xml:space="preserve">Now you are able to understand:  </w:t>
            </w:r>
          </w:p>
          <w:p w14:paraId="6C8A01F9" w14:textId="77777777" w:rsidR="00854071" w:rsidRDefault="00DB1B55">
            <w:pPr>
              <w:numPr>
                <w:ilvl w:val="0"/>
                <w:numId w:val="28"/>
              </w:numPr>
            </w:pPr>
            <w:r>
              <w:rPr>
                <w:bdr w:val="single" w:sz="4" w:space="0" w:color="auto"/>
                <w:shd w:val="solid" w:color="E7E6E6" w:fill="auto"/>
              </w:rPr>
              <w:t>2</w:t>
            </w:r>
            <w:r>
              <w:rPr>
                <w:rFonts w:ascii="Calibri" w:eastAsia="Calibri" w:hAnsi="Calibri" w:cs="Calibri"/>
                <w:sz w:val="24"/>
                <w:szCs w:val="24"/>
              </w:rPr>
              <w:t xml:space="preserve">how to enter the necessary data to issue a new NO MOTOR quote on the Global Building Payer product </w:t>
            </w:r>
          </w:p>
          <w:p w14:paraId="6C8A01FA" w14:textId="77777777" w:rsidR="00854071" w:rsidRDefault="00DB1B55">
            <w:pPr>
              <w:numPr>
                <w:ilvl w:val="0"/>
                <w:numId w:val="28"/>
              </w:numPr>
            </w:pPr>
            <w:r>
              <w:rPr>
                <w:bdr w:val="single" w:sz="4" w:space="0" w:color="auto"/>
                <w:shd w:val="solid" w:color="E7E6E6" w:fill="auto"/>
              </w:rPr>
              <w:t>3</w:t>
            </w:r>
            <w:r>
              <w:rPr>
                <w:rFonts w:ascii="Calibri" w:eastAsia="Calibri" w:hAnsi="Calibri" w:cs="Calibri"/>
                <w:sz w:val="24"/>
                <w:szCs w:val="24"/>
              </w:rPr>
              <w:t>how to enter the necessary data to issu</w:t>
            </w:r>
            <w:r>
              <w:rPr>
                <w:rFonts w:ascii="Calibri" w:eastAsia="Calibri" w:hAnsi="Calibri" w:cs="Calibri"/>
                <w:sz w:val="24"/>
                <w:szCs w:val="24"/>
              </w:rPr>
              <w:t>e a new NO MOTOR policy on a Global Building Payer product</w:t>
            </w:r>
          </w:p>
        </w:tc>
        <w:tc>
          <w:tcPr>
            <w:tcW w:w="2991" w:type="dxa"/>
          </w:tcPr>
          <w:p w14:paraId="6C8A01FB" w14:textId="77777777" w:rsidR="00854071" w:rsidRDefault="00DB1B55">
            <w:r>
              <w:t xml:space="preserve">Now you are able to understand:  </w:t>
            </w:r>
          </w:p>
        </w:tc>
      </w:tr>
      <w:tr w:rsidR="00854071" w14:paraId="6C8A0201" w14:textId="77777777">
        <w:tblPrEx>
          <w:tblCellMar>
            <w:bottom w:w="0" w:type="dxa"/>
          </w:tblCellMar>
        </w:tblPrEx>
        <w:trPr>
          <w:cantSplit/>
        </w:trPr>
        <w:tc>
          <w:tcPr>
            <w:tcW w:w="825" w:type="dxa"/>
          </w:tcPr>
          <w:p w14:paraId="6C8A01FD" w14:textId="77777777" w:rsidR="00854071" w:rsidRDefault="00DB1B55">
            <w:r>
              <w:t>oU8</w:t>
            </w:r>
          </w:p>
        </w:tc>
        <w:tc>
          <w:tcPr>
            <w:tcW w:w="1706" w:type="dxa"/>
            <w:vMerge/>
          </w:tcPr>
          <w:p w14:paraId="6C8A01FE" w14:textId="77777777" w:rsidR="00854071" w:rsidRDefault="00854071"/>
        </w:tc>
        <w:tc>
          <w:tcPr>
            <w:tcW w:w="3910" w:type="dxa"/>
            <w:vMerge/>
          </w:tcPr>
          <w:p w14:paraId="6C8A01FF" w14:textId="77777777" w:rsidR="00854071" w:rsidRDefault="00854071"/>
        </w:tc>
        <w:tc>
          <w:tcPr>
            <w:tcW w:w="2991" w:type="dxa"/>
          </w:tcPr>
          <w:p w14:paraId="6C8A0200" w14:textId="77777777" w:rsidR="00854071" w:rsidRDefault="00DB1B55">
            <w:r>
              <w:t xml:space="preserve">how to enter the necessary data to issue a new NO MOTOR quote on the Global Building Payer product </w:t>
            </w:r>
          </w:p>
        </w:tc>
      </w:tr>
      <w:tr w:rsidR="00854071" w14:paraId="6C8A0206" w14:textId="77777777">
        <w:tblPrEx>
          <w:tblCellMar>
            <w:bottom w:w="0" w:type="dxa"/>
          </w:tblCellMar>
        </w:tblPrEx>
        <w:trPr>
          <w:cantSplit/>
        </w:trPr>
        <w:tc>
          <w:tcPr>
            <w:tcW w:w="825" w:type="dxa"/>
          </w:tcPr>
          <w:p w14:paraId="6C8A0202" w14:textId="77777777" w:rsidR="00854071" w:rsidRDefault="00DB1B55">
            <w:r>
              <w:t>oU8</w:t>
            </w:r>
          </w:p>
        </w:tc>
        <w:tc>
          <w:tcPr>
            <w:tcW w:w="1706" w:type="dxa"/>
            <w:vMerge/>
          </w:tcPr>
          <w:p w14:paraId="6C8A0203" w14:textId="77777777" w:rsidR="00854071" w:rsidRDefault="00854071"/>
        </w:tc>
        <w:tc>
          <w:tcPr>
            <w:tcW w:w="3910" w:type="dxa"/>
            <w:vMerge/>
          </w:tcPr>
          <w:p w14:paraId="6C8A0204" w14:textId="77777777" w:rsidR="00854071" w:rsidRDefault="00854071"/>
        </w:tc>
        <w:tc>
          <w:tcPr>
            <w:tcW w:w="2991" w:type="dxa"/>
          </w:tcPr>
          <w:p w14:paraId="6C8A0205" w14:textId="77777777" w:rsidR="00854071" w:rsidRDefault="00DB1B55">
            <w:r>
              <w:t>how to enter the necessary data to issue a new NO MOTOR policy on a Global Building Payer product</w:t>
            </w:r>
          </w:p>
        </w:tc>
      </w:tr>
    </w:tbl>
    <w:p w14:paraId="6C8A0207" w14:textId="77777777" w:rsidR="00854071" w:rsidRDefault="00DB1B55">
      <w:pPr>
        <w:pStyle w:val="Titolo21"/>
      </w:pPr>
      <w:r>
        <w:t>2.31 Exit Module</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627"/>
        <w:gridCol w:w="7317"/>
      </w:tblGrid>
      <w:tr w:rsidR="00854071" w14:paraId="6C8A020A" w14:textId="77777777">
        <w:tblPrEx>
          <w:tblCellMar>
            <w:bottom w:w="0" w:type="dxa"/>
          </w:tblCellMar>
        </w:tblPrEx>
        <w:tc>
          <w:tcPr>
            <w:tcW w:w="1800" w:type="dxa"/>
            <w:shd w:val="clear" w:color="auto" w:fill="F2F2F2"/>
          </w:tcPr>
          <w:p w14:paraId="6C8A0208" w14:textId="77777777" w:rsidR="00854071" w:rsidRDefault="00DB1B55">
            <w:pPr>
              <w:pStyle w:val="Titolo21"/>
            </w:pPr>
            <w:r>
              <w:t xml:space="preserve">Slide ID </w:t>
            </w:r>
            <w:r>
              <w:t>🔒</w:t>
            </w:r>
          </w:p>
        </w:tc>
        <w:tc>
          <w:tcPr>
            <w:tcW w:w="7632" w:type="dxa"/>
          </w:tcPr>
          <w:p w14:paraId="6C8A0209" w14:textId="77777777" w:rsidR="00854071" w:rsidRDefault="00DB1B55">
            <w:r>
              <w:t>918f6a3b-d0d8-4ecf-a894-a871b76ae8ee</w:t>
            </w:r>
          </w:p>
        </w:tc>
      </w:tr>
      <w:tr w:rsidR="00854071" w14:paraId="6C8A020D" w14:textId="77777777">
        <w:tblPrEx>
          <w:tblCellMar>
            <w:bottom w:w="0" w:type="dxa"/>
          </w:tblCellMar>
        </w:tblPrEx>
        <w:tc>
          <w:tcPr>
            <w:tcW w:w="1800" w:type="dxa"/>
            <w:shd w:val="clear" w:color="auto" w:fill="F2F2F2"/>
          </w:tcPr>
          <w:p w14:paraId="6C8A020B" w14:textId="77777777" w:rsidR="00854071" w:rsidRDefault="00DB1B55">
            <w:pPr>
              <w:pStyle w:val="Titolo21"/>
            </w:pPr>
            <w:r>
              <w:lastRenderedPageBreak/>
              <w:t>Preview Image</w:t>
            </w:r>
          </w:p>
        </w:tc>
        <w:tc>
          <w:tcPr>
            <w:tcW w:w="7632" w:type="dxa"/>
          </w:tcPr>
          <w:p w14:paraId="6C8A020C" w14:textId="77777777" w:rsidR="00854071" w:rsidRDefault="00DB1B55">
            <w:r>
              <w:rPr>
                <w:noProof/>
              </w:rPr>
              <w:drawing>
                <wp:inline distT="0" distB="0" distL="0" distR="0" wp14:anchorId="6C8A033A" wp14:editId="6C8A033B">
                  <wp:extent cx="3810000" cy="2143125"/>
                  <wp:effectExtent l="19050" t="19050" r="19050" b="19050"/>
                  <wp:docPr id="33" name="2.31 Exi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1 Exit Module"/>
                          <pic:cNvPicPr/>
                        </pic:nvPicPr>
                        <pic:blipFill>
                          <a:blip r:embed="rId37" cstate="print"/>
                          <a:stretch>
                            <a:fillRect/>
                          </a:stretch>
                        </pic:blipFill>
                        <pic:spPr>
                          <a:xfrm>
                            <a:off x="0" y="0"/>
                            <a:ext cx="3810000" cy="2143125"/>
                          </a:xfrm>
                          <a:prstGeom prst="rect">
                            <a:avLst/>
                          </a:prstGeom>
                          <a:ln w="12700">
                            <a:solidFill>
                              <a:prstClr val="dkGray"/>
                            </a:solidFill>
                          </a:ln>
                        </pic:spPr>
                      </pic:pic>
                    </a:graphicData>
                  </a:graphic>
                </wp:inline>
              </w:drawing>
            </w:r>
          </w:p>
        </w:tc>
      </w:tr>
    </w:tbl>
    <w:p w14:paraId="6C8A020E"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682"/>
        <w:gridCol w:w="1382"/>
        <w:gridCol w:w="4517"/>
        <w:gridCol w:w="2363"/>
      </w:tblGrid>
      <w:tr w:rsidR="00854071" w14:paraId="6C8A0213" w14:textId="77777777">
        <w:tblPrEx>
          <w:tblCellMar>
            <w:bottom w:w="0" w:type="dxa"/>
          </w:tblCellMar>
        </w:tblPrEx>
        <w:trPr>
          <w:cantSplit/>
          <w:tblHeader/>
        </w:trPr>
        <w:tc>
          <w:tcPr>
            <w:tcW w:w="825" w:type="dxa"/>
            <w:shd w:val="clear" w:color="auto" w:fill="F2F2F2"/>
          </w:tcPr>
          <w:p w14:paraId="6C8A020F" w14:textId="77777777" w:rsidR="00854071" w:rsidRDefault="00DB1B55">
            <w:pPr>
              <w:pStyle w:val="Titolo21"/>
            </w:pPr>
            <w:r>
              <w:t xml:space="preserve">ID </w:t>
            </w:r>
            <w:r>
              <w:t>🔒</w:t>
            </w:r>
          </w:p>
        </w:tc>
        <w:tc>
          <w:tcPr>
            <w:tcW w:w="1706" w:type="dxa"/>
            <w:shd w:val="clear" w:color="auto" w:fill="F2F2F2"/>
          </w:tcPr>
          <w:p w14:paraId="6C8A0210" w14:textId="77777777" w:rsidR="00854071" w:rsidRDefault="00DB1B55">
            <w:pPr>
              <w:pStyle w:val="Titolo21"/>
            </w:pPr>
            <w:r>
              <w:t>Type</w:t>
            </w:r>
          </w:p>
        </w:tc>
        <w:tc>
          <w:tcPr>
            <w:tcW w:w="3910" w:type="dxa"/>
            <w:shd w:val="clear" w:color="auto" w:fill="F2F2F2"/>
          </w:tcPr>
          <w:p w14:paraId="6C8A0211" w14:textId="77777777" w:rsidR="00854071" w:rsidRDefault="00DB1B55">
            <w:pPr>
              <w:pStyle w:val="Titolo21"/>
            </w:pPr>
            <w:r>
              <w:t>Source Text</w:t>
            </w:r>
          </w:p>
        </w:tc>
        <w:tc>
          <w:tcPr>
            <w:tcW w:w="2991" w:type="dxa"/>
            <w:shd w:val="clear" w:color="auto" w:fill="F2F2F2"/>
          </w:tcPr>
          <w:p w14:paraId="6C8A0212" w14:textId="77777777" w:rsidR="00854071" w:rsidRDefault="00DB1B55">
            <w:pPr>
              <w:pStyle w:val="Titolo21"/>
            </w:pPr>
            <w:r>
              <w:t>Translation</w:t>
            </w:r>
          </w:p>
        </w:tc>
      </w:tr>
      <w:tr w:rsidR="00854071" w14:paraId="6C8A0218" w14:textId="77777777">
        <w:tblPrEx>
          <w:tblCellMar>
            <w:bottom w:w="0" w:type="dxa"/>
          </w:tblCellMar>
        </w:tblPrEx>
        <w:tc>
          <w:tcPr>
            <w:tcW w:w="825" w:type="dxa"/>
          </w:tcPr>
          <w:p w14:paraId="6C8A0214" w14:textId="77777777" w:rsidR="00854071" w:rsidRDefault="00DB1B55">
            <w:r>
              <w:t>9u4</w:t>
            </w:r>
          </w:p>
        </w:tc>
        <w:tc>
          <w:tcPr>
            <w:tcW w:w="1706" w:type="dxa"/>
          </w:tcPr>
          <w:p w14:paraId="6C8A0215" w14:textId="77777777" w:rsidR="00854071" w:rsidRDefault="00DB1B55">
            <w:r>
              <w:t>Slide name</w:t>
            </w:r>
          </w:p>
        </w:tc>
        <w:tc>
          <w:tcPr>
            <w:tcW w:w="3910" w:type="dxa"/>
          </w:tcPr>
          <w:p w14:paraId="6C8A0216" w14:textId="77777777" w:rsidR="00854071" w:rsidRDefault="00DB1B55">
            <w:r>
              <w:t>Exit Module</w:t>
            </w:r>
          </w:p>
        </w:tc>
        <w:tc>
          <w:tcPr>
            <w:tcW w:w="2991" w:type="dxa"/>
          </w:tcPr>
          <w:p w14:paraId="6C8A0217" w14:textId="77777777" w:rsidR="00854071" w:rsidRDefault="00DB1B55">
            <w:r>
              <w:t xml:space="preserve">Exit </w:t>
            </w:r>
            <w:r>
              <w:t>Module</w:t>
            </w:r>
          </w:p>
        </w:tc>
      </w:tr>
      <w:tr w:rsidR="00854071" w14:paraId="6C8A021D" w14:textId="77777777">
        <w:tblPrEx>
          <w:tblCellMar>
            <w:bottom w:w="0" w:type="dxa"/>
          </w:tblCellMar>
        </w:tblPrEx>
        <w:trPr>
          <w:cantSplit/>
        </w:trPr>
        <w:tc>
          <w:tcPr>
            <w:tcW w:w="825" w:type="dxa"/>
          </w:tcPr>
          <w:p w14:paraId="6C8A0219" w14:textId="77777777" w:rsidR="00854071" w:rsidRDefault="00DB1B55">
            <w:r>
              <w:t>TwY</w:t>
            </w:r>
          </w:p>
        </w:tc>
        <w:tc>
          <w:tcPr>
            <w:tcW w:w="1706" w:type="dxa"/>
            <w:vMerge w:val="restart"/>
          </w:tcPr>
          <w:p w14:paraId="6C8A021A" w14:textId="77777777" w:rsidR="00854071" w:rsidRDefault="00DB1B55">
            <w:r>
              <w:t>Text Box 1</w:t>
            </w:r>
          </w:p>
        </w:tc>
        <w:tc>
          <w:tcPr>
            <w:tcW w:w="3910" w:type="dxa"/>
            <w:vMerge w:val="restart"/>
          </w:tcPr>
          <w:p w14:paraId="6C8A021B" w14:textId="77777777" w:rsidR="00854071" w:rsidRDefault="00DB1B55">
            <w:r>
              <w:rPr>
                <w:rFonts w:ascii="Calibri" w:eastAsia="Calibri" w:hAnsi="Calibri" w:cs="Calibri"/>
                <w:b/>
                <w:bCs/>
                <w:sz w:val="63"/>
                <w:szCs w:val="63"/>
              </w:rPr>
              <w:t>Congratulations!</w:t>
            </w:r>
          </w:p>
        </w:tc>
        <w:tc>
          <w:tcPr>
            <w:tcW w:w="2991" w:type="dxa"/>
          </w:tcPr>
          <w:p w14:paraId="6C8A021C" w14:textId="77777777" w:rsidR="00854071" w:rsidRDefault="00DB1B55">
            <w:r>
              <w:rPr>
                <w:b/>
                <w:bCs/>
              </w:rPr>
              <w:t>Congratulations!</w:t>
            </w:r>
          </w:p>
        </w:tc>
      </w:tr>
      <w:tr w:rsidR="00854071" w14:paraId="6C8A0222" w14:textId="77777777">
        <w:tblPrEx>
          <w:tblCellMar>
            <w:bottom w:w="0" w:type="dxa"/>
          </w:tblCellMar>
        </w:tblPrEx>
        <w:trPr>
          <w:cantSplit/>
        </w:trPr>
        <w:tc>
          <w:tcPr>
            <w:tcW w:w="825" w:type="dxa"/>
          </w:tcPr>
          <w:p w14:paraId="6C8A021E" w14:textId="77777777" w:rsidR="00854071" w:rsidRDefault="00DB1B55">
            <w:r>
              <w:t>tTg</w:t>
            </w:r>
          </w:p>
        </w:tc>
        <w:tc>
          <w:tcPr>
            <w:tcW w:w="1706" w:type="dxa"/>
            <w:vMerge w:val="restart"/>
          </w:tcPr>
          <w:p w14:paraId="6C8A021F" w14:textId="77777777" w:rsidR="00854071" w:rsidRDefault="00DB1B55">
            <w:r>
              <w:t>Text Box 2</w:t>
            </w:r>
          </w:p>
        </w:tc>
        <w:tc>
          <w:tcPr>
            <w:tcW w:w="3910" w:type="dxa"/>
            <w:vMerge w:val="restart"/>
          </w:tcPr>
          <w:p w14:paraId="6C8A0220" w14:textId="77777777" w:rsidR="00854071" w:rsidRDefault="00DB1B55">
            <w:r>
              <w:rPr>
                <w:rFonts w:ascii="Calibri" w:eastAsia="Calibri" w:hAnsi="Calibri" w:cs="Calibri"/>
                <w:sz w:val="36"/>
                <w:szCs w:val="36"/>
              </w:rPr>
              <w:t>You have completed the module. Now you can close this window.</w:t>
            </w:r>
          </w:p>
        </w:tc>
        <w:tc>
          <w:tcPr>
            <w:tcW w:w="2991" w:type="dxa"/>
          </w:tcPr>
          <w:p w14:paraId="6C8A0221" w14:textId="77777777" w:rsidR="00854071" w:rsidRDefault="00DB1B55">
            <w:r>
              <w:t>You have completed the module. Now you can close this window.</w:t>
            </w:r>
          </w:p>
        </w:tc>
      </w:tr>
      <w:tr w:rsidR="00854071" w14:paraId="6C8A0227" w14:textId="77777777">
        <w:tblPrEx>
          <w:tblCellMar>
            <w:bottom w:w="0" w:type="dxa"/>
          </w:tblCellMar>
        </w:tblPrEx>
        <w:trPr>
          <w:cantSplit/>
        </w:trPr>
        <w:tc>
          <w:tcPr>
            <w:tcW w:w="825" w:type="dxa"/>
          </w:tcPr>
          <w:p w14:paraId="6C8A0223" w14:textId="77777777" w:rsidR="00854071" w:rsidRDefault="00DB1B55">
            <w:r>
              <w:t>uHA</w:t>
            </w:r>
          </w:p>
        </w:tc>
        <w:tc>
          <w:tcPr>
            <w:tcW w:w="1706" w:type="dxa"/>
            <w:vMerge w:val="restart"/>
          </w:tcPr>
          <w:p w14:paraId="6C8A0224" w14:textId="77777777" w:rsidR="00854071" w:rsidRDefault="00DB1B55">
            <w:r>
              <w:t>Text Box 3</w:t>
            </w:r>
          </w:p>
        </w:tc>
        <w:tc>
          <w:tcPr>
            <w:tcW w:w="3910" w:type="dxa"/>
            <w:vMerge w:val="restart"/>
          </w:tcPr>
          <w:p w14:paraId="6C8A0225" w14:textId="77777777" w:rsidR="00854071" w:rsidRDefault="00DB1B55">
            <w:r>
              <w:rPr>
                <w:rFonts w:ascii="Calibri" w:eastAsia="Calibri" w:hAnsi="Calibri" w:cs="Calibri"/>
                <w:b/>
                <w:bCs/>
                <w:sz w:val="48"/>
                <w:szCs w:val="48"/>
              </w:rPr>
              <w:t>MODULE 1</w:t>
            </w:r>
          </w:p>
        </w:tc>
        <w:tc>
          <w:tcPr>
            <w:tcW w:w="2991" w:type="dxa"/>
          </w:tcPr>
          <w:p w14:paraId="6C8A0226" w14:textId="77777777" w:rsidR="00854071" w:rsidRDefault="00DB1B55">
            <w:r>
              <w:rPr>
                <w:b/>
                <w:bCs/>
              </w:rPr>
              <w:t>MODULE 1</w:t>
            </w:r>
          </w:p>
        </w:tc>
      </w:tr>
      <w:tr w:rsidR="00854071" w14:paraId="6C8A022C" w14:textId="77777777">
        <w:tblPrEx>
          <w:tblCellMar>
            <w:bottom w:w="0" w:type="dxa"/>
          </w:tblCellMar>
        </w:tblPrEx>
        <w:trPr>
          <w:cantSplit/>
        </w:trPr>
        <w:tc>
          <w:tcPr>
            <w:tcW w:w="825" w:type="dxa"/>
          </w:tcPr>
          <w:p w14:paraId="6C8A0228" w14:textId="77777777" w:rsidR="00854071" w:rsidRDefault="00DB1B55">
            <w:r>
              <w:t>DrY</w:t>
            </w:r>
          </w:p>
        </w:tc>
        <w:tc>
          <w:tcPr>
            <w:tcW w:w="1706" w:type="dxa"/>
            <w:vMerge w:val="restart"/>
          </w:tcPr>
          <w:p w14:paraId="6C8A0229" w14:textId="77777777" w:rsidR="00854071" w:rsidRDefault="00DB1B55">
            <w:r>
              <w:t xml:space="preserve">Rectangle 2 - </w:t>
            </w:r>
            <w:r>
              <w:t>Normal state</w:t>
            </w:r>
          </w:p>
        </w:tc>
        <w:tc>
          <w:tcPr>
            <w:tcW w:w="3910" w:type="dxa"/>
            <w:vMerge w:val="restart"/>
          </w:tcPr>
          <w:p w14:paraId="6C8A022A" w14:textId="77777777" w:rsidR="00854071" w:rsidRDefault="00DB1B55">
            <w:r>
              <w:rPr>
                <w:rFonts w:ascii="Calibri" w:eastAsia="Calibri" w:hAnsi="Calibri" w:cs="Calibri"/>
                <w:sz w:val="25"/>
                <w:szCs w:val="25"/>
              </w:rPr>
              <w:t>EXIT</w:t>
            </w:r>
          </w:p>
        </w:tc>
        <w:tc>
          <w:tcPr>
            <w:tcW w:w="2991" w:type="dxa"/>
          </w:tcPr>
          <w:p w14:paraId="6C8A022B" w14:textId="77777777" w:rsidR="00854071" w:rsidRDefault="00DB1B55">
            <w:r>
              <w:t>EXIT</w:t>
            </w:r>
          </w:p>
        </w:tc>
      </w:tr>
      <w:tr w:rsidR="00854071" w14:paraId="6C8A0231" w14:textId="77777777">
        <w:tblPrEx>
          <w:tblCellMar>
            <w:bottom w:w="0" w:type="dxa"/>
          </w:tblCellMar>
        </w:tblPrEx>
        <w:trPr>
          <w:cantSplit/>
        </w:trPr>
        <w:tc>
          <w:tcPr>
            <w:tcW w:w="825" w:type="dxa"/>
          </w:tcPr>
          <w:p w14:paraId="6C8A022D" w14:textId="77777777" w:rsidR="00854071" w:rsidRDefault="00DB1B55">
            <w:r>
              <w:t>ang</w:t>
            </w:r>
          </w:p>
        </w:tc>
        <w:tc>
          <w:tcPr>
            <w:tcW w:w="1706" w:type="dxa"/>
            <w:vMerge w:val="restart"/>
          </w:tcPr>
          <w:p w14:paraId="6C8A022E" w14:textId="77777777" w:rsidR="00854071" w:rsidRDefault="00DB1B55">
            <w:r>
              <w:t>Slide Notes</w:t>
            </w:r>
          </w:p>
        </w:tc>
        <w:tc>
          <w:tcPr>
            <w:tcW w:w="3910" w:type="dxa"/>
            <w:vMerge w:val="restart"/>
          </w:tcPr>
          <w:p w14:paraId="6C8A022F" w14:textId="77777777" w:rsidR="00854071" w:rsidRDefault="00DB1B55">
            <w:r>
              <w:rPr>
                <w:rFonts w:ascii="Calibri" w:eastAsia="Calibri" w:hAnsi="Calibri" w:cs="Calibri"/>
                <w:sz w:val="24"/>
                <w:szCs w:val="24"/>
              </w:rPr>
              <w:t>Congratulations! You have completed the module.</w:t>
            </w:r>
          </w:p>
        </w:tc>
        <w:tc>
          <w:tcPr>
            <w:tcW w:w="2991" w:type="dxa"/>
          </w:tcPr>
          <w:p w14:paraId="6C8A0230" w14:textId="77777777" w:rsidR="00854071" w:rsidRDefault="00DB1B55">
            <w:r>
              <w:t>Congratulations! You have completed the module.</w:t>
            </w:r>
          </w:p>
        </w:tc>
      </w:tr>
    </w:tbl>
    <w:p w14:paraId="6C8A0232" w14:textId="77777777" w:rsidR="00854071" w:rsidRDefault="00DB1B55">
      <w:pPr>
        <w:pStyle w:val="Titolo11"/>
      </w:pPr>
      <w:r>
        <w:t>Player Properties</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734"/>
        <w:gridCol w:w="7210"/>
      </w:tblGrid>
      <w:tr w:rsidR="00854071" w14:paraId="6C8A0235" w14:textId="77777777">
        <w:tblPrEx>
          <w:tblCellMar>
            <w:bottom w:w="0" w:type="dxa"/>
          </w:tblCellMar>
        </w:tblPrEx>
        <w:tc>
          <w:tcPr>
            <w:tcW w:w="1800" w:type="dxa"/>
            <w:shd w:val="clear" w:color="auto" w:fill="F2F2F2"/>
          </w:tcPr>
          <w:p w14:paraId="6C8A0233" w14:textId="77777777" w:rsidR="00854071" w:rsidRDefault="00DB1B55">
            <w:pPr>
              <w:pStyle w:val="Titolo21"/>
            </w:pPr>
            <w:r>
              <w:t xml:space="preserve">Player data ID </w:t>
            </w:r>
            <w:r>
              <w:t>🔒</w:t>
            </w:r>
          </w:p>
        </w:tc>
        <w:tc>
          <w:tcPr>
            <w:tcW w:w="7632" w:type="dxa"/>
          </w:tcPr>
          <w:p w14:paraId="6C8A0234" w14:textId="77777777" w:rsidR="00854071" w:rsidRDefault="00DB1B55">
            <w:r>
              <w:t>33d1fe27-9afa-4c59-a10c-e66eead69f2a</w:t>
            </w:r>
          </w:p>
        </w:tc>
      </w:tr>
    </w:tbl>
    <w:p w14:paraId="6C8A0236"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794"/>
        <w:gridCol w:w="1630"/>
        <w:gridCol w:w="3662"/>
        <w:gridCol w:w="2858"/>
      </w:tblGrid>
      <w:tr w:rsidR="00854071" w14:paraId="6C8A023B" w14:textId="77777777">
        <w:tblPrEx>
          <w:tblCellMar>
            <w:bottom w:w="0" w:type="dxa"/>
          </w:tblCellMar>
        </w:tblPrEx>
        <w:trPr>
          <w:cantSplit/>
          <w:tblHeader/>
        </w:trPr>
        <w:tc>
          <w:tcPr>
            <w:tcW w:w="825" w:type="dxa"/>
            <w:shd w:val="clear" w:color="auto" w:fill="F2F2F2"/>
          </w:tcPr>
          <w:p w14:paraId="6C8A0237" w14:textId="77777777" w:rsidR="00854071" w:rsidRDefault="00DB1B55">
            <w:pPr>
              <w:pStyle w:val="Titolo21"/>
            </w:pPr>
            <w:r>
              <w:t xml:space="preserve">ID </w:t>
            </w:r>
            <w:r>
              <w:t>🔒</w:t>
            </w:r>
          </w:p>
        </w:tc>
        <w:tc>
          <w:tcPr>
            <w:tcW w:w="1706" w:type="dxa"/>
            <w:shd w:val="clear" w:color="auto" w:fill="F2F2F2"/>
          </w:tcPr>
          <w:p w14:paraId="6C8A0238" w14:textId="77777777" w:rsidR="00854071" w:rsidRDefault="00DB1B55">
            <w:pPr>
              <w:pStyle w:val="Titolo21"/>
            </w:pPr>
            <w:r>
              <w:t>Type</w:t>
            </w:r>
          </w:p>
        </w:tc>
        <w:tc>
          <w:tcPr>
            <w:tcW w:w="3910" w:type="dxa"/>
            <w:shd w:val="clear" w:color="auto" w:fill="F2F2F2"/>
          </w:tcPr>
          <w:p w14:paraId="6C8A0239" w14:textId="77777777" w:rsidR="00854071" w:rsidRDefault="00DB1B55">
            <w:pPr>
              <w:pStyle w:val="Titolo21"/>
            </w:pPr>
            <w:r>
              <w:t>Source Text</w:t>
            </w:r>
          </w:p>
        </w:tc>
        <w:tc>
          <w:tcPr>
            <w:tcW w:w="2991" w:type="dxa"/>
            <w:shd w:val="clear" w:color="auto" w:fill="F2F2F2"/>
          </w:tcPr>
          <w:p w14:paraId="6C8A023A" w14:textId="77777777" w:rsidR="00854071" w:rsidRDefault="00DB1B55">
            <w:pPr>
              <w:pStyle w:val="Titolo21"/>
            </w:pPr>
            <w:r>
              <w:t>Translation</w:t>
            </w:r>
          </w:p>
        </w:tc>
      </w:tr>
      <w:tr w:rsidR="00854071" w14:paraId="6C8A0240" w14:textId="77777777">
        <w:tblPrEx>
          <w:tblCellMar>
            <w:bottom w:w="0" w:type="dxa"/>
          </w:tblCellMar>
        </w:tblPrEx>
        <w:tc>
          <w:tcPr>
            <w:tcW w:w="825" w:type="dxa"/>
          </w:tcPr>
          <w:p w14:paraId="6C8A023C" w14:textId="77777777" w:rsidR="00854071" w:rsidRDefault="00DB1B55">
            <w:r>
              <w:lastRenderedPageBreak/>
              <w:t>/VI</w:t>
            </w:r>
          </w:p>
        </w:tc>
        <w:tc>
          <w:tcPr>
            <w:tcW w:w="1706" w:type="dxa"/>
          </w:tcPr>
          <w:p w14:paraId="6C8A023D" w14:textId="77777777" w:rsidR="00854071" w:rsidRDefault="00DB1B55">
            <w:r>
              <w:t>Project title</w:t>
            </w:r>
          </w:p>
        </w:tc>
        <w:tc>
          <w:tcPr>
            <w:tcW w:w="3910" w:type="dxa"/>
          </w:tcPr>
          <w:p w14:paraId="6C8A023E" w14:textId="77777777" w:rsidR="00854071" w:rsidRDefault="00DB1B55">
            <w:r>
              <w:t>P&amp;C NO MOTOR - Module 1 - Quote &amp; Policy Issues</w:t>
            </w:r>
          </w:p>
        </w:tc>
        <w:tc>
          <w:tcPr>
            <w:tcW w:w="2991" w:type="dxa"/>
          </w:tcPr>
          <w:p w14:paraId="6C8A023F" w14:textId="77777777" w:rsidR="00854071" w:rsidRDefault="00DB1B55">
            <w:r>
              <w:t>P&amp;C NO MOTOR - Module 1 - Quote &amp; Policy Issues</w:t>
            </w:r>
          </w:p>
        </w:tc>
      </w:tr>
    </w:tbl>
    <w:p w14:paraId="6C8A0241" w14:textId="77777777" w:rsidR="00854071" w:rsidRDefault="00DB1B55">
      <w:pPr>
        <w:pStyle w:val="Titolo11"/>
      </w:pPr>
      <w:r>
        <w:t>Menu</w:t>
      </w:r>
    </w:p>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1752"/>
        <w:gridCol w:w="7192"/>
      </w:tblGrid>
      <w:tr w:rsidR="00854071" w14:paraId="6C8A0244" w14:textId="77777777">
        <w:tblPrEx>
          <w:tblCellMar>
            <w:bottom w:w="0" w:type="dxa"/>
          </w:tblCellMar>
        </w:tblPrEx>
        <w:tc>
          <w:tcPr>
            <w:tcW w:w="1800" w:type="dxa"/>
            <w:shd w:val="clear" w:color="auto" w:fill="F2F2F2"/>
          </w:tcPr>
          <w:p w14:paraId="6C8A0242" w14:textId="77777777" w:rsidR="00854071" w:rsidRDefault="00DB1B55">
            <w:pPr>
              <w:pStyle w:val="Titolo21"/>
            </w:pPr>
            <w:r>
              <w:t xml:space="preserve">Table of Contents ID </w:t>
            </w:r>
            <w:r>
              <w:t>🔒</w:t>
            </w:r>
          </w:p>
        </w:tc>
        <w:tc>
          <w:tcPr>
            <w:tcW w:w="7632" w:type="dxa"/>
          </w:tcPr>
          <w:p w14:paraId="6C8A0243" w14:textId="77777777" w:rsidR="00854071" w:rsidRDefault="00DB1B55">
            <w:r>
              <w:t>42c2b730-864d-491a-b111-3fc5c460444c</w:t>
            </w:r>
          </w:p>
        </w:tc>
      </w:tr>
    </w:tbl>
    <w:p w14:paraId="6C8A0245" w14:textId="77777777" w:rsidR="00854071" w:rsidRDefault="00854071"/>
    <w:tbl>
      <w:tblPr>
        <w:tblW w:w="0" w:type="auto"/>
        <w:tblInd w:w="72" w:type="dxa"/>
        <w:tblBorders>
          <w:top w:val="single" w:sz="4" w:space="0" w:color="AEAAAA"/>
          <w:left w:val="single" w:sz="4" w:space="0" w:color="AEAAAA"/>
          <w:bottom w:val="single" w:sz="4" w:space="0" w:color="AEAAAA"/>
          <w:right w:val="single" w:sz="4" w:space="0" w:color="AEAAAA"/>
          <w:insideH w:val="single" w:sz="4" w:space="0" w:color="AEAAAA"/>
          <w:insideV w:val="single" w:sz="4" w:space="0" w:color="AEAAAA"/>
        </w:tblBorders>
        <w:tblCellMar>
          <w:top w:w="72" w:type="dxa"/>
          <w:left w:w="72" w:type="dxa"/>
          <w:right w:w="72" w:type="dxa"/>
        </w:tblCellMar>
        <w:tblLook w:val="0000" w:firstRow="0" w:lastRow="0" w:firstColumn="0" w:lastColumn="0" w:noHBand="0" w:noVBand="0"/>
      </w:tblPr>
      <w:tblGrid>
        <w:gridCol w:w="801"/>
        <w:gridCol w:w="1614"/>
        <w:gridCol w:w="3683"/>
        <w:gridCol w:w="2846"/>
      </w:tblGrid>
      <w:tr w:rsidR="00854071" w14:paraId="6C8A024A" w14:textId="77777777">
        <w:tblPrEx>
          <w:tblCellMar>
            <w:bottom w:w="0" w:type="dxa"/>
          </w:tblCellMar>
        </w:tblPrEx>
        <w:trPr>
          <w:cantSplit/>
          <w:tblHeader/>
        </w:trPr>
        <w:tc>
          <w:tcPr>
            <w:tcW w:w="825" w:type="dxa"/>
            <w:shd w:val="clear" w:color="auto" w:fill="F2F2F2"/>
          </w:tcPr>
          <w:p w14:paraId="6C8A0246" w14:textId="77777777" w:rsidR="00854071" w:rsidRDefault="00DB1B55">
            <w:pPr>
              <w:pStyle w:val="Titolo21"/>
            </w:pPr>
            <w:r>
              <w:t xml:space="preserve">ID </w:t>
            </w:r>
            <w:r>
              <w:t>🔒</w:t>
            </w:r>
          </w:p>
        </w:tc>
        <w:tc>
          <w:tcPr>
            <w:tcW w:w="1706" w:type="dxa"/>
            <w:shd w:val="clear" w:color="auto" w:fill="F2F2F2"/>
          </w:tcPr>
          <w:p w14:paraId="6C8A0247" w14:textId="77777777" w:rsidR="00854071" w:rsidRDefault="00DB1B55">
            <w:pPr>
              <w:pStyle w:val="Titolo21"/>
            </w:pPr>
            <w:r>
              <w:t>Type</w:t>
            </w:r>
          </w:p>
        </w:tc>
        <w:tc>
          <w:tcPr>
            <w:tcW w:w="3910" w:type="dxa"/>
            <w:shd w:val="clear" w:color="auto" w:fill="F2F2F2"/>
          </w:tcPr>
          <w:p w14:paraId="6C8A0248" w14:textId="77777777" w:rsidR="00854071" w:rsidRDefault="00DB1B55">
            <w:pPr>
              <w:pStyle w:val="Titolo21"/>
            </w:pPr>
            <w:r>
              <w:t>Source Text</w:t>
            </w:r>
          </w:p>
        </w:tc>
        <w:tc>
          <w:tcPr>
            <w:tcW w:w="2991" w:type="dxa"/>
            <w:shd w:val="clear" w:color="auto" w:fill="F2F2F2"/>
          </w:tcPr>
          <w:p w14:paraId="6C8A0249" w14:textId="77777777" w:rsidR="00854071" w:rsidRDefault="00DB1B55">
            <w:pPr>
              <w:pStyle w:val="Titolo21"/>
            </w:pPr>
            <w:r>
              <w:t>Translation</w:t>
            </w:r>
          </w:p>
        </w:tc>
      </w:tr>
      <w:tr w:rsidR="00854071" w14:paraId="6C8A024F" w14:textId="77777777">
        <w:tblPrEx>
          <w:tblCellMar>
            <w:bottom w:w="0" w:type="dxa"/>
          </w:tblCellMar>
        </w:tblPrEx>
        <w:tc>
          <w:tcPr>
            <w:tcW w:w="825" w:type="dxa"/>
          </w:tcPr>
          <w:p w14:paraId="6C8A024B" w14:textId="77777777" w:rsidR="00854071" w:rsidRDefault="00DB1B55">
            <w:r>
              <w:t>OCs</w:t>
            </w:r>
          </w:p>
        </w:tc>
        <w:tc>
          <w:tcPr>
            <w:tcW w:w="1706" w:type="dxa"/>
          </w:tcPr>
          <w:p w14:paraId="6C8A024C" w14:textId="77777777" w:rsidR="00854071" w:rsidRDefault="00DB1B55">
            <w:r>
              <w:t>Menu Item</w:t>
            </w:r>
          </w:p>
        </w:tc>
        <w:tc>
          <w:tcPr>
            <w:tcW w:w="3910" w:type="dxa"/>
          </w:tcPr>
          <w:p w14:paraId="6C8A024D" w14:textId="77777777" w:rsidR="00854071" w:rsidRDefault="00DB1B55">
            <w:r>
              <w:t xml:space="preserve">1 P&amp;C NO </w:t>
            </w:r>
            <w:r>
              <w:t>MOTOR</w:t>
            </w:r>
          </w:p>
        </w:tc>
        <w:tc>
          <w:tcPr>
            <w:tcW w:w="2991" w:type="dxa"/>
          </w:tcPr>
          <w:p w14:paraId="6C8A024E" w14:textId="77777777" w:rsidR="00854071" w:rsidRDefault="00DB1B55">
            <w:r>
              <w:t>1 P&amp;C NO MOTOR</w:t>
            </w:r>
          </w:p>
        </w:tc>
      </w:tr>
      <w:tr w:rsidR="00854071" w14:paraId="6C8A0254" w14:textId="77777777">
        <w:tblPrEx>
          <w:tblCellMar>
            <w:bottom w:w="0" w:type="dxa"/>
          </w:tblCellMar>
        </w:tblPrEx>
        <w:tc>
          <w:tcPr>
            <w:tcW w:w="825" w:type="dxa"/>
          </w:tcPr>
          <w:p w14:paraId="6C8A0250" w14:textId="77777777" w:rsidR="00854071" w:rsidRDefault="00DB1B55">
            <w:r>
              <w:t>YVE</w:t>
            </w:r>
          </w:p>
        </w:tc>
        <w:tc>
          <w:tcPr>
            <w:tcW w:w="1706" w:type="dxa"/>
          </w:tcPr>
          <w:p w14:paraId="6C8A0251" w14:textId="77777777" w:rsidR="00854071" w:rsidRDefault="00DB1B55">
            <w:r>
              <w:t>Menu Item</w:t>
            </w:r>
          </w:p>
        </w:tc>
        <w:tc>
          <w:tcPr>
            <w:tcW w:w="3910" w:type="dxa"/>
          </w:tcPr>
          <w:p w14:paraId="6C8A0252" w14:textId="77777777" w:rsidR="00854071" w:rsidRDefault="00DB1B55">
            <w:r>
              <w:t>1.1 Welcome</w:t>
            </w:r>
          </w:p>
        </w:tc>
        <w:tc>
          <w:tcPr>
            <w:tcW w:w="2991" w:type="dxa"/>
          </w:tcPr>
          <w:p w14:paraId="6C8A0253" w14:textId="77777777" w:rsidR="00854071" w:rsidRDefault="00DB1B55">
            <w:r>
              <w:t>1.1 Welcome</w:t>
            </w:r>
          </w:p>
        </w:tc>
      </w:tr>
      <w:tr w:rsidR="00854071" w14:paraId="6C8A0259" w14:textId="77777777">
        <w:tblPrEx>
          <w:tblCellMar>
            <w:bottom w:w="0" w:type="dxa"/>
          </w:tblCellMar>
        </w:tblPrEx>
        <w:tc>
          <w:tcPr>
            <w:tcW w:w="825" w:type="dxa"/>
          </w:tcPr>
          <w:p w14:paraId="6C8A0255" w14:textId="77777777" w:rsidR="00854071" w:rsidRDefault="00DB1B55">
            <w:r>
              <w:t>IpE</w:t>
            </w:r>
          </w:p>
        </w:tc>
        <w:tc>
          <w:tcPr>
            <w:tcW w:w="1706" w:type="dxa"/>
          </w:tcPr>
          <w:p w14:paraId="6C8A0256" w14:textId="77777777" w:rsidR="00854071" w:rsidRDefault="00DB1B55">
            <w:r>
              <w:t>Menu Item</w:t>
            </w:r>
          </w:p>
        </w:tc>
        <w:tc>
          <w:tcPr>
            <w:tcW w:w="3910" w:type="dxa"/>
          </w:tcPr>
          <w:p w14:paraId="6C8A0257" w14:textId="77777777" w:rsidR="00854071" w:rsidRDefault="00DB1B55">
            <w:r>
              <w:t>1.2 Learning Objectives</w:t>
            </w:r>
          </w:p>
        </w:tc>
        <w:tc>
          <w:tcPr>
            <w:tcW w:w="2991" w:type="dxa"/>
          </w:tcPr>
          <w:p w14:paraId="6C8A0258" w14:textId="77777777" w:rsidR="00854071" w:rsidRDefault="00DB1B55">
            <w:r>
              <w:t>1.2 Learning Objectives</w:t>
            </w:r>
          </w:p>
        </w:tc>
      </w:tr>
      <w:tr w:rsidR="00854071" w14:paraId="6C8A025E" w14:textId="77777777">
        <w:tblPrEx>
          <w:tblCellMar>
            <w:bottom w:w="0" w:type="dxa"/>
          </w:tblCellMar>
        </w:tblPrEx>
        <w:tc>
          <w:tcPr>
            <w:tcW w:w="825" w:type="dxa"/>
          </w:tcPr>
          <w:p w14:paraId="6C8A025A" w14:textId="77777777" w:rsidR="00854071" w:rsidRDefault="00DB1B55">
            <w:r>
              <w:t>PKA</w:t>
            </w:r>
          </w:p>
        </w:tc>
        <w:tc>
          <w:tcPr>
            <w:tcW w:w="1706" w:type="dxa"/>
          </w:tcPr>
          <w:p w14:paraId="6C8A025B" w14:textId="77777777" w:rsidR="00854071" w:rsidRDefault="00DB1B55">
            <w:r>
              <w:t>Menu Item</w:t>
            </w:r>
          </w:p>
        </w:tc>
        <w:tc>
          <w:tcPr>
            <w:tcW w:w="3910" w:type="dxa"/>
          </w:tcPr>
          <w:p w14:paraId="6C8A025C" w14:textId="77777777" w:rsidR="00854071" w:rsidRDefault="00DB1B55">
            <w:r>
              <w:t>2 P&amp;C NO MOTOR Quote &amp; Policy Issues</w:t>
            </w:r>
          </w:p>
        </w:tc>
        <w:tc>
          <w:tcPr>
            <w:tcW w:w="2991" w:type="dxa"/>
          </w:tcPr>
          <w:p w14:paraId="6C8A025D" w14:textId="77777777" w:rsidR="00854071" w:rsidRDefault="00DB1B55">
            <w:r>
              <w:t>2 P&amp;C NO MOTOR Quote &amp; Policy Issues</w:t>
            </w:r>
          </w:p>
        </w:tc>
      </w:tr>
      <w:tr w:rsidR="00854071" w14:paraId="6C8A0263" w14:textId="77777777">
        <w:tblPrEx>
          <w:tblCellMar>
            <w:bottom w:w="0" w:type="dxa"/>
          </w:tblCellMar>
        </w:tblPrEx>
        <w:tc>
          <w:tcPr>
            <w:tcW w:w="825" w:type="dxa"/>
          </w:tcPr>
          <w:p w14:paraId="6C8A025F" w14:textId="77777777" w:rsidR="00854071" w:rsidRDefault="00DB1B55">
            <w:r>
              <w:t>O5o</w:t>
            </w:r>
          </w:p>
        </w:tc>
        <w:tc>
          <w:tcPr>
            <w:tcW w:w="1706" w:type="dxa"/>
          </w:tcPr>
          <w:p w14:paraId="6C8A0260" w14:textId="77777777" w:rsidR="00854071" w:rsidRDefault="00DB1B55">
            <w:r>
              <w:t>Menu Item</w:t>
            </w:r>
          </w:p>
        </w:tc>
        <w:tc>
          <w:tcPr>
            <w:tcW w:w="3910" w:type="dxa"/>
          </w:tcPr>
          <w:p w14:paraId="6C8A0261" w14:textId="77777777" w:rsidR="00854071" w:rsidRDefault="00DB1B55">
            <w:r>
              <w:t>2.1 Welcome</w:t>
            </w:r>
          </w:p>
        </w:tc>
        <w:tc>
          <w:tcPr>
            <w:tcW w:w="2991" w:type="dxa"/>
          </w:tcPr>
          <w:p w14:paraId="6C8A0262" w14:textId="77777777" w:rsidR="00854071" w:rsidRDefault="00DB1B55">
            <w:r>
              <w:t xml:space="preserve">2.1 </w:t>
            </w:r>
            <w:r>
              <w:t>Welcome</w:t>
            </w:r>
          </w:p>
        </w:tc>
      </w:tr>
      <w:tr w:rsidR="00854071" w14:paraId="6C8A0268" w14:textId="77777777">
        <w:tblPrEx>
          <w:tblCellMar>
            <w:bottom w:w="0" w:type="dxa"/>
          </w:tblCellMar>
        </w:tblPrEx>
        <w:tc>
          <w:tcPr>
            <w:tcW w:w="825" w:type="dxa"/>
          </w:tcPr>
          <w:p w14:paraId="6C8A0264" w14:textId="77777777" w:rsidR="00854071" w:rsidRDefault="00DB1B55">
            <w:r>
              <w:t>qLg</w:t>
            </w:r>
          </w:p>
        </w:tc>
        <w:tc>
          <w:tcPr>
            <w:tcW w:w="1706" w:type="dxa"/>
          </w:tcPr>
          <w:p w14:paraId="6C8A0265" w14:textId="77777777" w:rsidR="00854071" w:rsidRDefault="00DB1B55">
            <w:r>
              <w:t>Menu Item</w:t>
            </w:r>
          </w:p>
        </w:tc>
        <w:tc>
          <w:tcPr>
            <w:tcW w:w="3910" w:type="dxa"/>
          </w:tcPr>
          <w:p w14:paraId="6C8A0266" w14:textId="77777777" w:rsidR="00854071" w:rsidRDefault="00DB1B55">
            <w:r>
              <w:t>2.2 Learning Objectives</w:t>
            </w:r>
          </w:p>
        </w:tc>
        <w:tc>
          <w:tcPr>
            <w:tcW w:w="2991" w:type="dxa"/>
          </w:tcPr>
          <w:p w14:paraId="6C8A0267" w14:textId="77777777" w:rsidR="00854071" w:rsidRDefault="00DB1B55">
            <w:r>
              <w:t>2.2 Learning Objectives</w:t>
            </w:r>
          </w:p>
        </w:tc>
      </w:tr>
      <w:tr w:rsidR="00854071" w14:paraId="6C8A026D" w14:textId="77777777">
        <w:tblPrEx>
          <w:tblCellMar>
            <w:bottom w:w="0" w:type="dxa"/>
          </w:tblCellMar>
        </w:tblPrEx>
        <w:tc>
          <w:tcPr>
            <w:tcW w:w="825" w:type="dxa"/>
          </w:tcPr>
          <w:p w14:paraId="6C8A0269" w14:textId="77777777" w:rsidR="00854071" w:rsidRDefault="00DB1B55">
            <w:r>
              <w:t>DyM</w:t>
            </w:r>
          </w:p>
        </w:tc>
        <w:tc>
          <w:tcPr>
            <w:tcW w:w="1706" w:type="dxa"/>
          </w:tcPr>
          <w:p w14:paraId="6C8A026A" w14:textId="77777777" w:rsidR="00854071" w:rsidRDefault="00DB1B55">
            <w:r>
              <w:t>Menu Item</w:t>
            </w:r>
          </w:p>
        </w:tc>
        <w:tc>
          <w:tcPr>
            <w:tcW w:w="3910" w:type="dxa"/>
          </w:tcPr>
          <w:p w14:paraId="6C8A026B" w14:textId="77777777" w:rsidR="00854071" w:rsidRDefault="00DB1B55">
            <w:r>
              <w:t>2.3 New P&amp;C Quote</w:t>
            </w:r>
          </w:p>
        </w:tc>
        <w:tc>
          <w:tcPr>
            <w:tcW w:w="2991" w:type="dxa"/>
          </w:tcPr>
          <w:p w14:paraId="6C8A026C" w14:textId="77777777" w:rsidR="00854071" w:rsidRDefault="00DB1B55">
            <w:r>
              <w:t>2.3 New P&amp;C Quote</w:t>
            </w:r>
          </w:p>
        </w:tc>
      </w:tr>
      <w:tr w:rsidR="00854071" w14:paraId="6C8A0272" w14:textId="77777777">
        <w:tblPrEx>
          <w:tblCellMar>
            <w:bottom w:w="0" w:type="dxa"/>
          </w:tblCellMar>
        </w:tblPrEx>
        <w:tc>
          <w:tcPr>
            <w:tcW w:w="825" w:type="dxa"/>
          </w:tcPr>
          <w:p w14:paraId="6C8A026E" w14:textId="77777777" w:rsidR="00854071" w:rsidRDefault="00DB1B55">
            <w:r>
              <w:t>1Bk</w:t>
            </w:r>
          </w:p>
        </w:tc>
        <w:tc>
          <w:tcPr>
            <w:tcW w:w="1706" w:type="dxa"/>
          </w:tcPr>
          <w:p w14:paraId="6C8A026F" w14:textId="77777777" w:rsidR="00854071" w:rsidRDefault="00DB1B55">
            <w:r>
              <w:t>Menu Item</w:t>
            </w:r>
          </w:p>
        </w:tc>
        <w:tc>
          <w:tcPr>
            <w:tcW w:w="3910" w:type="dxa"/>
          </w:tcPr>
          <w:p w14:paraId="6C8A0270" w14:textId="77777777" w:rsidR="00854071" w:rsidRDefault="00DB1B55">
            <w:r>
              <w:t>2.4 New NO MOTOR quote issue</w:t>
            </w:r>
          </w:p>
        </w:tc>
        <w:tc>
          <w:tcPr>
            <w:tcW w:w="2991" w:type="dxa"/>
          </w:tcPr>
          <w:p w14:paraId="6C8A0271" w14:textId="77777777" w:rsidR="00854071" w:rsidRDefault="00DB1B55">
            <w:r>
              <w:t>2.4 New NO MOTOR quote issue</w:t>
            </w:r>
          </w:p>
        </w:tc>
      </w:tr>
      <w:tr w:rsidR="00854071" w14:paraId="6C8A0277" w14:textId="77777777">
        <w:tblPrEx>
          <w:tblCellMar>
            <w:bottom w:w="0" w:type="dxa"/>
          </w:tblCellMar>
        </w:tblPrEx>
        <w:tc>
          <w:tcPr>
            <w:tcW w:w="825" w:type="dxa"/>
          </w:tcPr>
          <w:p w14:paraId="6C8A0273" w14:textId="77777777" w:rsidR="00854071" w:rsidRDefault="00DB1B55">
            <w:r>
              <w:t>fOE</w:t>
            </w:r>
          </w:p>
        </w:tc>
        <w:tc>
          <w:tcPr>
            <w:tcW w:w="1706" w:type="dxa"/>
          </w:tcPr>
          <w:p w14:paraId="6C8A0274" w14:textId="77777777" w:rsidR="00854071" w:rsidRDefault="00DB1B55">
            <w:r>
              <w:t>Menu Item</w:t>
            </w:r>
          </w:p>
        </w:tc>
        <w:tc>
          <w:tcPr>
            <w:tcW w:w="3910" w:type="dxa"/>
          </w:tcPr>
          <w:p w14:paraId="6C8A0275" w14:textId="77777777" w:rsidR="00854071" w:rsidRDefault="00DB1B55">
            <w:r>
              <w:t>2.5 Assets page</w:t>
            </w:r>
          </w:p>
        </w:tc>
        <w:tc>
          <w:tcPr>
            <w:tcW w:w="2991" w:type="dxa"/>
          </w:tcPr>
          <w:p w14:paraId="6C8A0276" w14:textId="77777777" w:rsidR="00854071" w:rsidRDefault="00DB1B55">
            <w:r>
              <w:t>2.5 Assets page</w:t>
            </w:r>
          </w:p>
        </w:tc>
      </w:tr>
      <w:tr w:rsidR="00854071" w14:paraId="6C8A027C" w14:textId="77777777">
        <w:tblPrEx>
          <w:tblCellMar>
            <w:bottom w:w="0" w:type="dxa"/>
          </w:tblCellMar>
        </w:tblPrEx>
        <w:tc>
          <w:tcPr>
            <w:tcW w:w="825" w:type="dxa"/>
          </w:tcPr>
          <w:p w14:paraId="6C8A0278" w14:textId="77777777" w:rsidR="00854071" w:rsidRDefault="00DB1B55">
            <w:r>
              <w:t>NMI</w:t>
            </w:r>
          </w:p>
        </w:tc>
        <w:tc>
          <w:tcPr>
            <w:tcW w:w="1706" w:type="dxa"/>
          </w:tcPr>
          <w:p w14:paraId="6C8A0279" w14:textId="77777777" w:rsidR="00854071" w:rsidRDefault="00DB1B55">
            <w:r>
              <w:t xml:space="preserve">Menu </w:t>
            </w:r>
            <w:r>
              <w:t>Item</w:t>
            </w:r>
          </w:p>
        </w:tc>
        <w:tc>
          <w:tcPr>
            <w:tcW w:w="3910" w:type="dxa"/>
          </w:tcPr>
          <w:p w14:paraId="6C8A027A" w14:textId="77777777" w:rsidR="00854071" w:rsidRDefault="00DB1B55">
            <w:r>
              <w:t>2.6 Quotation page (1/5)</w:t>
            </w:r>
          </w:p>
        </w:tc>
        <w:tc>
          <w:tcPr>
            <w:tcW w:w="2991" w:type="dxa"/>
          </w:tcPr>
          <w:p w14:paraId="6C8A027B" w14:textId="77777777" w:rsidR="00854071" w:rsidRDefault="00DB1B55">
            <w:r>
              <w:t>2.6 Quotation page (1/5)</w:t>
            </w:r>
          </w:p>
        </w:tc>
      </w:tr>
      <w:tr w:rsidR="00854071" w14:paraId="6C8A0281" w14:textId="77777777">
        <w:tblPrEx>
          <w:tblCellMar>
            <w:bottom w:w="0" w:type="dxa"/>
          </w:tblCellMar>
        </w:tblPrEx>
        <w:tc>
          <w:tcPr>
            <w:tcW w:w="825" w:type="dxa"/>
          </w:tcPr>
          <w:p w14:paraId="6C8A027D" w14:textId="77777777" w:rsidR="00854071" w:rsidRDefault="00DB1B55">
            <w:r>
              <w:t>ofU</w:t>
            </w:r>
          </w:p>
        </w:tc>
        <w:tc>
          <w:tcPr>
            <w:tcW w:w="1706" w:type="dxa"/>
          </w:tcPr>
          <w:p w14:paraId="6C8A027E" w14:textId="77777777" w:rsidR="00854071" w:rsidRDefault="00DB1B55">
            <w:r>
              <w:t>Menu Item</w:t>
            </w:r>
          </w:p>
        </w:tc>
        <w:tc>
          <w:tcPr>
            <w:tcW w:w="3910" w:type="dxa"/>
          </w:tcPr>
          <w:p w14:paraId="6C8A027F" w14:textId="77777777" w:rsidR="00854071" w:rsidRDefault="00DB1B55">
            <w:r>
              <w:t>2.7 Quotation page (2/5)</w:t>
            </w:r>
          </w:p>
        </w:tc>
        <w:tc>
          <w:tcPr>
            <w:tcW w:w="2991" w:type="dxa"/>
          </w:tcPr>
          <w:p w14:paraId="6C8A0280" w14:textId="77777777" w:rsidR="00854071" w:rsidRDefault="00DB1B55">
            <w:r>
              <w:t>2.7 Quotation page (2/5)</w:t>
            </w:r>
          </w:p>
        </w:tc>
      </w:tr>
      <w:tr w:rsidR="00854071" w14:paraId="6C8A0286" w14:textId="77777777">
        <w:tblPrEx>
          <w:tblCellMar>
            <w:bottom w:w="0" w:type="dxa"/>
          </w:tblCellMar>
        </w:tblPrEx>
        <w:tc>
          <w:tcPr>
            <w:tcW w:w="825" w:type="dxa"/>
          </w:tcPr>
          <w:p w14:paraId="6C8A0282" w14:textId="77777777" w:rsidR="00854071" w:rsidRDefault="00DB1B55">
            <w:r>
              <w:t>RMs</w:t>
            </w:r>
          </w:p>
        </w:tc>
        <w:tc>
          <w:tcPr>
            <w:tcW w:w="1706" w:type="dxa"/>
          </w:tcPr>
          <w:p w14:paraId="6C8A0283" w14:textId="77777777" w:rsidR="00854071" w:rsidRDefault="00DB1B55">
            <w:r>
              <w:t>Menu Item</w:t>
            </w:r>
          </w:p>
        </w:tc>
        <w:tc>
          <w:tcPr>
            <w:tcW w:w="3910" w:type="dxa"/>
          </w:tcPr>
          <w:p w14:paraId="6C8A0284" w14:textId="77777777" w:rsidR="00854071" w:rsidRDefault="00DB1B55">
            <w:r>
              <w:t>2.8 Quotation page (3/5)</w:t>
            </w:r>
          </w:p>
        </w:tc>
        <w:tc>
          <w:tcPr>
            <w:tcW w:w="2991" w:type="dxa"/>
          </w:tcPr>
          <w:p w14:paraId="6C8A0285" w14:textId="77777777" w:rsidR="00854071" w:rsidRDefault="00DB1B55">
            <w:r>
              <w:t>2.8 Quotation page (3/5)</w:t>
            </w:r>
          </w:p>
        </w:tc>
      </w:tr>
      <w:tr w:rsidR="00854071" w14:paraId="6C8A028B" w14:textId="77777777">
        <w:tblPrEx>
          <w:tblCellMar>
            <w:bottom w:w="0" w:type="dxa"/>
          </w:tblCellMar>
        </w:tblPrEx>
        <w:tc>
          <w:tcPr>
            <w:tcW w:w="825" w:type="dxa"/>
          </w:tcPr>
          <w:p w14:paraId="6C8A0287" w14:textId="77777777" w:rsidR="00854071" w:rsidRDefault="00DB1B55">
            <w:r>
              <w:t>04U</w:t>
            </w:r>
          </w:p>
        </w:tc>
        <w:tc>
          <w:tcPr>
            <w:tcW w:w="1706" w:type="dxa"/>
          </w:tcPr>
          <w:p w14:paraId="6C8A0288" w14:textId="77777777" w:rsidR="00854071" w:rsidRDefault="00DB1B55">
            <w:r>
              <w:t>Menu Item</w:t>
            </w:r>
          </w:p>
        </w:tc>
        <w:tc>
          <w:tcPr>
            <w:tcW w:w="3910" w:type="dxa"/>
          </w:tcPr>
          <w:p w14:paraId="6C8A0289" w14:textId="77777777" w:rsidR="00854071" w:rsidRDefault="00DB1B55">
            <w:r>
              <w:t>2.9 Quotation page (4/5)</w:t>
            </w:r>
          </w:p>
        </w:tc>
        <w:tc>
          <w:tcPr>
            <w:tcW w:w="2991" w:type="dxa"/>
          </w:tcPr>
          <w:p w14:paraId="6C8A028A" w14:textId="77777777" w:rsidR="00854071" w:rsidRDefault="00DB1B55">
            <w:r>
              <w:t>2.9 Quotation page (4/5)</w:t>
            </w:r>
          </w:p>
        </w:tc>
      </w:tr>
      <w:tr w:rsidR="00854071" w14:paraId="6C8A0290" w14:textId="77777777">
        <w:tblPrEx>
          <w:tblCellMar>
            <w:bottom w:w="0" w:type="dxa"/>
          </w:tblCellMar>
        </w:tblPrEx>
        <w:tc>
          <w:tcPr>
            <w:tcW w:w="825" w:type="dxa"/>
          </w:tcPr>
          <w:p w14:paraId="6C8A028C" w14:textId="77777777" w:rsidR="00854071" w:rsidRDefault="00DB1B55">
            <w:r>
              <w:t>iFY</w:t>
            </w:r>
          </w:p>
        </w:tc>
        <w:tc>
          <w:tcPr>
            <w:tcW w:w="1706" w:type="dxa"/>
          </w:tcPr>
          <w:p w14:paraId="6C8A028D" w14:textId="77777777" w:rsidR="00854071" w:rsidRDefault="00DB1B55">
            <w:r>
              <w:t>Menu Item</w:t>
            </w:r>
          </w:p>
        </w:tc>
        <w:tc>
          <w:tcPr>
            <w:tcW w:w="3910" w:type="dxa"/>
          </w:tcPr>
          <w:p w14:paraId="6C8A028E" w14:textId="77777777" w:rsidR="00854071" w:rsidRDefault="00DB1B55">
            <w:r>
              <w:t>2.10 Quotation page (5/5)</w:t>
            </w:r>
          </w:p>
        </w:tc>
        <w:tc>
          <w:tcPr>
            <w:tcW w:w="2991" w:type="dxa"/>
          </w:tcPr>
          <w:p w14:paraId="6C8A028F" w14:textId="77777777" w:rsidR="00854071" w:rsidRDefault="00DB1B55">
            <w:r>
              <w:t>2.10 Quotation page (5/5)</w:t>
            </w:r>
          </w:p>
        </w:tc>
      </w:tr>
      <w:tr w:rsidR="00854071" w14:paraId="6C8A0295" w14:textId="77777777">
        <w:tblPrEx>
          <w:tblCellMar>
            <w:bottom w:w="0" w:type="dxa"/>
          </w:tblCellMar>
        </w:tblPrEx>
        <w:tc>
          <w:tcPr>
            <w:tcW w:w="825" w:type="dxa"/>
          </w:tcPr>
          <w:p w14:paraId="6C8A0291" w14:textId="77777777" w:rsidR="00854071" w:rsidRDefault="00DB1B55">
            <w:r>
              <w:t>Lbs</w:t>
            </w:r>
          </w:p>
        </w:tc>
        <w:tc>
          <w:tcPr>
            <w:tcW w:w="1706" w:type="dxa"/>
          </w:tcPr>
          <w:p w14:paraId="6C8A0292" w14:textId="77777777" w:rsidR="00854071" w:rsidRDefault="00DB1B55">
            <w:r>
              <w:t>Menu Item</w:t>
            </w:r>
          </w:p>
        </w:tc>
        <w:tc>
          <w:tcPr>
            <w:tcW w:w="3910" w:type="dxa"/>
          </w:tcPr>
          <w:p w14:paraId="6C8A0293" w14:textId="77777777" w:rsidR="00854071" w:rsidRDefault="00DB1B55">
            <w:r>
              <w:t>2.11 Applicant Personal Data</w:t>
            </w:r>
          </w:p>
        </w:tc>
        <w:tc>
          <w:tcPr>
            <w:tcW w:w="2991" w:type="dxa"/>
          </w:tcPr>
          <w:p w14:paraId="6C8A0294" w14:textId="77777777" w:rsidR="00854071" w:rsidRDefault="00DB1B55">
            <w:r>
              <w:t>2.11 Applicant Personal Data</w:t>
            </w:r>
          </w:p>
        </w:tc>
      </w:tr>
      <w:tr w:rsidR="00854071" w14:paraId="6C8A029A" w14:textId="77777777">
        <w:tblPrEx>
          <w:tblCellMar>
            <w:bottom w:w="0" w:type="dxa"/>
          </w:tblCellMar>
        </w:tblPrEx>
        <w:tc>
          <w:tcPr>
            <w:tcW w:w="825" w:type="dxa"/>
          </w:tcPr>
          <w:p w14:paraId="6C8A0296" w14:textId="77777777" w:rsidR="00854071" w:rsidRDefault="00DB1B55">
            <w:r>
              <w:t>gfQ</w:t>
            </w:r>
          </w:p>
        </w:tc>
        <w:tc>
          <w:tcPr>
            <w:tcW w:w="1706" w:type="dxa"/>
          </w:tcPr>
          <w:p w14:paraId="6C8A0297" w14:textId="77777777" w:rsidR="00854071" w:rsidRDefault="00DB1B55">
            <w:r>
              <w:t>Menu Item</w:t>
            </w:r>
          </w:p>
        </w:tc>
        <w:tc>
          <w:tcPr>
            <w:tcW w:w="3910" w:type="dxa"/>
          </w:tcPr>
          <w:p w14:paraId="6C8A0298" w14:textId="77777777" w:rsidR="00854071" w:rsidRDefault="00DB1B55">
            <w:r>
              <w:t>2.12 New P&amp;C Policy</w:t>
            </w:r>
          </w:p>
        </w:tc>
        <w:tc>
          <w:tcPr>
            <w:tcW w:w="2991" w:type="dxa"/>
          </w:tcPr>
          <w:p w14:paraId="6C8A0299" w14:textId="77777777" w:rsidR="00854071" w:rsidRDefault="00DB1B55">
            <w:r>
              <w:t>2.12 New P&amp;C Policy</w:t>
            </w:r>
          </w:p>
        </w:tc>
      </w:tr>
      <w:tr w:rsidR="00854071" w14:paraId="6C8A029F" w14:textId="77777777">
        <w:tblPrEx>
          <w:tblCellMar>
            <w:bottom w:w="0" w:type="dxa"/>
          </w:tblCellMar>
        </w:tblPrEx>
        <w:tc>
          <w:tcPr>
            <w:tcW w:w="825" w:type="dxa"/>
          </w:tcPr>
          <w:p w14:paraId="6C8A029B" w14:textId="77777777" w:rsidR="00854071" w:rsidRDefault="00DB1B55">
            <w:r>
              <w:lastRenderedPageBreak/>
              <w:t>gjk</w:t>
            </w:r>
          </w:p>
        </w:tc>
        <w:tc>
          <w:tcPr>
            <w:tcW w:w="1706" w:type="dxa"/>
          </w:tcPr>
          <w:p w14:paraId="6C8A029C" w14:textId="77777777" w:rsidR="00854071" w:rsidRDefault="00DB1B55">
            <w:r>
              <w:t>Menu Item</w:t>
            </w:r>
          </w:p>
        </w:tc>
        <w:tc>
          <w:tcPr>
            <w:tcW w:w="3910" w:type="dxa"/>
          </w:tcPr>
          <w:p w14:paraId="6C8A029D" w14:textId="77777777" w:rsidR="00854071" w:rsidRDefault="00DB1B55">
            <w:r>
              <w:t>2.13 New NO MOTOR proposal (1/4)</w:t>
            </w:r>
          </w:p>
        </w:tc>
        <w:tc>
          <w:tcPr>
            <w:tcW w:w="2991" w:type="dxa"/>
          </w:tcPr>
          <w:p w14:paraId="6C8A029E" w14:textId="77777777" w:rsidR="00854071" w:rsidRDefault="00DB1B55">
            <w:r>
              <w:t xml:space="preserve">2.13 New NO </w:t>
            </w:r>
            <w:r>
              <w:t>MOTOR proposal (1/4)</w:t>
            </w:r>
          </w:p>
        </w:tc>
      </w:tr>
      <w:tr w:rsidR="00854071" w14:paraId="6C8A02A4" w14:textId="77777777">
        <w:tblPrEx>
          <w:tblCellMar>
            <w:bottom w:w="0" w:type="dxa"/>
          </w:tblCellMar>
        </w:tblPrEx>
        <w:tc>
          <w:tcPr>
            <w:tcW w:w="825" w:type="dxa"/>
          </w:tcPr>
          <w:p w14:paraId="6C8A02A0" w14:textId="77777777" w:rsidR="00854071" w:rsidRDefault="00DB1B55">
            <w:r>
              <w:t>1PI</w:t>
            </w:r>
          </w:p>
        </w:tc>
        <w:tc>
          <w:tcPr>
            <w:tcW w:w="1706" w:type="dxa"/>
          </w:tcPr>
          <w:p w14:paraId="6C8A02A1" w14:textId="77777777" w:rsidR="00854071" w:rsidRDefault="00DB1B55">
            <w:r>
              <w:t>Menu Item</w:t>
            </w:r>
          </w:p>
        </w:tc>
        <w:tc>
          <w:tcPr>
            <w:tcW w:w="3910" w:type="dxa"/>
          </w:tcPr>
          <w:p w14:paraId="6C8A02A2" w14:textId="77777777" w:rsidR="00854071" w:rsidRDefault="00DB1B55">
            <w:r>
              <w:t>2.14 New NO MOTOR proposal (2/4)</w:t>
            </w:r>
          </w:p>
        </w:tc>
        <w:tc>
          <w:tcPr>
            <w:tcW w:w="2991" w:type="dxa"/>
          </w:tcPr>
          <w:p w14:paraId="6C8A02A3" w14:textId="77777777" w:rsidR="00854071" w:rsidRDefault="00DB1B55">
            <w:r>
              <w:t>2.14 New NO MOTOR proposal (2/4)</w:t>
            </w:r>
          </w:p>
        </w:tc>
      </w:tr>
      <w:tr w:rsidR="00854071" w14:paraId="6C8A02A9" w14:textId="77777777">
        <w:tblPrEx>
          <w:tblCellMar>
            <w:bottom w:w="0" w:type="dxa"/>
          </w:tblCellMar>
        </w:tblPrEx>
        <w:tc>
          <w:tcPr>
            <w:tcW w:w="825" w:type="dxa"/>
          </w:tcPr>
          <w:p w14:paraId="6C8A02A5" w14:textId="77777777" w:rsidR="00854071" w:rsidRDefault="00DB1B55">
            <w:r>
              <w:t>ruI</w:t>
            </w:r>
          </w:p>
        </w:tc>
        <w:tc>
          <w:tcPr>
            <w:tcW w:w="1706" w:type="dxa"/>
          </w:tcPr>
          <w:p w14:paraId="6C8A02A6" w14:textId="77777777" w:rsidR="00854071" w:rsidRDefault="00DB1B55">
            <w:r>
              <w:t>Menu Item</w:t>
            </w:r>
          </w:p>
        </w:tc>
        <w:tc>
          <w:tcPr>
            <w:tcW w:w="3910" w:type="dxa"/>
          </w:tcPr>
          <w:p w14:paraId="6C8A02A7" w14:textId="77777777" w:rsidR="00854071" w:rsidRDefault="00DB1B55">
            <w:r>
              <w:t>2.15 New NO MOTOR proposal (3/4)</w:t>
            </w:r>
          </w:p>
        </w:tc>
        <w:tc>
          <w:tcPr>
            <w:tcW w:w="2991" w:type="dxa"/>
          </w:tcPr>
          <w:p w14:paraId="6C8A02A8" w14:textId="77777777" w:rsidR="00854071" w:rsidRDefault="00DB1B55">
            <w:r>
              <w:t>2.15 New NO MOTOR proposal (3/4)</w:t>
            </w:r>
          </w:p>
        </w:tc>
      </w:tr>
      <w:tr w:rsidR="00854071" w14:paraId="6C8A02AE" w14:textId="77777777">
        <w:tblPrEx>
          <w:tblCellMar>
            <w:bottom w:w="0" w:type="dxa"/>
          </w:tblCellMar>
        </w:tblPrEx>
        <w:tc>
          <w:tcPr>
            <w:tcW w:w="825" w:type="dxa"/>
          </w:tcPr>
          <w:p w14:paraId="6C8A02AA" w14:textId="77777777" w:rsidR="00854071" w:rsidRDefault="00DB1B55">
            <w:r>
              <w:t>1SY</w:t>
            </w:r>
          </w:p>
        </w:tc>
        <w:tc>
          <w:tcPr>
            <w:tcW w:w="1706" w:type="dxa"/>
          </w:tcPr>
          <w:p w14:paraId="6C8A02AB" w14:textId="77777777" w:rsidR="00854071" w:rsidRDefault="00DB1B55">
            <w:r>
              <w:t>Menu Item</w:t>
            </w:r>
          </w:p>
        </w:tc>
        <w:tc>
          <w:tcPr>
            <w:tcW w:w="3910" w:type="dxa"/>
          </w:tcPr>
          <w:p w14:paraId="6C8A02AC" w14:textId="77777777" w:rsidR="00854071" w:rsidRDefault="00DB1B55">
            <w:r>
              <w:t>2.16 New NO MOTOR proposal (4/4)</w:t>
            </w:r>
          </w:p>
        </w:tc>
        <w:tc>
          <w:tcPr>
            <w:tcW w:w="2991" w:type="dxa"/>
          </w:tcPr>
          <w:p w14:paraId="6C8A02AD" w14:textId="77777777" w:rsidR="00854071" w:rsidRDefault="00DB1B55">
            <w:r>
              <w:t xml:space="preserve">2.16 New NO MOTOR </w:t>
            </w:r>
            <w:r>
              <w:t>proposal (4/4)</w:t>
            </w:r>
          </w:p>
        </w:tc>
      </w:tr>
      <w:tr w:rsidR="00854071" w14:paraId="6C8A02B3" w14:textId="77777777">
        <w:tblPrEx>
          <w:tblCellMar>
            <w:bottom w:w="0" w:type="dxa"/>
          </w:tblCellMar>
        </w:tblPrEx>
        <w:tc>
          <w:tcPr>
            <w:tcW w:w="825" w:type="dxa"/>
          </w:tcPr>
          <w:p w14:paraId="6C8A02AF" w14:textId="77777777" w:rsidR="00854071" w:rsidRDefault="00DB1B55">
            <w:r>
              <w:t>ne4</w:t>
            </w:r>
          </w:p>
        </w:tc>
        <w:tc>
          <w:tcPr>
            <w:tcW w:w="1706" w:type="dxa"/>
          </w:tcPr>
          <w:p w14:paraId="6C8A02B0" w14:textId="77777777" w:rsidR="00854071" w:rsidRDefault="00DB1B55">
            <w:r>
              <w:t>Menu Item</w:t>
            </w:r>
          </w:p>
        </w:tc>
        <w:tc>
          <w:tcPr>
            <w:tcW w:w="3910" w:type="dxa"/>
          </w:tcPr>
          <w:p w14:paraId="6C8A02B1" w14:textId="77777777" w:rsidR="00854071" w:rsidRDefault="00DB1B55">
            <w:r>
              <w:t>2.17 Asset selection popup</w:t>
            </w:r>
          </w:p>
        </w:tc>
        <w:tc>
          <w:tcPr>
            <w:tcW w:w="2991" w:type="dxa"/>
          </w:tcPr>
          <w:p w14:paraId="6C8A02B2" w14:textId="77777777" w:rsidR="00854071" w:rsidRDefault="00DB1B55">
            <w:r>
              <w:t>2.17 Asset selection popup</w:t>
            </w:r>
          </w:p>
        </w:tc>
      </w:tr>
      <w:tr w:rsidR="00854071" w14:paraId="6C8A02B8" w14:textId="77777777">
        <w:tblPrEx>
          <w:tblCellMar>
            <w:bottom w:w="0" w:type="dxa"/>
          </w:tblCellMar>
        </w:tblPrEx>
        <w:tc>
          <w:tcPr>
            <w:tcW w:w="825" w:type="dxa"/>
          </w:tcPr>
          <w:p w14:paraId="6C8A02B4" w14:textId="77777777" w:rsidR="00854071" w:rsidRDefault="00DB1B55">
            <w:r>
              <w:t>HnA</w:t>
            </w:r>
          </w:p>
        </w:tc>
        <w:tc>
          <w:tcPr>
            <w:tcW w:w="1706" w:type="dxa"/>
          </w:tcPr>
          <w:p w14:paraId="6C8A02B5" w14:textId="77777777" w:rsidR="00854071" w:rsidRDefault="00DB1B55">
            <w:r>
              <w:t>Menu Item</w:t>
            </w:r>
          </w:p>
        </w:tc>
        <w:tc>
          <w:tcPr>
            <w:tcW w:w="3910" w:type="dxa"/>
          </w:tcPr>
          <w:p w14:paraId="6C8A02B6" w14:textId="77777777" w:rsidR="00854071" w:rsidRDefault="00DB1B55">
            <w:r>
              <w:t>2.18 Assets Data page</w:t>
            </w:r>
          </w:p>
        </w:tc>
        <w:tc>
          <w:tcPr>
            <w:tcW w:w="2991" w:type="dxa"/>
          </w:tcPr>
          <w:p w14:paraId="6C8A02B7" w14:textId="77777777" w:rsidR="00854071" w:rsidRDefault="00DB1B55">
            <w:r>
              <w:t>2.18 Assets Data page</w:t>
            </w:r>
          </w:p>
        </w:tc>
      </w:tr>
      <w:tr w:rsidR="00854071" w14:paraId="6C8A02BD" w14:textId="77777777">
        <w:tblPrEx>
          <w:tblCellMar>
            <w:bottom w:w="0" w:type="dxa"/>
          </w:tblCellMar>
        </w:tblPrEx>
        <w:tc>
          <w:tcPr>
            <w:tcW w:w="825" w:type="dxa"/>
          </w:tcPr>
          <w:p w14:paraId="6C8A02B9" w14:textId="77777777" w:rsidR="00854071" w:rsidRDefault="00DB1B55">
            <w:r>
              <w:t>utk</w:t>
            </w:r>
          </w:p>
        </w:tc>
        <w:tc>
          <w:tcPr>
            <w:tcW w:w="1706" w:type="dxa"/>
          </w:tcPr>
          <w:p w14:paraId="6C8A02BA" w14:textId="77777777" w:rsidR="00854071" w:rsidRDefault="00DB1B55">
            <w:r>
              <w:t>Menu Item</w:t>
            </w:r>
          </w:p>
        </w:tc>
        <w:tc>
          <w:tcPr>
            <w:tcW w:w="3910" w:type="dxa"/>
          </w:tcPr>
          <w:p w14:paraId="6C8A02BB" w14:textId="77777777" w:rsidR="00854071" w:rsidRDefault="00DB1B55">
            <w:r>
              <w:t>2.19 Quotation page (1/3)</w:t>
            </w:r>
          </w:p>
        </w:tc>
        <w:tc>
          <w:tcPr>
            <w:tcW w:w="2991" w:type="dxa"/>
          </w:tcPr>
          <w:p w14:paraId="6C8A02BC" w14:textId="77777777" w:rsidR="00854071" w:rsidRDefault="00DB1B55">
            <w:r>
              <w:t>2.19 Quotation page (1/3)</w:t>
            </w:r>
          </w:p>
        </w:tc>
      </w:tr>
      <w:tr w:rsidR="00854071" w14:paraId="6C8A02C2" w14:textId="77777777">
        <w:tblPrEx>
          <w:tblCellMar>
            <w:bottom w:w="0" w:type="dxa"/>
          </w:tblCellMar>
        </w:tblPrEx>
        <w:tc>
          <w:tcPr>
            <w:tcW w:w="825" w:type="dxa"/>
          </w:tcPr>
          <w:p w14:paraId="6C8A02BE" w14:textId="77777777" w:rsidR="00854071" w:rsidRDefault="00DB1B55">
            <w:r>
              <w:t>GTI</w:t>
            </w:r>
          </w:p>
        </w:tc>
        <w:tc>
          <w:tcPr>
            <w:tcW w:w="1706" w:type="dxa"/>
          </w:tcPr>
          <w:p w14:paraId="6C8A02BF" w14:textId="77777777" w:rsidR="00854071" w:rsidRDefault="00DB1B55">
            <w:r>
              <w:t>Menu Item</w:t>
            </w:r>
          </w:p>
        </w:tc>
        <w:tc>
          <w:tcPr>
            <w:tcW w:w="3910" w:type="dxa"/>
          </w:tcPr>
          <w:p w14:paraId="6C8A02C0" w14:textId="77777777" w:rsidR="00854071" w:rsidRDefault="00DB1B55">
            <w:r>
              <w:t>2.20 Quotation page (2/3)</w:t>
            </w:r>
          </w:p>
        </w:tc>
        <w:tc>
          <w:tcPr>
            <w:tcW w:w="2991" w:type="dxa"/>
          </w:tcPr>
          <w:p w14:paraId="6C8A02C1" w14:textId="77777777" w:rsidR="00854071" w:rsidRDefault="00DB1B55">
            <w:r>
              <w:t>2.20 Quotation page (2/3)</w:t>
            </w:r>
          </w:p>
        </w:tc>
      </w:tr>
      <w:tr w:rsidR="00854071" w14:paraId="6C8A02C7" w14:textId="77777777">
        <w:tblPrEx>
          <w:tblCellMar>
            <w:bottom w:w="0" w:type="dxa"/>
          </w:tblCellMar>
        </w:tblPrEx>
        <w:tc>
          <w:tcPr>
            <w:tcW w:w="825" w:type="dxa"/>
          </w:tcPr>
          <w:p w14:paraId="6C8A02C3" w14:textId="77777777" w:rsidR="00854071" w:rsidRDefault="00DB1B55">
            <w:r>
              <w:t>s6Y</w:t>
            </w:r>
          </w:p>
        </w:tc>
        <w:tc>
          <w:tcPr>
            <w:tcW w:w="1706" w:type="dxa"/>
          </w:tcPr>
          <w:p w14:paraId="6C8A02C4" w14:textId="77777777" w:rsidR="00854071" w:rsidRDefault="00DB1B55">
            <w:r>
              <w:t>Menu Item</w:t>
            </w:r>
          </w:p>
        </w:tc>
        <w:tc>
          <w:tcPr>
            <w:tcW w:w="3910" w:type="dxa"/>
          </w:tcPr>
          <w:p w14:paraId="6C8A02C5" w14:textId="77777777" w:rsidR="00854071" w:rsidRDefault="00DB1B55">
            <w:r>
              <w:t>2.21 Quotation page (3/3)</w:t>
            </w:r>
          </w:p>
        </w:tc>
        <w:tc>
          <w:tcPr>
            <w:tcW w:w="2991" w:type="dxa"/>
          </w:tcPr>
          <w:p w14:paraId="6C8A02C6" w14:textId="77777777" w:rsidR="00854071" w:rsidRDefault="00DB1B55">
            <w:r>
              <w:t>2.21 Quotation page (3/3)</w:t>
            </w:r>
          </w:p>
        </w:tc>
      </w:tr>
      <w:tr w:rsidR="00854071" w14:paraId="6C8A02CC" w14:textId="77777777">
        <w:tblPrEx>
          <w:tblCellMar>
            <w:bottom w:w="0" w:type="dxa"/>
          </w:tblCellMar>
        </w:tblPrEx>
        <w:tc>
          <w:tcPr>
            <w:tcW w:w="825" w:type="dxa"/>
          </w:tcPr>
          <w:p w14:paraId="6C8A02C8" w14:textId="77777777" w:rsidR="00854071" w:rsidRDefault="00DB1B55">
            <w:r>
              <w:t>yFw</w:t>
            </w:r>
          </w:p>
        </w:tc>
        <w:tc>
          <w:tcPr>
            <w:tcW w:w="1706" w:type="dxa"/>
          </w:tcPr>
          <w:p w14:paraId="6C8A02C9" w14:textId="77777777" w:rsidR="00854071" w:rsidRDefault="00DB1B55">
            <w:r>
              <w:t>Menu Item</w:t>
            </w:r>
          </w:p>
        </w:tc>
        <w:tc>
          <w:tcPr>
            <w:tcW w:w="3910" w:type="dxa"/>
          </w:tcPr>
          <w:p w14:paraId="6C8A02CA" w14:textId="77777777" w:rsidR="00854071" w:rsidRDefault="00DB1B55">
            <w:r>
              <w:t>2.22 Percentage (%) button</w:t>
            </w:r>
          </w:p>
        </w:tc>
        <w:tc>
          <w:tcPr>
            <w:tcW w:w="2991" w:type="dxa"/>
          </w:tcPr>
          <w:p w14:paraId="6C8A02CB" w14:textId="77777777" w:rsidR="00854071" w:rsidRDefault="00DB1B55">
            <w:r>
              <w:t>2.22 Percentage (%) button</w:t>
            </w:r>
          </w:p>
        </w:tc>
      </w:tr>
      <w:tr w:rsidR="00854071" w14:paraId="6C8A02D1" w14:textId="77777777">
        <w:tblPrEx>
          <w:tblCellMar>
            <w:bottom w:w="0" w:type="dxa"/>
          </w:tblCellMar>
        </w:tblPrEx>
        <w:tc>
          <w:tcPr>
            <w:tcW w:w="825" w:type="dxa"/>
          </w:tcPr>
          <w:p w14:paraId="6C8A02CD" w14:textId="77777777" w:rsidR="00854071" w:rsidRDefault="00DB1B55">
            <w:r>
              <w:t>1nI</w:t>
            </w:r>
          </w:p>
        </w:tc>
        <w:tc>
          <w:tcPr>
            <w:tcW w:w="1706" w:type="dxa"/>
          </w:tcPr>
          <w:p w14:paraId="6C8A02CE" w14:textId="77777777" w:rsidR="00854071" w:rsidRDefault="00DB1B55">
            <w:r>
              <w:t>Menu Item</w:t>
            </w:r>
          </w:p>
        </w:tc>
        <w:tc>
          <w:tcPr>
            <w:tcW w:w="3910" w:type="dxa"/>
          </w:tcPr>
          <w:p w14:paraId="6C8A02CF" w14:textId="77777777" w:rsidR="00854071" w:rsidRDefault="00DB1B55">
            <w:r>
              <w:t>2.23 View button</w:t>
            </w:r>
          </w:p>
        </w:tc>
        <w:tc>
          <w:tcPr>
            <w:tcW w:w="2991" w:type="dxa"/>
          </w:tcPr>
          <w:p w14:paraId="6C8A02D0" w14:textId="77777777" w:rsidR="00854071" w:rsidRDefault="00DB1B55">
            <w:r>
              <w:t>2.23 View button</w:t>
            </w:r>
          </w:p>
        </w:tc>
      </w:tr>
      <w:tr w:rsidR="00854071" w14:paraId="6C8A02D6" w14:textId="77777777">
        <w:tblPrEx>
          <w:tblCellMar>
            <w:bottom w:w="0" w:type="dxa"/>
          </w:tblCellMar>
        </w:tblPrEx>
        <w:tc>
          <w:tcPr>
            <w:tcW w:w="825" w:type="dxa"/>
          </w:tcPr>
          <w:p w14:paraId="6C8A02D2" w14:textId="77777777" w:rsidR="00854071" w:rsidRDefault="00DB1B55">
            <w:r>
              <w:t>D3Y</w:t>
            </w:r>
          </w:p>
        </w:tc>
        <w:tc>
          <w:tcPr>
            <w:tcW w:w="1706" w:type="dxa"/>
          </w:tcPr>
          <w:p w14:paraId="6C8A02D3" w14:textId="77777777" w:rsidR="00854071" w:rsidRDefault="00DB1B55">
            <w:r>
              <w:t>Menu Item</w:t>
            </w:r>
          </w:p>
        </w:tc>
        <w:tc>
          <w:tcPr>
            <w:tcW w:w="3910" w:type="dxa"/>
          </w:tcPr>
          <w:p w14:paraId="6C8A02D4" w14:textId="77777777" w:rsidR="00854071" w:rsidRDefault="00DB1B55">
            <w:r>
              <w:t>2.24 Commissions  button</w:t>
            </w:r>
          </w:p>
        </w:tc>
        <w:tc>
          <w:tcPr>
            <w:tcW w:w="2991" w:type="dxa"/>
          </w:tcPr>
          <w:p w14:paraId="6C8A02D5" w14:textId="77777777" w:rsidR="00854071" w:rsidRDefault="00DB1B55">
            <w:r>
              <w:t>2.24 Commissions  button</w:t>
            </w:r>
          </w:p>
        </w:tc>
      </w:tr>
      <w:tr w:rsidR="00854071" w14:paraId="6C8A02DB" w14:textId="77777777">
        <w:tblPrEx>
          <w:tblCellMar>
            <w:bottom w:w="0" w:type="dxa"/>
          </w:tblCellMar>
        </w:tblPrEx>
        <w:tc>
          <w:tcPr>
            <w:tcW w:w="825" w:type="dxa"/>
          </w:tcPr>
          <w:p w14:paraId="6C8A02D7" w14:textId="77777777" w:rsidR="00854071" w:rsidRDefault="00DB1B55">
            <w:r>
              <w:t>dBI</w:t>
            </w:r>
          </w:p>
        </w:tc>
        <w:tc>
          <w:tcPr>
            <w:tcW w:w="1706" w:type="dxa"/>
          </w:tcPr>
          <w:p w14:paraId="6C8A02D8" w14:textId="77777777" w:rsidR="00854071" w:rsidRDefault="00DB1B55">
            <w:r>
              <w:t>Menu Item</w:t>
            </w:r>
          </w:p>
        </w:tc>
        <w:tc>
          <w:tcPr>
            <w:tcW w:w="3910" w:type="dxa"/>
          </w:tcPr>
          <w:p w14:paraId="6C8A02D9" w14:textId="77777777" w:rsidR="00854071" w:rsidRDefault="00DB1B55">
            <w:r>
              <w:t>2.25 Contributions and Taxes button</w:t>
            </w:r>
          </w:p>
        </w:tc>
        <w:tc>
          <w:tcPr>
            <w:tcW w:w="2991" w:type="dxa"/>
          </w:tcPr>
          <w:p w14:paraId="6C8A02DA" w14:textId="77777777" w:rsidR="00854071" w:rsidRDefault="00DB1B55">
            <w:r>
              <w:t>2.25 Contributions and Taxes button</w:t>
            </w:r>
          </w:p>
        </w:tc>
      </w:tr>
      <w:tr w:rsidR="00854071" w14:paraId="6C8A02E0" w14:textId="77777777">
        <w:tblPrEx>
          <w:tblCellMar>
            <w:bottom w:w="0" w:type="dxa"/>
          </w:tblCellMar>
        </w:tblPrEx>
        <w:tc>
          <w:tcPr>
            <w:tcW w:w="825" w:type="dxa"/>
          </w:tcPr>
          <w:p w14:paraId="6C8A02DC" w14:textId="77777777" w:rsidR="00854071" w:rsidRDefault="00DB1B55">
            <w:r>
              <w:t>K4Y</w:t>
            </w:r>
          </w:p>
        </w:tc>
        <w:tc>
          <w:tcPr>
            <w:tcW w:w="1706" w:type="dxa"/>
          </w:tcPr>
          <w:p w14:paraId="6C8A02DD" w14:textId="77777777" w:rsidR="00854071" w:rsidRDefault="00DB1B55">
            <w:r>
              <w:t>Menu Item</w:t>
            </w:r>
          </w:p>
        </w:tc>
        <w:tc>
          <w:tcPr>
            <w:tcW w:w="3910" w:type="dxa"/>
          </w:tcPr>
          <w:p w14:paraId="6C8A02DE" w14:textId="77777777" w:rsidR="00854071" w:rsidRDefault="00DB1B55">
            <w:r>
              <w:t>2.26 Damages Proposal Summary</w:t>
            </w:r>
          </w:p>
        </w:tc>
        <w:tc>
          <w:tcPr>
            <w:tcW w:w="2991" w:type="dxa"/>
          </w:tcPr>
          <w:p w14:paraId="6C8A02DF" w14:textId="77777777" w:rsidR="00854071" w:rsidRDefault="00DB1B55">
            <w:r>
              <w:t>2.26 Damages Proposal Summary</w:t>
            </w:r>
          </w:p>
        </w:tc>
      </w:tr>
      <w:tr w:rsidR="00854071" w14:paraId="6C8A02E5" w14:textId="77777777">
        <w:tblPrEx>
          <w:tblCellMar>
            <w:bottom w:w="0" w:type="dxa"/>
          </w:tblCellMar>
        </w:tblPrEx>
        <w:tc>
          <w:tcPr>
            <w:tcW w:w="825" w:type="dxa"/>
          </w:tcPr>
          <w:p w14:paraId="6C8A02E1" w14:textId="77777777" w:rsidR="00854071" w:rsidRDefault="00DB1B55">
            <w:r>
              <w:t>fZQ</w:t>
            </w:r>
          </w:p>
        </w:tc>
        <w:tc>
          <w:tcPr>
            <w:tcW w:w="1706" w:type="dxa"/>
          </w:tcPr>
          <w:p w14:paraId="6C8A02E2" w14:textId="77777777" w:rsidR="00854071" w:rsidRDefault="00DB1B55">
            <w:r>
              <w:t>Menu Item</w:t>
            </w:r>
          </w:p>
        </w:tc>
        <w:tc>
          <w:tcPr>
            <w:tcW w:w="3910" w:type="dxa"/>
          </w:tcPr>
          <w:p w14:paraId="6C8A02E3" w14:textId="77777777" w:rsidR="00854071" w:rsidRDefault="00DB1B55">
            <w:r>
              <w:t>2.27 Mandatory data page</w:t>
            </w:r>
          </w:p>
        </w:tc>
        <w:tc>
          <w:tcPr>
            <w:tcW w:w="2991" w:type="dxa"/>
          </w:tcPr>
          <w:p w14:paraId="6C8A02E4" w14:textId="77777777" w:rsidR="00854071" w:rsidRDefault="00DB1B55">
            <w:r>
              <w:t>2.27 Mandatory data page</w:t>
            </w:r>
          </w:p>
        </w:tc>
      </w:tr>
      <w:tr w:rsidR="00854071" w14:paraId="6C8A02EA" w14:textId="77777777">
        <w:tblPrEx>
          <w:tblCellMar>
            <w:bottom w:w="0" w:type="dxa"/>
          </w:tblCellMar>
        </w:tblPrEx>
        <w:tc>
          <w:tcPr>
            <w:tcW w:w="825" w:type="dxa"/>
          </w:tcPr>
          <w:p w14:paraId="6C8A02E6" w14:textId="77777777" w:rsidR="00854071" w:rsidRDefault="00DB1B55">
            <w:r>
              <w:t>jVU</w:t>
            </w:r>
          </w:p>
        </w:tc>
        <w:tc>
          <w:tcPr>
            <w:tcW w:w="1706" w:type="dxa"/>
          </w:tcPr>
          <w:p w14:paraId="6C8A02E7" w14:textId="77777777" w:rsidR="00854071" w:rsidRDefault="00DB1B55">
            <w:r>
              <w:t>Menu Item</w:t>
            </w:r>
          </w:p>
        </w:tc>
        <w:tc>
          <w:tcPr>
            <w:tcW w:w="3910" w:type="dxa"/>
          </w:tcPr>
          <w:p w14:paraId="6C8A02E8" w14:textId="77777777" w:rsidR="00854071" w:rsidRDefault="00DB1B55">
            <w:r>
              <w:t>2.28 Purchase completion</w:t>
            </w:r>
          </w:p>
        </w:tc>
        <w:tc>
          <w:tcPr>
            <w:tcW w:w="2991" w:type="dxa"/>
          </w:tcPr>
          <w:p w14:paraId="6C8A02E9" w14:textId="77777777" w:rsidR="00854071" w:rsidRDefault="00DB1B55">
            <w:r>
              <w:t>2.28 Purchase completion</w:t>
            </w:r>
          </w:p>
        </w:tc>
      </w:tr>
      <w:tr w:rsidR="00854071" w14:paraId="6C8A02EF" w14:textId="77777777">
        <w:tblPrEx>
          <w:tblCellMar>
            <w:bottom w:w="0" w:type="dxa"/>
          </w:tblCellMar>
        </w:tblPrEx>
        <w:tc>
          <w:tcPr>
            <w:tcW w:w="825" w:type="dxa"/>
          </w:tcPr>
          <w:p w14:paraId="6C8A02EB" w14:textId="77777777" w:rsidR="00854071" w:rsidRDefault="00DB1B55">
            <w:r>
              <w:t>eRo</w:t>
            </w:r>
          </w:p>
        </w:tc>
        <w:tc>
          <w:tcPr>
            <w:tcW w:w="1706" w:type="dxa"/>
          </w:tcPr>
          <w:p w14:paraId="6C8A02EC" w14:textId="77777777" w:rsidR="00854071" w:rsidRDefault="00DB1B55">
            <w:r>
              <w:t>Menu Item</w:t>
            </w:r>
          </w:p>
        </w:tc>
        <w:tc>
          <w:tcPr>
            <w:tcW w:w="3910" w:type="dxa"/>
          </w:tcPr>
          <w:p w14:paraId="6C8A02ED" w14:textId="77777777" w:rsidR="00854071" w:rsidRDefault="00DB1B55">
            <w:r>
              <w:t>2.29 Cash Collection</w:t>
            </w:r>
          </w:p>
        </w:tc>
        <w:tc>
          <w:tcPr>
            <w:tcW w:w="2991" w:type="dxa"/>
          </w:tcPr>
          <w:p w14:paraId="6C8A02EE" w14:textId="77777777" w:rsidR="00854071" w:rsidRDefault="00DB1B55">
            <w:r>
              <w:t>2.29 Cash Collection</w:t>
            </w:r>
          </w:p>
        </w:tc>
      </w:tr>
      <w:tr w:rsidR="00854071" w14:paraId="6C8A02F4" w14:textId="77777777">
        <w:tblPrEx>
          <w:tblCellMar>
            <w:bottom w:w="0" w:type="dxa"/>
          </w:tblCellMar>
        </w:tblPrEx>
        <w:tc>
          <w:tcPr>
            <w:tcW w:w="825" w:type="dxa"/>
          </w:tcPr>
          <w:p w14:paraId="6C8A02F0" w14:textId="77777777" w:rsidR="00854071" w:rsidRDefault="00DB1B55">
            <w:r>
              <w:t>1O0</w:t>
            </w:r>
          </w:p>
        </w:tc>
        <w:tc>
          <w:tcPr>
            <w:tcW w:w="1706" w:type="dxa"/>
          </w:tcPr>
          <w:p w14:paraId="6C8A02F1" w14:textId="77777777" w:rsidR="00854071" w:rsidRDefault="00DB1B55">
            <w:r>
              <w:t>Menu Item</w:t>
            </w:r>
          </w:p>
        </w:tc>
        <w:tc>
          <w:tcPr>
            <w:tcW w:w="3910" w:type="dxa"/>
          </w:tcPr>
          <w:p w14:paraId="6C8A02F2" w14:textId="77777777" w:rsidR="00854071" w:rsidRDefault="00DB1B55">
            <w:r>
              <w:t>2.30 Summary</w:t>
            </w:r>
          </w:p>
        </w:tc>
        <w:tc>
          <w:tcPr>
            <w:tcW w:w="2991" w:type="dxa"/>
          </w:tcPr>
          <w:p w14:paraId="6C8A02F3" w14:textId="77777777" w:rsidR="00854071" w:rsidRDefault="00DB1B55">
            <w:r>
              <w:t>2.30 Summary</w:t>
            </w:r>
          </w:p>
        </w:tc>
      </w:tr>
      <w:tr w:rsidR="00854071" w14:paraId="6C8A02F9" w14:textId="77777777">
        <w:tblPrEx>
          <w:tblCellMar>
            <w:bottom w:w="0" w:type="dxa"/>
          </w:tblCellMar>
        </w:tblPrEx>
        <w:tc>
          <w:tcPr>
            <w:tcW w:w="825" w:type="dxa"/>
          </w:tcPr>
          <w:p w14:paraId="6C8A02F5" w14:textId="77777777" w:rsidR="00854071" w:rsidRDefault="00DB1B55">
            <w:r>
              <w:t>Sts</w:t>
            </w:r>
          </w:p>
        </w:tc>
        <w:tc>
          <w:tcPr>
            <w:tcW w:w="1706" w:type="dxa"/>
          </w:tcPr>
          <w:p w14:paraId="6C8A02F6" w14:textId="77777777" w:rsidR="00854071" w:rsidRDefault="00DB1B55">
            <w:r>
              <w:t>Menu Item</w:t>
            </w:r>
          </w:p>
        </w:tc>
        <w:tc>
          <w:tcPr>
            <w:tcW w:w="3910" w:type="dxa"/>
          </w:tcPr>
          <w:p w14:paraId="6C8A02F7" w14:textId="77777777" w:rsidR="00854071" w:rsidRDefault="00DB1B55">
            <w:r>
              <w:t>2.31 Exit Module</w:t>
            </w:r>
          </w:p>
        </w:tc>
        <w:tc>
          <w:tcPr>
            <w:tcW w:w="2991" w:type="dxa"/>
          </w:tcPr>
          <w:p w14:paraId="6C8A02F8" w14:textId="77777777" w:rsidR="00854071" w:rsidRDefault="00DB1B55">
            <w:r>
              <w:t>2.31 Exit Module</w:t>
            </w:r>
          </w:p>
        </w:tc>
      </w:tr>
    </w:tbl>
    <w:p w14:paraId="6C8A02FA" w14:textId="77777777" w:rsidR="00000000" w:rsidRDefault="00DB1B55"/>
    <w:sectPr w:rsidR="000000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200F2"/>
    <w:multiLevelType w:val="multilevel"/>
    <w:tmpl w:val="C83A0A8E"/>
    <w:lvl w:ilvl="0">
      <w:start w:val="1"/>
      <w:numFmt w:val="bullet"/>
      <w:lvlText w:val="à"/>
      <w:lvlJc w:val="left"/>
      <w:pPr>
        <w:ind w:left="720" w:hanging="360"/>
      </w:pPr>
      <w:rPr>
        <w:rFonts w:ascii="Wingdings" w:eastAsia="Wingdings" w:hAnsi="Wingdings" w:cs="Wingding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C1391C"/>
    <w:multiLevelType w:val="multilevel"/>
    <w:tmpl w:val="40D48E0E"/>
    <w:lvl w:ilvl="0">
      <w:start w:val="1"/>
      <w:numFmt w:val="bullet"/>
      <w:lvlText w:val="•"/>
      <w:lvlJc w:val="left"/>
      <w:pPr>
        <w:ind w:left="216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01E0FA5"/>
    <w:multiLevelType w:val="multilevel"/>
    <w:tmpl w:val="BBC04C8C"/>
    <w:lvl w:ilvl="0">
      <w:start w:val="1"/>
      <w:numFmt w:val="bullet"/>
      <w:lvlText w:val="•"/>
      <w:lvlJc w:val="left"/>
      <w:pPr>
        <w:ind w:left="216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8A65039"/>
    <w:multiLevelType w:val="multilevel"/>
    <w:tmpl w:val="C7A0E956"/>
    <w:lvl w:ilvl="0">
      <w:start w:val="1"/>
      <w:numFmt w:val="bullet"/>
      <w:lvlText w:val="•"/>
      <w:lvlJc w:val="left"/>
      <w:pPr>
        <w:ind w:left="216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C1595A"/>
    <w:multiLevelType w:val="multilevel"/>
    <w:tmpl w:val="57FCD388"/>
    <w:lvl w:ilvl="0">
      <w:start w:val="1"/>
      <w:numFmt w:val="bullet"/>
      <w:lvlText w:val="•"/>
      <w:lvlJc w:val="left"/>
      <w:pPr>
        <w:ind w:left="72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99B00BE"/>
    <w:multiLevelType w:val="multilevel"/>
    <w:tmpl w:val="66181798"/>
    <w:lvl w:ilvl="0">
      <w:start w:val="1"/>
      <w:numFmt w:val="bullet"/>
      <w:lvlText w:val="•"/>
      <w:lvlJc w:val="left"/>
      <w:pPr>
        <w:ind w:left="144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9BB4AF1"/>
    <w:multiLevelType w:val="multilevel"/>
    <w:tmpl w:val="7F8C9534"/>
    <w:lvl w:ilvl="0">
      <w:start w:val="1"/>
      <w:numFmt w:val="bullet"/>
      <w:lvlText w:val="•"/>
      <w:lvlJc w:val="left"/>
      <w:pPr>
        <w:ind w:left="216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EDE73E7"/>
    <w:multiLevelType w:val="multilevel"/>
    <w:tmpl w:val="71564BE0"/>
    <w:lvl w:ilvl="0">
      <w:start w:val="1"/>
      <w:numFmt w:val="bullet"/>
      <w:lvlText w:val="à"/>
      <w:lvlJc w:val="left"/>
      <w:pPr>
        <w:ind w:left="720" w:hanging="360"/>
      </w:pPr>
      <w:rPr>
        <w:rFonts w:ascii="Wingdings" w:eastAsia="Wingdings" w:hAnsi="Wingdings" w:cs="Wingding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6E01653"/>
    <w:multiLevelType w:val="multilevel"/>
    <w:tmpl w:val="69CE5D7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7B15FC2"/>
    <w:multiLevelType w:val="multilevel"/>
    <w:tmpl w:val="E3803FFE"/>
    <w:lvl w:ilvl="0">
      <w:start w:val="1"/>
      <w:numFmt w:val="bullet"/>
      <w:lvlText w:val="à"/>
      <w:lvlJc w:val="left"/>
      <w:pPr>
        <w:ind w:left="720" w:hanging="360"/>
      </w:pPr>
      <w:rPr>
        <w:rFonts w:ascii="Wingdings" w:eastAsia="Wingdings" w:hAnsi="Wingdings" w:cs="Wingding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BE370A5"/>
    <w:multiLevelType w:val="multilevel"/>
    <w:tmpl w:val="59AA47CA"/>
    <w:lvl w:ilvl="0">
      <w:start w:val="1"/>
      <w:numFmt w:val="bullet"/>
      <w:lvlText w:val="•"/>
      <w:lvlJc w:val="left"/>
      <w:pPr>
        <w:ind w:left="144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C5C09F2"/>
    <w:multiLevelType w:val="multilevel"/>
    <w:tmpl w:val="86C6E11A"/>
    <w:lvl w:ilvl="0">
      <w:start w:val="1"/>
      <w:numFmt w:val="bullet"/>
      <w:lvlText w:val="•"/>
      <w:lvlJc w:val="left"/>
      <w:pPr>
        <w:ind w:left="72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79E6EAD"/>
    <w:multiLevelType w:val="multilevel"/>
    <w:tmpl w:val="87403736"/>
    <w:lvl w:ilvl="0">
      <w:start w:val="1"/>
      <w:numFmt w:val="bullet"/>
      <w:lvlText w:val="•"/>
      <w:lvlJc w:val="left"/>
      <w:pPr>
        <w:ind w:left="72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9BB0145"/>
    <w:multiLevelType w:val="multilevel"/>
    <w:tmpl w:val="ACB6776A"/>
    <w:lvl w:ilvl="0">
      <w:start w:val="1"/>
      <w:numFmt w:val="bullet"/>
      <w:lvlText w:val="•"/>
      <w:lvlJc w:val="left"/>
      <w:pPr>
        <w:ind w:left="2160" w:hanging="360"/>
      </w:pPr>
      <w:rPr>
        <w:rFonts w:ascii="Arial" w:eastAsia="Arial" w:hAnsi="Arial" w:cs="Arial"/>
      </w:rPr>
    </w:lvl>
    <w:lvl w:ilvl="1">
      <w:start w:val="1"/>
      <w:numFmt w:val="bullet"/>
      <w:lvlText w:val="•"/>
      <w:lvlJc w:val="left"/>
      <w:pPr>
        <w:ind w:left="3600" w:hanging="360"/>
      </w:pPr>
      <w:rPr>
        <w:rFonts w:ascii="Arial" w:eastAsia="Arial" w:hAnsi="Arial" w:cs="Arial"/>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02A5EB9"/>
    <w:multiLevelType w:val="multilevel"/>
    <w:tmpl w:val="6C82241E"/>
    <w:lvl w:ilvl="0">
      <w:start w:val="1"/>
      <w:numFmt w:val="bullet"/>
      <w:lvlText w:val="•"/>
      <w:lvlJc w:val="left"/>
      <w:pPr>
        <w:ind w:left="144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5E363E4"/>
    <w:multiLevelType w:val="multilevel"/>
    <w:tmpl w:val="C62AEA60"/>
    <w:lvl w:ilvl="0">
      <w:start w:val="1"/>
      <w:numFmt w:val="bullet"/>
      <w:lvlText w:val="•"/>
      <w:lvlJc w:val="left"/>
      <w:pPr>
        <w:ind w:left="2160" w:hanging="360"/>
      </w:pPr>
      <w:rPr>
        <w:rFonts w:ascii="Arial" w:eastAsia="Arial" w:hAnsi="Arial" w:cs="Arial"/>
      </w:rPr>
    </w:lvl>
    <w:lvl w:ilvl="1">
      <w:start w:val="1"/>
      <w:numFmt w:val="bullet"/>
      <w:lvlText w:val="•"/>
      <w:lvlJc w:val="left"/>
      <w:pPr>
        <w:ind w:left="2880" w:hanging="360"/>
      </w:pPr>
      <w:rPr>
        <w:rFonts w:ascii="Arial" w:eastAsia="Arial" w:hAnsi="Arial" w:cs="Arial"/>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BBF13DA"/>
    <w:multiLevelType w:val="multilevel"/>
    <w:tmpl w:val="907ED878"/>
    <w:lvl w:ilvl="0">
      <w:start w:val="1"/>
      <w:numFmt w:val="bullet"/>
      <w:lvlText w:val="•"/>
      <w:lvlJc w:val="left"/>
      <w:pPr>
        <w:ind w:left="72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D5C79AB"/>
    <w:multiLevelType w:val="multilevel"/>
    <w:tmpl w:val="C33200A2"/>
    <w:lvl w:ilvl="0">
      <w:start w:val="1"/>
      <w:numFmt w:val="bullet"/>
      <w:lvlText w:val="à"/>
      <w:lvlJc w:val="left"/>
      <w:pPr>
        <w:ind w:left="720" w:hanging="360"/>
      </w:pPr>
      <w:rPr>
        <w:rFonts w:ascii="Wingdings" w:eastAsia="Wingdings" w:hAnsi="Wingdings" w:cs="Wingding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E3C289F"/>
    <w:multiLevelType w:val="multilevel"/>
    <w:tmpl w:val="391675F6"/>
    <w:lvl w:ilvl="0">
      <w:start w:val="1"/>
      <w:numFmt w:val="bullet"/>
      <w:lvlText w:val="•"/>
      <w:lvlJc w:val="left"/>
      <w:pPr>
        <w:ind w:left="72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FE54D54"/>
    <w:multiLevelType w:val="multilevel"/>
    <w:tmpl w:val="9E1AF372"/>
    <w:lvl w:ilvl="0">
      <w:start w:val="1"/>
      <w:numFmt w:val="bullet"/>
      <w:lvlText w:val="•"/>
      <w:lvlJc w:val="left"/>
      <w:pPr>
        <w:ind w:left="216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2781B01"/>
    <w:multiLevelType w:val="multilevel"/>
    <w:tmpl w:val="3ACE5E40"/>
    <w:lvl w:ilvl="0">
      <w:start w:val="1"/>
      <w:numFmt w:val="bullet"/>
      <w:lvlText w:val="•"/>
      <w:lvlJc w:val="left"/>
      <w:pPr>
        <w:ind w:left="144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2E138F8"/>
    <w:multiLevelType w:val="multilevel"/>
    <w:tmpl w:val="A13861A4"/>
    <w:lvl w:ilvl="0">
      <w:start w:val="1"/>
      <w:numFmt w:val="bullet"/>
      <w:lvlText w:val="•"/>
      <w:lvlJc w:val="left"/>
      <w:pPr>
        <w:ind w:left="72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66C50DB"/>
    <w:multiLevelType w:val="multilevel"/>
    <w:tmpl w:val="6B02CA9E"/>
    <w:lvl w:ilvl="0">
      <w:start w:val="1"/>
      <w:numFmt w:val="bullet"/>
      <w:lvlText w:val="•"/>
      <w:lvlJc w:val="left"/>
      <w:pPr>
        <w:ind w:left="72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6F039CD"/>
    <w:multiLevelType w:val="multilevel"/>
    <w:tmpl w:val="49F81634"/>
    <w:lvl w:ilvl="0">
      <w:start w:val="1"/>
      <w:numFmt w:val="bullet"/>
      <w:lvlText w:val="•"/>
      <w:lvlJc w:val="left"/>
      <w:pPr>
        <w:ind w:left="144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A351427"/>
    <w:multiLevelType w:val="multilevel"/>
    <w:tmpl w:val="AAF2A7EA"/>
    <w:lvl w:ilvl="0">
      <w:start w:val="1"/>
      <w:numFmt w:val="bullet"/>
      <w:lvlText w:val="à"/>
      <w:lvlJc w:val="left"/>
      <w:pPr>
        <w:ind w:left="1440" w:hanging="360"/>
      </w:pPr>
      <w:rPr>
        <w:rFonts w:ascii="Wingdings" w:eastAsia="Wingdings" w:hAnsi="Wingdings" w:cs="Wingding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A4B67C0"/>
    <w:multiLevelType w:val="multilevel"/>
    <w:tmpl w:val="E5DA8E8E"/>
    <w:lvl w:ilvl="0">
      <w:start w:val="1"/>
      <w:numFmt w:val="bullet"/>
      <w:lvlText w:val="à"/>
      <w:lvlJc w:val="left"/>
      <w:pPr>
        <w:ind w:left="1440" w:hanging="360"/>
      </w:pPr>
      <w:rPr>
        <w:rFonts w:ascii="Wingdings" w:eastAsia="Wingdings" w:hAnsi="Wingdings" w:cs="Wingding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C797E72"/>
    <w:multiLevelType w:val="multilevel"/>
    <w:tmpl w:val="5ADAB1EA"/>
    <w:lvl w:ilvl="0">
      <w:start w:val="1"/>
      <w:numFmt w:val="bullet"/>
      <w:lvlText w:val="•"/>
      <w:lvlJc w:val="left"/>
      <w:pPr>
        <w:ind w:left="1440" w:hanging="360"/>
      </w:pPr>
      <w:rPr>
        <w:rFonts w:ascii="Arial" w:eastAsia="Arial" w:hAnsi="Arial" w:cs="Aria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CE82CD0"/>
    <w:multiLevelType w:val="multilevel"/>
    <w:tmpl w:val="E01AD850"/>
    <w:lvl w:ilvl="0">
      <w:start w:val="1"/>
      <w:numFmt w:val="bullet"/>
      <w:lvlText w:val="à"/>
      <w:lvlJc w:val="left"/>
      <w:pPr>
        <w:ind w:left="1440" w:hanging="360"/>
      </w:pPr>
      <w:rPr>
        <w:rFonts w:ascii="Wingdings" w:eastAsia="Wingdings" w:hAnsi="Wingdings" w:cs="Wingding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8"/>
  </w:num>
  <w:num w:numId="3">
    <w:abstractNumId w:val="9"/>
  </w:num>
  <w:num w:numId="4">
    <w:abstractNumId w:val="12"/>
  </w:num>
  <w:num w:numId="5">
    <w:abstractNumId w:val="21"/>
  </w:num>
  <w:num w:numId="6">
    <w:abstractNumId w:val="5"/>
  </w:num>
  <w:num w:numId="7">
    <w:abstractNumId w:val="20"/>
  </w:num>
  <w:num w:numId="8">
    <w:abstractNumId w:val="10"/>
  </w:num>
  <w:num w:numId="9">
    <w:abstractNumId w:val="16"/>
  </w:num>
  <w:num w:numId="10">
    <w:abstractNumId w:val="22"/>
  </w:num>
  <w:num w:numId="11">
    <w:abstractNumId w:val="18"/>
  </w:num>
  <w:num w:numId="12">
    <w:abstractNumId w:val="26"/>
  </w:num>
  <w:num w:numId="13">
    <w:abstractNumId w:val="23"/>
  </w:num>
  <w:num w:numId="14">
    <w:abstractNumId w:val="4"/>
  </w:num>
  <w:num w:numId="15">
    <w:abstractNumId w:val="14"/>
  </w:num>
  <w:num w:numId="16">
    <w:abstractNumId w:val="25"/>
  </w:num>
  <w:num w:numId="17">
    <w:abstractNumId w:val="13"/>
  </w:num>
  <w:num w:numId="18">
    <w:abstractNumId w:val="15"/>
  </w:num>
  <w:num w:numId="19">
    <w:abstractNumId w:val="27"/>
  </w:num>
  <w:num w:numId="20">
    <w:abstractNumId w:val="3"/>
  </w:num>
  <w:num w:numId="21">
    <w:abstractNumId w:val="2"/>
  </w:num>
  <w:num w:numId="22">
    <w:abstractNumId w:val="24"/>
  </w:num>
  <w:num w:numId="23">
    <w:abstractNumId w:val="6"/>
  </w:num>
  <w:num w:numId="24">
    <w:abstractNumId w:val="17"/>
  </w:num>
  <w:num w:numId="25">
    <w:abstractNumId w:val="19"/>
  </w:num>
  <w:num w:numId="26">
    <w:abstractNumId w:val="1"/>
  </w:num>
  <w:num w:numId="27">
    <w:abstractNumId w:val="7"/>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071"/>
    <w:rsid w:val="00854071"/>
    <w:rsid w:val="00DB1B55"/>
    <w:rsid w:val="00F621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9F7BF"/>
  <w15:docId w15:val="{0A0C4336-69AA-45F5-99BC-8D5F1A62B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Titolo11">
    <w:name w:val="Titolo 11"/>
    <w:pPr>
      <w:outlineLvl w:val="0"/>
    </w:pPr>
    <w:rPr>
      <w:b/>
      <w:sz w:val="32"/>
    </w:rPr>
  </w:style>
  <w:style w:type="paragraph" w:customStyle="1" w:styleId="Titolo21">
    <w:name w:val="Titolo 21"/>
    <w:pPr>
      <w:outlineLvl w:val="1"/>
    </w:pPr>
    <w:rPr>
      <w:b/>
      <w:sz w:val="26"/>
    </w:rPr>
  </w:style>
  <w:style w:type="paragraph" w:customStyle="1" w:styleId="Titolo31">
    <w:name w:val="Titolo 31"/>
    <w:pPr>
      <w:outlineLvl w:val="2"/>
    </w:pPr>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bin"/><Relationship Id="rId18" Type="http://schemas.openxmlformats.org/officeDocument/2006/relationships/image" Target="media/image14.bin"/><Relationship Id="rId26" Type="http://schemas.openxmlformats.org/officeDocument/2006/relationships/image" Target="media/image22.bin"/><Relationship Id="rId39" Type="http://schemas.openxmlformats.org/officeDocument/2006/relationships/theme" Target="theme/theme1.xml"/><Relationship Id="rId21" Type="http://schemas.openxmlformats.org/officeDocument/2006/relationships/image" Target="media/image17.bin"/><Relationship Id="rId34" Type="http://schemas.openxmlformats.org/officeDocument/2006/relationships/image" Target="media/image30.bin"/><Relationship Id="rId42" Type="http://schemas.openxmlformats.org/officeDocument/2006/relationships/customXml" Target="../customXml/item3.xml"/><Relationship Id="rId7" Type="http://schemas.openxmlformats.org/officeDocument/2006/relationships/image" Target="media/image3.bin"/><Relationship Id="rId2" Type="http://schemas.openxmlformats.org/officeDocument/2006/relationships/styles" Target="styles.xml"/><Relationship Id="rId16" Type="http://schemas.openxmlformats.org/officeDocument/2006/relationships/image" Target="media/image12.bin"/><Relationship Id="rId20" Type="http://schemas.openxmlformats.org/officeDocument/2006/relationships/image" Target="media/image16.bin"/><Relationship Id="rId29" Type="http://schemas.openxmlformats.org/officeDocument/2006/relationships/image" Target="media/image25.bin"/><Relationship Id="rId41"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2.bin"/><Relationship Id="rId11" Type="http://schemas.openxmlformats.org/officeDocument/2006/relationships/image" Target="media/image7.bin"/><Relationship Id="rId24" Type="http://schemas.openxmlformats.org/officeDocument/2006/relationships/image" Target="media/image20.bin"/><Relationship Id="rId32" Type="http://schemas.openxmlformats.org/officeDocument/2006/relationships/image" Target="media/image28.bin"/><Relationship Id="rId37" Type="http://schemas.openxmlformats.org/officeDocument/2006/relationships/image" Target="media/image33.bin"/><Relationship Id="rId40" Type="http://schemas.openxmlformats.org/officeDocument/2006/relationships/customXml" Target="../customXml/item1.xml"/><Relationship Id="rId5" Type="http://schemas.openxmlformats.org/officeDocument/2006/relationships/image" Target="media/image1.bin"/><Relationship Id="rId15" Type="http://schemas.openxmlformats.org/officeDocument/2006/relationships/image" Target="media/image11.bin"/><Relationship Id="rId23" Type="http://schemas.openxmlformats.org/officeDocument/2006/relationships/image" Target="media/image19.bin"/><Relationship Id="rId28" Type="http://schemas.openxmlformats.org/officeDocument/2006/relationships/image" Target="media/image24.bin"/><Relationship Id="rId36" Type="http://schemas.openxmlformats.org/officeDocument/2006/relationships/image" Target="media/image32.bin"/><Relationship Id="rId10" Type="http://schemas.openxmlformats.org/officeDocument/2006/relationships/image" Target="media/image6.bin"/><Relationship Id="rId19" Type="http://schemas.openxmlformats.org/officeDocument/2006/relationships/image" Target="media/image15.bin"/><Relationship Id="rId31" Type="http://schemas.openxmlformats.org/officeDocument/2006/relationships/image" Target="media/image27.bin"/><Relationship Id="rId4" Type="http://schemas.openxmlformats.org/officeDocument/2006/relationships/webSettings" Target="webSettings.xml"/><Relationship Id="rId9" Type="http://schemas.openxmlformats.org/officeDocument/2006/relationships/image" Target="media/image5.bin"/><Relationship Id="rId14" Type="http://schemas.openxmlformats.org/officeDocument/2006/relationships/image" Target="media/image10.bin"/><Relationship Id="rId22" Type="http://schemas.openxmlformats.org/officeDocument/2006/relationships/image" Target="media/image18.bin"/><Relationship Id="rId27" Type="http://schemas.openxmlformats.org/officeDocument/2006/relationships/image" Target="media/image23.bin"/><Relationship Id="rId30" Type="http://schemas.openxmlformats.org/officeDocument/2006/relationships/image" Target="media/image26.bin"/><Relationship Id="rId35" Type="http://schemas.openxmlformats.org/officeDocument/2006/relationships/image" Target="media/image31.bin"/><Relationship Id="rId8" Type="http://schemas.openxmlformats.org/officeDocument/2006/relationships/image" Target="media/image4.bin"/><Relationship Id="rId3" Type="http://schemas.openxmlformats.org/officeDocument/2006/relationships/settings" Target="settings.xml"/><Relationship Id="rId12" Type="http://schemas.openxmlformats.org/officeDocument/2006/relationships/image" Target="media/image8.bin"/><Relationship Id="rId17" Type="http://schemas.openxmlformats.org/officeDocument/2006/relationships/image" Target="media/image13.bin"/><Relationship Id="rId25" Type="http://schemas.openxmlformats.org/officeDocument/2006/relationships/image" Target="media/image21.bin"/><Relationship Id="rId33" Type="http://schemas.openxmlformats.org/officeDocument/2006/relationships/image" Target="media/image29.bin"/><Relationship Id="rId38"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EA5DCC1D43CF14B93733AC776FAB847" ma:contentTypeVersion="13" ma:contentTypeDescription="Creare un nuovo documento." ma:contentTypeScope="" ma:versionID="4880c6523d12167e6d18c5738f9e65a9">
  <xsd:schema xmlns:xsd="http://www.w3.org/2001/XMLSchema" xmlns:xs="http://www.w3.org/2001/XMLSchema" xmlns:p="http://schemas.microsoft.com/office/2006/metadata/properties" xmlns:ns2="d09894c3-70c7-4b5e-9cf8-eb78d8dbf633" xmlns:ns3="3b5b11a1-a870-41a4-ae5b-88df1dd8c655" targetNamespace="http://schemas.microsoft.com/office/2006/metadata/properties" ma:root="true" ma:fieldsID="ed8793143b72c4ab7eec4a6fa50623c7" ns2:_="" ns3:_="">
    <xsd:import namespace="d09894c3-70c7-4b5e-9cf8-eb78d8dbf633"/>
    <xsd:import namespace="3b5b11a1-a870-41a4-ae5b-88df1dd8c6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LengthInSeconds" minOccurs="0"/>
                <xsd:element ref="ns3:SharedWithUsers" minOccurs="0"/>
                <xsd:element ref="ns3:SharedWithDetails" minOccurs="0"/>
                <xsd:element ref="ns2:MediaServiceObjectDetectorVersion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9894c3-70c7-4b5e-9cf8-eb78d8dbf6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Tag immagine" ma:readOnly="false" ma:fieldId="{5cf76f15-5ced-4ddc-b409-7134ff3c332f}" ma:taxonomyMulti="true" ma:sspId="6c35ea66-471e-4171-864b-86715d8bd19d"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5b11a1-a870-41a4-ae5b-88df1dd8c6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826aa0b-e124-4523-aa0d-0026bf7f2895}" ma:internalName="TaxCatchAll" ma:showField="CatchAllData" ma:web="3b5b11a1-a870-41a4-ae5b-88df1dd8c655">
      <xsd:complexType>
        <xsd:complexContent>
          <xsd:extension base="dms:MultiChoiceLookup">
            <xsd:sequence>
              <xsd:element name="Value" type="dms:Lookup" maxOccurs="unbounded" minOccurs="0" nillable="true"/>
            </xsd:sequence>
          </xsd:extension>
        </xsd:complexContent>
      </xsd:complexType>
    </xsd:element>
    <xsd:element name="SharedWithUsers" ma:index="15"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9894c3-70c7-4b5e-9cf8-eb78d8dbf633">
      <Terms xmlns="http://schemas.microsoft.com/office/infopath/2007/PartnerControls"/>
    </lcf76f155ced4ddcb4097134ff3c332f>
    <TaxCatchAll xmlns="3b5b11a1-a870-41a4-ae5b-88df1dd8c655" xsi:nil="true"/>
  </documentManagement>
</p:properties>
</file>

<file path=customXml/itemProps1.xml><?xml version="1.0" encoding="utf-8"?>
<ds:datastoreItem xmlns:ds="http://schemas.openxmlformats.org/officeDocument/2006/customXml" ds:itemID="{A692A146-B018-4B22-AEC6-C3B90DD51B46}"/>
</file>

<file path=customXml/itemProps2.xml><?xml version="1.0" encoding="utf-8"?>
<ds:datastoreItem xmlns:ds="http://schemas.openxmlformats.org/officeDocument/2006/customXml" ds:itemID="{C4C5FE80-6555-402A-86E3-6DA387122CA8}"/>
</file>

<file path=customXml/itemProps3.xml><?xml version="1.0" encoding="utf-8"?>
<ds:datastoreItem xmlns:ds="http://schemas.openxmlformats.org/officeDocument/2006/customXml" ds:itemID="{59D6481C-FDA4-44CF-ADA3-900F6FC3DDA7}"/>
</file>

<file path=docProps/app.xml><?xml version="1.0" encoding="utf-8"?>
<Properties xmlns="http://schemas.openxmlformats.org/officeDocument/2006/extended-properties" xmlns:vt="http://schemas.openxmlformats.org/officeDocument/2006/docPropsVTypes">
  <Template>Normal</Template>
  <TotalTime>0</TotalTime>
  <Pages>72</Pages>
  <Words>10198</Words>
  <Characters>58129</Characters>
  <Application>Microsoft Office Word</Application>
  <DocSecurity>0</DocSecurity>
  <Lines>484</Lines>
  <Paragraphs>136</Paragraphs>
  <ScaleCrop>false</ScaleCrop>
  <Company/>
  <LinksUpToDate>false</LinksUpToDate>
  <CharactersWithSpaces>68191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Massimiliano Lentini</dc:creator>
  <cp:lastModifiedBy>Massimiliano Lentini</cp:lastModifiedBy>
  <cp:revision>2</cp:revision>
  <dcterms:created xsi:type="dcterms:W3CDTF">2023-12-13T10:06:00Z</dcterms:created>
  <dcterms:modified xsi:type="dcterms:W3CDTF">2023-12-13T10:06:00Z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0x010100FEA5DCC1D43CF14B93733AC776FAB847</vt:lpwstr>
  </property>
</Properties>
</file>