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E262F" w14:textId="77777777" w:rsidR="00D454E3" w:rsidRPr="00D454E3" w:rsidRDefault="00D454E3" w:rsidP="00D454E3">
      <w:r w:rsidRPr="00D454E3">
        <w:t xml:space="preserve">A </w:t>
      </w:r>
      <w:r w:rsidRPr="00D454E3">
        <w:rPr>
          <w:b/>
          <w:bCs/>
        </w:rPr>
        <w:t>test plan</w:t>
      </w:r>
      <w:r w:rsidRPr="00D454E3">
        <w:t xml:space="preserve"> is a strategic, comprehensive document that serves as the roadmap for all software testing activities on a project. It defines the scope, objectives, approach, resources, schedule, and tasks for the entire testing phase.</w:t>
      </w:r>
    </w:p>
    <w:p w14:paraId="78DBC57E" w14:textId="77777777" w:rsidR="00D454E3" w:rsidRPr="00D454E3" w:rsidRDefault="00D454E3" w:rsidP="00D454E3">
      <w:r w:rsidRPr="00D454E3">
        <w:pict w14:anchorId="1EB53A6A">
          <v:rect id="_x0000_i1055" style="width:0;height:1.5pt" o:hralign="center" o:hrstd="t" o:hrnoshade="t" o:hr="t" fillcolor="gray" stroked="f"/>
        </w:pict>
      </w:r>
    </w:p>
    <w:p w14:paraId="22346C9C" w14:textId="77777777" w:rsidR="00D454E3" w:rsidRPr="00D454E3" w:rsidRDefault="00D454E3" w:rsidP="00D454E3">
      <w:pPr>
        <w:rPr>
          <w:b/>
          <w:bCs/>
        </w:rPr>
      </w:pPr>
      <w:r w:rsidRPr="00D454E3">
        <w:rPr>
          <w:b/>
          <w:bCs/>
        </w:rPr>
        <w:t>Purpose and Significance of a Test Plan</w:t>
      </w:r>
    </w:p>
    <w:p w14:paraId="50375DA2" w14:textId="77777777" w:rsidR="00D454E3" w:rsidRPr="00D454E3" w:rsidRDefault="00D454E3" w:rsidP="00D454E3">
      <w:r w:rsidRPr="00D454E3">
        <w:t xml:space="preserve">The primary purpose of a test plan is to </w:t>
      </w:r>
      <w:r w:rsidRPr="00D454E3">
        <w:rPr>
          <w:b/>
          <w:bCs/>
        </w:rPr>
        <w:t>guide and manage</w:t>
      </w:r>
      <w:r w:rsidRPr="00D454E3">
        <w:t xml:space="preserve"> the testing process, ensuring that it is structured, thorough, and aligned with the project's overall objectives and quality goals.</w:t>
      </w:r>
    </w:p>
    <w:p w14:paraId="770FFC32" w14:textId="77777777" w:rsidR="00D454E3" w:rsidRPr="00D454E3" w:rsidRDefault="00D454E3" w:rsidP="00D454E3">
      <w:pPr>
        <w:rPr>
          <w:b/>
          <w:bCs/>
        </w:rPr>
      </w:pPr>
      <w:r w:rsidRPr="00D454E3">
        <w:rPr>
          <w:b/>
          <w:bCs/>
        </w:rPr>
        <w:t>Significance for Software Quality:</w:t>
      </w:r>
    </w:p>
    <w:p w14:paraId="3B4AFD08" w14:textId="77777777" w:rsidR="00D454E3" w:rsidRPr="00D454E3" w:rsidRDefault="00D454E3" w:rsidP="00D454E3">
      <w:pPr>
        <w:numPr>
          <w:ilvl w:val="0"/>
          <w:numId w:val="1"/>
        </w:numPr>
      </w:pPr>
      <w:r w:rsidRPr="00D454E3">
        <w:rPr>
          <w:b/>
          <w:bCs/>
        </w:rPr>
        <w:t>Quality Blueprint:</w:t>
      </w:r>
      <w:r w:rsidRPr="00D454E3">
        <w:t xml:space="preserve"> It establishes the criteria for a successful product, ensuring that all critical functionalities and requirements are verified.</w:t>
      </w:r>
    </w:p>
    <w:p w14:paraId="46D9E0EA" w14:textId="77777777" w:rsidR="00D454E3" w:rsidRPr="00D454E3" w:rsidRDefault="00D454E3" w:rsidP="00D454E3">
      <w:pPr>
        <w:numPr>
          <w:ilvl w:val="0"/>
          <w:numId w:val="1"/>
        </w:numPr>
      </w:pPr>
      <w:r w:rsidRPr="00D454E3">
        <w:rPr>
          <w:b/>
          <w:bCs/>
        </w:rPr>
        <w:t>Risk Management:</w:t>
      </w:r>
      <w:r w:rsidRPr="00D454E3">
        <w:t xml:space="preserve"> It identifies potential risks (e.g., inadequate resources, unstable environment) and outlines mitigation and contingency plans, allowing for proactive rather than reactive management of issues.</w:t>
      </w:r>
    </w:p>
    <w:p w14:paraId="2F965603" w14:textId="77777777" w:rsidR="00D454E3" w:rsidRPr="00D454E3" w:rsidRDefault="00D454E3" w:rsidP="00D454E3">
      <w:pPr>
        <w:numPr>
          <w:ilvl w:val="0"/>
          <w:numId w:val="1"/>
        </w:numPr>
      </w:pPr>
      <w:r w:rsidRPr="00D454E3">
        <w:rPr>
          <w:b/>
          <w:bCs/>
        </w:rPr>
        <w:t>Communication Tool:</w:t>
      </w:r>
      <w:r w:rsidRPr="00D454E3">
        <w:t xml:space="preserve"> It provides a clear reference point for all stakeholders (developers, project managers, clients, testers), setting expectations and promoting a shared understanding of the testing effort.</w:t>
      </w:r>
    </w:p>
    <w:p w14:paraId="356E853C" w14:textId="77777777" w:rsidR="00D454E3" w:rsidRPr="00D454E3" w:rsidRDefault="00D454E3" w:rsidP="00D454E3">
      <w:pPr>
        <w:numPr>
          <w:ilvl w:val="0"/>
          <w:numId w:val="1"/>
        </w:numPr>
      </w:pPr>
      <w:r w:rsidRPr="00D454E3">
        <w:rPr>
          <w:b/>
          <w:bCs/>
        </w:rPr>
        <w:t>Efficiency and Organization:</w:t>
      </w:r>
      <w:r w:rsidRPr="00D454E3">
        <w:t xml:space="preserve"> It organizes the entire testing process, from defining the approach to assigning responsibilities, which streamlines execution and resource utilization.</w:t>
      </w:r>
    </w:p>
    <w:p w14:paraId="6BFA27F6" w14:textId="77777777" w:rsidR="00D454E3" w:rsidRPr="00D454E3" w:rsidRDefault="00D454E3" w:rsidP="00D454E3">
      <w:r w:rsidRPr="00D454E3">
        <w:pict w14:anchorId="298EC595">
          <v:rect id="_x0000_i1056" style="width:0;height:1.5pt" o:hralign="center" o:hrstd="t" o:hrnoshade="t" o:hr="t" fillcolor="gray" stroked="f"/>
        </w:pict>
      </w:r>
    </w:p>
    <w:p w14:paraId="76DBE80C" w14:textId="77777777" w:rsidR="00D454E3" w:rsidRPr="00D454E3" w:rsidRDefault="00D454E3" w:rsidP="00D454E3">
      <w:pPr>
        <w:rPr>
          <w:b/>
          <w:bCs/>
        </w:rPr>
      </w:pPr>
      <w:r w:rsidRPr="00D454E3">
        <w:rPr>
          <w:b/>
          <w:bCs/>
        </w:rPr>
        <w:t>Key Components of a Test Plan and Their Role</w:t>
      </w:r>
    </w:p>
    <w:p w14:paraId="6D6212E9" w14:textId="77777777" w:rsidR="00D454E3" w:rsidRPr="00D454E3" w:rsidRDefault="00D454E3" w:rsidP="00D454E3">
      <w:r w:rsidRPr="00D454E3">
        <w:t>A comprehensive test plan generally includes the following key components, each playing a critical role in ensuring software quality:</w:t>
      </w:r>
    </w:p>
    <w:tbl>
      <w:tblPr>
        <w:tblW w:w="0" w:type="auto"/>
        <w:tblCellSpacing w:w="15" w:type="dxa"/>
        <w:tblCellMar>
          <w:left w:w="0" w:type="dxa"/>
          <w:right w:w="0" w:type="dxa"/>
        </w:tblCellMar>
        <w:tblLook w:val="04A0" w:firstRow="1" w:lastRow="0" w:firstColumn="1" w:lastColumn="0" w:noHBand="0" w:noVBand="1"/>
      </w:tblPr>
      <w:tblGrid>
        <w:gridCol w:w="2410"/>
        <w:gridCol w:w="6934"/>
      </w:tblGrid>
      <w:tr w:rsidR="00D454E3" w:rsidRPr="00D454E3" w14:paraId="719287B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7C6CE7" w14:textId="77777777" w:rsidR="00D454E3" w:rsidRPr="00D454E3" w:rsidRDefault="00D454E3" w:rsidP="00D454E3">
            <w:r w:rsidRPr="00D454E3">
              <w:rPr>
                <w:b/>
                <w:bCs/>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AC849" w14:textId="77777777" w:rsidR="00D454E3" w:rsidRPr="00D454E3" w:rsidRDefault="00D454E3" w:rsidP="00D454E3">
            <w:r w:rsidRPr="00D454E3">
              <w:rPr>
                <w:b/>
                <w:bCs/>
              </w:rPr>
              <w:t>Role in Software Quality</w:t>
            </w:r>
          </w:p>
        </w:tc>
      </w:tr>
      <w:tr w:rsidR="00D454E3" w:rsidRPr="00D454E3" w14:paraId="352D810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D403D" w14:textId="77777777" w:rsidR="00D454E3" w:rsidRPr="00D454E3" w:rsidRDefault="00D454E3" w:rsidP="00D454E3">
            <w:r w:rsidRPr="00D454E3">
              <w:rPr>
                <w:b/>
                <w:bCs/>
              </w:rPr>
              <w:t>Test Objectives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62607" w14:textId="77777777" w:rsidR="00D454E3" w:rsidRPr="00D454E3" w:rsidRDefault="00D454E3" w:rsidP="00D454E3">
            <w:r w:rsidRPr="00D454E3">
              <w:t>Clearly state the goals of the testing effort (e.g., verify all core features, achieve 95% test case pass rate, ensure performance under peak load). This focuses the team on quality targets.</w:t>
            </w:r>
          </w:p>
        </w:tc>
      </w:tr>
      <w:tr w:rsidR="00D454E3" w:rsidRPr="00D454E3" w14:paraId="0A042E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BCDDDE" w14:textId="77777777" w:rsidR="00D454E3" w:rsidRPr="00D454E3" w:rsidRDefault="00D454E3" w:rsidP="00D454E3">
            <w:r w:rsidRPr="00D454E3">
              <w:rPr>
                <w:b/>
                <w:bCs/>
              </w:rPr>
              <w:lastRenderedPageBreak/>
              <w:t>Test Scope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9847B8" w14:textId="77777777" w:rsidR="00D454E3" w:rsidRPr="00D454E3" w:rsidRDefault="00D454E3" w:rsidP="00D454E3">
            <w:r w:rsidRPr="00D454E3">
              <w:t xml:space="preserve">Defines the boundaries: </w:t>
            </w:r>
            <w:r w:rsidRPr="00D454E3">
              <w:rPr>
                <w:b/>
                <w:bCs/>
              </w:rPr>
              <w:t>what will be tested</w:t>
            </w:r>
            <w:r w:rsidRPr="00D454E3">
              <w:t xml:space="preserve"> (in-scope features, modules, types of testing) and </w:t>
            </w:r>
            <w:r w:rsidRPr="00D454E3">
              <w:rPr>
                <w:b/>
                <w:bCs/>
              </w:rPr>
              <w:t>what will not be tested</w:t>
            </w:r>
            <w:r w:rsidRPr="00D454E3">
              <w:t xml:space="preserve"> (out-of-scope). This prevents wasted effort and manages expectations.</w:t>
            </w:r>
          </w:p>
        </w:tc>
      </w:tr>
      <w:tr w:rsidR="00D454E3" w:rsidRPr="00D454E3" w14:paraId="6B1F62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88B560" w14:textId="77777777" w:rsidR="00D454E3" w:rsidRPr="00D454E3" w:rsidRDefault="00D454E3" w:rsidP="00D454E3">
            <w:r w:rsidRPr="00D454E3">
              <w:rPr>
                <w:b/>
                <w:bCs/>
              </w:rPr>
              <w:t>Test Strategy/Approach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31311" w14:textId="77777777" w:rsidR="00D454E3" w:rsidRPr="00D454E3" w:rsidRDefault="00D454E3" w:rsidP="00D454E3">
            <w:r w:rsidRPr="00D454E3">
              <w:t>Describes the overall methodology (e.g., manual vs. automated, testing types like integration, system, regression), the sequence of testing, and the techniques to be used. This ensures a systematic and effective path to quality assurance.</w:t>
            </w:r>
          </w:p>
        </w:tc>
      </w:tr>
      <w:tr w:rsidR="00D454E3" w:rsidRPr="00D454E3" w14:paraId="34EF96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ABF66" w14:textId="77777777" w:rsidR="00D454E3" w:rsidRPr="00D454E3" w:rsidRDefault="00D454E3" w:rsidP="00D454E3">
            <w:r w:rsidRPr="00D454E3">
              <w:rPr>
                <w:b/>
                <w:bCs/>
              </w:rPr>
              <w:t>Test 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5D721C" w14:textId="77777777" w:rsidR="00D454E3" w:rsidRPr="00D454E3" w:rsidRDefault="00D454E3" w:rsidP="00D454E3">
            <w:r w:rsidRPr="00D454E3">
              <w:t xml:space="preserve">A list of the specific software components, features, or modules that will be subjected to testing. This ensures comprehensive </w:t>
            </w:r>
            <w:r w:rsidRPr="00D454E3">
              <w:rPr>
                <w:b/>
                <w:bCs/>
              </w:rPr>
              <w:t>test coverage</w:t>
            </w:r>
            <w:r w:rsidRPr="00D454E3">
              <w:t xml:space="preserve"> of the product.</w:t>
            </w:r>
          </w:p>
        </w:tc>
      </w:tr>
      <w:tr w:rsidR="00D454E3" w:rsidRPr="00D454E3" w14:paraId="385C7C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A8BB0" w14:textId="77777777" w:rsidR="00D454E3" w:rsidRPr="00D454E3" w:rsidRDefault="00D454E3" w:rsidP="00D454E3">
            <w:r w:rsidRPr="00D454E3">
              <w:rPr>
                <w:b/>
                <w:bCs/>
              </w:rPr>
              <w:t>Entry &amp; Exit Criteria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DCB49" w14:textId="77777777" w:rsidR="00D454E3" w:rsidRPr="00D454E3" w:rsidRDefault="00D454E3" w:rsidP="00D454E3">
            <w:r w:rsidRPr="00D454E3">
              <w:rPr>
                <w:b/>
                <w:bCs/>
              </w:rPr>
              <w:t>Entry Criteria</w:t>
            </w:r>
            <w:r w:rsidRPr="00D454E3">
              <w:t xml:space="preserve"> define conditions that must be met before testing can </w:t>
            </w:r>
            <w:r w:rsidRPr="00D454E3">
              <w:rPr>
                <w:i/>
                <w:iCs/>
              </w:rPr>
              <w:t>begin</w:t>
            </w:r>
            <w:r w:rsidRPr="00D454E3">
              <w:t xml:space="preserve"> (e.g., code complete, test environment ready). </w:t>
            </w:r>
            <w:r w:rsidRPr="00D454E3">
              <w:rPr>
                <w:b/>
                <w:bCs/>
              </w:rPr>
              <w:t>Exit Criteria</w:t>
            </w:r>
            <w:r w:rsidRPr="00D454E3">
              <w:t xml:space="preserve"> define conditions that must be met before testing can be </w:t>
            </w:r>
            <w:r w:rsidRPr="00D454E3">
              <w:rPr>
                <w:i/>
                <w:iCs/>
              </w:rPr>
              <w:t>considered complete</w:t>
            </w:r>
            <w:r w:rsidRPr="00D454E3">
              <w:t xml:space="preserve"> (e.g., all critical defects resolved, a defined pass rate achieved). They govern the flow and closure of testing phases, ensuring quality prerequisites are met.</w:t>
            </w:r>
          </w:p>
        </w:tc>
      </w:tr>
      <w:tr w:rsidR="00D454E3" w:rsidRPr="00D454E3" w14:paraId="7710064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0EB71D" w14:textId="77777777" w:rsidR="00D454E3" w:rsidRPr="00D454E3" w:rsidRDefault="00D454E3" w:rsidP="00D454E3">
            <w:r w:rsidRPr="00D454E3">
              <w:rPr>
                <w:b/>
                <w:bCs/>
              </w:rPr>
              <w:t>Roles &amp; Responsibilities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3B193" w14:textId="77777777" w:rsidR="00D454E3" w:rsidRPr="00D454E3" w:rsidRDefault="00D454E3" w:rsidP="00D454E3">
            <w:r w:rsidRPr="00D454E3">
              <w:t>Identifies the personnel involved and assigns specific tasks and accountability (e.g., QA Lead, Test Automation Engineer). This ensures clarity and efficiency within the team.</w:t>
            </w:r>
          </w:p>
        </w:tc>
      </w:tr>
      <w:tr w:rsidR="00D454E3" w:rsidRPr="00D454E3" w14:paraId="78480F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EB721" w14:textId="77777777" w:rsidR="00D454E3" w:rsidRPr="00D454E3" w:rsidRDefault="00D454E3" w:rsidP="00D454E3">
            <w:r w:rsidRPr="00D454E3">
              <w:rPr>
                <w:b/>
                <w:bCs/>
              </w:rPr>
              <w:t>Test Deliverables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440D5" w14:textId="77777777" w:rsidR="00D454E3" w:rsidRPr="00D454E3" w:rsidRDefault="00D454E3" w:rsidP="00D454E3">
            <w:r w:rsidRPr="00D454E3">
              <w:t>Specifies the artifacts to be produced during and after testing (e.g., test cases, test reports, defect logs, test summary reports). These provide evidence of testing and transparency to stakeholders.</w:t>
            </w:r>
          </w:p>
        </w:tc>
      </w:tr>
      <w:tr w:rsidR="00D454E3" w:rsidRPr="00D454E3" w14:paraId="10E100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59612" w14:textId="77777777" w:rsidR="00D454E3" w:rsidRPr="00D454E3" w:rsidRDefault="00D454E3" w:rsidP="00D454E3">
            <w:r w:rsidRPr="00D454E3">
              <w:rPr>
                <w:b/>
                <w:bCs/>
              </w:rPr>
              <w:t>Schedule &amp;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B2D98" w14:textId="77777777" w:rsidR="00D454E3" w:rsidRPr="00D454E3" w:rsidRDefault="00D454E3" w:rsidP="00D454E3">
            <w:r w:rsidRPr="00D454E3">
              <w:rPr>
                <w:b/>
                <w:bCs/>
              </w:rPr>
              <w:t>Schedule</w:t>
            </w:r>
            <w:r w:rsidRPr="00D454E3">
              <w:t xml:space="preserve"> sets milestones and timelines. </w:t>
            </w:r>
            <w:r w:rsidRPr="00D454E3">
              <w:rPr>
                <w:b/>
                <w:bCs/>
              </w:rPr>
              <w:t>Environment</w:t>
            </w:r>
            <w:r w:rsidRPr="00D454E3">
              <w:t xml:space="preserve"> details the necessary hardware, software, and network configuration. These components ensure the testing is realistic, timely, and executed in an appropriate setting.</w:t>
            </w:r>
          </w:p>
        </w:tc>
      </w:tr>
    </w:tbl>
    <w:p w14:paraId="22D19885" w14:textId="77777777" w:rsidR="00D454E3" w:rsidRPr="00D454E3" w:rsidRDefault="00D454E3" w:rsidP="00D454E3">
      <w:r w:rsidRPr="00D454E3">
        <w:pict w14:anchorId="653EAD22">
          <v:rect id="_x0000_i1057" style="width:0;height:1.5pt" o:hralign="center" o:hrstd="t" o:hrnoshade="t" o:hr="t" fillcolor="gray" stroked="f"/>
        </w:pict>
      </w:r>
    </w:p>
    <w:p w14:paraId="5DD4E0AF" w14:textId="77777777" w:rsidR="00D454E3" w:rsidRPr="00D454E3" w:rsidRDefault="00D454E3" w:rsidP="00D454E3">
      <w:pPr>
        <w:rPr>
          <w:b/>
          <w:bCs/>
        </w:rPr>
      </w:pPr>
      <w:r w:rsidRPr="00D454E3">
        <w:rPr>
          <w:b/>
          <w:bCs/>
        </w:rPr>
        <w:t>Importance of Defining the Scope to Manage Scope Creep</w:t>
      </w:r>
    </w:p>
    <w:p w14:paraId="4ABC8685" w14:textId="77777777" w:rsidR="00D454E3" w:rsidRPr="00D454E3" w:rsidRDefault="00D454E3" w:rsidP="00D454E3">
      <w:r w:rsidRPr="00D454E3">
        <w:t xml:space="preserve">Defining the </w:t>
      </w:r>
      <w:r w:rsidRPr="00D454E3">
        <w:rPr>
          <w:b/>
          <w:bCs/>
        </w:rPr>
        <w:t>Test Scope</w:t>
      </w:r>
      <w:r w:rsidRPr="00D454E3">
        <w:t xml:space="preserve">—explicitly stating what is </w:t>
      </w:r>
      <w:r w:rsidRPr="00D454E3">
        <w:rPr>
          <w:i/>
          <w:iCs/>
        </w:rPr>
        <w:t>in-scope</w:t>
      </w:r>
      <w:r w:rsidRPr="00D454E3">
        <w:t xml:space="preserve"> and </w:t>
      </w:r>
      <w:r w:rsidRPr="00D454E3">
        <w:rPr>
          <w:i/>
          <w:iCs/>
        </w:rPr>
        <w:t>out-of-scope</w:t>
      </w:r>
      <w:r w:rsidRPr="00D454E3">
        <w:t xml:space="preserve">—is vital for </w:t>
      </w:r>
      <w:r w:rsidRPr="00D454E3">
        <w:rPr>
          <w:b/>
          <w:bCs/>
        </w:rPr>
        <w:t>managing scope creep</w:t>
      </w:r>
      <w:r w:rsidRPr="00D454E3">
        <w:t>.</w:t>
      </w:r>
    </w:p>
    <w:p w14:paraId="3D817A34" w14:textId="77777777" w:rsidR="00D454E3" w:rsidRPr="00D454E3" w:rsidRDefault="00D454E3" w:rsidP="00D454E3">
      <w:pPr>
        <w:numPr>
          <w:ilvl w:val="0"/>
          <w:numId w:val="2"/>
        </w:numPr>
      </w:pPr>
      <w:r w:rsidRPr="00D454E3">
        <w:rPr>
          <w:b/>
          <w:bCs/>
        </w:rPr>
        <w:t>Scope Creep</w:t>
      </w:r>
      <w:r w:rsidRPr="00D454E3">
        <w:t xml:space="preserve"> is the tendency for project requirements, and thus the testing effort, to grow uncontrollably after the project has officially started, without corresponding changes to budget, time, or resources.</w:t>
      </w:r>
    </w:p>
    <w:p w14:paraId="2B39E739" w14:textId="77777777" w:rsidR="00D454E3" w:rsidRPr="00D454E3" w:rsidRDefault="00D454E3" w:rsidP="00D454E3">
      <w:pPr>
        <w:numPr>
          <w:ilvl w:val="0"/>
          <w:numId w:val="2"/>
        </w:numPr>
      </w:pPr>
      <w:r w:rsidRPr="00D454E3">
        <w:rPr>
          <w:b/>
          <w:bCs/>
        </w:rPr>
        <w:t>Clarity and Focus:</w:t>
      </w:r>
      <w:r w:rsidRPr="00D454E3">
        <w:t xml:space="preserve"> A clearly defined scope acts as a </w:t>
      </w:r>
      <w:r w:rsidRPr="00D454E3">
        <w:rPr>
          <w:b/>
          <w:bCs/>
        </w:rPr>
        <w:t>contract</w:t>
      </w:r>
      <w:r w:rsidRPr="00D454E3">
        <w:t xml:space="preserve"> for the testing team. It focuses their efforts on the agreed-upon, high-priority, and high-risk areas.</w:t>
      </w:r>
    </w:p>
    <w:p w14:paraId="67683060" w14:textId="77777777" w:rsidR="00D454E3" w:rsidRPr="00D454E3" w:rsidRDefault="00D454E3" w:rsidP="00D454E3">
      <w:pPr>
        <w:numPr>
          <w:ilvl w:val="0"/>
          <w:numId w:val="2"/>
        </w:numPr>
      </w:pPr>
      <w:r w:rsidRPr="00D454E3">
        <w:rPr>
          <w:b/>
          <w:bCs/>
        </w:rPr>
        <w:t>Boundary Setting:</w:t>
      </w:r>
      <w:r w:rsidRPr="00D454E3">
        <w:t xml:space="preserve"> By documenting </w:t>
      </w:r>
      <w:r w:rsidRPr="00D454E3">
        <w:rPr>
          <w:b/>
          <w:bCs/>
        </w:rPr>
        <w:t>features not to be tested</w:t>
      </w:r>
      <w:r w:rsidRPr="00D454E3">
        <w:t xml:space="preserve"> (and the justification, e.g., low business priority, tested by another team, third-party component), the test plan provides a clear boundary. When a new feature or requirement is suggested, the team can reference the test plan to determine if it falls outside the original scope, initiating a </w:t>
      </w:r>
      <w:r w:rsidRPr="00D454E3">
        <w:rPr>
          <w:b/>
          <w:bCs/>
        </w:rPr>
        <w:t>formal change control process</w:t>
      </w:r>
      <w:r w:rsidRPr="00D454E3">
        <w:t xml:space="preserve"> rather than simply accepting the additional work.</w:t>
      </w:r>
    </w:p>
    <w:p w14:paraId="2314B555" w14:textId="77777777" w:rsidR="00D454E3" w:rsidRPr="00D454E3" w:rsidRDefault="00D454E3" w:rsidP="00D454E3">
      <w:pPr>
        <w:numPr>
          <w:ilvl w:val="0"/>
          <w:numId w:val="2"/>
        </w:numPr>
      </w:pPr>
      <w:r w:rsidRPr="00D454E3">
        <w:rPr>
          <w:b/>
          <w:bCs/>
        </w:rPr>
        <w:t>Efficient Resource Use:</w:t>
      </w:r>
      <w:r w:rsidRPr="00D454E3">
        <w:t xml:space="preserve"> Preventing scope creep ensures that the allocated time, budget, and personnel remain sufficient for the defined testing work, leading to a more efficient and on-schedule project completion.</w:t>
      </w:r>
    </w:p>
    <w:p w14:paraId="6C7D4B47" w14:textId="77777777" w:rsidR="00D454E3" w:rsidRPr="00D454E3" w:rsidRDefault="00D454E3" w:rsidP="00D454E3">
      <w:r w:rsidRPr="00D454E3">
        <w:pict w14:anchorId="3084E08C">
          <v:rect id="_x0000_i1058" style="width:0;height:1.5pt" o:hralign="center" o:hrstd="t" o:hrnoshade="t" o:hr="t" fillcolor="gray" stroked="f"/>
        </w:pict>
      </w:r>
    </w:p>
    <w:p w14:paraId="1DBDD4FC" w14:textId="77777777" w:rsidR="00D454E3" w:rsidRPr="00D454E3" w:rsidRDefault="00D454E3" w:rsidP="00D454E3">
      <w:pPr>
        <w:rPr>
          <w:b/>
          <w:bCs/>
        </w:rPr>
      </w:pPr>
      <w:r w:rsidRPr="00D454E3">
        <w:rPr>
          <w:b/>
          <w:bCs/>
        </w:rPr>
        <w:t>Essential Resources Needed When Creating a Test Plan</w:t>
      </w:r>
    </w:p>
    <w:p w14:paraId="16A09A7F" w14:textId="77777777" w:rsidR="00D454E3" w:rsidRPr="00D454E3" w:rsidRDefault="00D454E3" w:rsidP="00D454E3">
      <w:r w:rsidRPr="00D454E3">
        <w:t>The successful creation and execution of a test plan require several types of resources:</w:t>
      </w:r>
    </w:p>
    <w:p w14:paraId="2A53B089" w14:textId="77777777" w:rsidR="00D454E3" w:rsidRPr="00D454E3" w:rsidRDefault="00D454E3" w:rsidP="00D454E3">
      <w:pPr>
        <w:numPr>
          <w:ilvl w:val="0"/>
          <w:numId w:val="3"/>
        </w:numPr>
      </w:pPr>
      <w:r w:rsidRPr="00D454E3">
        <w:rPr>
          <w:b/>
          <w:bCs/>
        </w:rPr>
        <w:t>Human Resources:</w:t>
      </w:r>
    </w:p>
    <w:p w14:paraId="67A84CA9" w14:textId="77777777" w:rsidR="00D454E3" w:rsidRPr="00D454E3" w:rsidRDefault="00D454E3" w:rsidP="00D454E3">
      <w:pPr>
        <w:numPr>
          <w:ilvl w:val="1"/>
          <w:numId w:val="3"/>
        </w:numPr>
      </w:pPr>
      <w:r w:rsidRPr="00D454E3">
        <w:rPr>
          <w:b/>
          <w:bCs/>
        </w:rPr>
        <w:t>Personnel:</w:t>
      </w:r>
      <w:r w:rsidRPr="00D454E3">
        <w:t xml:space="preserve"> Testers, QA analysts, and subject matter experts (SMEs) with the necessary skills and domain knowledge.</w:t>
      </w:r>
    </w:p>
    <w:p w14:paraId="3E91E7E1" w14:textId="77777777" w:rsidR="00D454E3" w:rsidRPr="00D454E3" w:rsidRDefault="00D454E3" w:rsidP="00D454E3">
      <w:pPr>
        <w:numPr>
          <w:ilvl w:val="1"/>
          <w:numId w:val="3"/>
        </w:numPr>
      </w:pPr>
      <w:r w:rsidRPr="00D454E3">
        <w:rPr>
          <w:b/>
          <w:bCs/>
        </w:rPr>
        <w:t>Stakeholder Input:</w:t>
      </w:r>
      <w:r w:rsidRPr="00D454E3">
        <w:t xml:space="preserve"> Time allocated from developers, project managers, and business analysts for reviews, clarifications, and approvals.</w:t>
      </w:r>
    </w:p>
    <w:p w14:paraId="7E797F92" w14:textId="77777777" w:rsidR="00D454E3" w:rsidRPr="00D454E3" w:rsidRDefault="00D454E3" w:rsidP="00D454E3">
      <w:pPr>
        <w:numPr>
          <w:ilvl w:val="0"/>
          <w:numId w:val="3"/>
        </w:numPr>
      </w:pPr>
      <w:r w:rsidRPr="00D454E3">
        <w:rPr>
          <w:b/>
          <w:bCs/>
        </w:rPr>
        <w:t>Documentation Resources:</w:t>
      </w:r>
    </w:p>
    <w:p w14:paraId="16200644" w14:textId="77777777" w:rsidR="00D454E3" w:rsidRPr="00D454E3" w:rsidRDefault="00D454E3" w:rsidP="00D454E3">
      <w:pPr>
        <w:numPr>
          <w:ilvl w:val="1"/>
          <w:numId w:val="3"/>
        </w:numPr>
      </w:pPr>
      <w:r w:rsidRPr="00D454E3">
        <w:rPr>
          <w:b/>
          <w:bCs/>
        </w:rPr>
        <w:t>Requirements Documents:</w:t>
      </w:r>
      <w:r w:rsidRPr="00D454E3">
        <w:t xml:space="preserve"> Functional specifications, user stories, and design documents, which form the basis for test objectives and test cases.</w:t>
      </w:r>
    </w:p>
    <w:p w14:paraId="659D2CDA" w14:textId="77777777" w:rsidR="00D454E3" w:rsidRPr="00D454E3" w:rsidRDefault="00D454E3" w:rsidP="00D454E3">
      <w:pPr>
        <w:numPr>
          <w:ilvl w:val="1"/>
          <w:numId w:val="3"/>
        </w:numPr>
      </w:pPr>
      <w:r w:rsidRPr="00D454E3">
        <w:rPr>
          <w:b/>
          <w:bCs/>
        </w:rPr>
        <w:t>Project Plan:</w:t>
      </w:r>
      <w:r w:rsidRPr="00D454E3">
        <w:t xml:space="preserve"> The master document containing overall timelines, budget, and dependencies.</w:t>
      </w:r>
    </w:p>
    <w:p w14:paraId="59CE9257" w14:textId="77777777" w:rsidR="00D454E3" w:rsidRPr="00D454E3" w:rsidRDefault="00D454E3" w:rsidP="00D454E3">
      <w:pPr>
        <w:numPr>
          <w:ilvl w:val="0"/>
          <w:numId w:val="3"/>
        </w:numPr>
      </w:pPr>
      <w:r w:rsidRPr="00D454E3">
        <w:rPr>
          <w:b/>
          <w:bCs/>
        </w:rPr>
        <w:t>Technical/Tool Resources:</w:t>
      </w:r>
    </w:p>
    <w:p w14:paraId="64D10A11" w14:textId="77777777" w:rsidR="00D454E3" w:rsidRPr="00D454E3" w:rsidRDefault="00D454E3" w:rsidP="00D454E3">
      <w:pPr>
        <w:numPr>
          <w:ilvl w:val="1"/>
          <w:numId w:val="3"/>
        </w:numPr>
      </w:pPr>
      <w:r w:rsidRPr="00D454E3">
        <w:rPr>
          <w:b/>
          <w:bCs/>
        </w:rPr>
        <w:t>Test Management Tools:</w:t>
      </w:r>
      <w:r w:rsidRPr="00D454E3">
        <w:t xml:space="preserve"> Software for planning, creating, and tracking test cases (e.g., TestRail, Azure Test Plans).</w:t>
      </w:r>
    </w:p>
    <w:p w14:paraId="427C0EAF" w14:textId="77777777" w:rsidR="00D454E3" w:rsidRPr="00D454E3" w:rsidRDefault="00D454E3" w:rsidP="00D454E3">
      <w:pPr>
        <w:numPr>
          <w:ilvl w:val="1"/>
          <w:numId w:val="3"/>
        </w:numPr>
      </w:pPr>
      <w:r w:rsidRPr="00D454E3">
        <w:rPr>
          <w:b/>
          <w:bCs/>
        </w:rPr>
        <w:t>Defect Tracking Tools:</w:t>
      </w:r>
      <w:r w:rsidRPr="00D454E3">
        <w:t xml:space="preserve"> Software for logging, tracking, and managing bugs (e.g., Jira, Bugzilla).</w:t>
      </w:r>
    </w:p>
    <w:p w14:paraId="2C4C279E" w14:textId="77777777" w:rsidR="00D454E3" w:rsidRPr="00D454E3" w:rsidRDefault="00D454E3" w:rsidP="00D454E3">
      <w:pPr>
        <w:numPr>
          <w:ilvl w:val="1"/>
          <w:numId w:val="3"/>
        </w:numPr>
      </w:pPr>
      <w:r w:rsidRPr="00D454E3">
        <w:rPr>
          <w:b/>
          <w:bCs/>
        </w:rPr>
        <w:t>Test Automation Tools:</w:t>
      </w:r>
      <w:r w:rsidRPr="00D454E3">
        <w:t xml:space="preserve"> Software for creating and executing automated tests (e.g., Selenium, Playwright).</w:t>
      </w:r>
    </w:p>
    <w:p w14:paraId="00989C4A" w14:textId="77777777" w:rsidR="00D454E3" w:rsidRPr="00D454E3" w:rsidRDefault="00D454E3" w:rsidP="00D454E3">
      <w:pPr>
        <w:numPr>
          <w:ilvl w:val="1"/>
          <w:numId w:val="3"/>
        </w:numPr>
      </w:pPr>
      <w:r w:rsidRPr="00D454E3">
        <w:rPr>
          <w:b/>
          <w:bCs/>
        </w:rPr>
        <w:t>Test Environment:</w:t>
      </w:r>
      <w:r w:rsidRPr="00D454E3">
        <w:t xml:space="preserve"> Access to the necessary hardware, operating systems, databases, and network configurations that mirror the production environment.</w:t>
      </w:r>
    </w:p>
    <w:p w14:paraId="79B065B9" w14:textId="77777777" w:rsidR="00D454E3" w:rsidRPr="00D454E3" w:rsidRDefault="00D454E3" w:rsidP="00D454E3">
      <w:r w:rsidRPr="00D454E3">
        <w:pict w14:anchorId="74A7239D">
          <v:rect id="_x0000_i1059" style="width:0;height:1.5pt" o:hralign="center" o:hrstd="t" o:hrnoshade="t" o:hr="t" fillcolor="gray" stroked="f"/>
        </w:pict>
      </w:r>
    </w:p>
    <w:p w14:paraId="7F3B55CD" w14:textId="77777777" w:rsidR="00D454E3" w:rsidRPr="00D454E3" w:rsidRDefault="00D454E3" w:rsidP="00D454E3">
      <w:pPr>
        <w:rPr>
          <w:b/>
          <w:bCs/>
        </w:rPr>
      </w:pPr>
      <w:r w:rsidRPr="00D454E3">
        <w:rPr>
          <w:b/>
          <w:bCs/>
        </w:rPr>
        <w:t>The Need for Regularly Reviewing and Updating the Test Plan</w:t>
      </w:r>
    </w:p>
    <w:p w14:paraId="22579EEC" w14:textId="77777777" w:rsidR="00D454E3" w:rsidRPr="00D454E3" w:rsidRDefault="00D454E3" w:rsidP="00D454E3">
      <w:r w:rsidRPr="00D454E3">
        <w:t xml:space="preserve">The test plan is not a static document; it is a </w:t>
      </w:r>
      <w:r w:rsidRPr="00D454E3">
        <w:rPr>
          <w:b/>
          <w:bCs/>
        </w:rPr>
        <w:t>living document</w:t>
      </w:r>
      <w:r w:rsidRPr="00D454E3">
        <w:t xml:space="preserve"> that must be reviewed and updated regularly throughout the project lifecycle.</w:t>
      </w:r>
    </w:p>
    <w:p w14:paraId="16788A8B" w14:textId="77777777" w:rsidR="00D454E3" w:rsidRPr="00D454E3" w:rsidRDefault="00D454E3" w:rsidP="00D454E3">
      <w:pPr>
        <w:numPr>
          <w:ilvl w:val="0"/>
          <w:numId w:val="4"/>
        </w:numPr>
      </w:pPr>
      <w:r w:rsidRPr="00D454E3">
        <w:rPr>
          <w:b/>
          <w:bCs/>
        </w:rPr>
        <w:t>Adaptation to Change:</w:t>
      </w:r>
      <w:r w:rsidRPr="00D454E3">
        <w:t xml:space="preserve"> In both Agile and Waterfall methodologies, changes to requirements, design, or project timelines are inevitable. Regular reviews (e.g., at the start of each sprint or milestone checkpoint) ensure the test plan remains current and aligned with the software being built.</w:t>
      </w:r>
    </w:p>
    <w:p w14:paraId="2967C2ED" w14:textId="77777777" w:rsidR="00D454E3" w:rsidRPr="00D454E3" w:rsidRDefault="00D454E3" w:rsidP="00D454E3">
      <w:pPr>
        <w:numPr>
          <w:ilvl w:val="0"/>
          <w:numId w:val="4"/>
        </w:numPr>
      </w:pPr>
      <w:r w:rsidRPr="00D454E3">
        <w:rPr>
          <w:b/>
          <w:bCs/>
        </w:rPr>
        <w:t>Risk Reassessment:</w:t>
      </w:r>
      <w:r w:rsidRPr="00D454E3">
        <w:t xml:space="preserve"> New risks may emerge, or existing risks may change in priority. The plan must be updated to reflect new mitigation strategies or contingencies.</w:t>
      </w:r>
    </w:p>
    <w:p w14:paraId="0CADBC11" w14:textId="77777777" w:rsidR="00D454E3" w:rsidRPr="00D454E3" w:rsidRDefault="00D454E3" w:rsidP="00D454E3">
      <w:pPr>
        <w:numPr>
          <w:ilvl w:val="0"/>
          <w:numId w:val="4"/>
        </w:numPr>
      </w:pPr>
      <w:r w:rsidRPr="00D454E3">
        <w:rPr>
          <w:b/>
          <w:bCs/>
        </w:rPr>
        <w:t>Learning and Improvement:</w:t>
      </w:r>
      <w:r w:rsidRPr="00D454E3">
        <w:t xml:space="preserve"> Feedback from test execution (e.g., high failure rate in a specific area, environment instability) should trigger a review. This allows the team to adapt the strategy, adjust resource allocation, or refine the test environment setup.</w:t>
      </w:r>
    </w:p>
    <w:p w14:paraId="001493F9" w14:textId="77777777" w:rsidR="00D454E3" w:rsidRPr="00D454E3" w:rsidRDefault="00D454E3" w:rsidP="00D454E3">
      <w:pPr>
        <w:numPr>
          <w:ilvl w:val="0"/>
          <w:numId w:val="4"/>
        </w:numPr>
      </w:pPr>
      <w:r w:rsidRPr="00D454E3">
        <w:rPr>
          <w:b/>
          <w:bCs/>
        </w:rPr>
        <w:t>Progress Tracking:</w:t>
      </w:r>
      <w:r w:rsidRPr="00D454E3">
        <w:t xml:space="preserve"> Regular updates to the test schedule and status help all stakeholders accurately track progress against the plan, providing transparency and allowing for timely course correction if delays occur.</w:t>
      </w:r>
    </w:p>
    <w:p w14:paraId="50D702D6" w14:textId="77777777" w:rsidR="00D454E3" w:rsidRDefault="00D454E3"/>
    <w:sectPr w:rsidR="00D4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558D6"/>
    <w:multiLevelType w:val="multilevel"/>
    <w:tmpl w:val="BF42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313D"/>
    <w:multiLevelType w:val="multilevel"/>
    <w:tmpl w:val="6B4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D51A7"/>
    <w:multiLevelType w:val="multilevel"/>
    <w:tmpl w:val="6F825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35871"/>
    <w:multiLevelType w:val="multilevel"/>
    <w:tmpl w:val="476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77922">
    <w:abstractNumId w:val="3"/>
  </w:num>
  <w:num w:numId="2" w16cid:durableId="1618413281">
    <w:abstractNumId w:val="1"/>
  </w:num>
  <w:num w:numId="3" w16cid:durableId="1306593283">
    <w:abstractNumId w:val="2"/>
  </w:num>
  <w:num w:numId="4" w16cid:durableId="76030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E3"/>
    <w:rsid w:val="00D25D08"/>
    <w:rsid w:val="00D4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23A4"/>
  <w15:chartTrackingRefBased/>
  <w15:docId w15:val="{CE49A31C-AB45-486F-A092-26939FD2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4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4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4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4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4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4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4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4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4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4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4E3"/>
    <w:rPr>
      <w:rFonts w:eastAsiaTheme="majorEastAsia" w:cstheme="majorBidi"/>
      <w:color w:val="272727" w:themeColor="text1" w:themeTint="D8"/>
    </w:rPr>
  </w:style>
  <w:style w:type="paragraph" w:styleId="Title">
    <w:name w:val="Title"/>
    <w:basedOn w:val="Normal"/>
    <w:next w:val="Normal"/>
    <w:link w:val="TitleChar"/>
    <w:uiPriority w:val="10"/>
    <w:qFormat/>
    <w:rsid w:val="00D45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4E3"/>
    <w:pPr>
      <w:spacing w:before="160"/>
      <w:jc w:val="center"/>
    </w:pPr>
    <w:rPr>
      <w:i/>
      <w:iCs/>
      <w:color w:val="404040" w:themeColor="text1" w:themeTint="BF"/>
    </w:rPr>
  </w:style>
  <w:style w:type="character" w:customStyle="1" w:styleId="QuoteChar">
    <w:name w:val="Quote Char"/>
    <w:basedOn w:val="DefaultParagraphFont"/>
    <w:link w:val="Quote"/>
    <w:uiPriority w:val="29"/>
    <w:rsid w:val="00D454E3"/>
    <w:rPr>
      <w:i/>
      <w:iCs/>
      <w:color w:val="404040" w:themeColor="text1" w:themeTint="BF"/>
    </w:rPr>
  </w:style>
  <w:style w:type="paragraph" w:styleId="ListParagraph">
    <w:name w:val="List Paragraph"/>
    <w:basedOn w:val="Normal"/>
    <w:uiPriority w:val="34"/>
    <w:qFormat/>
    <w:rsid w:val="00D454E3"/>
    <w:pPr>
      <w:ind w:left="720"/>
      <w:contextualSpacing/>
    </w:pPr>
  </w:style>
  <w:style w:type="character" w:styleId="IntenseEmphasis">
    <w:name w:val="Intense Emphasis"/>
    <w:basedOn w:val="DefaultParagraphFont"/>
    <w:uiPriority w:val="21"/>
    <w:qFormat/>
    <w:rsid w:val="00D454E3"/>
    <w:rPr>
      <w:i/>
      <w:iCs/>
      <w:color w:val="2F5496" w:themeColor="accent1" w:themeShade="BF"/>
    </w:rPr>
  </w:style>
  <w:style w:type="paragraph" w:styleId="IntenseQuote">
    <w:name w:val="Intense Quote"/>
    <w:basedOn w:val="Normal"/>
    <w:next w:val="Normal"/>
    <w:link w:val="IntenseQuoteChar"/>
    <w:uiPriority w:val="30"/>
    <w:qFormat/>
    <w:rsid w:val="00D454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4E3"/>
    <w:rPr>
      <w:i/>
      <w:iCs/>
      <w:color w:val="2F5496" w:themeColor="accent1" w:themeShade="BF"/>
    </w:rPr>
  </w:style>
  <w:style w:type="character" w:styleId="IntenseReference">
    <w:name w:val="Intense Reference"/>
    <w:basedOn w:val="DefaultParagraphFont"/>
    <w:uiPriority w:val="32"/>
    <w:qFormat/>
    <w:rsid w:val="00D454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enrigakoech@gmail.com</dc:creator>
  <cp:keywords/>
  <dc:description/>
  <cp:lastModifiedBy>enrigakoech@gmail.com</cp:lastModifiedBy>
  <cp:revision>1</cp:revision>
  <dcterms:created xsi:type="dcterms:W3CDTF">2025-10-18T10:45:00Z</dcterms:created>
  <dcterms:modified xsi:type="dcterms:W3CDTF">2025-10-18T10:46:00Z</dcterms:modified>
</cp:coreProperties>
</file>