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C4888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Relatório de Análise do Código: Detecção de Anomalias em Motor de Vibração</w:t>
      </w:r>
    </w:p>
    <w:p w14:paraId="01077D06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Introdução</w:t>
      </w:r>
    </w:p>
    <w:p w14:paraId="17540D13" w14:textId="77777777" w:rsidR="005011F8" w:rsidRPr="005011F8" w:rsidRDefault="005011F8" w:rsidP="005011F8">
      <w:r w:rsidRPr="005011F8">
        <w:t>O código analisado implementa um pipeline completo para a detecção de anomalias em dados de corrente de um motor de vibração, utilizando aprendizado profundo. O objetivo principal é identificar padrões anômalos nas fases de corrente (A, B e C) a partir de dados temporais.</w:t>
      </w:r>
    </w:p>
    <w:p w14:paraId="0E8646BB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1. Configuração Inicial</w:t>
      </w:r>
    </w:p>
    <w:p w14:paraId="50543515" w14:textId="77777777" w:rsidR="005011F8" w:rsidRPr="005011F8" w:rsidRDefault="005011F8" w:rsidP="005011F8">
      <w:r w:rsidRPr="005011F8">
        <w:t xml:space="preserve">O código inicia com a instalação das bibliotecas essenciais: </w:t>
      </w:r>
      <w:proofErr w:type="spellStart"/>
      <w:r w:rsidRPr="005011F8">
        <w:t>scikit-learn</w:t>
      </w:r>
      <w:proofErr w:type="spellEnd"/>
      <w:r w:rsidRPr="005011F8">
        <w:t xml:space="preserve">, pandas, </w:t>
      </w:r>
      <w:proofErr w:type="spellStart"/>
      <w:r w:rsidRPr="005011F8">
        <w:t>numpy</w:t>
      </w:r>
      <w:proofErr w:type="spellEnd"/>
      <w:r w:rsidRPr="005011F8">
        <w:t xml:space="preserve">, </w:t>
      </w:r>
      <w:proofErr w:type="spellStart"/>
      <w:r w:rsidRPr="005011F8">
        <w:t>matplotlib</w:t>
      </w:r>
      <w:proofErr w:type="spellEnd"/>
      <w:r w:rsidRPr="005011F8">
        <w:t xml:space="preserve">, </w:t>
      </w:r>
      <w:proofErr w:type="spellStart"/>
      <w:r w:rsidRPr="005011F8">
        <w:t>tensorflow</w:t>
      </w:r>
      <w:proofErr w:type="spellEnd"/>
      <w:r w:rsidRPr="005011F8">
        <w:t xml:space="preserve"> e </w:t>
      </w:r>
      <w:proofErr w:type="spellStart"/>
      <w:r w:rsidRPr="005011F8">
        <w:t>shap</w:t>
      </w:r>
      <w:proofErr w:type="spellEnd"/>
      <w:r w:rsidRPr="005011F8">
        <w:t>. A verificação da GPU é realizada para otimizar o treinamento do modelo.</w:t>
      </w:r>
    </w:p>
    <w:p w14:paraId="49855137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2. Carregamento e Pré-processamento dos Dados</w:t>
      </w:r>
    </w:p>
    <w:p w14:paraId="1A898067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Parâmetros de Configuração:</w:t>
      </w:r>
    </w:p>
    <w:p w14:paraId="280FA598" w14:textId="77777777" w:rsidR="005011F8" w:rsidRPr="005011F8" w:rsidRDefault="005011F8" w:rsidP="005011F8">
      <w:pPr>
        <w:numPr>
          <w:ilvl w:val="0"/>
          <w:numId w:val="1"/>
        </w:numPr>
      </w:pPr>
      <w:r w:rsidRPr="005011F8">
        <w:t>WINDOW_SIZE: 60 amostras (equivalente a 1 segundo de dados).</w:t>
      </w:r>
    </w:p>
    <w:p w14:paraId="7B507834" w14:textId="77777777" w:rsidR="005011F8" w:rsidRPr="005011F8" w:rsidRDefault="005011F8" w:rsidP="005011F8">
      <w:pPr>
        <w:numPr>
          <w:ilvl w:val="0"/>
          <w:numId w:val="1"/>
        </w:numPr>
      </w:pPr>
      <w:r w:rsidRPr="005011F8">
        <w:t>STEP_SIZE: 30 amostras (50% de sobreposição entre janelas).</w:t>
      </w:r>
    </w:p>
    <w:p w14:paraId="592067BD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 xml:space="preserve">Função de </w:t>
      </w:r>
      <w:proofErr w:type="spellStart"/>
      <w:r w:rsidRPr="005011F8">
        <w:rPr>
          <w:b/>
          <w:bCs/>
        </w:rPr>
        <w:t>Janelamento</w:t>
      </w:r>
      <w:proofErr w:type="spellEnd"/>
    </w:p>
    <w:p w14:paraId="4B389972" w14:textId="77777777" w:rsidR="005011F8" w:rsidRPr="005011F8" w:rsidRDefault="005011F8" w:rsidP="005011F8">
      <w:r w:rsidRPr="005011F8">
        <w:t xml:space="preserve">A função </w:t>
      </w:r>
      <w:proofErr w:type="spellStart"/>
      <w:r w:rsidRPr="005011F8">
        <w:t>create_sequences</w:t>
      </w:r>
      <w:proofErr w:type="spellEnd"/>
      <w:r w:rsidRPr="005011F8">
        <w:t xml:space="preserve"> é responsável por criar sequências temporais a partir dos dados. Ela verifica a consistência temporal e ignora janelas com gaps maiores que 100ms.</w:t>
      </w:r>
    </w:p>
    <w:p w14:paraId="556397CF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3. Leitura dos Dados</w:t>
      </w:r>
    </w:p>
    <w:p w14:paraId="68C3C187" w14:textId="77777777" w:rsidR="005011F8" w:rsidRPr="005011F8" w:rsidRDefault="005011F8" w:rsidP="005011F8">
      <w:r w:rsidRPr="005011F8">
        <w:t>Os dados são carregados de arquivos CSV representando dados saudáveis (healthy.csv) e dados com falha (0.7inner-200watt.csv).</w:t>
      </w:r>
    </w:p>
    <w:p w14:paraId="38E4565F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Padronização dos Nomes das Colunas</w:t>
      </w:r>
    </w:p>
    <w:p w14:paraId="2AD25DCB" w14:textId="77777777" w:rsidR="005011F8" w:rsidRPr="005011F8" w:rsidRDefault="005011F8" w:rsidP="005011F8">
      <w:r w:rsidRPr="005011F8">
        <w:t xml:space="preserve">Uma função </w:t>
      </w:r>
      <w:proofErr w:type="spellStart"/>
      <w:r w:rsidRPr="005011F8">
        <w:t>clean_column_name</w:t>
      </w:r>
      <w:proofErr w:type="spellEnd"/>
      <w:r w:rsidRPr="005011F8">
        <w:t xml:space="preserve"> é utilizada para remover espaços, </w:t>
      </w:r>
      <w:proofErr w:type="spellStart"/>
      <w:r w:rsidRPr="005011F8">
        <w:t>hífens</w:t>
      </w:r>
      <w:proofErr w:type="spellEnd"/>
      <w:r w:rsidRPr="005011F8">
        <w:t xml:space="preserve"> e padronizar a nomenclatura. Além disso, a coluna de </w:t>
      </w:r>
      <w:proofErr w:type="spellStart"/>
      <w:r w:rsidRPr="005011F8">
        <w:t>timestamp</w:t>
      </w:r>
      <w:proofErr w:type="spellEnd"/>
      <w:r w:rsidRPr="005011F8">
        <w:t xml:space="preserve"> é renomeada para </w:t>
      </w:r>
      <w:proofErr w:type="spellStart"/>
      <w:r w:rsidRPr="005011F8">
        <w:t>timestamp</w:t>
      </w:r>
      <w:proofErr w:type="spellEnd"/>
      <w:r w:rsidRPr="005011F8">
        <w:t>.</w:t>
      </w:r>
    </w:p>
    <w:p w14:paraId="63650212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Rotulagem dos Dados</w:t>
      </w:r>
    </w:p>
    <w:p w14:paraId="350D57C3" w14:textId="77777777" w:rsidR="005011F8" w:rsidRPr="005011F8" w:rsidRDefault="005011F8" w:rsidP="005011F8">
      <w:pPr>
        <w:numPr>
          <w:ilvl w:val="0"/>
          <w:numId w:val="2"/>
        </w:numPr>
      </w:pPr>
      <w:proofErr w:type="spellStart"/>
      <w:r w:rsidRPr="005011F8">
        <w:t>healthy</w:t>
      </w:r>
      <w:proofErr w:type="spellEnd"/>
      <w:r w:rsidRPr="005011F8">
        <w:t>['</w:t>
      </w:r>
      <w:proofErr w:type="spellStart"/>
      <w:r w:rsidRPr="005011F8">
        <w:t>label</w:t>
      </w:r>
      <w:proofErr w:type="spellEnd"/>
      <w:r w:rsidRPr="005011F8">
        <w:t>'] = 0</w:t>
      </w:r>
    </w:p>
    <w:p w14:paraId="5BECAAE8" w14:textId="77777777" w:rsidR="005011F8" w:rsidRPr="005011F8" w:rsidRDefault="005011F8" w:rsidP="005011F8">
      <w:pPr>
        <w:numPr>
          <w:ilvl w:val="0"/>
          <w:numId w:val="2"/>
        </w:numPr>
      </w:pPr>
      <w:proofErr w:type="spellStart"/>
      <w:r w:rsidRPr="005011F8">
        <w:t>faulty</w:t>
      </w:r>
      <w:proofErr w:type="spellEnd"/>
      <w:r w:rsidRPr="005011F8">
        <w:t>['</w:t>
      </w:r>
      <w:proofErr w:type="spellStart"/>
      <w:r w:rsidRPr="005011F8">
        <w:t>label</w:t>
      </w:r>
      <w:proofErr w:type="spellEnd"/>
      <w:r w:rsidRPr="005011F8">
        <w:t>'] = 1</w:t>
      </w:r>
    </w:p>
    <w:p w14:paraId="216562AC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4. Engenharia de Features</w:t>
      </w:r>
    </w:p>
    <w:p w14:paraId="49871289" w14:textId="77777777" w:rsidR="005011F8" w:rsidRPr="005011F8" w:rsidRDefault="005011F8" w:rsidP="005011F8">
      <w:r w:rsidRPr="005011F8">
        <w:t xml:space="preserve">A função </w:t>
      </w:r>
      <w:proofErr w:type="spellStart"/>
      <w:r w:rsidRPr="005011F8">
        <w:t>calculate_phase_features</w:t>
      </w:r>
      <w:proofErr w:type="spellEnd"/>
      <w:r w:rsidRPr="005011F8">
        <w:t xml:space="preserve"> calcula estatísticas adicionais, como:</w:t>
      </w:r>
    </w:p>
    <w:p w14:paraId="5DDEF87F" w14:textId="77777777" w:rsidR="005011F8" w:rsidRPr="005011F8" w:rsidRDefault="005011F8" w:rsidP="005011F8">
      <w:pPr>
        <w:numPr>
          <w:ilvl w:val="0"/>
          <w:numId w:val="3"/>
        </w:numPr>
      </w:pPr>
      <w:proofErr w:type="spellStart"/>
      <w:r w:rsidRPr="005011F8">
        <w:t>current_avg</w:t>
      </w:r>
      <w:proofErr w:type="spellEnd"/>
      <w:r w:rsidRPr="005011F8">
        <w:t>: Média das correntes das fases A, B e C.</w:t>
      </w:r>
    </w:p>
    <w:p w14:paraId="4DEFFB19" w14:textId="77777777" w:rsidR="005011F8" w:rsidRPr="005011F8" w:rsidRDefault="005011F8" w:rsidP="005011F8">
      <w:pPr>
        <w:numPr>
          <w:ilvl w:val="0"/>
          <w:numId w:val="3"/>
        </w:numPr>
      </w:pPr>
      <w:proofErr w:type="spellStart"/>
      <w:r w:rsidRPr="005011F8">
        <w:t>imbalance</w:t>
      </w:r>
      <w:proofErr w:type="spellEnd"/>
      <w:r w:rsidRPr="005011F8">
        <w:t>: Desvio padrão das fases.</w:t>
      </w:r>
    </w:p>
    <w:p w14:paraId="0A80DB8E" w14:textId="77777777" w:rsidR="005011F8" w:rsidRPr="005011F8" w:rsidRDefault="005011F8" w:rsidP="005011F8">
      <w:pPr>
        <w:numPr>
          <w:ilvl w:val="0"/>
          <w:numId w:val="3"/>
        </w:numPr>
      </w:pPr>
      <w:proofErr w:type="spellStart"/>
      <w:r w:rsidRPr="005011F8">
        <w:lastRenderedPageBreak/>
        <w:t>max_phase</w:t>
      </w:r>
      <w:proofErr w:type="spellEnd"/>
      <w:r w:rsidRPr="005011F8">
        <w:t xml:space="preserve"> e </w:t>
      </w:r>
      <w:proofErr w:type="spellStart"/>
      <w:r w:rsidRPr="005011F8">
        <w:t>min_phase</w:t>
      </w:r>
      <w:proofErr w:type="spellEnd"/>
      <w:r w:rsidRPr="005011F8">
        <w:t>: Máximos e mínimos das fases.</w:t>
      </w:r>
    </w:p>
    <w:p w14:paraId="0C739887" w14:textId="77777777" w:rsidR="005011F8" w:rsidRPr="005011F8" w:rsidRDefault="005011F8" w:rsidP="005011F8">
      <w:pPr>
        <w:numPr>
          <w:ilvl w:val="0"/>
          <w:numId w:val="3"/>
        </w:numPr>
      </w:pPr>
      <w:proofErr w:type="spellStart"/>
      <w:r w:rsidRPr="005011F8">
        <w:t>thd</w:t>
      </w:r>
      <w:proofErr w:type="spellEnd"/>
      <w:r w:rsidRPr="005011F8">
        <w:t>: Distorção harmônica total.</w:t>
      </w:r>
    </w:p>
    <w:p w14:paraId="49AF2086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5. Criação das Janelas Temporais</w:t>
      </w:r>
    </w:p>
    <w:p w14:paraId="5E7F9855" w14:textId="77777777" w:rsidR="005011F8" w:rsidRPr="005011F8" w:rsidRDefault="005011F8" w:rsidP="005011F8">
      <w:r w:rsidRPr="005011F8">
        <w:t xml:space="preserve">A função </w:t>
      </w:r>
      <w:proofErr w:type="spellStart"/>
      <w:r w:rsidRPr="005011F8">
        <w:t>create_sequences</w:t>
      </w:r>
      <w:proofErr w:type="spellEnd"/>
      <w:r w:rsidRPr="005011F8">
        <w:t xml:space="preserve"> gera janelas deslizantes de dados temporais, considerando oito características extraídas de cada amostra.</w:t>
      </w:r>
    </w:p>
    <w:p w14:paraId="6003E50C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6. Definição do Modelo</w:t>
      </w:r>
    </w:p>
    <w:p w14:paraId="1076D3FB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Arquitetura do Modelo:</w:t>
      </w:r>
    </w:p>
    <w:p w14:paraId="39AEF6C3" w14:textId="77777777" w:rsidR="005011F8" w:rsidRPr="005011F8" w:rsidRDefault="005011F8" w:rsidP="005011F8">
      <w:pPr>
        <w:numPr>
          <w:ilvl w:val="0"/>
          <w:numId w:val="4"/>
        </w:numPr>
      </w:pPr>
      <w:r w:rsidRPr="005011F8">
        <w:t xml:space="preserve">Camada </w:t>
      </w:r>
      <w:proofErr w:type="spellStart"/>
      <w:r w:rsidRPr="005011F8">
        <w:t>convolucional</w:t>
      </w:r>
      <w:proofErr w:type="spellEnd"/>
      <w:r w:rsidRPr="005011F8">
        <w:t xml:space="preserve"> Conv1D para extração de características.</w:t>
      </w:r>
    </w:p>
    <w:p w14:paraId="083D619F" w14:textId="77777777" w:rsidR="005011F8" w:rsidRPr="005011F8" w:rsidRDefault="005011F8" w:rsidP="005011F8">
      <w:pPr>
        <w:numPr>
          <w:ilvl w:val="0"/>
          <w:numId w:val="4"/>
        </w:numPr>
      </w:pPr>
      <w:r w:rsidRPr="005011F8">
        <w:t xml:space="preserve">Camada </w:t>
      </w:r>
      <w:proofErr w:type="spellStart"/>
      <w:r w:rsidRPr="005011F8">
        <w:t>Bidirectional</w:t>
      </w:r>
      <w:proofErr w:type="spellEnd"/>
      <w:r w:rsidRPr="005011F8">
        <w:t xml:space="preserve"> LSTM para captura de padrões temporais.</w:t>
      </w:r>
    </w:p>
    <w:p w14:paraId="35D6CEE1" w14:textId="77777777" w:rsidR="005011F8" w:rsidRPr="005011F8" w:rsidRDefault="005011F8" w:rsidP="005011F8">
      <w:pPr>
        <w:numPr>
          <w:ilvl w:val="0"/>
          <w:numId w:val="4"/>
        </w:numPr>
      </w:pPr>
      <w:r w:rsidRPr="005011F8">
        <w:t xml:space="preserve">Camadas de combinação </w:t>
      </w:r>
      <w:proofErr w:type="spellStart"/>
      <w:r w:rsidRPr="005011F8">
        <w:t>Concatenate</w:t>
      </w:r>
      <w:proofErr w:type="spellEnd"/>
      <w:r w:rsidRPr="005011F8">
        <w:t>.</w:t>
      </w:r>
    </w:p>
    <w:p w14:paraId="0CCB5779" w14:textId="77777777" w:rsidR="005011F8" w:rsidRPr="005011F8" w:rsidRDefault="005011F8" w:rsidP="005011F8">
      <w:pPr>
        <w:numPr>
          <w:ilvl w:val="0"/>
          <w:numId w:val="4"/>
        </w:numPr>
      </w:pPr>
      <w:r w:rsidRPr="005011F8">
        <w:t xml:space="preserve">Camada final densa </w:t>
      </w:r>
      <w:proofErr w:type="spellStart"/>
      <w:r w:rsidRPr="005011F8">
        <w:t>Dense</w:t>
      </w:r>
      <w:proofErr w:type="spellEnd"/>
      <w:r w:rsidRPr="005011F8">
        <w:t xml:space="preserve"> com ativação sigmoide para classificação binária.</w:t>
      </w:r>
    </w:p>
    <w:p w14:paraId="6FE7663D" w14:textId="77777777" w:rsidR="005011F8" w:rsidRPr="005011F8" w:rsidRDefault="005011F8" w:rsidP="005011F8">
      <w:r w:rsidRPr="005011F8">
        <w:t xml:space="preserve">O modelo é compilado com o otimizador Adam e a função de perda </w:t>
      </w:r>
      <w:proofErr w:type="spellStart"/>
      <w:r w:rsidRPr="005011F8">
        <w:t>binary_crossentropy</w:t>
      </w:r>
      <w:proofErr w:type="spellEnd"/>
      <w:r w:rsidRPr="005011F8">
        <w:t>.</w:t>
      </w:r>
    </w:p>
    <w:p w14:paraId="1B4A3596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7. Divisão dos Dados</w:t>
      </w:r>
    </w:p>
    <w:p w14:paraId="08F6860D" w14:textId="77777777" w:rsidR="005011F8" w:rsidRPr="005011F8" w:rsidRDefault="005011F8" w:rsidP="005011F8">
      <w:r w:rsidRPr="005011F8">
        <w:t>Os dados são divididos temporalmente em 80% para treinamento e 20% para teste.</w:t>
      </w:r>
    </w:p>
    <w:p w14:paraId="748149EE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8. Treinamento do Modelo</w:t>
      </w:r>
    </w:p>
    <w:p w14:paraId="1EFE2BEB" w14:textId="77777777" w:rsidR="005011F8" w:rsidRPr="005011F8" w:rsidRDefault="005011F8" w:rsidP="005011F8">
      <w:r w:rsidRPr="005011F8">
        <w:t xml:space="preserve">O treinamento ocorre com </w:t>
      </w:r>
      <w:proofErr w:type="spellStart"/>
      <w:r w:rsidRPr="005011F8">
        <w:t>callbacks</w:t>
      </w:r>
      <w:proofErr w:type="spellEnd"/>
      <w:r w:rsidRPr="005011F8">
        <w:t xml:space="preserve"> para </w:t>
      </w:r>
      <w:proofErr w:type="spellStart"/>
      <w:r w:rsidRPr="005011F8">
        <w:t>early</w:t>
      </w:r>
      <w:proofErr w:type="spellEnd"/>
      <w:r w:rsidRPr="005011F8">
        <w:t xml:space="preserve"> </w:t>
      </w:r>
      <w:proofErr w:type="spellStart"/>
      <w:r w:rsidRPr="005011F8">
        <w:t>stopping</w:t>
      </w:r>
      <w:proofErr w:type="spellEnd"/>
      <w:r w:rsidRPr="005011F8">
        <w:t xml:space="preserve"> e salvamento do melhor modelo com base na métrica AUC.</w:t>
      </w:r>
    </w:p>
    <w:p w14:paraId="17E7A4F9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9. Avaliação do Modelo</w:t>
      </w:r>
    </w:p>
    <w:p w14:paraId="2CB0ACB0" w14:textId="77777777" w:rsidR="005011F8" w:rsidRPr="005011F8" w:rsidRDefault="005011F8" w:rsidP="005011F8">
      <w:r w:rsidRPr="005011F8">
        <w:t>O modelo salvo é carregado e avaliado em diferentes conjuntos de dados de teste (de healthy.csv a 1.7inner-200watt.csv). Anomalias são detectadas com base em um limiar de 0.5.</w:t>
      </w:r>
    </w:p>
    <w:p w14:paraId="10DDB9AD" w14:textId="77777777" w:rsidR="005011F8" w:rsidRPr="005011F8" w:rsidRDefault="005011F8" w:rsidP="005011F8">
      <w:pPr>
        <w:rPr>
          <w:b/>
          <w:bCs/>
        </w:rPr>
      </w:pPr>
      <w:r w:rsidRPr="005011F8">
        <w:rPr>
          <w:b/>
          <w:bCs/>
        </w:rPr>
        <w:t>Conclusão</w:t>
      </w:r>
    </w:p>
    <w:p w14:paraId="2528DE3E" w14:textId="77777777" w:rsidR="005011F8" w:rsidRDefault="005011F8" w:rsidP="005011F8">
      <w:r w:rsidRPr="005011F8">
        <w:t>O código apresenta um pipeline robusto para a detecção de anomalias em motores de vibração, combinando engenharia de features, aprendizado profundo e avaliação contínua. A abordagem com janelas deslizantes permite capturar padrões temporais, enquanto a arquitetura CNN-LSTM melhora a capacidade de generalização.</w:t>
      </w:r>
    </w:p>
    <w:p w14:paraId="35E6EF83" w14:textId="77777777" w:rsidR="005011F8" w:rsidRDefault="005011F8" w:rsidP="005011F8"/>
    <w:p w14:paraId="67F6BA64" w14:textId="77777777" w:rsidR="005011F8" w:rsidRDefault="005011F8" w:rsidP="005011F8"/>
    <w:p w14:paraId="29284FCE" w14:textId="77777777" w:rsidR="005011F8" w:rsidRDefault="005011F8" w:rsidP="005011F8"/>
    <w:p w14:paraId="2110A620" w14:textId="77777777" w:rsidR="005011F8" w:rsidRDefault="005011F8"/>
    <w:sectPr w:rsidR="0050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57B84"/>
    <w:multiLevelType w:val="multilevel"/>
    <w:tmpl w:val="B44A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60E74"/>
    <w:multiLevelType w:val="multilevel"/>
    <w:tmpl w:val="64B8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43986"/>
    <w:multiLevelType w:val="multilevel"/>
    <w:tmpl w:val="299E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B81BD4"/>
    <w:multiLevelType w:val="multilevel"/>
    <w:tmpl w:val="85D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93960">
    <w:abstractNumId w:val="1"/>
  </w:num>
  <w:num w:numId="2" w16cid:durableId="1633364251">
    <w:abstractNumId w:val="3"/>
  </w:num>
  <w:num w:numId="3" w16cid:durableId="312367247">
    <w:abstractNumId w:val="0"/>
  </w:num>
  <w:num w:numId="4" w16cid:durableId="1450273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F8"/>
    <w:rsid w:val="005011F8"/>
    <w:rsid w:val="00AE0283"/>
    <w:rsid w:val="00F8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33400"/>
  <w15:chartTrackingRefBased/>
  <w15:docId w15:val="{5EEEEDDC-0F6A-43E7-A331-C603758B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1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01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1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1F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1F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1F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Torres</dc:creator>
  <cp:keywords/>
  <dc:description/>
  <cp:lastModifiedBy>Samuel Torres</cp:lastModifiedBy>
  <cp:revision>1</cp:revision>
  <dcterms:created xsi:type="dcterms:W3CDTF">2025-03-14T00:35:00Z</dcterms:created>
  <dcterms:modified xsi:type="dcterms:W3CDTF">2025-03-14T01:01:00Z</dcterms:modified>
</cp:coreProperties>
</file>