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928A" w14:textId="5C89D63A" w:rsidR="001F5561" w:rsidRDefault="00E83754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CD900" wp14:editId="2EEC5AE5">
                <wp:simplePos x="0" y="0"/>
                <wp:positionH relativeFrom="page">
                  <wp:align>center</wp:align>
                </wp:positionH>
                <wp:positionV relativeFrom="paragraph">
                  <wp:posOffset>21325</wp:posOffset>
                </wp:positionV>
                <wp:extent cx="18288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EACBD4" w14:textId="19A58D57" w:rsidR="004B0336" w:rsidRPr="008656B6" w:rsidRDefault="001667A3" w:rsidP="001667A3">
                            <w:pPr>
                              <w:ind w:firstLine="0"/>
                              <w:jc w:val="center"/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1F3864" w:themeColor="accent1" w:themeShade="80"/>
                                <w:sz w:val="110"/>
                                <w:szCs w:val="110"/>
                                <w:lang w:val="es-ES_tradnl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Consulta de criterios múltiples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CD9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7pt;width:2in;height:2in;z-index:25166028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F+OQCtoAAAAGAQAA&#10;DwAAAAAAAAAAAAAAAABjBAAAZHJzL2Rvd25yZXYueG1sUEsFBgAAAAAEAAQA8wAAAGoFAAAAAA==&#10;" filled="f" stroked="f">
                <v:textbox style="mso-fit-shape-to-text:t">
                  <w:txbxContent>
                    <w:p w14:paraId="7CEACBD4" w14:textId="19A58D57" w:rsidR="004B0336" w:rsidRPr="008656B6" w:rsidRDefault="001667A3" w:rsidP="001667A3">
                      <w:pPr>
                        <w:ind w:firstLine="0"/>
                        <w:jc w:val="center"/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 Light" w:hAnsi="Calibri Light" w:cs="Calibri Light"/>
                          <w:color w:val="1F3864" w:themeColor="accent1" w:themeShade="80"/>
                          <w:sz w:val="110"/>
                          <w:szCs w:val="110"/>
                          <w:lang w:val="es-ES_tradnl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Consulta de criterios múltiples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10628" w14:textId="24D6081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2015936" w14:textId="71337AE6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7DC81F" w14:textId="24B90FE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8EFA1CE" w14:textId="5A26518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05E8D6F" w14:textId="062C02EA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B7C3800" w14:textId="577D13F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472EA60" w14:textId="7DC304F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ED32C0B" w14:textId="480F4BD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92C6908" w14:textId="47C622E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73617AB" w14:textId="1136B87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76E8E02" w14:textId="5AF1A8E3" w:rsidR="00750A48" w:rsidRDefault="00750A48" w:rsidP="001667A3">
      <w:pPr>
        <w:ind w:firstLine="0"/>
        <w:rPr>
          <w:rFonts w:ascii="Calibri Light" w:hAnsi="Calibri Light" w:cs="Calibri Light"/>
          <w:highlight w:val="yellow"/>
          <w:lang w:val="es-ES_tradnl"/>
        </w:rPr>
      </w:pPr>
    </w:p>
    <w:p w14:paraId="3F2FD35D" w14:textId="35CD554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4ECE89A" w14:textId="05F8D20A" w:rsidR="00750A48" w:rsidRDefault="00750A48" w:rsidP="00210777">
      <w:pPr>
        <w:ind w:left="567"/>
        <w:jc w:val="center"/>
        <w:rPr>
          <w:rFonts w:ascii="Calibri Light" w:hAnsi="Calibri Light" w:cs="Calibri Light"/>
          <w:highlight w:val="yellow"/>
          <w:lang w:val="es-ES_tradnl"/>
        </w:rPr>
      </w:pPr>
    </w:p>
    <w:p w14:paraId="67856AA6" w14:textId="61090F22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289D964" w14:textId="2D65B89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6EB4B" w14:textId="315D7ACF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3D1384" w14:textId="414BB87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D2B76CD" w14:textId="06E674F9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DB8E6A0" w14:textId="322FAB5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4740926" w14:textId="4D93E141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0A90E1C" w14:textId="2FA9254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A5B69D3" w14:textId="5A91CAD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DBFEA23" w14:textId="5408EC7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2DD9E17" w14:textId="22BD7A7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26D8A8EA" w14:textId="12B6BBC7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F39BCC5" w14:textId="3F6623EC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6C008359" w14:textId="56D0D86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3305993" w14:textId="30E92755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B96B3EE" w14:textId="6508AF1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9E3629D" w14:textId="734ADEA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A4B85CE" w14:textId="63B53C5B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15E3E568" w14:textId="4D839980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7080D6A6" w14:textId="187F57D8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26B8871" w14:textId="079F5C94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36E8844B" w14:textId="77777777" w:rsidR="001667A3" w:rsidRDefault="001667A3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2894C5F" w14:textId="31ED360E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576EA041" w14:textId="7C639C93" w:rsidR="00750A48" w:rsidRDefault="00750A48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0C5EF136" w14:textId="61E2466B" w:rsidR="0004611D" w:rsidRDefault="0004611D" w:rsidP="001F5561">
      <w:pPr>
        <w:ind w:left="567"/>
        <w:rPr>
          <w:rFonts w:ascii="Calibri Light" w:hAnsi="Calibri Light" w:cs="Calibri Light"/>
          <w:highlight w:val="yellow"/>
          <w:lang w:val="es-ES_tradnl"/>
        </w:rPr>
      </w:pPr>
    </w:p>
    <w:p w14:paraId="469D4F6B" w14:textId="77777777" w:rsidR="001667A3" w:rsidRDefault="001667A3" w:rsidP="004D4145">
      <w:pPr>
        <w:rPr>
          <w:rFonts w:ascii="Century Gothic" w:hAnsi="Century Gothic" w:cs="Calibri Light"/>
          <w:b/>
          <w:bCs/>
          <w:color w:val="FFFFFF" w:themeColor="background1"/>
          <w:sz w:val="22"/>
          <w:szCs w:val="22"/>
          <w:lang w:val="es-ES_tradnl"/>
        </w:rPr>
      </w:pPr>
    </w:p>
    <w:p w14:paraId="1A707BD4" w14:textId="11280039" w:rsidR="00BB7788" w:rsidRPr="008656B6" w:rsidRDefault="008E74D7" w:rsidP="004D4145">
      <w:pPr>
        <w:rPr>
          <w:rFonts w:ascii="Century Gothic" w:hAnsi="Century Gothic" w:cs="Calibri Light"/>
          <w:b/>
          <w:bCs/>
          <w:color w:val="FFFFFF" w:themeColor="background1"/>
          <w:sz w:val="22"/>
          <w:szCs w:val="22"/>
          <w:lang w:val="es-ES_tradnl"/>
        </w:rPr>
        <w:sectPr w:rsidR="00BB7788" w:rsidRPr="008656B6" w:rsidSect="00F23593">
          <w:footerReference w:type="default" r:id="rId8"/>
          <w:headerReference w:type="first" r:id="rId9"/>
          <w:footerReference w:type="first" r:id="rId10"/>
          <w:pgSz w:w="12242" w:h="15842" w:code="1"/>
          <w:pgMar w:top="2098" w:right="1043" w:bottom="964" w:left="1134" w:header="567" w:footer="567" w:gutter="0"/>
          <w:pgBorders w:offsetFrom="page">
            <w:top w:val="thinThickSmallGap" w:sz="12" w:space="24" w:color="002060"/>
            <w:left w:val="thinThickSmallGap" w:sz="12" w:space="24" w:color="002060"/>
            <w:bottom w:val="thickThinSmallGap" w:sz="12" w:space="24" w:color="002060"/>
            <w:right w:val="thickThinSmallGap" w:sz="12" w:space="24" w:color="002060"/>
          </w:pgBorders>
          <w:cols w:space="720"/>
          <w:docGrid w:linePitch="272"/>
        </w:sectPr>
      </w:pPr>
      <w:r>
        <w:rPr>
          <w:rFonts w:ascii="Calibri Light" w:hAnsi="Calibri Light" w:cs="Calibri Light"/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757753BD" wp14:editId="16496577">
            <wp:simplePos x="0" y="0"/>
            <wp:positionH relativeFrom="margin">
              <wp:align>center</wp:align>
            </wp:positionH>
            <wp:positionV relativeFrom="margin">
              <wp:posOffset>6679565</wp:posOffset>
            </wp:positionV>
            <wp:extent cx="1857375" cy="530860"/>
            <wp:effectExtent l="0" t="0" r="9525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98DE6" w14:textId="1E3C0CC6" w:rsidR="001667A3" w:rsidRDefault="001667A3" w:rsidP="004B0336">
      <w:pPr>
        <w:ind w:firstLine="0"/>
        <w:rPr>
          <w:noProof/>
        </w:rPr>
      </w:pPr>
      <w:r>
        <w:rPr>
          <w:noProof/>
        </w:rPr>
        <w:lastRenderedPageBreak/>
        <w:t xml:space="preserve">A continuación se describe cada un de los criterios que se </w:t>
      </w:r>
      <w:r w:rsidR="00771023">
        <w:rPr>
          <w:noProof/>
        </w:rPr>
        <w:t>tiene para filtrar los resultados de la</w:t>
      </w:r>
      <w:r w:rsidR="003C1C43">
        <w:rPr>
          <w:noProof/>
        </w:rPr>
        <w:t xml:space="preserve"> </w:t>
      </w:r>
      <w:r>
        <w:rPr>
          <w:noProof/>
        </w:rPr>
        <w:t>consulta</w:t>
      </w:r>
    </w:p>
    <w:p w14:paraId="56021479" w14:textId="77777777" w:rsidR="001667A3" w:rsidRDefault="001667A3" w:rsidP="004B0336">
      <w:pPr>
        <w:ind w:firstLine="0"/>
        <w:rPr>
          <w:noProof/>
        </w:rPr>
      </w:pPr>
    </w:p>
    <w:p w14:paraId="7DF33670" w14:textId="1D812AC8" w:rsidR="00771023" w:rsidRPr="00771023" w:rsidRDefault="00771023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771023">
        <w:rPr>
          <w:rFonts w:ascii="Calibri Light" w:hAnsi="Calibri Light" w:cs="Calibri Light"/>
          <w:b/>
          <w:bCs/>
          <w:lang w:val="es-ES_tradnl"/>
        </w:rPr>
        <w:t>Rango de fechas de creación:</w:t>
      </w:r>
    </w:p>
    <w:p w14:paraId="399AE9AC" w14:textId="3051E356" w:rsidR="00771023" w:rsidRPr="00771023" w:rsidRDefault="00771023" w:rsidP="004B0336">
      <w:pPr>
        <w:ind w:firstLine="0"/>
        <w:rPr>
          <w:b/>
          <w:bCs/>
          <w:noProof/>
        </w:rPr>
      </w:pPr>
      <w:r w:rsidRPr="00771023">
        <w:rPr>
          <w:b/>
          <w:bCs/>
          <w:noProof/>
        </w:rPr>
        <w:t>Criterio 1</w:t>
      </w:r>
    </w:p>
    <w:p w14:paraId="36978B40" w14:textId="5C1E63B8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401FA4CF" wp14:editId="064359C5">
            <wp:extent cx="6391275" cy="1319530"/>
            <wp:effectExtent l="0" t="0" r="9525" b="0"/>
            <wp:docPr id="77007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3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lang w:val="es-ES_tradnl"/>
        </w:rPr>
        <w:t>E</w:t>
      </w:r>
      <w:r w:rsidR="001667A3">
        <w:rPr>
          <w:rFonts w:ascii="Calibri Light" w:hAnsi="Calibri Light" w:cs="Calibri Light"/>
          <w:lang w:val="es-ES_tradnl"/>
        </w:rPr>
        <w:t xml:space="preserve">ste rango </w:t>
      </w:r>
      <w:r>
        <w:rPr>
          <w:rFonts w:ascii="Calibri Light" w:hAnsi="Calibri Light" w:cs="Calibri Light"/>
          <w:lang w:val="es-ES_tradnl"/>
        </w:rPr>
        <w:t xml:space="preserve">filtras </w:t>
      </w:r>
      <w:r w:rsidR="00816DE7">
        <w:rPr>
          <w:rFonts w:ascii="Calibri Light" w:hAnsi="Calibri Light" w:cs="Calibri Light"/>
          <w:lang w:val="es-ES_tradnl"/>
        </w:rPr>
        <w:t>la consulta</w:t>
      </w:r>
      <w:r w:rsidR="001667A3">
        <w:rPr>
          <w:rFonts w:ascii="Calibri Light" w:hAnsi="Calibri Light" w:cs="Calibri Light"/>
          <w:lang w:val="es-ES_tradnl"/>
        </w:rPr>
        <w:t xml:space="preserve"> </w:t>
      </w:r>
      <w:r>
        <w:rPr>
          <w:rFonts w:ascii="Calibri Light" w:hAnsi="Calibri Light" w:cs="Calibri Light"/>
          <w:lang w:val="es-ES_tradnl"/>
        </w:rPr>
        <w:t xml:space="preserve">por </w:t>
      </w:r>
      <w:r w:rsidR="001667A3">
        <w:rPr>
          <w:rFonts w:ascii="Calibri Light" w:hAnsi="Calibri Light" w:cs="Calibri Light"/>
          <w:lang w:val="es-ES_tradnl"/>
        </w:rPr>
        <w:t xml:space="preserve">fechas </w:t>
      </w:r>
      <w:r>
        <w:rPr>
          <w:rFonts w:ascii="Calibri Light" w:hAnsi="Calibri Light" w:cs="Calibri Light"/>
          <w:lang w:val="es-ES_tradnl"/>
        </w:rPr>
        <w:t>de documentación</w:t>
      </w:r>
      <w:r w:rsidR="001667A3">
        <w:rPr>
          <w:rFonts w:ascii="Calibri Light" w:hAnsi="Calibri Light" w:cs="Calibri Light"/>
          <w:lang w:val="es-ES_tradnl"/>
        </w:rPr>
        <w:t xml:space="preserve">, en el primer campo “From” se </w:t>
      </w:r>
      <w:r>
        <w:rPr>
          <w:rFonts w:ascii="Calibri Light" w:hAnsi="Calibri Light" w:cs="Calibri Light"/>
          <w:lang w:val="es-ES_tradnl"/>
        </w:rPr>
        <w:t>coloca la fecha inicial deseada y en el campo “To” la fecha final a buscar</w:t>
      </w:r>
    </w:p>
    <w:p w14:paraId="40F85DA2" w14:textId="77777777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040CC14" w14:textId="40D7A0EE" w:rsidR="00771023" w:rsidRPr="00771023" w:rsidRDefault="00771023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771023">
        <w:rPr>
          <w:rFonts w:ascii="Calibri Light" w:hAnsi="Calibri Light" w:cs="Calibri Light"/>
          <w:b/>
          <w:bCs/>
          <w:lang w:val="es-ES_tradnl"/>
        </w:rPr>
        <w:t>Criterio 2</w:t>
      </w:r>
    </w:p>
    <w:p w14:paraId="2CC5FC3B" w14:textId="56AD51A0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el segundo criterio podremos filtrar por uno o más destinatarios en el rango de fechas seleccionado:</w:t>
      </w:r>
    </w:p>
    <w:p w14:paraId="0C37464C" w14:textId="4E92E7F7" w:rsidR="001667A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74D9D634" wp14:editId="1F44C4C6">
            <wp:extent cx="6391275" cy="2030730"/>
            <wp:effectExtent l="0" t="0" r="9525" b="7620"/>
            <wp:docPr id="1055205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05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lang w:val="es-ES_tradnl"/>
        </w:rPr>
        <w:t xml:space="preserve"> </w:t>
      </w:r>
    </w:p>
    <w:p w14:paraId="4E61FF7D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4CCD5645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5CE30CB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0E570C9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585651B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10D5F5FC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532D598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3EDEBCD3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62F42AA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3F8B3091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F610DA1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5B9F722D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69D6924" w14:textId="19548C84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lastRenderedPageBreak/>
        <w:t>Filtrar por una o varias ciudades:</w:t>
      </w:r>
    </w:p>
    <w:p w14:paraId="50987D9B" w14:textId="1D44BE18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713D4F32" wp14:editId="6D03E9C2">
            <wp:extent cx="6391275" cy="2910205"/>
            <wp:effectExtent l="0" t="0" r="9525" b="4445"/>
            <wp:docPr id="2014497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7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EFB3" w14:textId="15D87748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Y por uno o varios estados.</w:t>
      </w:r>
    </w:p>
    <w:p w14:paraId="7A304023" w14:textId="1E50CD25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1CDABDD7" wp14:editId="37821E7D">
            <wp:extent cx="6391275" cy="3703955"/>
            <wp:effectExtent l="0" t="0" r="9525" b="0"/>
            <wp:docPr id="229575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75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D66A" w14:textId="77777777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E2CC181" w14:textId="77777777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53C21DD" w14:textId="77777777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5FDB0CE" w14:textId="77777777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97A23DD" w14:textId="77777777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2B6A553" w14:textId="77777777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2DF3417" w14:textId="77777777" w:rsidR="00771023" w:rsidRDefault="0077102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13786DFE" w14:textId="6DE813F0" w:rsidR="00771023" w:rsidRPr="00816DE7" w:rsidRDefault="00816DE7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16DE7">
        <w:rPr>
          <w:rFonts w:ascii="Calibri Light" w:hAnsi="Calibri Light" w:cs="Calibri Light"/>
          <w:b/>
          <w:bCs/>
          <w:lang w:val="es-ES_tradnl"/>
        </w:rPr>
        <w:t>Rango de consecutivo de talones:</w:t>
      </w:r>
    </w:p>
    <w:p w14:paraId="6792694F" w14:textId="76DEF022" w:rsidR="00816DE7" w:rsidRPr="00816DE7" w:rsidRDefault="00816DE7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16DE7">
        <w:rPr>
          <w:rFonts w:ascii="Calibri Light" w:hAnsi="Calibri Light" w:cs="Calibri Light"/>
          <w:b/>
          <w:bCs/>
          <w:lang w:val="es-ES_tradnl"/>
        </w:rPr>
        <w:t>Criterio 1</w:t>
      </w:r>
    </w:p>
    <w:p w14:paraId="4B8DAA29" w14:textId="452996FE" w:rsidR="00816DE7" w:rsidRDefault="00816DE7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3293DBC2" wp14:editId="2810EE29">
            <wp:extent cx="6391275" cy="2019300"/>
            <wp:effectExtent l="0" t="0" r="9525" b="0"/>
            <wp:docPr id="2008713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3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EF7D" w14:textId="7D4C1D16" w:rsidR="00816DE7" w:rsidRDefault="00816DE7" w:rsidP="004B0336">
      <w:pPr>
        <w:ind w:firstLine="0"/>
      </w:pPr>
      <w:r>
        <w:rPr>
          <w:rFonts w:ascii="Calibri Light" w:hAnsi="Calibri Light" w:cs="Calibri Light"/>
          <w:lang w:val="es-ES_tradnl"/>
        </w:rPr>
        <w:t xml:space="preserve">Este rango filtra la consulta por el consecutivo de talones, recordemos que si tenemos un numero de talón, por ejemplo: </w:t>
      </w:r>
      <w:r w:rsidRPr="00816DE7">
        <w:rPr>
          <w:b/>
          <w:bCs/>
        </w:rPr>
        <w:t>0000</w:t>
      </w:r>
      <w:r>
        <w:rPr>
          <w:b/>
          <w:bCs/>
        </w:rPr>
        <w:t>512</w:t>
      </w:r>
      <w:r w:rsidRPr="00816DE7">
        <w:rPr>
          <w:b/>
          <w:bCs/>
        </w:rPr>
        <w:t>-0023436</w:t>
      </w:r>
      <w:r w:rsidRPr="00816DE7">
        <w:t xml:space="preserve"> se convierte en </w:t>
      </w:r>
      <w:r>
        <w:rPr>
          <w:b/>
          <w:bCs/>
        </w:rPr>
        <w:t xml:space="preserve">512 </w:t>
      </w:r>
      <w:r>
        <w:t xml:space="preserve">el cual sería el consecutivo de este número de talón, en el campo “From” colocaríamos el consecutivo inicial a filtrar y en el campo “to” el consecutivo final </w:t>
      </w:r>
    </w:p>
    <w:p w14:paraId="5B6B7D44" w14:textId="77777777" w:rsidR="00816DE7" w:rsidRDefault="00816DE7" w:rsidP="004B0336">
      <w:pPr>
        <w:ind w:firstLine="0"/>
      </w:pPr>
    </w:p>
    <w:p w14:paraId="7431FC6E" w14:textId="77777777" w:rsidR="00816DE7" w:rsidRPr="00771023" w:rsidRDefault="00816DE7" w:rsidP="00816DE7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771023">
        <w:rPr>
          <w:rFonts w:ascii="Calibri Light" w:hAnsi="Calibri Light" w:cs="Calibri Light"/>
          <w:b/>
          <w:bCs/>
          <w:lang w:val="es-ES_tradnl"/>
        </w:rPr>
        <w:t>Criterio 2</w:t>
      </w:r>
    </w:p>
    <w:p w14:paraId="3CAE0FA8" w14:textId="71CA011E" w:rsidR="00816DE7" w:rsidRDefault="00816DE7" w:rsidP="00816DE7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el segundo criterio podremos filtrar por uno o más destinatarios en el rango consecutivos seleccionado:</w:t>
      </w:r>
    </w:p>
    <w:p w14:paraId="443D0693" w14:textId="35F5C1AC" w:rsidR="00816DE7" w:rsidRDefault="00816DE7" w:rsidP="004B0336">
      <w:pPr>
        <w:ind w:firstLine="0"/>
      </w:pPr>
      <w:r>
        <w:rPr>
          <w:noProof/>
        </w:rPr>
        <w:drawing>
          <wp:inline distT="0" distB="0" distL="0" distR="0" wp14:anchorId="3013C15F" wp14:editId="451F0F98">
            <wp:extent cx="6391275" cy="2160905"/>
            <wp:effectExtent l="0" t="0" r="9525" b="0"/>
            <wp:docPr id="484890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90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1336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3CA4483C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4D81E921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FD0066E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6E6B025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19699F16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0B734A4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61BE525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75DC0A0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0F822DEC" w14:textId="77777777" w:rsidR="003C1C43" w:rsidRDefault="003C1C43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1EEEC05C" w14:textId="12B39C5C" w:rsidR="00816DE7" w:rsidRDefault="00816DE7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lastRenderedPageBreak/>
        <w:t>Una o varias ciudades:</w:t>
      </w:r>
    </w:p>
    <w:p w14:paraId="04CACE90" w14:textId="5251F2EB" w:rsidR="00816DE7" w:rsidRDefault="00816DE7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2CE10254" wp14:editId="1BD86F3C">
            <wp:extent cx="6391275" cy="2081530"/>
            <wp:effectExtent l="0" t="0" r="9525" b="0"/>
            <wp:docPr id="85419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3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A59" w14:textId="109F2C6F" w:rsidR="00816DE7" w:rsidRDefault="00816DE7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Uno o varios estados:</w:t>
      </w:r>
    </w:p>
    <w:p w14:paraId="0C5AFF58" w14:textId="1725AA29" w:rsidR="00816DE7" w:rsidRDefault="00816DE7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1AFD9A86" wp14:editId="18EB2961">
            <wp:extent cx="6391275" cy="2092960"/>
            <wp:effectExtent l="0" t="0" r="9525" b="2540"/>
            <wp:docPr id="157898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3B03" w14:textId="77777777" w:rsidR="00816DE7" w:rsidRDefault="00816DE7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1C7428DD" w14:textId="64199EBB" w:rsidR="00816DE7" w:rsidRPr="00816DE7" w:rsidRDefault="00816DE7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16DE7">
        <w:rPr>
          <w:rFonts w:ascii="Calibri Light" w:hAnsi="Calibri Light" w:cs="Calibri Light"/>
          <w:b/>
          <w:bCs/>
          <w:lang w:val="es-ES_tradnl"/>
        </w:rPr>
        <w:t>Rango de fechas de entrega:</w:t>
      </w:r>
    </w:p>
    <w:p w14:paraId="6DC3DB5B" w14:textId="1101BFBD" w:rsidR="00816DE7" w:rsidRPr="00816DE7" w:rsidRDefault="00816DE7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816DE7">
        <w:rPr>
          <w:rFonts w:ascii="Calibri Light" w:hAnsi="Calibri Light" w:cs="Calibri Light"/>
          <w:b/>
          <w:bCs/>
          <w:lang w:val="es-ES_tradnl"/>
        </w:rPr>
        <w:t>Criterio 1</w:t>
      </w:r>
    </w:p>
    <w:p w14:paraId="0E3EA51C" w14:textId="0AA67E8B" w:rsidR="00816DE7" w:rsidRDefault="00816DE7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305141FC" wp14:editId="6D4DA0E6">
            <wp:extent cx="6391275" cy="1949450"/>
            <wp:effectExtent l="0" t="0" r="9525" b="0"/>
            <wp:docPr id="577625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258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4D3D" w14:textId="561147E4" w:rsidR="00816DE7" w:rsidRDefault="00816DE7" w:rsidP="004B0336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 xml:space="preserve">Este rango filtra la consulta por las fechas de entrega registradas, en el campo “From” se coloca la fecha </w:t>
      </w:r>
      <w:r w:rsidR="00460165">
        <w:rPr>
          <w:rFonts w:ascii="Calibri Light" w:hAnsi="Calibri Light" w:cs="Calibri Light"/>
          <w:lang w:val="es-ES_tradnl"/>
        </w:rPr>
        <w:t>inicial y en el campo “To” la fecha final hasta la cual deseamos filtrar</w:t>
      </w:r>
    </w:p>
    <w:p w14:paraId="429832C3" w14:textId="77777777" w:rsidR="00460165" w:rsidRDefault="0046016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2A2ECBC9" w14:textId="77777777" w:rsidR="00460165" w:rsidRDefault="0046016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765F30D2" w14:textId="77777777" w:rsidR="00460165" w:rsidRDefault="0046016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19B18DA1" w14:textId="77777777" w:rsidR="00460165" w:rsidRDefault="00460165" w:rsidP="004B0336">
      <w:pPr>
        <w:ind w:firstLine="0"/>
        <w:rPr>
          <w:rFonts w:ascii="Calibri Light" w:hAnsi="Calibri Light" w:cs="Calibri Light"/>
          <w:lang w:val="es-ES_tradnl"/>
        </w:rPr>
      </w:pPr>
    </w:p>
    <w:p w14:paraId="6498C390" w14:textId="10110A75" w:rsidR="00460165" w:rsidRDefault="00460165" w:rsidP="004B0336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60165">
        <w:rPr>
          <w:rFonts w:ascii="Calibri Light" w:hAnsi="Calibri Light" w:cs="Calibri Light"/>
          <w:b/>
          <w:bCs/>
          <w:lang w:val="es-ES_tradnl"/>
        </w:rPr>
        <w:t>Criterio 2</w:t>
      </w:r>
    </w:p>
    <w:p w14:paraId="3092F014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el segundo criterio podremos filtrar por uno o más destinatarios en el rango de fechas seleccionado:</w:t>
      </w:r>
    </w:p>
    <w:p w14:paraId="1A06141C" w14:textId="600E6684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237FCD2B" wp14:editId="61F0C098">
            <wp:extent cx="6391275" cy="2066290"/>
            <wp:effectExtent l="0" t="0" r="9525" b="0"/>
            <wp:docPr id="995417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174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AD88" w14:textId="39D8D5E8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Una o varias ciudades:</w:t>
      </w:r>
    </w:p>
    <w:p w14:paraId="7888B779" w14:textId="2B4FF6AB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35B6D8DC" wp14:editId="71B402E4">
            <wp:extent cx="6391275" cy="2179320"/>
            <wp:effectExtent l="0" t="0" r="9525" b="0"/>
            <wp:docPr id="578451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11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B6FF" w14:textId="7E3BE316" w:rsidR="00460165" w:rsidRP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 w:rsidRPr="00460165">
        <w:rPr>
          <w:rFonts w:ascii="Calibri Light" w:hAnsi="Calibri Light" w:cs="Calibri Light"/>
          <w:lang w:val="es-ES_tradnl"/>
        </w:rPr>
        <w:t>Uno o varios estados:</w:t>
      </w:r>
    </w:p>
    <w:p w14:paraId="0D42D723" w14:textId="04FB0793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noProof/>
        </w:rPr>
        <w:drawing>
          <wp:inline distT="0" distB="0" distL="0" distR="0" wp14:anchorId="2D5E394B" wp14:editId="275FBE33">
            <wp:extent cx="6391275" cy="2085975"/>
            <wp:effectExtent l="0" t="0" r="9525" b="9525"/>
            <wp:docPr id="1107143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38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6E9" w14:textId="77777777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6289D02C" w14:textId="77777777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2627AF61" w14:textId="77777777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54612DD8" w14:textId="77777777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4629C988" w14:textId="77777777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49A8FEE1" w14:textId="2A7F9812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Pendientes de recolectar:</w:t>
      </w:r>
    </w:p>
    <w:p w14:paraId="32F07F77" w14:textId="0D07E4F7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Criterio 1</w:t>
      </w:r>
    </w:p>
    <w:p w14:paraId="09A0031A" w14:textId="146AD120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noProof/>
        </w:rPr>
        <w:drawing>
          <wp:inline distT="0" distB="0" distL="0" distR="0" wp14:anchorId="60E57457" wp14:editId="65E17613">
            <wp:extent cx="6391275" cy="2785745"/>
            <wp:effectExtent l="0" t="0" r="9525" b="0"/>
            <wp:docPr id="2119369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97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D0FD" w14:textId="09939D5C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Este rango filtra la consulta por pendientes de recolección no es necesario agregar otro parámetro en ese criterio</w:t>
      </w:r>
    </w:p>
    <w:p w14:paraId="0481602E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06CF1FC5" w14:textId="69E2EBD1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460165">
        <w:rPr>
          <w:rFonts w:ascii="Calibri Light" w:hAnsi="Calibri Light" w:cs="Calibri Light"/>
          <w:b/>
          <w:bCs/>
          <w:lang w:val="es-ES_tradnl"/>
        </w:rPr>
        <w:t>Criterio 2</w:t>
      </w:r>
    </w:p>
    <w:p w14:paraId="05243950" w14:textId="69B6E836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el segundo criterio podremos filtrar por uno o más destinatarios:</w:t>
      </w:r>
    </w:p>
    <w:p w14:paraId="31DF5299" w14:textId="6D5FC141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noProof/>
        </w:rPr>
        <w:drawing>
          <wp:inline distT="0" distB="0" distL="0" distR="0" wp14:anchorId="0D85D340" wp14:editId="722CBCA0">
            <wp:extent cx="6391275" cy="2606675"/>
            <wp:effectExtent l="0" t="0" r="9525" b="3175"/>
            <wp:docPr id="1156836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6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E13A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3148B4F4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7B4127F1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3CF1C080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4D344F7D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56400C52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27022E1B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02F81AFE" w14:textId="7E581EFA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Una o varias ciudades:</w:t>
      </w:r>
    </w:p>
    <w:p w14:paraId="4B7DF4B6" w14:textId="77777777" w:rsidR="00460165" w:rsidRP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605CC6A1" w14:textId="387A978F" w:rsidR="00460165" w:rsidRDefault="00460165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noProof/>
        </w:rPr>
        <w:drawing>
          <wp:inline distT="0" distB="0" distL="0" distR="0" wp14:anchorId="52150D82" wp14:editId="0CB415C9">
            <wp:extent cx="4124325" cy="2895600"/>
            <wp:effectExtent l="0" t="0" r="9525" b="0"/>
            <wp:docPr id="971808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080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46E1" w14:textId="231C3F0F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 w:rsidRPr="00460165">
        <w:rPr>
          <w:rFonts w:ascii="Calibri Light" w:hAnsi="Calibri Light" w:cs="Calibri Light"/>
          <w:lang w:val="es-ES_tradnl"/>
        </w:rPr>
        <w:t>Uno o varios estados</w:t>
      </w:r>
      <w:r>
        <w:rPr>
          <w:rFonts w:ascii="Calibri Light" w:hAnsi="Calibri Light" w:cs="Calibri Light"/>
          <w:lang w:val="es-ES_tradnl"/>
        </w:rPr>
        <w:t>:</w:t>
      </w:r>
    </w:p>
    <w:p w14:paraId="18EC40B7" w14:textId="58969C61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24FA22A3" wp14:editId="2B0F822F">
            <wp:extent cx="5629275" cy="2924175"/>
            <wp:effectExtent l="0" t="0" r="9525" b="9525"/>
            <wp:docPr id="2141909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090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A3C5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25E9C6A9" w14:textId="77777777" w:rsidR="00460165" w:rsidRDefault="00460165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0729A4EF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6ABF8081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6F0C3B1C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3B34AE85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0425513C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69E1D7DF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243750CB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5AF074AA" w14:textId="073FD723" w:rsidR="00B55C41" w:rsidRPr="00B55C41" w:rsidRDefault="00B55C41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B55C41">
        <w:rPr>
          <w:rFonts w:ascii="Calibri Light" w:hAnsi="Calibri Light" w:cs="Calibri Light"/>
          <w:b/>
          <w:bCs/>
          <w:lang w:val="es-ES_tradnl"/>
        </w:rPr>
        <w:t>Pendientes de entregar:</w:t>
      </w:r>
    </w:p>
    <w:p w14:paraId="58318D85" w14:textId="18C3C100" w:rsidR="00B55C41" w:rsidRPr="00B55C41" w:rsidRDefault="00B55C41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B55C41">
        <w:rPr>
          <w:rFonts w:ascii="Calibri Light" w:hAnsi="Calibri Light" w:cs="Calibri Light"/>
          <w:b/>
          <w:bCs/>
          <w:lang w:val="es-ES_tradnl"/>
        </w:rPr>
        <w:t>Criterio 1</w:t>
      </w:r>
    </w:p>
    <w:p w14:paraId="49E1EE72" w14:textId="1864F46B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74016956" wp14:editId="7532F87B">
            <wp:extent cx="5829300" cy="2771775"/>
            <wp:effectExtent l="0" t="0" r="0" b="9525"/>
            <wp:docPr id="1481978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786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D76C" w14:textId="5EB0E5D9" w:rsidR="00B55C41" w:rsidRDefault="00B55C41" w:rsidP="00B55C41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Este rango filtra la consulta por pendientes de entregar no es necesario agregar otro parámetro en ese criterio</w:t>
      </w:r>
    </w:p>
    <w:p w14:paraId="098CF270" w14:textId="77777777" w:rsidR="00B55C41" w:rsidRDefault="00B55C41" w:rsidP="00B55C41">
      <w:pPr>
        <w:ind w:firstLine="0"/>
        <w:rPr>
          <w:rFonts w:ascii="Calibri Light" w:hAnsi="Calibri Light" w:cs="Calibri Light"/>
          <w:lang w:val="es-ES_tradnl"/>
        </w:rPr>
      </w:pPr>
    </w:p>
    <w:p w14:paraId="6F91016E" w14:textId="77777777" w:rsidR="00B55C41" w:rsidRDefault="00B55C41" w:rsidP="00B55C41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B55C41">
        <w:rPr>
          <w:rFonts w:ascii="Calibri Light" w:hAnsi="Calibri Light" w:cs="Calibri Light"/>
          <w:b/>
          <w:bCs/>
          <w:lang w:val="es-ES_tradnl"/>
        </w:rPr>
        <w:t>Criterio 2</w:t>
      </w:r>
    </w:p>
    <w:p w14:paraId="605F653A" w14:textId="28F0CCE0" w:rsidR="00B55C41" w:rsidRDefault="00B55C41" w:rsidP="00B55C41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lang w:val="es-ES_tradnl"/>
        </w:rPr>
        <w:t>En el segundo criterio podremos filtrar por uno o más destinatarios:</w:t>
      </w:r>
    </w:p>
    <w:p w14:paraId="28DAE1BF" w14:textId="0E348C50" w:rsidR="00B55C41" w:rsidRDefault="00B55C41" w:rsidP="00B55C41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10F79FDF" wp14:editId="18EF5D16">
            <wp:extent cx="6391275" cy="2566670"/>
            <wp:effectExtent l="0" t="0" r="9525" b="5080"/>
            <wp:docPr id="51027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72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1AA6" w14:textId="6718EC07" w:rsidR="00B55C41" w:rsidRDefault="00B55C41" w:rsidP="00B55C41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Una o varias ciudades:</w:t>
      </w:r>
    </w:p>
    <w:p w14:paraId="6F49B68B" w14:textId="7849BB2D" w:rsidR="00B55C41" w:rsidRPr="00B55C41" w:rsidRDefault="00B55C41" w:rsidP="00B55C41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lastRenderedPageBreak/>
        <w:drawing>
          <wp:inline distT="0" distB="0" distL="0" distR="0" wp14:anchorId="3F9E9CEB" wp14:editId="42F6A8AE">
            <wp:extent cx="5448300" cy="3009900"/>
            <wp:effectExtent l="0" t="0" r="0" b="0"/>
            <wp:docPr id="641580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806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36DC" w14:textId="724BAED4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Uno o varios estados:</w:t>
      </w:r>
    </w:p>
    <w:p w14:paraId="5FC5AAC0" w14:textId="1E76A52F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70103943" wp14:editId="3971C071">
            <wp:extent cx="4600575" cy="2886075"/>
            <wp:effectExtent l="0" t="0" r="9525" b="9525"/>
            <wp:docPr id="1540506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069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2BC4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4A1C1A63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67063B88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67B160CE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7A84BC94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23E1B9E5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5298D924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3FA08B84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7FE82E49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4643CCC6" w14:textId="77777777" w:rsidR="00B55C41" w:rsidRPr="00B55C41" w:rsidRDefault="00B55C41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</w:p>
    <w:p w14:paraId="35B639CD" w14:textId="4F95EF6C" w:rsidR="00B55C41" w:rsidRPr="00B55C41" w:rsidRDefault="00B55C41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B55C41">
        <w:rPr>
          <w:rFonts w:ascii="Calibri Light" w:hAnsi="Calibri Light" w:cs="Calibri Light"/>
          <w:b/>
          <w:bCs/>
          <w:lang w:val="es-ES_tradnl"/>
        </w:rPr>
        <w:lastRenderedPageBreak/>
        <w:t>Rango por NUI</w:t>
      </w:r>
    </w:p>
    <w:p w14:paraId="417149D8" w14:textId="59C19706" w:rsidR="00B55C41" w:rsidRPr="00B55C41" w:rsidRDefault="00B55C41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B55C41">
        <w:rPr>
          <w:rFonts w:ascii="Calibri Light" w:hAnsi="Calibri Light" w:cs="Calibri Light"/>
          <w:b/>
          <w:bCs/>
          <w:lang w:val="es-ES_tradnl"/>
        </w:rPr>
        <w:t>Criterio 1</w:t>
      </w:r>
    </w:p>
    <w:p w14:paraId="4244057C" w14:textId="0B96297E" w:rsidR="00460165" w:rsidRDefault="00B55C41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1AC28E42" wp14:editId="34D83865">
            <wp:extent cx="6172200" cy="2914650"/>
            <wp:effectExtent l="0" t="0" r="0" b="0"/>
            <wp:docPr id="607649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499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94B5" w14:textId="60CB502C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Este rango filtra la consulta por NUI, basta con colocar el número del NUI inicial en el campo “de”, y el número de NUI final en el campo “hasta”</w:t>
      </w:r>
    </w:p>
    <w:p w14:paraId="1F831881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2991ED3D" w14:textId="53262DDC" w:rsidR="00B55C41" w:rsidRPr="00B55C41" w:rsidRDefault="00B55C41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B55C41">
        <w:rPr>
          <w:rFonts w:ascii="Calibri Light" w:hAnsi="Calibri Light" w:cs="Calibri Light"/>
          <w:b/>
          <w:bCs/>
          <w:lang w:val="es-ES_tradnl"/>
        </w:rPr>
        <w:t>Documento fuente:</w:t>
      </w:r>
    </w:p>
    <w:p w14:paraId="53D64333" w14:textId="02028523" w:rsidR="00B55C41" w:rsidRPr="00B55C41" w:rsidRDefault="00B55C41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B55C41">
        <w:rPr>
          <w:rFonts w:ascii="Calibri Light" w:hAnsi="Calibri Light" w:cs="Calibri Light"/>
          <w:b/>
          <w:bCs/>
          <w:lang w:val="es-ES_tradnl"/>
        </w:rPr>
        <w:t>Criterio 1</w:t>
      </w:r>
    </w:p>
    <w:p w14:paraId="39904B51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2335699C" w14:textId="5B4E3D1B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638B1B62" wp14:editId="6AA671FD">
            <wp:extent cx="5981700" cy="2286000"/>
            <wp:effectExtent l="0" t="0" r="0" b="0"/>
            <wp:docPr id="595542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421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lang w:val="es-ES_tradnl"/>
        </w:rPr>
        <w:t xml:space="preserve"> </w:t>
      </w:r>
    </w:p>
    <w:p w14:paraId="4285E4F2" w14:textId="52E4C4CD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este rango solo podremos filtrar por 2 documentos fuente, si se conocen los documentos fuente</w:t>
      </w:r>
      <w:r w:rsidR="003C1C43">
        <w:rPr>
          <w:rFonts w:ascii="Calibri Light" w:hAnsi="Calibri Light" w:cs="Calibri Light"/>
          <w:lang w:val="es-ES_tradnl"/>
        </w:rPr>
        <w:t xml:space="preserve"> </w:t>
      </w:r>
      <w:r>
        <w:rPr>
          <w:rFonts w:ascii="Calibri Light" w:hAnsi="Calibri Light" w:cs="Calibri Light"/>
          <w:lang w:val="es-ES_tradnl"/>
        </w:rPr>
        <w:t>se colocan en ambos campos</w:t>
      </w:r>
      <w:r w:rsidR="003C1C43">
        <w:rPr>
          <w:rFonts w:ascii="Calibri Light" w:hAnsi="Calibri Light" w:cs="Calibri Light"/>
          <w:lang w:val="es-ES_tradnl"/>
        </w:rPr>
        <w:t xml:space="preserve"> para filtrar la consulta</w:t>
      </w:r>
    </w:p>
    <w:p w14:paraId="6978D2B1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07609560" w14:textId="77777777" w:rsidR="00B55C41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2B68B484" w14:textId="77777777" w:rsidR="003C1C43" w:rsidRDefault="003C1C43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799B0A38" w14:textId="77777777" w:rsidR="003C1C43" w:rsidRDefault="003C1C43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5D0D8075" w14:textId="77777777" w:rsidR="003C1C43" w:rsidRDefault="003C1C43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065A74EB" w14:textId="6046D243" w:rsidR="003C1C43" w:rsidRDefault="003C1C43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3C1C43">
        <w:rPr>
          <w:rFonts w:ascii="Calibri Light" w:hAnsi="Calibri Light" w:cs="Calibri Light"/>
          <w:b/>
          <w:bCs/>
          <w:lang w:val="es-ES_tradnl"/>
        </w:rPr>
        <w:lastRenderedPageBreak/>
        <w:t>Rango por factura</w:t>
      </w:r>
      <w:r>
        <w:rPr>
          <w:rFonts w:ascii="Calibri Light" w:hAnsi="Calibri Light" w:cs="Calibri Light"/>
          <w:b/>
          <w:bCs/>
          <w:lang w:val="es-ES_tradnl"/>
        </w:rPr>
        <w:t>:</w:t>
      </w:r>
    </w:p>
    <w:p w14:paraId="7ECC06F9" w14:textId="0325E820" w:rsidR="003C1C43" w:rsidRPr="003C1C43" w:rsidRDefault="003C1C43" w:rsidP="00460165">
      <w:pPr>
        <w:ind w:firstLine="0"/>
        <w:rPr>
          <w:rFonts w:ascii="Calibri Light" w:hAnsi="Calibri Light" w:cs="Calibri Light"/>
          <w:b/>
          <w:bCs/>
          <w:lang w:val="es-ES_tradnl"/>
        </w:rPr>
      </w:pPr>
      <w:r>
        <w:rPr>
          <w:rFonts w:ascii="Calibri Light" w:hAnsi="Calibri Light" w:cs="Calibri Light"/>
          <w:b/>
          <w:bCs/>
          <w:lang w:val="es-ES_tradnl"/>
        </w:rPr>
        <w:t>Criterio 1</w:t>
      </w:r>
    </w:p>
    <w:p w14:paraId="3EC90E0E" w14:textId="032990EE" w:rsidR="003C1C43" w:rsidRDefault="003C1C43" w:rsidP="00460165">
      <w:pPr>
        <w:ind w:firstLine="0"/>
        <w:rPr>
          <w:rFonts w:ascii="Calibri Light" w:hAnsi="Calibri Light" w:cs="Calibri Light"/>
          <w:lang w:val="es-ES_tradnl"/>
        </w:rPr>
      </w:pPr>
      <w:r>
        <w:rPr>
          <w:noProof/>
        </w:rPr>
        <w:drawing>
          <wp:inline distT="0" distB="0" distL="0" distR="0" wp14:anchorId="6CA9ADC9" wp14:editId="447CE21F">
            <wp:extent cx="5181600" cy="2266950"/>
            <wp:effectExtent l="0" t="0" r="0" b="0"/>
            <wp:docPr id="449141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419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7F61" w14:textId="11CDC645" w:rsidR="003C1C43" w:rsidRDefault="003C1C43" w:rsidP="003C1C43">
      <w:pPr>
        <w:ind w:firstLine="0"/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En este rango solo podremos filtrar por 2 facturas, si se conocen los números de factura  se colocan en ambos campos para filtrar la consulta</w:t>
      </w:r>
    </w:p>
    <w:p w14:paraId="2E86A757" w14:textId="77777777" w:rsidR="003C1C43" w:rsidRPr="00B55C41" w:rsidRDefault="003C1C43" w:rsidP="00460165">
      <w:pPr>
        <w:ind w:firstLine="0"/>
        <w:rPr>
          <w:rFonts w:ascii="Calibri Light" w:hAnsi="Calibri Light" w:cs="Calibri Light"/>
          <w:lang w:val="es-ES_tradnl"/>
        </w:rPr>
      </w:pPr>
    </w:p>
    <w:p w14:paraId="4C7DA30A" w14:textId="77777777" w:rsidR="00B55C41" w:rsidRPr="00460165" w:rsidRDefault="00B55C41" w:rsidP="00460165">
      <w:pPr>
        <w:ind w:firstLine="0"/>
        <w:rPr>
          <w:rFonts w:ascii="Calibri Light" w:hAnsi="Calibri Light" w:cs="Calibri Light"/>
          <w:lang w:val="es-ES_tradnl"/>
        </w:rPr>
      </w:pPr>
    </w:p>
    <w:sectPr w:rsidR="00B55C41" w:rsidRPr="00460165" w:rsidSect="00F23593"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C601" w14:textId="77777777" w:rsidR="00F23593" w:rsidRDefault="00F23593">
      <w:r>
        <w:separator/>
      </w:r>
    </w:p>
  </w:endnote>
  <w:endnote w:type="continuationSeparator" w:id="0">
    <w:p w14:paraId="0CB3486C" w14:textId="77777777" w:rsidR="00F23593" w:rsidRDefault="00F2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AD87" w14:textId="77777777" w:rsidR="00F23593" w:rsidRDefault="00F23593">
      <w:r>
        <w:separator/>
      </w:r>
    </w:p>
  </w:footnote>
  <w:footnote w:type="continuationSeparator" w:id="0">
    <w:p w14:paraId="49DBB021" w14:textId="77777777" w:rsidR="00F23593" w:rsidRDefault="00F23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32D2E178" w14:textId="53B653BE" w:rsidR="00771023" w:rsidRPr="002477B5" w:rsidRDefault="00771023" w:rsidP="00771023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>Consulta con criterios múltiples</w:t>
          </w: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5B74105"/>
    <w:multiLevelType w:val="hybridMultilevel"/>
    <w:tmpl w:val="59FE01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2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5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7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4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1"/>
  </w:num>
  <w:num w:numId="4" w16cid:durableId="1269310579">
    <w:abstractNumId w:val="22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6"/>
  </w:num>
  <w:num w:numId="8" w16cid:durableId="811219315">
    <w:abstractNumId w:val="14"/>
  </w:num>
  <w:num w:numId="9" w16cid:durableId="112411046">
    <w:abstractNumId w:val="2"/>
  </w:num>
  <w:num w:numId="10" w16cid:durableId="1853493065">
    <w:abstractNumId w:val="23"/>
  </w:num>
  <w:num w:numId="11" w16cid:durableId="219365755">
    <w:abstractNumId w:val="19"/>
  </w:num>
  <w:num w:numId="12" w16cid:durableId="1522547463">
    <w:abstractNumId w:val="17"/>
  </w:num>
  <w:num w:numId="13" w16cid:durableId="1420373930">
    <w:abstractNumId w:val="10"/>
  </w:num>
  <w:num w:numId="14" w16cid:durableId="2070107785">
    <w:abstractNumId w:val="24"/>
  </w:num>
  <w:num w:numId="15" w16cid:durableId="637417724">
    <w:abstractNumId w:val="21"/>
  </w:num>
  <w:num w:numId="16" w16cid:durableId="953633947">
    <w:abstractNumId w:val="9"/>
  </w:num>
  <w:num w:numId="17" w16cid:durableId="1970940429">
    <w:abstractNumId w:val="28"/>
  </w:num>
  <w:num w:numId="18" w16cid:durableId="240219029">
    <w:abstractNumId w:val="27"/>
  </w:num>
  <w:num w:numId="19" w16cid:durableId="1241325961">
    <w:abstractNumId w:val="15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20"/>
  </w:num>
  <w:num w:numId="23" w16cid:durableId="649943837">
    <w:abstractNumId w:val="13"/>
  </w:num>
  <w:num w:numId="24" w16cid:durableId="940531230">
    <w:abstractNumId w:val="26"/>
  </w:num>
  <w:num w:numId="25" w16cid:durableId="891306823">
    <w:abstractNumId w:val="5"/>
  </w:num>
  <w:num w:numId="26" w16cid:durableId="1302999048">
    <w:abstractNumId w:val="25"/>
  </w:num>
  <w:num w:numId="27" w16cid:durableId="1338145656">
    <w:abstractNumId w:val="18"/>
  </w:num>
  <w:num w:numId="28" w16cid:durableId="313799236">
    <w:abstractNumId w:val="4"/>
  </w:num>
  <w:num w:numId="29" w16cid:durableId="2058897043">
    <w:abstractNumId w:val="12"/>
  </w:num>
  <w:num w:numId="30" w16cid:durableId="1229607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401B6"/>
    <w:rsid w:val="00041E02"/>
    <w:rsid w:val="00044550"/>
    <w:rsid w:val="0004611D"/>
    <w:rsid w:val="00074904"/>
    <w:rsid w:val="00080DED"/>
    <w:rsid w:val="00096D00"/>
    <w:rsid w:val="000A75C6"/>
    <w:rsid w:val="000B5AB7"/>
    <w:rsid w:val="000B685C"/>
    <w:rsid w:val="000C14DF"/>
    <w:rsid w:val="000D010B"/>
    <w:rsid w:val="000D2F80"/>
    <w:rsid w:val="000E156C"/>
    <w:rsid w:val="000F6626"/>
    <w:rsid w:val="00100125"/>
    <w:rsid w:val="001034AE"/>
    <w:rsid w:val="00106BC6"/>
    <w:rsid w:val="00111903"/>
    <w:rsid w:val="00117020"/>
    <w:rsid w:val="00125F82"/>
    <w:rsid w:val="0015023B"/>
    <w:rsid w:val="001667A3"/>
    <w:rsid w:val="00170724"/>
    <w:rsid w:val="001757EE"/>
    <w:rsid w:val="001B043F"/>
    <w:rsid w:val="001C0104"/>
    <w:rsid w:val="001C542E"/>
    <w:rsid w:val="001F4311"/>
    <w:rsid w:val="001F5561"/>
    <w:rsid w:val="00203E98"/>
    <w:rsid w:val="00210777"/>
    <w:rsid w:val="00210DB6"/>
    <w:rsid w:val="002115C7"/>
    <w:rsid w:val="002128AA"/>
    <w:rsid w:val="00217AFA"/>
    <w:rsid w:val="0023192E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D81"/>
    <w:rsid w:val="002C2F12"/>
    <w:rsid w:val="002D6CD7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9087C"/>
    <w:rsid w:val="00390D35"/>
    <w:rsid w:val="003929A9"/>
    <w:rsid w:val="003938BF"/>
    <w:rsid w:val="003B2723"/>
    <w:rsid w:val="003B69F6"/>
    <w:rsid w:val="003C1C43"/>
    <w:rsid w:val="003C4DFD"/>
    <w:rsid w:val="003C7AE7"/>
    <w:rsid w:val="003D2719"/>
    <w:rsid w:val="003D6A6C"/>
    <w:rsid w:val="003E4E15"/>
    <w:rsid w:val="003E6EF0"/>
    <w:rsid w:val="003F64BC"/>
    <w:rsid w:val="004075D2"/>
    <w:rsid w:val="004164E5"/>
    <w:rsid w:val="0041786A"/>
    <w:rsid w:val="0042000E"/>
    <w:rsid w:val="004229DF"/>
    <w:rsid w:val="00436D2F"/>
    <w:rsid w:val="00450297"/>
    <w:rsid w:val="00460165"/>
    <w:rsid w:val="00460882"/>
    <w:rsid w:val="00461307"/>
    <w:rsid w:val="00475269"/>
    <w:rsid w:val="004827A7"/>
    <w:rsid w:val="00492402"/>
    <w:rsid w:val="004944BA"/>
    <w:rsid w:val="0049760C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1023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16DE7"/>
    <w:rsid w:val="008333CD"/>
    <w:rsid w:val="00857EAD"/>
    <w:rsid w:val="008656B6"/>
    <w:rsid w:val="008A023F"/>
    <w:rsid w:val="008A1874"/>
    <w:rsid w:val="008B5F4A"/>
    <w:rsid w:val="008B71AD"/>
    <w:rsid w:val="008C7242"/>
    <w:rsid w:val="008D46BB"/>
    <w:rsid w:val="008E109A"/>
    <w:rsid w:val="008E3E02"/>
    <w:rsid w:val="008E64D3"/>
    <w:rsid w:val="008E74D7"/>
    <w:rsid w:val="009064E3"/>
    <w:rsid w:val="00934631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8F5"/>
    <w:rsid w:val="00A168ED"/>
    <w:rsid w:val="00A2231E"/>
    <w:rsid w:val="00A22811"/>
    <w:rsid w:val="00A444C0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5C41"/>
    <w:rsid w:val="00B60560"/>
    <w:rsid w:val="00B608DA"/>
    <w:rsid w:val="00B62290"/>
    <w:rsid w:val="00B76A3A"/>
    <w:rsid w:val="00B80695"/>
    <w:rsid w:val="00B911B4"/>
    <w:rsid w:val="00BB7788"/>
    <w:rsid w:val="00BC1003"/>
    <w:rsid w:val="00BD3B3F"/>
    <w:rsid w:val="00BE0FC2"/>
    <w:rsid w:val="00BF65E6"/>
    <w:rsid w:val="00C04064"/>
    <w:rsid w:val="00C11402"/>
    <w:rsid w:val="00C51B98"/>
    <w:rsid w:val="00C71162"/>
    <w:rsid w:val="00C80E77"/>
    <w:rsid w:val="00CB3F37"/>
    <w:rsid w:val="00CC1D2C"/>
    <w:rsid w:val="00CC28A3"/>
    <w:rsid w:val="00CC654B"/>
    <w:rsid w:val="00CD757A"/>
    <w:rsid w:val="00CE7222"/>
    <w:rsid w:val="00CE7DEB"/>
    <w:rsid w:val="00D034DE"/>
    <w:rsid w:val="00D05A94"/>
    <w:rsid w:val="00D11B69"/>
    <w:rsid w:val="00D327FC"/>
    <w:rsid w:val="00D43802"/>
    <w:rsid w:val="00D556FA"/>
    <w:rsid w:val="00D742EB"/>
    <w:rsid w:val="00D7772F"/>
    <w:rsid w:val="00D8796D"/>
    <w:rsid w:val="00D91D75"/>
    <w:rsid w:val="00DA39A9"/>
    <w:rsid w:val="00DB1C56"/>
    <w:rsid w:val="00DB4D60"/>
    <w:rsid w:val="00DC7330"/>
    <w:rsid w:val="00DD5264"/>
    <w:rsid w:val="00DE7ABE"/>
    <w:rsid w:val="00DF240A"/>
    <w:rsid w:val="00DF6826"/>
    <w:rsid w:val="00E12F83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A5210"/>
    <w:rsid w:val="00EA5E9F"/>
    <w:rsid w:val="00EB2803"/>
    <w:rsid w:val="00ED3F62"/>
    <w:rsid w:val="00ED6B1A"/>
    <w:rsid w:val="00EE6B9D"/>
    <w:rsid w:val="00F058F9"/>
    <w:rsid w:val="00F1290B"/>
    <w:rsid w:val="00F15767"/>
    <w:rsid w:val="00F233EB"/>
    <w:rsid w:val="00F23593"/>
    <w:rsid w:val="00F519E2"/>
    <w:rsid w:val="00F63097"/>
    <w:rsid w:val="00F6573F"/>
    <w:rsid w:val="00F73870"/>
    <w:rsid w:val="00F7599D"/>
    <w:rsid w:val="00F779C6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  <w:style w:type="table" w:styleId="Listaclara-nfasis3">
    <w:name w:val="Light List Accent 3"/>
    <w:basedOn w:val="Tablanormal"/>
    <w:uiPriority w:val="61"/>
    <w:rsid w:val="0049760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media2-nfasis1">
    <w:name w:val="Medium List 2 Accent 1"/>
    <w:basedOn w:val="Tablanormal"/>
    <w:uiPriority w:val="66"/>
    <w:rsid w:val="0049760C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Cesar Piscil</cp:lastModifiedBy>
  <cp:revision>2</cp:revision>
  <cp:lastPrinted>2023-11-29T00:05:00Z</cp:lastPrinted>
  <dcterms:created xsi:type="dcterms:W3CDTF">2024-05-21T16:09:00Z</dcterms:created>
  <dcterms:modified xsi:type="dcterms:W3CDTF">2024-05-21T16:09:00Z</dcterms:modified>
</cp:coreProperties>
</file>