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1B5C8E">
      <w:pPr>
        <w:pStyle w:val="DocTitle"/>
        <w:pBdr/>
        <w:spacing/>
        <w:ind/>
        <w:jc w:val="center"/>
        <w:rPr/>
      </w:pPr>
      <w:r/>
      <w:r/>
      <w:r>
        <w:t>GUIA DE DESENVOLVIMENTO</w:t>
      </w:r>
    </w:p>
    <w:p>
      <w:pPr>
        <w:pStyle w:val="DocTitle"/>
        <w:jc w:val="center"/>
      </w:pPr>
      <w:r>
        <w:t>PROJETO INTEGRADOR - JOGO POINT AND CLICK</w:t>
      </w:r>
    </w:p>
    <w:p>
      <w:pPr>
        <w:pStyle w:val="DocSubtitle"/>
        <w:jc w:val="center"/>
      </w:pPr>
      <w:r>
        <w:t>Técnico em Programação de Jogos Digitais - Guia dos alunos</w:t>
      </w:r>
    </w:p>
    <w:p>
      <w:pPr>
        <w:spacing w:before="360"/>
        <w:jc w:val="center"/>
      </w:pPr>
      <w:r>
        <w:rPr>
          <w:rFonts w:ascii="Arial" w:hAnsi="Arial"/>
          <w:sz w:val="22"/>
        </w:rPr>
        <w:t>Este documento será o guia de preparação, desenvolvimento, testes, versionamento e documentação do projeto.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</w:tcPr>
          <w:p>
            <w:pPr>
              <w:spacing w:after="60"/>
            </w:pPr>
            <w:r>
              <w:rPr>
                <w:rFonts w:ascii="Arial" w:hAnsi="Arial"/>
                <w:b/>
                <w:color w:val="E87524"/>
                <w:sz w:val="20"/>
              </w:rPr>
              <w:t>LEIA ANTES DE COMEÇAR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O projeto terá uma estrutura principal pronta. Cada estúdio trabalhará somente em seus três níveis, seus arquivos de mídia, sua mecânica exclusiva e seu GDD. Não altere arquivos centrais do jogo sem autorização do professor.</w:t>
            </w:r>
          </w:p>
        </w:tc>
      </w:tr>
    </w:tbl>
    <w:p>
      <w:pPr>
        <w:spacing w:before="400"/>
        <w:jc w:val="center"/>
      </w:pPr>
      <w:r>
        <w:rPr>
          <w:b/>
          <w:sz w:val="20"/>
        </w:rPr>
        <w:t>Professor: Enrique Candido Almeida</w:t>
      </w:r>
    </w:p>
    <w:p>
      <w:pPr>
        <w:jc w:val="center"/>
      </w:pPr>
      <w:r>
        <w:rPr>
          <w:sz w:val="20"/>
        </w:rPr>
        <w:t>2026</w:t>
      </w:r>
    </w:p>
    <w:p>
      <w:r>
        <w:br w:type="page"/>
      </w:r>
    </w:p>
    <w:p>
      <w:pPr>
        <w:pStyle w:val="H1Custom"/>
      </w:pPr>
      <w:r>
        <w:t>1. VISÃO GERAL DO PROJETO</w:t>
      </w:r>
    </w:p>
    <w:p>
      <w:pPr/>
      <w:r>
        <w:t>A turma irá desenvolver coletivamente um jogo de terror psicológico no estilo point and click. O jogador explorará uma casa abandonada e seus arredores, navegando por cenários, investigando objetos, encontrando pistas e resolvendo enigmas.</w:t>
      </w:r>
    </w:p>
    <w:p>
      <w:pPr/>
      <w:r>
        <w:t>A história será apresentada aos poucos. Cada conjunto de níveis mostrará fragmentos de acontecimentos e memórias do protagonista. Os grupos receberão temas específicos em briefings separados e deverão desenvolver seus níveis respeitando esse tema.</w:t>
      </w:r>
    </w:p>
    <w:p>
      <w:pPr/>
      <w:r>
        <w:t>A proposta do jogo também possui caráter de conscientização. Os temas serão trabalhados pelas consequências das escolhas, pela narrativa, pelos objetos e pelos enigmas, sem violência explícita e sem transformar o jogo em uma palestra.</w:t>
      </w:r>
    </w:p>
    <w:p>
      <w:pPr>
        <w:pStyle w:val="H2Custom"/>
      </w:pPr>
      <w:r>
        <w:t>1.1 Como o jogo funciona</w:t>
      </w:r>
    </w:p>
    <w:p>
      <w:pPr>
        <w:spacing w:after="40"/>
        <w:ind w:left="312" w:hanging="170"/>
      </w:pPr>
      <w:r>
        <w:t>- Navegação entre cenários por setas na tela.</w:t>
      </w:r>
    </w:p>
    <w:p>
      <w:pPr>
        <w:spacing w:after="40"/>
        <w:ind w:left="312" w:hanging="170"/>
      </w:pPr>
      <w:r>
        <w:t>- Áreas clicáveis e objetos interativos.</w:t>
      </w:r>
    </w:p>
    <w:p>
      <w:pPr>
        <w:spacing w:after="40"/>
        <w:ind w:left="312" w:hanging="170"/>
      </w:pPr>
      <w:r>
        <w:t>- Modais para observar objetos de perto.</w:t>
      </w:r>
    </w:p>
    <w:p>
      <w:pPr>
        <w:spacing w:after="40"/>
        <w:ind w:left="312" w:hanging="170"/>
      </w:pPr>
      <w:r>
        <w:t>- Textos, imagens, pistas e mensagens.</w:t>
      </w:r>
    </w:p>
    <w:p>
      <w:pPr>
        <w:spacing w:after="40"/>
        <w:ind w:left="312" w:hanging="170"/>
      </w:pPr>
      <w:r>
        <w:t>- Enigmas que exigem observação e raciocínio.</w:t>
      </w:r>
    </w:p>
    <w:p>
      <w:pPr>
        <w:spacing w:after="40"/>
        <w:ind w:left="312" w:hanging="170"/>
      </w:pPr>
      <w:r>
        <w:t>- Uma resposta final relacionada aos três níveis do estúdio.</w:t>
      </w:r>
    </w:p>
    <w:p>
      <w:pPr>
        <w:spacing w:after="40"/>
        <w:ind w:left="312" w:hanging="170"/>
      </w:pPr>
      <w:r>
        <w:t>- Uma mecânica exclusiva criada por cada estúdio.</w:t>
      </w:r>
    </w:p>
    <w:p>
      <w:pPr>
        <w:pStyle w:val="H2Custom"/>
      </w:pPr>
      <w:r>
        <w:t>1.2 Organização da campanha</w:t>
      </w:r>
    </w:p>
    <w:p>
      <w:pPr>
        <w:pStyle w:val="CodeBlock"/>
        <w:spacing w:before="60" w:after="100"/>
        <w:ind w:left="227" w:right="227"/>
        <w:shd w:fill="F4F7FA"/>
      </w:pPr>
      <w:r>
        <w:t>Nível inicial - Professor</w:t>
      </w:r>
      <w:r>
        <w:br/>
      </w:r>
      <w:r/>
      <w:r>
        <w:br/>
      </w:r>
      <w:r>
        <w:t>Estúdio 1 - Níveis 1, 2 e 3</w:t>
      </w:r>
      <w:r>
        <w:br/>
      </w:r>
      <w:r>
        <w:t>Estúdio 2 - Níveis 1, 2 e 3</w:t>
      </w:r>
      <w:r>
        <w:br/>
      </w:r>
      <w:r>
        <w:t>Estúdio 3 - Níveis 1, 2 e 3</w:t>
      </w:r>
      <w:r>
        <w:br/>
      </w:r>
      <w:r>
        <w:t>Estúdio 4 - Níveis 1, 2 e 3</w:t>
      </w:r>
      <w:r>
        <w:br/>
      </w:r>
      <w:r>
        <w:t>Estúdio 5 - Níveis 1, 2 e 3</w:t>
      </w:r>
      <w:r>
        <w:br/>
      </w:r>
      <w:r/>
      <w:r>
        <w:br/>
      </w:r>
      <w:r>
        <w:t>Nível final - Professor</w:t>
      </w:r>
    </w:p>
    <w:p>
      <w:pPr/>
      <w:r>
        <w:t>Os níveis de um estúdio deverão formar uma pequena sequência. Eles não serão três histórias aleatórias. O primeiro nível pode apresentar indícios, o segundo aprofundar o tema e o terceiro concluir aquele fragmento e levar à resposta final do grupo.</w:t>
      </w:r>
    </w:p>
    <w:p>
      <w:pPr>
        <w:pStyle w:val="H2Custom"/>
      </w:pPr>
      <w:r>
        <w:t>1.3 O que o grupo vai produzir</w:t>
      </w:r>
    </w:p>
    <w:p>
      <w:pPr>
        <w:spacing w:after="40"/>
        <w:ind w:left="312" w:hanging="170"/>
      </w:pPr>
      <w:r>
        <w:t>- 3 níveis completos.</w:t>
      </w:r>
    </w:p>
    <w:p>
      <w:pPr>
        <w:spacing w:after="40"/>
        <w:ind w:left="312" w:hanging="170"/>
      </w:pPr>
      <w:r>
        <w:t>- Cenários e mapas de navegação.</w:t>
      </w:r>
    </w:p>
    <w:p>
      <w:pPr>
        <w:spacing w:after="40"/>
        <w:ind w:left="312" w:hanging="170"/>
      </w:pPr>
      <w:r>
        <w:t>- Objetos e áreas clicáveis.</w:t>
      </w:r>
    </w:p>
    <w:p>
      <w:pPr>
        <w:spacing w:after="40"/>
        <w:ind w:left="312" w:hanging="170"/>
      </w:pPr>
      <w:r>
        <w:t>- Enigmas, pistas e soluções.</w:t>
      </w:r>
    </w:p>
    <w:p>
      <w:pPr>
        <w:spacing w:after="40"/>
        <w:ind w:left="312" w:hanging="170"/>
      </w:pPr>
      <w:r>
        <w:t>- Textos e elementos narrativos.</w:t>
      </w:r>
    </w:p>
    <w:p>
      <w:pPr>
        <w:spacing w:after="40"/>
        <w:ind w:left="312" w:hanging="170"/>
      </w:pPr>
      <w:r>
        <w:t>- Assets de imagem e, quando necessário, áudio.</w:t>
      </w:r>
    </w:p>
    <w:p>
      <w:pPr>
        <w:spacing w:after="40"/>
        <w:ind w:left="312" w:hanging="170"/>
      </w:pPr>
      <w:r>
        <w:t>- Uma mecânica exclusiva.</w:t>
      </w:r>
    </w:p>
    <w:p>
      <w:pPr>
        <w:spacing w:after="40"/>
        <w:ind w:left="312" w:hanging="170"/>
      </w:pPr>
      <w:r>
        <w:t>- Uma resposta final relacionada ao tema.</w:t>
      </w:r>
    </w:p>
    <w:p>
      <w:pPr>
        <w:spacing w:after="40"/>
        <w:ind w:left="312" w:hanging="170"/>
      </w:pPr>
      <w:r>
        <w:t>- GDD atualizado durante o desenvolvimento.</w:t>
      </w:r>
    </w:p>
    <w:p>
      <w:pPr>
        <w:pStyle w:val="H1Custom"/>
      </w:pPr>
      <w:r>
        <w:t>2. O QUE ESTÁ PRONTO E O QUE É RESPONSABILIDADE DO ESTÚDIO</w:t>
      </w:r>
    </w:p>
    <w:p>
      <w:pPr/>
      <w:r>
        <w:t>O objetivo não é fazer cada grupo reconstruir um jogo inteiro do zero. A turma utilizará uma estrutura padronizada para que o foco fique na lógica, no level design, nos enigmas, na arte e nas decisões do próprio grupo.</w:t>
      </w:r>
    </w:p>
    <w:tbl>
      <w:tblPr>
        <w:tblStyle w:val="86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Estrutura principal do jogo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Professor / projeto base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Navegação padrão por setas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Professor / projeto base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Sistema de hitboxes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Professor / projeto base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Sistema de modal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Professor / projeto base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Sistema de input e resposta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Professor / projeto base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Controle da campanha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Professor / projeto base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Três níveis do estúdio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Estúdio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Level design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Estúdio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Enigmas e pistas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Estúdio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Assets dos níveis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Estúdio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Mecânica exclusiva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Estúdio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GDD dos três níveis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Estúdio</w:t>
            </w:r>
          </w:p>
        </w:tc>
      </w:tr>
    </w:tbl>
    <w:p>
      <w:pPr>
        <w:pStyle w:val="H2Custom"/>
      </w:pPr>
      <w:r>
        <w:t>2.1 Regra principal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</w:tcPr>
          <w:p>
            <w:pPr>
              <w:spacing w:after="60"/>
            </w:pPr>
            <w:r>
              <w:rPr>
                <w:rFonts w:ascii="Arial" w:hAnsi="Arial"/>
                <w:b/>
                <w:color w:val="9C0006"/>
                <w:sz w:val="20"/>
              </w:rPr>
              <w:t>REGRA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Trabalhe somente nos arquivos do seu estúdio. Se uma alteração parecer exigir mudanças no motor, na campanha ou nos arquivos de outro grupo, pare e converse com o professor.</w:t>
            </w:r>
          </w:p>
        </w:tc>
      </w:tr>
    </w:tbl>
    <w:p>
      <w:pPr>
        <w:pStyle w:val="H2Custom"/>
      </w:pPr>
      <w:r>
        <w:t>2.2 Mecânica exclusiva</w:t>
      </w:r>
    </w:p>
    <w:p>
      <w:pPr/>
      <w:r>
        <w:t>Cada estúdio deverá desenvolver uma mecânica que não se repita nos demais grupos. Ela deve contribuir para a exploração ou para algum enigma e precisa ser simples o suficiente para ser concluída dentro do prazo.</w:t>
      </w:r>
    </w:p>
    <w:p>
      <w:pPr/>
      <w:r>
        <w:t>Exemplo: em um cenário escuro, somente uma pequena área próxima ao ponteiro do mouse permanece iluminada. A mecânica deve ser desenvolvida na área reservada ao grupo, sem reescrever o motor principal.</w:t>
      </w:r>
    </w:p>
    <w:p>
      <w:pPr>
        <w:pStyle w:val="H1Custom"/>
      </w:pPr>
      <w:r>
        <w:t>3. TECNOLOGIAS E PREPARAÇÃO DO AMBIENTE</w:t>
      </w:r>
    </w:p>
    <w:p>
      <w:pPr/>
      <w:r>
        <w:t>O projeto será desenvolvido com HTML, CSS e JavaScript. O Git e o GitHub serão utilizados para versionamento e trabalho em equipe. O Vite será utilizado para executar o projeto durante o desenvolvimento e gerar a versão final.</w:t>
      </w:r>
    </w:p>
    <w:p>
      <w:pPr>
        <w:pStyle w:val="H2Custom"/>
      </w:pPr>
      <w:r>
        <w:t>3.1 Programas necessários</w:t>
      </w:r>
    </w:p>
    <w:p>
      <w:pPr>
        <w:spacing w:after="40"/>
        <w:ind w:left="312" w:hanging="170"/>
      </w:pPr>
      <w:r>
        <w:t>- Conta no GitHub.</w:t>
      </w:r>
    </w:p>
    <w:p>
      <w:pPr>
        <w:spacing w:after="40"/>
        <w:ind w:left="312" w:hanging="170"/>
      </w:pPr>
      <w:r>
        <w:t>- Visual Studio Code.</w:t>
      </w:r>
    </w:p>
    <w:p>
      <w:pPr>
        <w:spacing w:after="40"/>
        <w:ind w:left="312" w:hanging="170"/>
      </w:pPr>
      <w:r>
        <w:t>- Git.</w:t>
      </w:r>
    </w:p>
    <w:p>
      <w:pPr>
        <w:spacing w:after="40"/>
        <w:ind w:left="312" w:hanging="170"/>
      </w:pPr>
      <w:r>
        <w:t>- Node.js na versão LTS indicada pelo professor.</w:t>
      </w:r>
    </w:p>
    <w:p>
      <w:pPr>
        <w:spacing w:after="40"/>
        <w:ind w:left="312" w:hanging="170"/>
      </w:pPr>
      <w:r>
        <w:t>- Navegador atualizado, como Chrome ou Edge.</w:t>
      </w:r>
    </w:p>
    <w:p>
      <w:pPr>
        <w:spacing w:after="40"/>
        <w:ind w:left="312" w:hanging="170"/>
      </w:pPr>
      <w:r>
        <w:t>- Ferramenta de IA indicada pelo professor, quando utilizada.</w:t>
      </w:r>
    </w:p>
    <w:p>
      <w:pPr>
        <w:pStyle w:val="H2Custom"/>
      </w:pPr>
      <w:r>
        <w:t>3.2 Passo 1 - Entrar no GitHub</w:t>
      </w:r>
    </w:p>
    <w:p>
      <w:pPr>
        <w:spacing w:after="60"/>
        <w:ind w:left="369" w:hanging="255"/>
      </w:pPr>
      <w:r>
        <w:rPr>
          <w:b/>
        </w:rPr>
        <w:t xml:space="preserve">1. </w:t>
      </w:r>
      <w:r>
        <w:t>Acesse o GitHub pelo navegador.</w:t>
      </w:r>
    </w:p>
    <w:p>
      <w:pPr>
        <w:spacing w:after="60"/>
        <w:ind w:left="369" w:hanging="255"/>
      </w:pPr>
      <w:r>
        <w:rPr>
          <w:b/>
        </w:rPr>
        <w:t xml:space="preserve">2. </w:t>
      </w:r>
      <w:r>
        <w:t>Faça login na sua conta.</w:t>
      </w:r>
    </w:p>
    <w:p>
      <w:pPr>
        <w:spacing w:after="60"/>
        <w:ind w:left="369" w:hanging="255"/>
      </w:pPr>
      <w:r>
        <w:rPr>
          <w:b/>
        </w:rPr>
        <w:t xml:space="preserve">3. </w:t>
      </w:r>
      <w:r>
        <w:t>Aceite o convite para o repositório da turma, caso receba um.</w:t>
      </w:r>
    </w:p>
    <w:p>
      <w:pPr>
        <w:spacing w:after="60"/>
        <w:ind w:left="369" w:hanging="255"/>
      </w:pPr>
      <w:r>
        <w:rPr>
          <w:b/>
        </w:rPr>
        <w:t xml:space="preserve">4. </w:t>
      </w:r>
      <w:r>
        <w:t>Não compartilhe sua senha com os integrantes do grupo.</w:t>
      </w:r>
    </w:p>
    <w:p>
      <w:pPr>
        <w:pStyle w:val="H2Custom"/>
      </w:pPr>
      <w:r>
        <w:t>3.3 Passo 2 - Instalar o Visual Studio Code</w:t>
      </w:r>
    </w:p>
    <w:p>
      <w:pPr/>
      <w:r>
        <w:t>O Visual Studio Code será o editor utilizado para navegar nas pastas, editar HTML, CSS e JavaScript e utilizar o terminal.</w:t>
      </w:r>
    </w:p>
    <w:p>
      <w:pPr>
        <w:pStyle w:val="H2Custom"/>
      </w:pPr>
      <w:r>
        <w:t>3.4 Passo 3 - Instalar o Git</w:t>
      </w:r>
    </w:p>
    <w:p>
      <w:pPr/>
      <w:r>
        <w:t>Depois da instalação, feche e abra novamente o Visual Studio Code. Abra Terminal &gt; Novo Terminal e execute:</w:t>
      </w:r>
    </w:p>
    <w:p>
      <w:pPr>
        <w:pStyle w:val="CodeBlock"/>
        <w:spacing w:before="60" w:after="100"/>
        <w:ind w:left="227" w:right="227"/>
        <w:shd w:fill="F4F7FA"/>
      </w:pPr>
      <w:r>
        <w:t>git --version</w:t>
      </w:r>
    </w:p>
    <w:p>
      <w:pPr/>
      <w:r>
        <w:t>Se o comando mostrar uma versão, o Git está instalado corretamente.</w:t>
      </w:r>
    </w:p>
    <w:p>
      <w:pPr>
        <w:pStyle w:val="H2Custom"/>
      </w:pPr>
      <w:r>
        <w:t>3.5 Passo 4 - Configurar seu nome e e-mail no Git</w:t>
      </w:r>
    </w:p>
    <w:p>
      <w:pPr>
        <w:pStyle w:val="CodeBlock"/>
        <w:spacing w:before="60" w:after="100"/>
        <w:ind w:left="227" w:right="227"/>
        <w:shd w:fill="F4F7FA"/>
      </w:pPr>
      <w:r>
        <w:t>git config --global user.name "Seu Nome"</w:t>
      </w:r>
      <w:r>
        <w:br/>
      </w:r>
      <w:r>
        <w:t>git config --global user.email "seuemail@email.com"</w:t>
      </w:r>
    </w:p>
    <w:p>
      <w:pPr/>
      <w:r>
        <w:t>Prefira utilizar o mesmo e-mail cadastrado no GitHub. Para conferir:</w:t>
      </w:r>
    </w:p>
    <w:p>
      <w:pPr>
        <w:pStyle w:val="CodeBlock"/>
        <w:spacing w:before="60" w:after="100"/>
        <w:ind w:left="227" w:right="227"/>
        <w:shd w:fill="F4F7FA"/>
      </w:pPr>
      <w:r>
        <w:t>git config --global user.name</w:t>
      </w:r>
      <w:r>
        <w:br/>
      </w:r>
      <w:r>
        <w:t>git config --global user.email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</w:tcPr>
          <w:p>
            <w:pPr>
              <w:spacing w:after="60"/>
            </w:pPr>
            <w:r>
              <w:rPr>
                <w:rFonts w:ascii="Arial" w:hAnsi="Arial"/>
                <w:b/>
                <w:color w:val="2E6B3A"/>
                <w:sz w:val="20"/>
              </w:rPr>
              <w:t>IMPORTANTE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Git e GitHub não são a mesma coisa. Git é a ferramenta de controle de versões no computador. GitHub é o serviço online onde ficará o repositório da turma.</w:t>
            </w:r>
          </w:p>
        </w:tc>
      </w:tr>
    </w:tbl>
    <w:p>
      <w:pPr>
        <w:pStyle w:val="H2Custom"/>
      </w:pPr>
      <w:r>
        <w:t>3.6 Passo 5 - Instalar o Node.js</w:t>
      </w:r>
    </w:p>
    <w:p>
      <w:pPr/>
      <w:r>
        <w:t>Instale a versão LTS indicada pelo professor. Depois, feche e abra novamente o Visual Studio Code e execute:</w:t>
      </w:r>
    </w:p>
    <w:p>
      <w:pPr>
        <w:pStyle w:val="CodeBlock"/>
        <w:spacing w:before="60" w:after="100"/>
        <w:ind w:left="227" w:right="227"/>
        <w:shd w:fill="F4F7FA"/>
      </w:pPr>
      <w:r>
        <w:t>node --version</w:t>
      </w:r>
      <w:r>
        <w:br/>
      </w:r>
      <w:r>
        <w:t>npm --version</w:t>
      </w:r>
    </w:p>
    <w:p>
      <w:pPr>
        <w:pStyle w:val="H2Custom"/>
      </w:pPr>
      <w:r>
        <w:t>3.7 Teste completo do ambiente</w:t>
      </w:r>
    </w:p>
    <w:p>
      <w:pPr>
        <w:pStyle w:val="CodeBlock"/>
        <w:spacing w:before="60" w:after="100"/>
        <w:ind w:left="227" w:right="227"/>
        <w:shd w:fill="F4F7FA"/>
      </w:pPr>
      <w:r>
        <w:t>git --version</w:t>
      </w:r>
      <w:r>
        <w:br/>
      </w:r>
      <w:r>
        <w:t>node --version</w:t>
      </w:r>
      <w:r>
        <w:br/>
      </w:r>
      <w:r>
        <w:t>npm --version</w:t>
      </w:r>
    </w:p>
    <w:p>
      <w:pPr/>
      <w:r>
        <w:t>Se os três comandos retornarem uma versão, o ambiente básico está preparado.</w:t>
      </w:r>
    </w:p>
    <w:p>
      <w:pPr>
        <w:pStyle w:val="H1Custom"/>
      </w:pPr>
      <w:r>
        <w:t>4. BAIXANDO O PROJETO E ENTRANDO NA BRANCH DO ESTÚDIO</w:t>
      </w:r>
    </w:p>
    <w:p>
      <w:pPr/>
      <w:r>
        <w:t>O professor fornecerá o endereço do repositório. Cada computador deverá clonar o projeto e depois entrar na branch correspondente ao seu estúdio.</w:t>
      </w:r>
    </w:p>
    <w:p>
      <w:pPr>
        <w:pStyle w:val="H2Custom"/>
      </w:pPr>
      <w:r>
        <w:t>4.1 Escolher uma pasta</w:t>
      </w:r>
    </w:p>
    <w:p>
      <w:pPr/>
      <w:r>
        <w:t>Salve o projeto em um local fácil de encontrar. Evite pastas temporárias e nomes confusos.</w:t>
      </w:r>
    </w:p>
    <w:p>
      <w:pPr>
        <w:pStyle w:val="CodeBlock"/>
        <w:spacing w:before="60" w:after="100"/>
        <w:ind w:left="227" w:right="227"/>
        <w:shd w:fill="F4F7FA"/>
      </w:pPr>
      <w:r>
        <w:t>Documentos/Projetos/</w:t>
      </w:r>
    </w:p>
    <w:p>
      <w:pPr>
        <w:pStyle w:val="H2Custom"/>
      </w:pPr>
      <w:r>
        <w:t>4.2 Clonar o repositório</w:t>
      </w:r>
    </w:p>
    <w:p>
      <w:pPr>
        <w:pStyle w:val="CodeBlock"/>
        <w:spacing w:before="60" w:after="100"/>
        <w:ind w:left="227" w:right="227"/>
        <w:shd w:fill="F4F7FA"/>
      </w:pPr>
      <w:r>
        <w:t>git clone URL_DO_REPOSITORIO</w:t>
      </w:r>
    </w:p>
    <w:p>
      <w:pPr/>
      <w:r>
        <w:t>Exemplo:</w:t>
      </w:r>
    </w:p>
    <w:p>
      <w:pPr>
        <w:pStyle w:val="CodeBlock"/>
        <w:spacing w:before="60" w:after="100"/>
        <w:ind w:left="227" w:right="227"/>
        <w:shd w:fill="F4F7FA"/>
      </w:pPr>
      <w:r>
        <w:t>git clone https://github.com/exemplo/jogo-point-click.git</w:t>
      </w:r>
    </w:p>
    <w:p>
      <w:pPr/>
      <w:r>
        <w:t>Na primeira utilização, o GitHub poderá abrir o navegador para autenticação. Faça login, autorize o acesso e volte ao Visual Studio Code.</w:t>
      </w:r>
    </w:p>
    <w:p>
      <w:pPr>
        <w:pStyle w:val="H2Custom"/>
      </w:pPr>
      <w:r>
        <w:t>4.3 Entrar na pasta do projeto</w:t>
      </w:r>
    </w:p>
    <w:p>
      <w:pPr>
        <w:pStyle w:val="CodeBlock"/>
        <w:spacing w:before="60" w:after="100"/>
        <w:ind w:left="227" w:right="227"/>
        <w:shd w:fill="F4F7FA"/>
      </w:pPr>
      <w:r>
        <w:t>cd nome-do-projeto</w:t>
      </w:r>
      <w:r>
        <w:br/>
      </w:r>
      <w:r>
        <w:t>git status</w:t>
      </w:r>
    </w:p>
    <w:p>
      <w:pPr>
        <w:pStyle w:val="H2Custom"/>
      </w:pPr>
      <w:r>
        <w:t>4.4 Instalar as dependências</w:t>
      </w:r>
    </w:p>
    <w:p>
      <w:pPr>
        <w:pStyle w:val="CodeBlock"/>
        <w:spacing w:before="60" w:after="100"/>
        <w:ind w:left="227" w:right="227"/>
        <w:shd w:fill="F4F7FA"/>
      </w:pPr>
      <w:r>
        <w:t>npm install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</w:tcPr>
          <w:p>
            <w:pPr>
              <w:spacing w:after="60"/>
            </w:pPr>
            <w:r>
              <w:rPr>
                <w:rFonts w:ascii="Arial" w:hAnsi="Arial"/>
                <w:b/>
                <w:color w:val="E87524"/>
                <w:sz w:val="20"/>
              </w:rPr>
              <w:t>ATENÇÃO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Não instale bibliotecas adicionais por conta própria. Não utilize npm install nome-da-biblioteca sem autorização do professor.</w:t>
            </w:r>
          </w:p>
        </w:tc>
      </w:tr>
    </w:tbl>
    <w:p>
      <w:pPr>
        <w:pStyle w:val="H2Custom"/>
      </w:pPr>
      <w:r>
        <w:t>4.5 Testar o projeto</w:t>
      </w:r>
    </w:p>
    <w:p>
      <w:pPr>
        <w:pStyle w:val="CodeBlock"/>
        <w:spacing w:before="60" w:after="100"/>
        <w:ind w:left="227" w:right="227"/>
        <w:shd w:fill="F4F7FA"/>
      </w:pPr>
      <w:r>
        <w:t>npm run dev</w:t>
      </w:r>
    </w:p>
    <w:p>
      <w:pPr/>
      <w:r>
        <w:t>O terminal exibirá um endereço local, normalmente parecido com http://localhost:5173/. Abra o endereço no navegador. Para encerrar o servidor, utilize Ctrl + C no terminal.</w:t>
      </w:r>
    </w:p>
    <w:p>
      <w:pPr>
        <w:pStyle w:val="H2Custom"/>
      </w:pPr>
      <w:r>
        <w:t>4.6 Branches do projeto</w:t>
      </w:r>
    </w:p>
    <w:p>
      <w:pPr>
        <w:pStyle w:val="CodeBlock"/>
        <w:spacing w:before="60" w:after="100"/>
        <w:ind w:left="227" w:right="227"/>
        <w:shd w:fill="F4F7FA"/>
      </w:pPr>
      <w:r>
        <w:t>main</w:t>
      </w:r>
      <w:r>
        <w:br/>
      </w:r>
      <w:r>
        <w:t>estudio-01</w:t>
      </w:r>
      <w:r>
        <w:br/>
      </w:r>
      <w:r>
        <w:t>estudio-02</w:t>
      </w:r>
      <w:r>
        <w:br/>
      </w:r>
      <w:r>
        <w:t>estudio-03</w:t>
      </w:r>
      <w:r>
        <w:br/>
      </w:r>
      <w:r>
        <w:t>estudio-04</w:t>
      </w:r>
      <w:r>
        <w:br/>
      </w:r>
      <w:r>
        <w:t>estudio-05</w:t>
      </w:r>
    </w:p>
    <w:p>
      <w:pPr/>
      <w:r>
        <w:t>A branch main representa a versão oficial e integrada do jogo. Os estudantes não devem desenvolver diretamente nela.</w:t>
      </w:r>
    </w:p>
    <w:p>
      <w:pPr>
        <w:pStyle w:val="H2Custom"/>
      </w:pPr>
      <w:r>
        <w:t>4.7 Ver as branches disponíveis</w:t>
      </w:r>
    </w:p>
    <w:p>
      <w:pPr>
        <w:pStyle w:val="CodeBlock"/>
        <w:spacing w:before="60" w:after="100"/>
        <w:ind w:left="227" w:right="227"/>
        <w:shd w:fill="F4F7FA"/>
      </w:pPr>
      <w:r>
        <w:t>git branch -a</w:t>
      </w:r>
    </w:p>
    <w:p>
      <w:pPr>
        <w:pStyle w:val="H2Custom"/>
      </w:pPr>
      <w:r>
        <w:t>4.8 Entrar na branch do seu estúdio</w:t>
      </w:r>
    </w:p>
    <w:p>
      <w:pPr>
        <w:pStyle w:val="CodeBlock"/>
        <w:spacing w:before="60" w:after="100"/>
        <w:ind w:left="227" w:right="227"/>
        <w:shd w:fill="F4F7FA"/>
      </w:pPr>
      <w:r>
        <w:t>git switch estudio-01</w:t>
      </w:r>
    </w:p>
    <w:p>
      <w:pPr/>
      <w:r>
        <w:t>Troque o número pelo seu estúdio. Se a branch ainda existir apenas no GitHub:</w:t>
      </w:r>
    </w:p>
    <w:p>
      <w:pPr>
        <w:pStyle w:val="CodeBlock"/>
        <w:spacing w:before="60" w:after="100"/>
        <w:ind w:left="227" w:right="227"/>
        <w:shd w:fill="F4F7FA"/>
      </w:pPr>
      <w:r>
        <w:t>git switch -c estudio-01 --track origin/estudio-01</w:t>
      </w:r>
    </w:p>
    <w:p>
      <w:pPr/>
      <w:r>
        <w:t>Confira:</w:t>
      </w:r>
    </w:p>
    <w:p>
      <w:pPr>
        <w:pStyle w:val="CodeBlock"/>
        <w:spacing w:before="60" w:after="100"/>
        <w:ind w:left="227" w:right="227"/>
        <w:shd w:fill="F4F7FA"/>
      </w:pPr>
      <w:r>
        <w:t>git branch</w:t>
      </w:r>
    </w:p>
    <w:p>
      <w:pPr/>
      <w:r>
        <w:t>O símbolo * deve aparecer ao lado da branch do seu estúdio.</w:t>
      </w:r>
    </w:p>
    <w:p>
      <w:pPr>
        <w:pStyle w:val="H1Custom"/>
      </w:pPr>
      <w:r>
        <w:t>5. FLUXO DE TRABALHO EM CADA AULA</w:t>
      </w:r>
    </w:p>
    <w:p>
      <w:pPr/>
      <w:r>
        <w:t>Todos os integrantes de um mesmo estúdio compartilharão a mesma branch. Para reduzir conflitos, o grupo deve combinar quem está trabalhando em cada tarefa e sempre atualizar o código antes de começar e antes de enviar.</w:t>
      </w:r>
    </w:p>
    <w:p>
      <w:pPr>
        <w:pStyle w:val="H2Custom"/>
      </w:pPr>
      <w:r>
        <w:t>5.1 Antes de começar</w:t>
      </w:r>
    </w:p>
    <w:p>
      <w:pPr>
        <w:pStyle w:val="CodeBlock"/>
        <w:spacing w:before="60" w:after="100"/>
        <w:ind w:left="227" w:right="227"/>
        <w:shd w:fill="F4F7FA"/>
      </w:pPr>
      <w:r>
        <w:t>git switch estudio-01</w:t>
      </w:r>
      <w:r>
        <w:br/>
      </w:r>
      <w:r>
        <w:t>git pull --rebase origin estudio-01</w:t>
      </w:r>
      <w:r>
        <w:br/>
      </w:r>
      <w:r>
        <w:t>npm run dev</w:t>
      </w:r>
    </w:p>
    <w:p>
      <w:pPr/>
      <w:r>
        <w:t>Troque estudio-01 pelo número do seu grupo.</w:t>
      </w:r>
    </w:p>
    <w:p>
      <w:pPr>
        <w:pStyle w:val="H2Custom"/>
      </w:pPr>
      <w:r>
        <w:t>5.2 Durante o desenvolvimento</w:t>
      </w:r>
    </w:p>
    <w:p>
      <w:pPr>
        <w:spacing w:after="40"/>
        <w:ind w:left="312" w:hanging="170"/>
      </w:pPr>
      <w:r>
        <w:t>- Trabalhe somente nas tarefas combinadas pelo grupo.</w:t>
      </w:r>
    </w:p>
    <w:p>
      <w:pPr>
        <w:spacing w:after="40"/>
        <w:ind w:left="312" w:hanging="170"/>
      </w:pPr>
      <w:r>
        <w:t>- Teste frequentemente, não somente no final.</w:t>
      </w:r>
    </w:p>
    <w:p>
      <w:pPr>
        <w:spacing w:after="40"/>
        <w:ind w:left="312" w:hanging="170"/>
      </w:pPr>
      <w:r>
        <w:t>- Atualize o GDD quando uma decisão importante mudar.</w:t>
      </w:r>
    </w:p>
    <w:p>
      <w:pPr>
        <w:spacing w:after="40"/>
        <w:ind w:left="312" w:hanging="170"/>
      </w:pPr>
      <w:r>
        <w:t>- Use funções prontas do projeto antes de criar novas soluções.</w:t>
      </w:r>
    </w:p>
    <w:p>
      <w:pPr>
        <w:spacing w:after="40"/>
        <w:ind w:left="312" w:hanging="170"/>
      </w:pPr>
      <w:r>
        <w:t>- Não edite arquivos de outro estúdio.</w:t>
      </w:r>
    </w:p>
    <w:p>
      <w:pPr>
        <w:spacing w:after="40"/>
        <w:ind w:left="312" w:hanging="170"/>
      </w:pPr>
      <w:r>
        <w:t>- Não altere o core ou a campanha.</w:t>
      </w:r>
    </w:p>
    <w:p>
      <w:pPr>
        <w:pStyle w:val="H2Custom"/>
      </w:pPr>
      <w:r>
        <w:t>5.3 Antes de enviar</w:t>
      </w:r>
    </w:p>
    <w:p>
      <w:pPr>
        <w:pStyle w:val="CodeBlock"/>
        <w:spacing w:before="60" w:after="100"/>
        <w:ind w:left="227" w:right="227"/>
        <w:shd w:fill="F4F7FA"/>
      </w:pPr>
      <w:r>
        <w:t>npm run validate</w:t>
      </w:r>
      <w:r>
        <w:br/>
      </w:r>
      <w:r>
        <w:t>npm run build</w:t>
      </w:r>
      <w:r>
        <w:br/>
      </w:r>
      <w:r>
        <w:t>git status</w:t>
      </w:r>
    </w:p>
    <w:p>
      <w:pPr/>
      <w:r>
        <w:t>Se houver erro na validação ou no build, corrija antes de continuar.</w:t>
      </w:r>
    </w:p>
    <w:p>
      <w:pPr>
        <w:pStyle w:val="H2Custom"/>
      </w:pPr>
      <w:r>
        <w:t>5.4 Adicionar somente arquivos do estúdio</w:t>
      </w:r>
    </w:p>
    <w:p>
      <w:pPr>
        <w:pStyle w:val="CodeBlock"/>
        <w:spacing w:before="60" w:after="100"/>
        <w:ind w:left="227" w:right="227"/>
        <w:shd w:fill="F4F7FA"/>
      </w:pPr>
      <w:r>
        <w:t>git add src/studios/estudio-01</w:t>
      </w:r>
      <w:r>
        <w:br/>
      </w:r>
      <w:r>
        <w:t>git add public/assets/studios/estudio-01</w:t>
      </w:r>
      <w:r>
        <w:br/>
      </w:r>
      <w:r>
        <w:t>git add docs/GDD/estudio-01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CE4D6"/>
          </w:tcPr>
          <w:p>
            <w:pPr>
              <w:spacing w:after="60"/>
            </w:pPr>
            <w:r>
              <w:rPr>
                <w:rFonts w:ascii="Arial" w:hAnsi="Arial"/>
                <w:b/>
                <w:color w:val="9C0006"/>
                <w:sz w:val="20"/>
              </w:rPr>
              <w:t>EVITE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Não utilize git add . neste projeto. Adicione conscientemente somente os arquivos do seu estúdio.</w:t>
            </w:r>
          </w:p>
        </w:tc>
      </w:tr>
    </w:tbl>
    <w:p>
      <w:pPr>
        <w:pStyle w:val="H2Custom"/>
      </w:pPr>
      <w:r>
        <w:t>5.5 Criar um commit</w:t>
      </w:r>
    </w:p>
    <w:p>
      <w:pPr>
        <w:pStyle w:val="CodeBlock"/>
        <w:spacing w:before="60" w:after="100"/>
        <w:ind w:left="227" w:right="227"/>
        <w:shd w:fill="F4F7FA"/>
      </w:pPr>
      <w:r>
        <w:t>git commit -m "feat(estudio-01): cria nivel 1"</w:t>
      </w:r>
    </w:p>
    <w:p>
      <w:pPr/>
      <w:r>
        <w:t>Outros exemplos:</w:t>
      </w:r>
    </w:p>
    <w:p>
      <w:pPr>
        <w:pStyle w:val="CodeBlock"/>
        <w:spacing w:before="60" w:after="100"/>
        <w:ind w:left="227" w:right="227"/>
        <w:shd w:fill="F4F7FA"/>
      </w:pPr>
      <w:r>
        <w:t>git commit -m "fix(estudio-01): corrige hitbox da fotografia"</w:t>
      </w:r>
      <w:r>
        <w:br/>
      </w:r>
      <w:r>
        <w:t>git commit -m "art(estudio-01): adiciona cenario da cozinha"</w:t>
      </w:r>
      <w:r>
        <w:br/>
      </w:r>
      <w:r>
        <w:t>git commit -m "docs(estudio-01): atualiza GDD"</w:t>
      </w:r>
    </w:p>
    <w:p>
      <w:pPr>
        <w:pStyle w:val="H2Custom"/>
      </w:pPr>
      <w:r>
        <w:t>5.6 Atualizar novamente e enviar</w:t>
      </w:r>
    </w:p>
    <w:p>
      <w:pPr>
        <w:pStyle w:val="CodeBlock"/>
        <w:spacing w:before="60" w:after="100"/>
        <w:ind w:left="227" w:right="227"/>
        <w:shd w:fill="F4F7FA"/>
      </w:pPr>
      <w:r>
        <w:t>git pull --rebase origin estudio-01</w:t>
      </w:r>
      <w:r>
        <w:br/>
      </w:r>
      <w:r>
        <w:t>git push origin estudio-01</w:t>
      </w:r>
    </w:p>
    <w:p>
      <w:pPr/>
      <w:r>
        <w:t>Se aparecer um conflito que você não entende, não tente resolver no escuro. Pare e chame o professor.</w:t>
      </w:r>
    </w:p>
    <w:p>
      <w:pPr>
        <w:pStyle w:val="H2Custom"/>
      </w:pPr>
      <w:r>
        <w:t>5.7 Comandos proibidos sem orientação</w:t>
      </w:r>
    </w:p>
    <w:p>
      <w:pPr>
        <w:spacing w:after="40"/>
        <w:ind w:left="312" w:hanging="170"/>
      </w:pPr>
      <w:r>
        <w:t>- git push --force</w:t>
      </w:r>
    </w:p>
    <w:p>
      <w:pPr>
        <w:spacing w:after="40"/>
        <w:ind w:left="312" w:hanging="170"/>
      </w:pPr>
      <w:r>
        <w:t>- git reset --hard</w:t>
      </w:r>
    </w:p>
    <w:p>
      <w:pPr>
        <w:spacing w:after="40"/>
        <w:ind w:left="312" w:hanging="170"/>
      </w:pPr>
      <w:r>
        <w:t>- excluir a branch main</w:t>
      </w:r>
    </w:p>
    <w:p>
      <w:pPr>
        <w:spacing w:after="40"/>
        <w:ind w:left="312" w:hanging="170"/>
      </w:pPr>
      <w:r>
        <w:t>- alterar o histórico do repositório para tentar esconder erros</w:t>
      </w:r>
    </w:p>
    <w:p>
      <w:pPr>
        <w:pStyle w:val="H1Custom"/>
      </w:pPr>
      <w:r>
        <w:t>6. ESTRUTURA DO PROJETO E ARQUIVOS DO ESTÚDIO</w:t>
      </w:r>
    </w:p>
    <w:p>
      <w:pPr/>
      <w:r>
        <w:t>A estrutura do projeto separa o motor principal, a campanha, os níveis dos estúdios e os assets. Isso permite que cada grupo trabalhe sem depender dos demais.</w:t>
      </w:r>
    </w:p>
    <w:p>
      <w:pPr>
        <w:pStyle w:val="CodeBlock"/>
        <w:spacing w:before="60" w:after="100"/>
        <w:ind w:left="227" w:right="227"/>
        <w:shd w:fill="F4F7FA"/>
      </w:pPr>
      <w:r>
        <w:t>src/</w:t>
      </w:r>
      <w:r>
        <w:br/>
      </w:r>
      <w:r>
        <w:t xml:space="preserve">  core/                  &lt;- motor principal - não alterar</w:t>
      </w:r>
      <w:r>
        <w:br/>
      </w:r>
      <w:r>
        <w:t xml:space="preserve">  campaign/              &lt;- ordem da campanha - não alterar</w:t>
      </w:r>
      <w:r>
        <w:br/>
      </w:r>
      <w:r>
        <w:t xml:space="preserve">  studios/</w:t>
      </w:r>
      <w:r>
        <w:br/>
      </w:r>
      <w:r>
        <w:t xml:space="preserve">    estudio-01/</w:t>
      </w:r>
      <w:r>
        <w:br/>
      </w:r>
      <w:r>
        <w:t xml:space="preserve">      nivel1.js</w:t>
      </w:r>
      <w:r>
        <w:br/>
      </w:r>
      <w:r>
        <w:t xml:space="preserve">      nivel2.js</w:t>
      </w:r>
      <w:r>
        <w:br/>
      </w:r>
      <w:r>
        <w:t xml:space="preserve">      nivel3.js</w:t>
      </w:r>
      <w:r>
        <w:br/>
      </w:r>
      <w:r>
        <w:t xml:space="preserve">      mecanica.js</w:t>
      </w:r>
      <w:r>
        <w:br/>
      </w:r>
      <w:r/>
      <w:r>
        <w:br/>
      </w:r>
      <w:r>
        <w:t>public/</w:t>
      </w:r>
      <w:r>
        <w:br/>
      </w:r>
      <w:r>
        <w:t xml:space="preserve">  assets/</w:t>
      </w:r>
      <w:r>
        <w:br/>
      </w:r>
      <w:r>
        <w:t xml:space="preserve">    studios/</w:t>
      </w:r>
      <w:r>
        <w:br/>
      </w:r>
      <w:r>
        <w:t xml:space="preserve">      estudio-01/</w:t>
      </w:r>
      <w:r>
        <w:br/>
      </w:r>
      <w:r>
        <w:t xml:space="preserve">        nivel1/</w:t>
      </w:r>
      <w:r>
        <w:br/>
      </w:r>
      <w:r>
        <w:t xml:space="preserve">        nivel2/</w:t>
      </w:r>
      <w:r>
        <w:br/>
      </w:r>
      <w:r>
        <w:t xml:space="preserve">        nivel3/</w:t>
      </w:r>
      <w:r>
        <w:br/>
      </w:r>
      <w:r/>
      <w:r>
        <w:br/>
      </w:r>
      <w:r>
        <w:t>docs/</w:t>
      </w:r>
      <w:r>
        <w:br/>
      </w:r>
      <w:r>
        <w:t xml:space="preserve">  GDD/</w:t>
      </w:r>
      <w:r>
        <w:br/>
      </w:r>
      <w:r>
        <w:t xml:space="preserve">    estudio-01/</w:t>
      </w:r>
    </w:p>
    <w:p>
      <w:pPr>
        <w:pStyle w:val="H2Custom"/>
      </w:pPr>
      <w:r>
        <w:t>6.1 O que o Estúdio 1 pode alterar</w:t>
      </w:r>
    </w:p>
    <w:p>
      <w:pPr>
        <w:pStyle w:val="CodeBlock"/>
        <w:spacing w:before="60" w:after="100"/>
        <w:ind w:left="227" w:right="227"/>
        <w:shd w:fill="F4F7FA"/>
      </w:pPr>
      <w:r>
        <w:t>src/studios/estudio-01/**</w:t>
      </w:r>
      <w:r>
        <w:br/>
      </w:r>
      <w:r>
        <w:t>public/assets/studios/estudio-01/**</w:t>
      </w:r>
      <w:r>
        <w:br/>
      </w:r>
      <w:r>
        <w:t>docs/GDD/estudio-01/**</w:t>
      </w:r>
    </w:p>
    <w:p>
      <w:pPr/>
      <w:r>
        <w:t>Para os outros estúdios, muda apenas o número.</w:t>
      </w:r>
    </w:p>
    <w:p>
      <w:pPr>
        <w:pStyle w:val="H2Custom"/>
      </w:pPr>
      <w:r>
        <w:t>6.2 O que não pode ser alterado</w:t>
      </w:r>
    </w:p>
    <w:p>
      <w:pPr>
        <w:pStyle w:val="CodeBlock"/>
        <w:spacing w:before="60" w:after="100"/>
        <w:ind w:left="227" w:right="227"/>
        <w:shd w:fill="F4F7FA"/>
      </w:pPr>
      <w:r>
        <w:t>src/core/**</w:t>
      </w:r>
      <w:r>
        <w:br/>
      </w:r>
      <w:r>
        <w:t>src/campaign/**</w:t>
      </w:r>
      <w:r>
        <w:br/>
      </w:r>
      <w:r>
        <w:t>index.html</w:t>
      </w:r>
      <w:r>
        <w:br/>
      </w:r>
      <w:r>
        <w:t>dev.html</w:t>
      </w:r>
      <w:r>
        <w:br/>
      </w:r>
      <w:r>
        <w:t>package.json</w:t>
      </w:r>
      <w:r>
        <w:br/>
      </w:r>
      <w:r>
        <w:t>vite.config.js</w:t>
      </w:r>
      <w:r>
        <w:br/>
      </w:r>
      <w:r>
        <w:t>arquivos de outros estudios</w:t>
      </w:r>
    </w:p>
    <w:p>
      <w:pPr>
        <w:pStyle w:val="H2Custom"/>
      </w:pPr>
      <w:r>
        <w:t>6.3 Organização dos assets</w:t>
      </w:r>
    </w:p>
    <w:p>
      <w:pPr/>
      <w:r>
        <w:t>Use nomes curtos e descritivos, sem versões confusas.</w:t>
      </w:r>
    </w:p>
    <w:tbl>
      <w:tblPr>
        <w:tblStyle w:val="86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Evite</w:t>
            </w:r>
          </w:p>
        </w:tc>
        <w:tc>
          <w:tcPr>
            <w:tcW w:type="dxa" w:w="481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Prefira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imagem final nova 2.png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sala-principal.webp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agora vai.png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porta-fechada.webp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foto nova final.png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fotografia-familia.webp</w:t>
            </w:r>
          </w:p>
        </w:tc>
      </w:tr>
    </w:tbl>
    <w:p>
      <w:pPr>
        <w:pStyle w:val="H1Custom"/>
      </w:pPr>
      <w:r>
        <w:t>7. COMO OS NÍVEIS SERÃO DESENVOLVIDOS</w:t>
      </w:r>
    </w:p>
    <w:p>
      <w:pPr/>
      <w:r>
        <w:t>Cada nível será um arquivo JavaScript com uma estrutura padronizada. O aluno deverá informar o conteúdo e as regras do nível. A infraestrutura do motor ficará pronta.</w:t>
      </w:r>
    </w:p>
    <w:p>
      <w:pPr>
        <w:pStyle w:val="H2Custom"/>
      </w:pPr>
      <w:r>
        <w:t>7.1 Cada nível deverá definir</w:t>
      </w:r>
    </w:p>
    <w:p>
      <w:pPr>
        <w:spacing w:after="40"/>
        <w:ind w:left="312" w:hanging="170"/>
      </w:pPr>
      <w:r>
        <w:t>- ID e nome do nível.</w:t>
      </w:r>
    </w:p>
    <w:p>
      <w:pPr>
        <w:spacing w:after="40"/>
        <w:ind w:left="312" w:hanging="170"/>
      </w:pPr>
      <w:r>
        <w:t>- Cena inicial.</w:t>
      </w:r>
    </w:p>
    <w:p>
      <w:pPr>
        <w:spacing w:after="40"/>
        <w:ind w:left="312" w:hanging="170"/>
      </w:pPr>
      <w:r>
        <w:t>- Cenas disponíveis.</w:t>
      </w:r>
    </w:p>
    <w:p>
      <w:pPr>
        <w:spacing w:after="40"/>
        <w:ind w:left="312" w:hanging="170"/>
      </w:pPr>
      <w:r>
        <w:t>- Imagem de cada cena.</w:t>
      </w:r>
    </w:p>
    <w:p>
      <w:pPr>
        <w:spacing w:after="40"/>
        <w:ind w:left="312" w:hanging="170"/>
      </w:pPr>
      <w:r>
        <w:t>- Áreas clicáveis.</w:t>
      </w:r>
    </w:p>
    <w:p>
      <w:pPr>
        <w:spacing w:after="40"/>
        <w:ind w:left="312" w:hanging="170"/>
      </w:pPr>
      <w:r>
        <w:t>- Objetos interativos.</w:t>
      </w:r>
    </w:p>
    <w:p>
      <w:pPr>
        <w:spacing w:after="40"/>
        <w:ind w:left="312" w:hanging="170"/>
      </w:pPr>
      <w:r>
        <w:t>- Saídas e setas de navegação.</w:t>
      </w:r>
    </w:p>
    <w:p>
      <w:pPr>
        <w:spacing w:after="40"/>
        <w:ind w:left="312" w:hanging="170"/>
      </w:pPr>
      <w:r>
        <w:t>- Pistas e mensagens.</w:t>
      </w:r>
    </w:p>
    <w:p>
      <w:pPr>
        <w:spacing w:after="40"/>
        <w:ind w:left="312" w:hanging="170"/>
      </w:pPr>
      <w:r>
        <w:t>- Condições e flags específicas.</w:t>
      </w:r>
    </w:p>
    <w:p>
      <w:pPr>
        <w:spacing w:after="40"/>
        <w:ind w:left="312" w:hanging="170"/>
      </w:pPr>
      <w:r>
        <w:t>- Resposta final.</w:t>
      </w:r>
    </w:p>
    <w:p>
      <w:pPr>
        <w:pStyle w:val="H2Custom"/>
      </w:pPr>
      <w:r>
        <w:t>7.2 Exemplo conceitual</w:t>
      </w:r>
    </w:p>
    <w:p>
      <w:pPr>
        <w:pStyle w:val="CodeBlock"/>
        <w:spacing w:before="60" w:after="100"/>
        <w:ind w:left="227" w:right="227"/>
        <w:shd w:fill="F4F7FA"/>
      </w:pPr>
      <w:r>
        <w:t>export default defineNivel({</w:t>
      </w:r>
      <w:r>
        <w:br/>
      </w:r>
      <w:r>
        <w:t xml:space="preserve">  id: "estudio-01-nivel-01",</w:t>
      </w:r>
      <w:r>
        <w:br/>
      </w:r>
      <w:r>
        <w:t xml:space="preserve">  titulo: "Nome do nivel",</w:t>
      </w:r>
      <w:r>
        <w:br/>
      </w:r>
      <w:r>
        <w:t xml:space="preserve">  cenaInicial: "sala",</w:t>
      </w:r>
      <w:r>
        <w:br/>
      </w:r>
      <w:r/>
      <w:r>
        <w:br/>
      </w:r>
      <w:r>
        <w:t xml:space="preserve">  cenas: {</w:t>
      </w:r>
      <w:r>
        <w:br/>
      </w:r>
      <w:r>
        <w:t xml:space="preserve">    sala: {</w:t>
      </w:r>
      <w:r>
        <w:br/>
      </w:r>
      <w:r>
        <w:t xml:space="preserve">      imagem: "/assets/studios/estudio-01/nivel1/sala.webp",</w:t>
      </w:r>
      <w:r>
        <w:br/>
      </w:r>
      <w:r>
        <w:t xml:space="preserve">      saidas: {</w:t>
      </w:r>
      <w:r>
        <w:br/>
      </w:r>
      <w:r>
        <w:t xml:space="preserve">        direita: "corredor"</w:t>
      </w:r>
      <w:r>
        <w:br/>
      </w:r>
      <w:r>
        <w:t xml:space="preserve">      }</w:t>
      </w:r>
      <w:r>
        <w:br/>
      </w:r>
      <w:r>
        <w:t xml:space="preserve">    },</w:t>
      </w:r>
      <w:r>
        <w:br/>
      </w:r>
      <w:r/>
      <w:r>
        <w:br/>
      </w:r>
      <w:r>
        <w:t xml:space="preserve">    corredor: {</w:t>
      </w:r>
      <w:r>
        <w:br/>
      </w:r>
      <w:r>
        <w:t xml:space="preserve">      imagem: "/assets/studios/estudio-01/nivel1/corredor.webp",</w:t>
      </w:r>
      <w:r>
        <w:br/>
      </w:r>
      <w:r>
        <w:t xml:space="preserve">      saidas: {</w:t>
      </w:r>
      <w:r>
        <w:br/>
      </w:r>
      <w:r>
        <w:t xml:space="preserve">        esquerda: "sala"</w:t>
      </w:r>
      <w:r>
        <w:br/>
      </w:r>
      <w:r>
        <w:t xml:space="preserve">      }</w:t>
      </w:r>
      <w:r>
        <w:br/>
      </w:r>
      <w:r>
        <w:t xml:space="preserve">    }</w:t>
      </w:r>
      <w:r>
        <w:br/>
      </w:r>
      <w:r>
        <w:t xml:space="preserve">  },</w:t>
      </w:r>
      <w:r>
        <w:br/>
      </w:r>
      <w:r/>
      <w:r>
        <w:br/>
      </w:r>
      <w:r>
        <w:t xml:space="preserve">  respostaFinal: {</w:t>
      </w:r>
      <w:r>
        <w:br/>
      </w:r>
      <w:r>
        <w:t xml:space="preserve">    pergunta: "Qual e a senha?",</w:t>
      </w:r>
      <w:r>
        <w:br/>
      </w:r>
      <w:r>
        <w:t xml:space="preserve">    respostasAceitas: ["1947"]</w:t>
      </w:r>
      <w:r>
        <w:br/>
      </w:r>
      <w:r>
        <w:t xml:space="preserve">  }</w:t>
      </w:r>
      <w:r>
        <w:br/>
      </w:r>
      <w:r>
        <w:t>});</w:t>
      </w:r>
    </w:p>
    <w:p>
      <w:pPr/>
      <w:r>
        <w:t>O modelo final utilizado pela turma será o que estiver no repositório. Não invente outro formato se o projeto já possuir um template.</w:t>
      </w:r>
    </w:p>
    <w:p>
      <w:pPr>
        <w:pStyle w:val="H2Custom"/>
      </w:pPr>
      <w:r>
        <w:t>7.3 Navegação</w:t>
      </w:r>
    </w:p>
    <w:p>
      <w:pPr/>
      <w:r>
        <w:t>O grupo informa para onde cada direção leva. O motor cria as setas e cuida do clique.</w:t>
      </w:r>
    </w:p>
    <w:p>
      <w:pPr>
        <w:pStyle w:val="CodeBlock"/>
        <w:spacing w:before="60" w:after="100"/>
        <w:ind w:left="227" w:right="227"/>
        <w:shd w:fill="F4F7FA"/>
      </w:pPr>
      <w:r>
        <w:t>saidas: {</w:t>
      </w:r>
      <w:r>
        <w:br/>
      </w:r>
      <w:r>
        <w:t xml:space="preserve">  esquerda: "sala",</w:t>
      </w:r>
      <w:r>
        <w:br/>
      </w:r>
      <w:r>
        <w:t xml:space="preserve">  direita: "cozinha",</w:t>
      </w:r>
      <w:r>
        <w:br/>
      </w:r>
      <w:r>
        <w:t xml:space="preserve">  frente: "corredor"</w:t>
      </w:r>
      <w:r>
        <w:br/>
      </w:r>
      <w:r>
        <w:t>}</w:t>
      </w:r>
    </w:p>
    <w:p>
      <w:pPr>
        <w:pStyle w:val="H2Custom"/>
      </w:pPr>
      <w:r>
        <w:t>7.4 Hitboxes</w:t>
      </w:r>
    </w:p>
    <w:p>
      <w:pPr/>
      <w:r>
        <w:t>Hitbox é a área clicável de um objeto. As coordenadas serão em porcentagem para que continuem funcionando em diferentes tamanhos de tela.</w:t>
      </w:r>
    </w:p>
    <w:p>
      <w:pPr>
        <w:pStyle w:val="CodeBlock"/>
        <w:spacing w:before="60" w:after="100"/>
        <w:ind w:left="227" w:right="227"/>
        <w:shd w:fill="F4F7FA"/>
      </w:pPr>
      <w:r>
        <w:t>x: 20,</w:t>
      </w:r>
      <w:r>
        <w:br/>
      </w:r>
      <w:r>
        <w:t>y: 30,</w:t>
      </w:r>
      <w:r>
        <w:br/>
      </w:r>
      <w:r>
        <w:t>largura: 15,</w:t>
      </w:r>
      <w:r>
        <w:br/>
      </w:r>
      <w:r>
        <w:t>altura: 10</w:t>
      </w:r>
    </w:p>
    <w:p>
      <w:pPr>
        <w:pStyle w:val="H2Custom"/>
      </w:pPr>
      <w:r>
        <w:t>7.5 Funções prontas</w:t>
      </w:r>
    </w:p>
    <w:p>
      <w:pPr/>
      <w:r>
        <w:t>O projeto possuirá uma API de funções para tarefas comuns. Consulte sempre a documentação do repositório. Exemplos:</w:t>
      </w:r>
    </w:p>
    <w:p>
      <w:pPr>
        <w:pStyle w:val="CodeBlock"/>
        <w:spacing w:before="60" w:after="100"/>
        <w:ind w:left="227" w:right="227"/>
        <w:shd w:fill="F4F7FA"/>
      </w:pPr>
      <w:r>
        <w:t>api.irParaCena("cozinha");</w:t>
      </w:r>
      <w:r>
        <w:br/>
      </w:r>
      <w:r>
        <w:t>api.abrirModal({...});</w:t>
      </w:r>
      <w:r>
        <w:br/>
      </w:r>
      <w:r>
        <w:t>api.fecharModal();</w:t>
      </w:r>
      <w:r>
        <w:br/>
      </w:r>
      <w:r>
        <w:t>api.mostrarMensagem("A porta esta trancada.");</w:t>
      </w:r>
      <w:r>
        <w:br/>
      </w:r>
      <w:r>
        <w:t>api.definirFlag("chave-encontrada", true);</w:t>
      </w:r>
      <w:r>
        <w:br/>
      </w:r>
      <w:r>
        <w:t>api.lerFlag("chave-encontrada");</w:t>
      </w:r>
      <w:r>
        <w:br/>
      </w:r>
      <w:r>
        <w:t>api.concluirNivel();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2F8"/>
          </w:tcPr>
          <w:p>
            <w:pPr>
              <w:spacing w:after="60"/>
            </w:pPr>
            <w:r>
              <w:rPr>
                <w:rFonts w:ascii="Arial" w:hAnsi="Arial"/>
                <w:b/>
                <w:color w:val="1F4E79"/>
                <w:sz w:val="20"/>
              </w:rPr>
              <w:t>REGRA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Se já existe uma função para fazer algo, use essa função. Não crie outro sistema de modal, navegação, resposta ou estado.</w:t>
            </w:r>
          </w:p>
        </w:tc>
      </w:tr>
    </w:tbl>
    <w:p>
      <w:pPr>
        <w:pStyle w:val="H1Custom"/>
      </w:pPr>
      <w:r>
        <w:t>8. TESTES E MODO DE DESENVOLVIMENTO</w:t>
      </w:r>
    </w:p>
    <w:p>
      <w:pPr/>
      <w:r>
        <w:t>Os grupos trabalharão em velocidades diferentes. Por isso, cada estúdio deverá conseguir testar seus três níveis sem depender do trabalho dos outros grupos.</w:t>
      </w:r>
    </w:p>
    <w:p>
      <w:pPr>
        <w:pStyle w:val="H2Custom"/>
      </w:pPr>
      <w:r>
        <w:t>8.1 Modo de desenvolvimento</w:t>
      </w:r>
    </w:p>
    <w:p>
      <w:pPr>
        <w:spacing w:after="40"/>
        <w:ind w:left="312" w:hanging="170"/>
      </w:pPr>
      <w:r>
        <w:t>- Escolher o estúdio.</w:t>
      </w:r>
    </w:p>
    <w:p>
      <w:pPr>
        <w:spacing w:after="40"/>
        <w:ind w:left="312" w:hanging="170"/>
      </w:pPr>
      <w:r>
        <w:t>- Escolher um nível.</w:t>
      </w:r>
    </w:p>
    <w:p>
      <w:pPr>
        <w:spacing w:after="40"/>
        <w:ind w:left="312" w:hanging="170"/>
      </w:pPr>
      <w:r>
        <w:t>- Abrir um nível isolado.</w:t>
      </w:r>
    </w:p>
    <w:p>
      <w:pPr>
        <w:spacing w:after="40"/>
        <w:ind w:left="312" w:hanging="170"/>
      </w:pPr>
      <w:r>
        <w:t>- Testar os três níveis em sequência.</w:t>
      </w:r>
    </w:p>
    <w:p>
      <w:pPr>
        <w:spacing w:after="40"/>
        <w:ind w:left="312" w:hanging="170"/>
      </w:pPr>
      <w:r>
        <w:t>- Reiniciar o nível.</w:t>
      </w:r>
    </w:p>
    <w:p>
      <w:pPr>
        <w:spacing w:after="40"/>
        <w:ind w:left="312" w:hanging="170"/>
      </w:pPr>
      <w:r>
        <w:t>- Limpar o estado salvo.</w:t>
      </w:r>
    </w:p>
    <w:p>
      <w:pPr>
        <w:spacing w:after="40"/>
        <w:ind w:left="312" w:hanging="170"/>
      </w:pPr>
      <w:r>
        <w:t>- Mostrar hitboxes e coordenadas.</w:t>
      </w:r>
    </w:p>
    <w:p>
      <w:pPr>
        <w:pStyle w:val="H2Custom"/>
      </w:pPr>
      <w:r>
        <w:t>8.2 Sequência de teste do estúdio</w:t>
      </w:r>
    </w:p>
    <w:p>
      <w:pPr>
        <w:pStyle w:val="CodeBlock"/>
        <w:spacing w:before="60" w:after="100"/>
        <w:ind w:left="227" w:right="227"/>
        <w:shd w:fill="F4F7FA"/>
      </w:pPr>
      <w:r>
        <w:t>Nível 1</w:t>
      </w:r>
      <w:r>
        <w:br/>
      </w:r>
      <w:r>
        <w:t xml:space="preserve">  ↓</w:t>
      </w:r>
      <w:r>
        <w:br/>
      </w:r>
      <w:r>
        <w:t>Nível 2</w:t>
      </w:r>
      <w:r>
        <w:br/>
      </w:r>
      <w:r>
        <w:t xml:space="preserve">  ↓</w:t>
      </w:r>
      <w:r>
        <w:br/>
      </w:r>
      <w:r>
        <w:t>Nível 3</w:t>
      </w:r>
      <w:r>
        <w:br/>
      </w:r>
      <w:r>
        <w:t xml:space="preserve">  ↓</w:t>
      </w:r>
      <w:r>
        <w:br/>
      </w:r>
      <w:r>
        <w:t>Fim do teste do Estúdio</w:t>
      </w:r>
    </w:p>
    <w:p>
      <w:pPr/>
      <w:r>
        <w:t>No modo de teste, o nível 3 não precisa encaminhar para outro estúdio. Na campanha oficial, o motor central controla a ordem.</w:t>
      </w:r>
    </w:p>
    <w:p>
      <w:pPr>
        <w:pStyle w:val="H2Custom"/>
      </w:pPr>
      <w:r>
        <w:t>8.3 Validar antes de enviar</w:t>
      </w:r>
    </w:p>
    <w:p>
      <w:pPr>
        <w:pStyle w:val="CodeBlock"/>
        <w:spacing w:before="60" w:after="100"/>
        <w:ind w:left="227" w:right="227"/>
        <w:shd w:fill="F4F7FA"/>
      </w:pPr>
      <w:r>
        <w:t>npm run validate</w:t>
      </w:r>
    </w:p>
    <w:p>
      <w:pPr/>
      <w:r>
        <w:t>A validação poderá identificar problemas como cenas inexistentes, IDs duplicados, respostas ausentes e hitboxes inválidas.</w:t>
      </w:r>
    </w:p>
    <w:p>
      <w:pPr>
        <w:pStyle w:val="H2Custom"/>
      </w:pPr>
      <w:r>
        <w:t>8.4 Gerar a versão de produção</w:t>
      </w:r>
    </w:p>
    <w:p>
      <w:pPr>
        <w:pStyle w:val="CodeBlock"/>
        <w:spacing w:before="60" w:after="100"/>
        <w:ind w:left="227" w:right="227"/>
        <w:shd w:fill="F4F7FA"/>
      </w:pPr>
      <w:r>
        <w:t>npm run build</w:t>
      </w:r>
    </w:p>
    <w:p>
      <w:pPr/>
      <w:r>
        <w:t>O build deverá funcionar antes do código ser enviado para revisão.</w:t>
      </w:r>
    </w:p>
    <w:p>
      <w:pPr>
        <w:pStyle w:val="H2Custom"/>
      </w:pPr>
      <w:r>
        <w:t>8.5 Testar como jogador</w:t>
      </w:r>
    </w:p>
    <w:p>
      <w:pPr/>
      <w:r>
        <w:t>Não teste apenas se o código abre. Teste também se o nível faz sentido para alguém que não participou da criação. Sempre que possível, peça para outro integrante ou outro grupo tentar resolver o enigma sem receber a resposta.</w:t>
      </w:r>
    </w:p>
    <w:p>
      <w:pPr>
        <w:pStyle w:val="H1Custom"/>
      </w:pPr>
      <w:r>
        <w:t>9. COMO O CÓDIGO ENTRA NO JOGO FINAL</w:t>
      </w:r>
    </w:p>
    <w:p>
      <w:pPr/>
      <w:r>
        <w:t>O repositório utilizará uma branch por estúdio e a main será mantida como versão integrada e estável.</w:t>
      </w:r>
    </w:p>
    <w:p>
      <w:pPr>
        <w:pStyle w:val="CodeBlock"/>
        <w:spacing w:before="60" w:after="100"/>
        <w:ind w:left="227" w:right="227"/>
        <w:shd w:fill="F4F7FA"/>
      </w:pPr>
      <w:r>
        <w:t>BRANCH DO ESTÚDIO</w:t>
      </w:r>
      <w:r>
        <w:br/>
      </w:r>
      <w:r>
        <w:t xml:space="preserve">        ↓</w:t>
      </w:r>
      <w:r>
        <w:br/>
      </w:r>
      <w:r>
        <w:t>PULL REQUEST</w:t>
      </w:r>
      <w:r>
        <w:br/>
      </w:r>
      <w:r>
        <w:t xml:space="preserve">        ↓</w:t>
      </w:r>
      <w:r>
        <w:br/>
      </w:r>
      <w:r>
        <w:t>VALIDAÇÃO AUTOMÁTICA</w:t>
      </w:r>
      <w:r>
        <w:br/>
      </w:r>
      <w:r>
        <w:t xml:space="preserve">        ↓</w:t>
      </w:r>
      <w:r>
        <w:br/>
      </w:r>
      <w:r>
        <w:t>REVISÃO DO PROFESSOR</w:t>
      </w:r>
      <w:r>
        <w:br/>
      </w:r>
      <w:r>
        <w:t xml:space="preserve">        ↓</w:t>
      </w:r>
      <w:r>
        <w:br/>
      </w:r>
      <w:r>
        <w:t>MAIN</w:t>
      </w:r>
    </w:p>
    <w:p>
      <w:pPr/>
      <w:r>
        <w:t>O professor será responsável por aceitar a integração na main. O objetivo da Pull Request é permitir revisão antes de misturar o trabalho de todos os grupos.</w:t>
      </w:r>
    </w:p>
    <w:p>
      <w:pPr>
        <w:pStyle w:val="H2Custom"/>
      </w:pPr>
      <w:r>
        <w:t>9.1 O que será verificado</w:t>
      </w:r>
    </w:p>
    <w:p>
      <w:pPr>
        <w:spacing w:after="40"/>
        <w:ind w:left="312" w:hanging="170"/>
      </w:pPr>
      <w:r>
        <w:t>- Se o grupo alterou somente suas próprias pastas.</w:t>
      </w:r>
    </w:p>
    <w:p>
      <w:pPr>
        <w:spacing w:after="40"/>
        <w:ind w:left="312" w:hanging="170"/>
      </w:pPr>
      <w:r>
        <w:t>- Se o projeto passa pela validação.</w:t>
      </w:r>
    </w:p>
    <w:p>
      <w:pPr>
        <w:spacing w:after="40"/>
        <w:ind w:left="312" w:hanging="170"/>
      </w:pPr>
      <w:r>
        <w:t>- Se o build funciona.</w:t>
      </w:r>
    </w:p>
    <w:p>
      <w:pPr>
        <w:spacing w:after="40"/>
        <w:ind w:left="312" w:hanging="170"/>
      </w:pPr>
      <w:r>
        <w:t>- Se os três níveis podem ser testados.</w:t>
      </w:r>
    </w:p>
    <w:p>
      <w:pPr>
        <w:spacing w:after="40"/>
        <w:ind w:left="312" w:hanging="170"/>
      </w:pPr>
      <w:r>
        <w:t>- Se não existem alterações desnecessárias no motor.</w:t>
      </w:r>
    </w:p>
    <w:p>
      <w:pPr>
        <w:spacing w:after="40"/>
        <w:ind w:left="312" w:hanging="170"/>
      </w:pPr>
      <w:r>
        <w:t>- Se a documentação do grupo foi atualizada.</w:t>
      </w:r>
    </w:p>
    <w:p>
      <w:pPr>
        <w:pStyle w:val="H2Custom"/>
      </w:pPr>
      <w:r>
        <w:t>9.2 Trabalho em equipe na mesma branch</w:t>
      </w:r>
    </w:p>
    <w:p>
      <w:pPr/>
      <w:r>
        <w:t>Como vários integrantes podem trabalhar na mesma branch, combinem tarefas antes de editar os mesmos arquivos. Dois alunos alterando a mesma parte do mesmo arquivo ao mesmo tempo aumenta a chance de conflito.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</w:tcPr>
          <w:p>
            <w:pPr>
              <w:spacing w:after="60"/>
            </w:pPr>
            <w:r>
              <w:rPr>
                <w:rFonts w:ascii="Arial" w:hAnsi="Arial"/>
                <w:b/>
                <w:color w:val="E87524"/>
                <w:sz w:val="20"/>
              </w:rPr>
              <w:t>SE APARECER CONFLITO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Pare, leia a mensagem e chame o professor se não souber resolver. Não use comandos destrutivos para tentar apagar o problema.</w:t>
            </w:r>
          </w:p>
        </w:tc>
      </w:tr>
    </w:tbl>
    <w:p>
      <w:pPr>
        <w:pStyle w:val="H1Custom"/>
      </w:pPr>
      <w:r>
        <w:t>10. USO DE INTELIGÊNCIA ARTIFICIAL</w:t>
      </w:r>
    </w:p>
    <w:p>
      <w:pPr/>
      <w:r>
        <w:t>O uso de IA será permitido como ferramenta de apoio. A responsabilidade pelo código entregue continua sendo do grupo. A IA também deve respeitar os limites do projeto.</w:t>
      </w:r>
    </w:p>
    <w:p>
      <w:pPr>
        <w:pStyle w:val="H2Custom"/>
      </w:pPr>
      <w:r>
        <w:t>10.1 Contexto que deve ser enviado antes do pedido</w:t>
      </w:r>
    </w:p>
    <w:p>
      <w:pPr>
        <w:pStyle w:val="CodeBlock"/>
        <w:spacing w:before="60" w:after="100"/>
        <w:ind w:left="227" w:right="227"/>
        <w:shd w:fill="F4F7FA"/>
      </w:pPr>
      <w:r>
        <w:t>Estou trabalhando no projeto educacional de um jogo point and click.</w:t>
      </w:r>
      <w:r>
        <w:br/>
      </w:r>
      <w:r/>
      <w:r>
        <w:br/>
      </w:r>
      <w:r>
        <w:t>Eu pertenço ao ESTÚDIO 1.</w:t>
      </w:r>
      <w:r>
        <w:br/>
      </w:r>
      <w:r/>
      <w:r>
        <w:br/>
      </w:r>
      <w:r>
        <w:t>Você pode alterar somente:</w:t>
      </w:r>
      <w:r>
        <w:br/>
      </w:r>
      <w:r>
        <w:t>src/studios/estudio-01/</w:t>
      </w:r>
      <w:r>
        <w:br/>
      </w:r>
      <w:r>
        <w:t>public/assets/studios/estudio-01/</w:t>
      </w:r>
      <w:r>
        <w:br/>
      </w:r>
      <w:r>
        <w:t>docs/GDD/estudio-01/</w:t>
      </w:r>
      <w:r>
        <w:br/>
      </w:r>
      <w:r/>
      <w:r>
        <w:br/>
      </w:r>
      <w:r>
        <w:t>Não altere:</w:t>
      </w:r>
      <w:r>
        <w:br/>
      </w:r>
      <w:r>
        <w:t>src/core/</w:t>
      </w:r>
      <w:r>
        <w:br/>
      </w:r>
      <w:r>
        <w:t>src/campaign/</w:t>
      </w:r>
      <w:r>
        <w:br/>
      </w:r>
      <w:r>
        <w:t>index.html</w:t>
      </w:r>
      <w:r>
        <w:br/>
      </w:r>
      <w:r>
        <w:t>dev.html</w:t>
      </w:r>
      <w:r>
        <w:br/>
      </w:r>
      <w:r>
        <w:t>package.json</w:t>
      </w:r>
      <w:r>
        <w:br/>
      </w:r>
      <w:r>
        <w:t>vite.config.js</w:t>
      </w:r>
      <w:r>
        <w:br/>
      </w:r>
      <w:r>
        <w:t>arquivos de outros estudios.</w:t>
      </w:r>
      <w:r>
        <w:br/>
      </w:r>
      <w:r/>
      <w:r>
        <w:br/>
      </w:r>
      <w:r>
        <w:t>Antes de criar uma nova funcao, verifique se ja existe alguma funcao equivalente na documentacao do projeto.</w:t>
      </w:r>
      <w:r>
        <w:br/>
      </w:r>
      <w:r>
        <w:t>Nao recrie sistemas existentes.</w:t>
      </w:r>
      <w:r>
        <w:br/>
      </w:r>
      <w:r>
        <w:t>Nao instale novas bibliotecas.</w:t>
      </w:r>
      <w:r>
        <w:br/>
      </w:r>
      <w:r>
        <w:t>Ao terminar, informe exatamente quais arquivos foram modificados.</w:t>
      </w:r>
    </w:p>
    <w:p>
      <w:pPr>
        <w:pStyle w:val="H2Custom"/>
      </w:pPr>
      <w:r>
        <w:t>10.2 Depois, faça o pedido específico</w:t>
      </w:r>
    </w:p>
    <w:p>
      <w:pPr>
        <w:pStyle w:val="CodeBlock"/>
        <w:spacing w:before="60" w:after="100"/>
        <w:ind w:left="227" w:right="227"/>
        <w:shd w:fill="F4F7FA"/>
      </w:pPr>
      <w:r>
        <w:t>No nivel 1 existe uma fotografia.</w:t>
      </w:r>
      <w:r>
        <w:br/>
      </w:r>
      <w:r/>
      <w:r>
        <w:br/>
      </w:r>
      <w:r>
        <w:t>Quando o jogador clicar nela, quero abrir um modal mostrando a fotografia ampliada e a mensagem:</w:t>
      </w:r>
      <w:r>
        <w:br/>
      </w:r>
      <w:r/>
      <w:r>
        <w:br/>
      </w:r>
      <w:r>
        <w:t>"Existe algo escrito atras dela."</w:t>
      </w:r>
      <w:r>
        <w:br/>
      </w:r>
      <w:r/>
      <w:r>
        <w:br/>
      </w:r>
      <w:r>
        <w:t>Utilize somente as funcoes existentes no projeto.</w:t>
      </w:r>
    </w:p>
    <w:p>
      <w:pPr>
        <w:pStyle w:val="H2Custom"/>
      </w:pPr>
      <w:r>
        <w:t>10.3 Regras para uso de IA</w:t>
      </w:r>
    </w:p>
    <w:p>
      <w:pPr>
        <w:spacing w:after="40"/>
        <w:ind w:left="312" w:hanging="170"/>
      </w:pPr>
      <w:r>
        <w:t>- Não aceite alterações em arquivos bloqueados.</w:t>
      </w:r>
    </w:p>
    <w:p>
      <w:pPr>
        <w:spacing w:after="40"/>
        <w:ind w:left="312" w:hanging="170"/>
      </w:pPr>
      <w:r>
        <w:t>- Não peça para a IA reescrever o motor.</w:t>
      </w:r>
    </w:p>
    <w:p>
      <w:pPr>
        <w:spacing w:after="40"/>
        <w:ind w:left="312" w:hanging="170"/>
      </w:pPr>
      <w:r>
        <w:t>- Não instale bibliotecas sugeridas sem autorização.</w:t>
      </w:r>
    </w:p>
    <w:p>
      <w:pPr>
        <w:spacing w:after="40"/>
        <w:ind w:left="312" w:hanging="170"/>
      </w:pPr>
      <w:r>
        <w:t>- Leia o código produzido antes de enviar.</w:t>
      </w:r>
    </w:p>
    <w:p>
      <w:pPr>
        <w:spacing w:after="40"/>
        <w:ind w:left="312" w:hanging="170"/>
      </w:pPr>
      <w:r>
        <w:t>- Teste a alteração.</w:t>
      </w:r>
    </w:p>
    <w:p>
      <w:pPr>
        <w:spacing w:after="40"/>
        <w:ind w:left="312" w:hanging="170"/>
      </w:pPr>
      <w:r>
        <w:t>- Execute npm run validate e npm run build.</w:t>
      </w:r>
    </w:p>
    <w:p>
      <w:pPr>
        <w:spacing w:after="40"/>
        <w:ind w:left="312" w:hanging="170"/>
      </w:pPr>
      <w:r>
        <w:t>- Saiba explicar o que o código faz.</w:t>
      </w:r>
    </w:p>
    <w:p>
      <w:pPr>
        <w:pStyle w:val="H2Custom"/>
      </w:pPr>
      <w:r>
        <w:t>10.4 IA não substitui entendimento</w:t>
      </w:r>
    </w:p>
    <w:p>
      <w:pPr/>
      <w:r>
        <w:t>Durante as aulas e apresentações, qualquer integrante poderá ser questionado sobre o funcionamento do nível. O grupo deve entender as decisões e o código que decidiu manter.</w:t>
      </w:r>
    </w:p>
    <w:p>
      <w:pPr>
        <w:pStyle w:val="H1Custom"/>
      </w:pPr>
      <w:r>
        <w:t>11. GDD - GAME DESIGN DOCUMENT</w:t>
      </w:r>
    </w:p>
    <w:p>
      <w:pPr/>
      <w:r>
        <w:t>O GDD será a documentação dos três níveis produzidos pelo estúdio. Ele não deve ser escrito apenas no final. Sempre que uma decisão importante mudar, o GDD também deverá ser atualizado.</w:t>
      </w:r>
    </w:p>
    <w:p>
      <w:pPr>
        <w:pStyle w:val="H2Custom"/>
      </w:pPr>
      <w:r>
        <w:t>11.1 O GDD deverá registrar</w:t>
      </w:r>
    </w:p>
    <w:p>
      <w:pPr>
        <w:spacing w:after="40"/>
        <w:ind w:left="312" w:hanging="170"/>
      </w:pPr>
      <w:r>
        <w:t>- Nome do estúdio e integrantes.</w:t>
      </w:r>
    </w:p>
    <w:p>
      <w:pPr>
        <w:spacing w:after="40"/>
        <w:ind w:left="312" w:hanging="170"/>
      </w:pPr>
      <w:r>
        <w:t>- Tema recebido no briefing.</w:t>
      </w:r>
    </w:p>
    <w:p>
      <w:pPr>
        <w:spacing w:after="40"/>
        <w:ind w:left="312" w:hanging="170"/>
      </w:pPr>
      <w:r>
        <w:t>- Resumo dos três níveis.</w:t>
      </w:r>
    </w:p>
    <w:p>
      <w:pPr>
        <w:spacing w:after="40"/>
        <w:ind w:left="312" w:hanging="170"/>
      </w:pPr>
      <w:r>
        <w:t>- Objetivo de cada nível.</w:t>
      </w:r>
    </w:p>
    <w:p>
      <w:pPr>
        <w:spacing w:after="40"/>
        <w:ind w:left="312" w:hanging="170"/>
      </w:pPr>
      <w:r>
        <w:t>- Mapas de navegação.</w:t>
      </w:r>
    </w:p>
    <w:p>
      <w:pPr>
        <w:spacing w:after="40"/>
        <w:ind w:left="312" w:hanging="170"/>
      </w:pPr>
      <w:r>
        <w:t>- Cenários.</w:t>
      </w:r>
    </w:p>
    <w:p>
      <w:pPr>
        <w:spacing w:after="40"/>
        <w:ind w:left="312" w:hanging="170"/>
      </w:pPr>
      <w:r>
        <w:t>- Objetos interativos.</w:t>
      </w:r>
    </w:p>
    <w:p>
      <w:pPr>
        <w:spacing w:after="40"/>
        <w:ind w:left="312" w:hanging="170"/>
      </w:pPr>
      <w:r>
        <w:t>- Enigmas.</w:t>
      </w:r>
    </w:p>
    <w:p>
      <w:pPr>
        <w:spacing w:after="40"/>
        <w:ind w:left="312" w:hanging="170"/>
      </w:pPr>
      <w:r>
        <w:t>- Pistas.</w:t>
      </w:r>
    </w:p>
    <w:p>
      <w:pPr>
        <w:spacing w:after="40"/>
        <w:ind w:left="312" w:hanging="170"/>
      </w:pPr>
      <w:r>
        <w:t>- Soluções.</w:t>
      </w:r>
    </w:p>
    <w:p>
      <w:pPr>
        <w:spacing w:after="40"/>
        <w:ind w:left="312" w:hanging="170"/>
      </w:pPr>
      <w:r>
        <w:t>- Mecânica exclusiva.</w:t>
      </w:r>
    </w:p>
    <w:p>
      <w:pPr>
        <w:spacing w:after="40"/>
        <w:ind w:left="312" w:hanging="170"/>
      </w:pPr>
      <w:r>
        <w:t>- Resposta final.</w:t>
      </w:r>
    </w:p>
    <w:p>
      <w:pPr>
        <w:spacing w:after="40"/>
        <w:ind w:left="312" w:hanging="170"/>
      </w:pPr>
      <w:r>
        <w:t>- Assets utilizados.</w:t>
      </w:r>
    </w:p>
    <w:p>
      <w:pPr>
        <w:spacing w:after="40"/>
        <w:ind w:left="312" w:hanging="170"/>
      </w:pPr>
      <w:r>
        <w:t>- Principais decisões do grupo.</w:t>
      </w:r>
    </w:p>
    <w:p>
      <w:pPr>
        <w:spacing w:after="40"/>
        <w:ind w:left="312" w:hanging="170"/>
      </w:pPr>
      <w:r>
        <w:t>- Mudanças feitas durante o desenvolvimento.</w:t>
      </w:r>
    </w:p>
    <w:p>
      <w:pPr>
        <w:spacing w:after="40"/>
        <w:ind w:left="312" w:hanging="170"/>
      </w:pPr>
      <w:r>
        <w:t>- Problemas encontrados e soluções adotadas.</w:t>
      </w:r>
    </w:p>
    <w:p>
      <w:pPr>
        <w:pStyle w:val="H2Custom"/>
      </w:pPr>
      <w:r>
        <w:t>11.2 Seminário / apresentação final</w:t>
      </w:r>
    </w:p>
    <w:p>
      <w:pPr/>
      <w:r>
        <w:t>Ao final do projeto, os desenvolvedores de cada estúdio apresentarão o GDD dos níveis produzidos pelo grupo.</w:t>
      </w:r>
    </w:p>
    <w:p>
      <w:pPr/>
      <w:r>
        <w:t>A apresentação deverá permitir que o grupo explique:</w:t>
      </w:r>
    </w:p>
    <w:p>
      <w:pPr>
        <w:spacing w:after="40"/>
        <w:ind w:left="312" w:hanging="170"/>
      </w:pPr>
      <w:r>
        <w:t>- O que foi planejado.</w:t>
      </w:r>
    </w:p>
    <w:p>
      <w:pPr>
        <w:spacing w:after="40"/>
        <w:ind w:left="312" w:hanging="170"/>
      </w:pPr>
      <w:r>
        <w:t>- Como os três níveis se relacionam.</w:t>
      </w:r>
    </w:p>
    <w:p>
      <w:pPr>
        <w:spacing w:after="40"/>
        <w:ind w:left="312" w:hanging="170"/>
      </w:pPr>
      <w:r>
        <w:t>- Como os enigmas funcionam.</w:t>
      </w:r>
    </w:p>
    <w:p>
      <w:pPr>
        <w:spacing w:after="40"/>
        <w:ind w:left="312" w:hanging="170"/>
      </w:pPr>
      <w:r>
        <w:t>- Como o jogador navega.</w:t>
      </w:r>
    </w:p>
    <w:p>
      <w:pPr>
        <w:spacing w:after="40"/>
        <w:ind w:left="312" w:hanging="170"/>
      </w:pPr>
      <w:r>
        <w:t>- Qual é a mecânica exclusiva.</w:t>
      </w:r>
    </w:p>
    <w:p>
      <w:pPr>
        <w:spacing w:after="40"/>
        <w:ind w:left="312" w:hanging="170"/>
      </w:pPr>
      <w:r>
        <w:t>- Quais decisões técnicas foram tomadas.</w:t>
      </w:r>
    </w:p>
    <w:p>
      <w:pPr>
        <w:spacing w:after="40"/>
        <w:ind w:left="312" w:hanging="170"/>
      </w:pPr>
      <w:r>
        <w:t>- Quais problemas apareceram durante o desenvolvimento.</w:t>
      </w:r>
    </w:p>
    <w:p>
      <w:pPr>
        <w:spacing w:after="40"/>
        <w:ind w:left="312" w:hanging="170"/>
      </w:pPr>
      <w:r>
        <w:t>- Como o grupo resolveu esses problemas.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</w:tcPr>
          <w:p>
            <w:pPr>
              <w:spacing w:after="60"/>
            </w:pPr>
            <w:r>
              <w:rPr>
                <w:rFonts w:ascii="Arial" w:hAnsi="Arial"/>
                <w:b/>
                <w:color w:val="2E6B3A"/>
                <w:sz w:val="20"/>
              </w:rPr>
              <w:t>IMPORTANTE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O objetivo do GDD é registrar o projeto real. Não mantenha no documento algo que já foi descartado sem indicar que houve mudança.</w:t>
            </w:r>
          </w:p>
        </w:tc>
      </w:tr>
    </w:tbl>
    <w:p>
      <w:pPr>
        <w:pStyle w:val="H1Custom"/>
      </w:pPr>
      <w:r>
        <w:t>12. RESUMO RÁPIDO DO FLUXO</w:t>
      </w:r>
    </w:p>
    <w:p>
      <w:pPr>
        <w:pStyle w:val="H2Custom"/>
      </w:pPr>
      <w:r>
        <w:t>12.1 No primeiro acesso ao computador</w:t>
      </w:r>
    </w:p>
    <w:p>
      <w:pPr>
        <w:pStyle w:val="CodeBlock"/>
        <w:spacing w:before="60" w:after="100"/>
        <w:ind w:left="227" w:right="227"/>
        <w:shd w:fill="F4F7FA"/>
      </w:pPr>
      <w:r>
        <w:t>1. Entrar no GitHub</w:t>
      </w:r>
      <w:r>
        <w:br/>
      </w:r>
      <w:r>
        <w:t>2. Instalar VS Code</w:t>
      </w:r>
      <w:r>
        <w:br/>
      </w:r>
      <w:r>
        <w:t>3. Instalar Git</w:t>
      </w:r>
      <w:r>
        <w:br/>
      </w:r>
      <w:r>
        <w:t>4. Configurar nome e e-mail do Git</w:t>
      </w:r>
      <w:r>
        <w:br/>
      </w:r>
      <w:r>
        <w:t>5. Instalar Node.js</w:t>
      </w:r>
      <w:r>
        <w:br/>
      </w:r>
      <w:r>
        <w:t>6. Clonar o repositório</w:t>
      </w:r>
      <w:r>
        <w:br/>
      </w:r>
      <w:r>
        <w:t>7. Entrar na pasta do projeto</w:t>
      </w:r>
      <w:r>
        <w:br/>
      </w:r>
      <w:r>
        <w:t>8. Executar npm install</w:t>
      </w:r>
      <w:r>
        <w:br/>
      </w:r>
      <w:r>
        <w:t>9. Entrar na branch do estúdio</w:t>
      </w:r>
      <w:r>
        <w:br/>
      </w:r>
      <w:r>
        <w:t>10. Executar npm run dev</w:t>
      </w:r>
    </w:p>
    <w:p>
      <w:pPr>
        <w:pStyle w:val="H2Custom"/>
      </w:pPr>
      <w:r>
        <w:t>12.2 Em cada aula</w:t>
      </w:r>
    </w:p>
    <w:p>
      <w:pPr>
        <w:pStyle w:val="CodeBlock"/>
        <w:spacing w:before="60" w:after="100"/>
        <w:ind w:left="227" w:right="227"/>
        <w:shd w:fill="F4F7FA"/>
      </w:pPr>
      <w:r>
        <w:t>git switch estudio-XX</w:t>
      </w:r>
      <w:r>
        <w:br/>
      </w:r>
      <w:r>
        <w:t>git pull --rebase origin estudio-XX</w:t>
      </w:r>
      <w:r>
        <w:br/>
      </w:r>
      <w:r>
        <w:t>npm run dev</w:t>
      </w:r>
      <w:r>
        <w:br/>
      </w:r>
      <w:r>
        <w:t>DESENVOLVER E TESTAR</w:t>
      </w:r>
      <w:r>
        <w:br/>
      </w:r>
      <w:r>
        <w:t>npm run validate</w:t>
      </w:r>
      <w:r>
        <w:br/>
      </w:r>
      <w:r>
        <w:t>npm run build</w:t>
      </w:r>
      <w:r>
        <w:br/>
      </w:r>
      <w:r>
        <w:t>git status</w:t>
      </w:r>
      <w:r>
        <w:br/>
      </w:r>
      <w:r>
        <w:t>git add SOMENTE arquivos do estúdio</w:t>
      </w:r>
      <w:r>
        <w:br/>
      </w:r>
      <w:r>
        <w:t>git commit</w:t>
      </w:r>
      <w:r>
        <w:br/>
      </w:r>
      <w:r>
        <w:t>git pull --rebase origin estudio-XX</w:t>
      </w:r>
      <w:r>
        <w:br/>
      </w:r>
      <w:r>
        <w:t>git push origin estudio-XX</w:t>
      </w:r>
    </w:p>
    <w:p>
      <w:pPr>
        <w:pStyle w:val="H2Custom"/>
      </w:pPr>
      <w:r>
        <w:t>12.3 Checklist antes do push</w:t>
      </w:r>
    </w:p>
    <w:p>
      <w:pPr>
        <w:spacing w:after="40"/>
      </w:pPr>
      <w:r>
        <w:rPr>
          <w:sz w:val="22"/>
        </w:rPr>
        <w:t xml:space="preserve">☐ </w:t>
      </w:r>
      <w:r>
        <w:t>Estou na branch do meu estúdio.</w:t>
      </w:r>
    </w:p>
    <w:p>
      <w:pPr>
        <w:spacing w:after="40"/>
      </w:pPr>
      <w:r>
        <w:rPr>
          <w:sz w:val="22"/>
        </w:rPr>
        <w:t xml:space="preserve">☐ </w:t>
      </w:r>
      <w:r>
        <w:t>Atualizei o código antes de começar.</w:t>
      </w:r>
    </w:p>
    <w:p>
      <w:pPr>
        <w:spacing w:after="40"/>
      </w:pPr>
      <w:r>
        <w:rPr>
          <w:sz w:val="22"/>
        </w:rPr>
        <w:t xml:space="preserve">☐ </w:t>
      </w:r>
      <w:r>
        <w:t>Alterei somente arquivos permitidos.</w:t>
      </w:r>
    </w:p>
    <w:p>
      <w:pPr>
        <w:spacing w:after="40"/>
      </w:pPr>
      <w:r>
        <w:rPr>
          <w:sz w:val="22"/>
        </w:rPr>
        <w:t xml:space="preserve">☐ </w:t>
      </w:r>
      <w:r>
        <w:t>O nível funciona no navegador.</w:t>
      </w:r>
    </w:p>
    <w:p>
      <w:pPr>
        <w:spacing w:after="40"/>
      </w:pPr>
      <w:r>
        <w:rPr>
          <w:sz w:val="22"/>
        </w:rPr>
        <w:t xml:space="preserve">☐ </w:t>
      </w:r>
      <w:r>
        <w:t>Testei o enigma.</w:t>
      </w:r>
    </w:p>
    <w:p>
      <w:pPr>
        <w:spacing w:after="40"/>
      </w:pPr>
      <w:r>
        <w:rPr>
          <w:sz w:val="22"/>
        </w:rPr>
        <w:t xml:space="preserve">☐ </w:t>
      </w:r>
      <w:r>
        <w:t>npm run validate terminou sem erro.</w:t>
      </w:r>
    </w:p>
    <w:p>
      <w:pPr>
        <w:spacing w:after="40"/>
      </w:pPr>
      <w:r>
        <w:rPr>
          <w:sz w:val="22"/>
        </w:rPr>
        <w:t xml:space="preserve">☐ </w:t>
      </w:r>
      <w:r>
        <w:t>npm run build terminou sem erro.</w:t>
      </w:r>
    </w:p>
    <w:p>
      <w:pPr>
        <w:spacing w:after="40"/>
      </w:pPr>
      <w:r>
        <w:rPr>
          <w:sz w:val="22"/>
        </w:rPr>
        <w:t xml:space="preserve">☐ </w:t>
      </w:r>
      <w:r>
        <w:t>git status mostra somente arquivos esperados.</w:t>
      </w:r>
    </w:p>
    <w:p>
      <w:pPr>
        <w:spacing w:after="40"/>
      </w:pPr>
      <w:r>
        <w:rPr>
          <w:sz w:val="22"/>
        </w:rPr>
        <w:t xml:space="preserve">☐ </w:t>
      </w:r>
      <w:r>
        <w:t>Atualizei o GDD se houve mudança importante.</w:t>
      </w:r>
    </w:p>
    <w:p>
      <w:pPr>
        <w:spacing w:after="40"/>
      </w:pPr>
      <w:r>
        <w:rPr>
          <w:sz w:val="22"/>
        </w:rPr>
        <w:t xml:space="preserve">☐ </w:t>
      </w:r>
      <w:r>
        <w:t>Se usei IA, entendo o código que decidi manter.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2F8"/>
          </w:tcPr>
          <w:p>
            <w:pPr>
              <w:spacing w:after="60"/>
            </w:pPr>
            <w:r>
              <w:rPr>
                <w:rFonts w:ascii="Arial" w:hAnsi="Arial"/>
                <w:b/>
                <w:color w:val="1F4E79"/>
                <w:sz w:val="20"/>
              </w:rPr>
              <w:t>REGRA FINAL</w:t>
            </w:r>
          </w:p>
          <w:p>
            <w:pPr>
              <w:spacing w:after="40"/>
            </w:pPr>
            <w:r>
              <w:rPr>
                <w:rFonts w:ascii="Arial" w:hAnsi="Arial"/>
                <w:sz w:val="19"/>
              </w:rPr>
              <w:t>Trabalhe somente nos arquivos do seu estúdio. Utilize as funções já existentes. Teste antes de enviar. Documente o que foi desenvolvido. Em caso de dúvida técnica ou conflito de Git, pare e chame o professor.</w:t>
            </w:r>
          </w:p>
        </w:tc>
      </w:tr>
    </w:tbl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2098" w:right="1134" w:bottom="1587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E4129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F9CE44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098F34" w14:textId="04C5D9EA">
    <w:pPr>
      <w:pStyle w:val="106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<wp:simplePos x="0" y="0"/>
              <wp:positionH relativeFrom="column">
                <wp:posOffset>624840</wp:posOffset>
              </wp:positionH>
              <wp:positionV relativeFrom="paragraph">
                <wp:posOffset>-165735</wp:posOffset>
              </wp:positionV>
              <wp:extent cx="2009775" cy="523875"/>
              <wp:effectExtent l="0" t="0" r="0" b="0"/>
              <wp:wrapNone/>
              <wp:docPr id="2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>
                          <w:pPr>
                            <w:pBdr/>
                            <w:spacing w:after="0"/>
                            <w:ind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Av. Araguaia, 1.544 – Edifício Albano Franco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r>
                        </w:p>
                        <w:p w14:paraId="31BEBCB2" w14:textId="3E656441">
                          <w:pPr>
                            <w:pBdr/>
                            <w:spacing w:after="0"/>
                            <w:ind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–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Vila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 xml:space="preserve">CEP 74645-070 – Goiânia-GO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251663360;o:allowoverlap:true;o:allowincell:true;mso-position-horizontal-relative:text;margin-left:49.20pt;mso-position-horizontal:absolute;mso-position-vertical-relative:text;margin-top:-13.05pt;mso-position-vertical:absolute;width:158.25pt;height:41.25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 w14:paraId="2DF3ECCA" w14:textId="197DDB18">
                    <w:pPr>
                      <w:pBdr/>
                      <w:spacing w:after="0"/>
                      <w:ind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Av. Araguaia, 1.544 – Edifício Albano Franco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r>
                  </w:p>
                  <w:p w14:paraId="31BEBCB2" w14:textId="3E656441">
                    <w:pPr>
                      <w:pBdr/>
                      <w:spacing w:after="0"/>
                      <w:ind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–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Vila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 xml:space="preserve">CEP 74645-070 – Goiânia-GO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<wp:simplePos x="0" y="0"/>
              <wp:positionH relativeFrom="column">
                <wp:posOffset>2806065</wp:posOffset>
              </wp:positionH>
              <wp:positionV relativeFrom="paragraph">
                <wp:posOffset>-165735</wp:posOffset>
              </wp:positionV>
              <wp:extent cx="2066925" cy="628650"/>
              <wp:effectExtent l="0" t="0" r="0" b="0"/>
              <wp:wrapNone/>
              <wp:docPr id="3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>
                          <w:pPr>
                            <w:pBdr/>
                            <w:spacing w:after="0"/>
                            <w:ind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 xml:space="preserve">Central de Atendimento Goiânia - 4002 6213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r>
                        </w:p>
                        <w:p w14:paraId="79F1843E" w14:textId="77777777">
                          <w:pPr>
                            <w:pBdr/>
                            <w:spacing w:after="0"/>
                            <w:ind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 xml:space="preserve">Demais localidades - 0800 642 1313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r>
                        </w:p>
                        <w:p w14:paraId="00A68746" w14:textId="6C1CC4FE">
                          <w:pPr>
                            <w:pBdr/>
                            <w:spacing w:after="0"/>
                            <w:ind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 xml:space="preserve">www.senaigoias.com.br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02" type="#_x0000_t202" style="position:absolute;z-index:251664384;o:allowoverlap:true;o:allowincell:true;mso-position-horizontal-relative:text;margin-left:220.95pt;mso-position-horizontal:absolute;mso-position-vertical-relative:text;margin-top:-13.05pt;mso-position-vertical:absolute;width:162.75pt;height:49.5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 w14:paraId="627692FB" w14:textId="77777777">
                    <w:pPr>
                      <w:pBdr/>
                      <w:spacing w:after="0"/>
                      <w:ind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 xml:space="preserve">Central de Atendimento Goiânia - 4002 6213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r>
                  </w:p>
                  <w:p w14:paraId="79F1843E" w14:textId="77777777">
                    <w:pPr>
                      <w:pBdr/>
                      <w:spacing w:after="0"/>
                      <w:ind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 xml:space="preserve">Demais localidades - 0800 642 1313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r>
                  </w:p>
                  <w:p w14:paraId="00A68746" w14:textId="6C1CC4FE">
                    <w:pPr>
                      <w:pBdr/>
                      <w:spacing w:after="0"/>
                      <w:ind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 xml:space="preserve">www.senaigoias.com.br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column">
                <wp:posOffset>4968240</wp:posOffset>
              </wp:positionH>
              <wp:positionV relativeFrom="paragraph">
                <wp:posOffset>-156210</wp:posOffset>
              </wp:positionV>
              <wp:extent cx="1097280" cy="567690"/>
              <wp:effectExtent l="0" t="0" r="7620" b="3810"/>
              <wp:wrapNone/>
              <wp:docPr id="4" name="Imagem 6" descr="Interface gráfica do usuário, Aplicativo&#10;&#10;O conteúdo gerado por IA pode estar incorre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5196065" name="Imagem 6" descr="Interface gráfica do usuário, Aplicativo&#10;&#10;O conteúdo gerado por IA pode estar incorreto.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097280" cy="5676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66432;o:allowoverlap:true;o:allowincell:true;mso-position-horizontal-relative:text;margin-left:391.20pt;mso-position-horizontal:absolute;mso-position-vertical-relative:text;margin-top:-12.30pt;mso-position-vertical:absolute;width:86.40pt;height:44.7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1" locked="0" layoutInCell="1" allowOverlap="1">
              <wp:simplePos x="0" y="0"/>
              <wp:positionH relativeFrom="column">
                <wp:posOffset>-784860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1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5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>
                          <w:pPr>
                            <w:pBdr/>
                            <w:spacing w:after="0"/>
                            <w:ind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 xml:space="preserve">Serviço Nacional de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r>
                        </w:p>
                        <w:p w14:paraId="1ABA0B1D" w14:textId="1A97F94B">
                          <w:pPr>
                            <w:pBdr/>
                            <w:spacing w:after="0"/>
                            <w:ind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-251660288;o:allowoverlap:true;o:allowincell:true;mso-position-horizontal-relative:text;margin-left:-61.80pt;mso-position-horizontal:absolute;mso-position-vertical-relative:text;margin-top:-13.80pt;mso-position-vertical:absolute;width:94.50pt;height:49.50pt;mso-wrap-distance-left:9.00pt;mso-wrap-distance-top:3.60pt;mso-wrap-distance-right:9.00pt;mso-wrap-distance-bottom:3.60pt;v-text-anchor:top;visibility:visible;" wrapcoords="4764 0 4764 96968 93653 96968 93653 0 4764 0" filled="f" stroked="f" strokeweight="0.75pt">
              <w10:wrap type="tight"/>
              <v:textbox inset="0,0,0,0">
                <w:txbxContent>
                  <w:p w14:paraId="42270D81" w14:textId="77777777">
                    <w:pPr>
                      <w:pBdr/>
                      <w:spacing w:after="0"/>
                      <w:ind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 xml:space="preserve">Serviço Nacional de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r>
                  </w:p>
                  <w:p w14:paraId="1ABA0B1D" w14:textId="1A97F94B">
                    <w:pPr>
                      <w:pBdr/>
                      <w:spacing w:after="0"/>
                      <w:ind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F3C645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9724CB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84ED70" w14:textId="557C3751">
    <w:pPr>
      <w:pStyle w:val="106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-1089660</wp:posOffset>
              </wp:positionH>
              <wp:positionV relativeFrom="paragraph">
                <wp:posOffset>-449580</wp:posOffset>
              </wp:positionV>
              <wp:extent cx="7564755" cy="10685780"/>
              <wp:effectExtent l="0" t="0" r="0" b="1270"/>
              <wp:wrapNone/>
              <wp:docPr id="1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27275624" name="Imagem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64755" cy="106857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85.80pt;mso-position-horizontal:absolute;mso-position-vertical-relative:text;margin-top:-35.40pt;mso-position-vertical:absolute;width:595.65pt;height:841.4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F28D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F72AE8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0E7E0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4D676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4D676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04D676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04D676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A25BA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2EE7D4B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61">
    <w:name w:val="Table Grid"/>
    <w:basedOn w:val="10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Table Grid Light"/>
    <w:basedOn w:val="10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1"/>
    <w:basedOn w:val="10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2"/>
    <w:basedOn w:val="10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Plain Table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Plain Table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Plain Table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1 Light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2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1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2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3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4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 - Accent 5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4 - Accent 6"/>
    <w:basedOn w:val="10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5 Dark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6 Colorful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7 Colorful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1 Light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2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3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4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5 Dark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6 Colorful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7 Colorful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1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2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3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4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 5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ned - Accent 6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1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2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3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4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 5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&amp; Lined - Accent 6"/>
    <w:basedOn w:val="10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1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2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3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4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- Accent 5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Bordered - Accent 6"/>
    <w:basedOn w:val="10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7">
    <w:name w:val="Heading 1 Char"/>
    <w:basedOn w:val="1038"/>
    <w:link w:val="10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8">
    <w:name w:val="Heading 2 Char"/>
    <w:basedOn w:val="1038"/>
    <w:link w:val="10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9">
    <w:name w:val="Heading 3 Char"/>
    <w:basedOn w:val="1038"/>
    <w:link w:val="10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0">
    <w:name w:val="Heading 4 Char"/>
    <w:basedOn w:val="1038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1">
    <w:name w:val="Heading 5 Char"/>
    <w:basedOn w:val="1038"/>
    <w:link w:val="10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2">
    <w:name w:val="Heading 6 Char"/>
    <w:basedOn w:val="1038"/>
    <w:link w:val="10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3">
    <w:name w:val="Heading 7 Char"/>
    <w:basedOn w:val="1038"/>
    <w:link w:val="10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4">
    <w:name w:val="Heading 8 Char"/>
    <w:basedOn w:val="1038"/>
    <w:link w:val="10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5">
    <w:name w:val="Heading 9 Char"/>
    <w:basedOn w:val="1038"/>
    <w:link w:val="10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6">
    <w:name w:val="Title Char"/>
    <w:basedOn w:val="1038"/>
    <w:link w:val="10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97">
    <w:name w:val="Subtitle Char"/>
    <w:basedOn w:val="1038"/>
    <w:link w:val="10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8">
    <w:name w:val="Quote Char"/>
    <w:basedOn w:val="1038"/>
    <w:link w:val="10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9">
    <w:name w:val="Intense Quote Char"/>
    <w:basedOn w:val="1038"/>
    <w:link w:val="105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000">
    <w:name w:val="No Spacing"/>
    <w:basedOn w:val="1028"/>
    <w:uiPriority w:val="1"/>
    <w:qFormat/>
    <w:pPr>
      <w:pBdr/>
      <w:spacing w:after="0" w:line="240" w:lineRule="auto"/>
      <w:ind/>
    </w:pPr>
  </w:style>
  <w:style w:type="character" w:styleId="1001">
    <w:name w:val="Subtle Emphasis"/>
    <w:basedOn w:val="10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2">
    <w:name w:val="Emphasis"/>
    <w:basedOn w:val="1038"/>
    <w:uiPriority w:val="20"/>
    <w:qFormat/>
    <w:pPr>
      <w:pBdr/>
      <w:spacing/>
      <w:ind/>
    </w:pPr>
    <w:rPr>
      <w:i/>
      <w:iCs/>
    </w:rPr>
  </w:style>
  <w:style w:type="character" w:styleId="1003">
    <w:name w:val="Strong"/>
    <w:basedOn w:val="1038"/>
    <w:uiPriority w:val="22"/>
    <w:qFormat/>
    <w:pPr>
      <w:pBdr/>
      <w:spacing/>
      <w:ind/>
    </w:pPr>
    <w:rPr>
      <w:b/>
      <w:bCs/>
    </w:rPr>
  </w:style>
  <w:style w:type="character" w:styleId="1004">
    <w:name w:val="Subtle Reference"/>
    <w:basedOn w:val="10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5">
    <w:name w:val="Book Title"/>
    <w:basedOn w:val="10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06">
    <w:name w:val="Header Char"/>
    <w:basedOn w:val="1038"/>
    <w:link w:val="1061"/>
    <w:uiPriority w:val="99"/>
    <w:pPr>
      <w:pBdr/>
      <w:spacing/>
      <w:ind/>
    </w:pPr>
  </w:style>
  <w:style w:type="character" w:styleId="1007">
    <w:name w:val="Footer Char"/>
    <w:basedOn w:val="1038"/>
    <w:link w:val="1063"/>
    <w:uiPriority w:val="99"/>
    <w:pPr>
      <w:pBdr/>
      <w:spacing/>
      <w:ind/>
    </w:pPr>
  </w:style>
  <w:style w:type="paragraph" w:styleId="1008">
    <w:name w:val="Caption"/>
    <w:basedOn w:val="1028"/>
    <w:next w:val="10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9">
    <w:name w:val="footnote text"/>
    <w:basedOn w:val="1028"/>
    <w:link w:val="10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0">
    <w:name w:val="Footnote Text Char"/>
    <w:basedOn w:val="1038"/>
    <w:link w:val="1009"/>
    <w:uiPriority w:val="99"/>
    <w:semiHidden/>
    <w:pPr>
      <w:pBdr/>
      <w:spacing/>
      <w:ind/>
    </w:pPr>
    <w:rPr>
      <w:sz w:val="20"/>
      <w:szCs w:val="20"/>
    </w:rPr>
  </w:style>
  <w:style w:type="character" w:styleId="1011">
    <w:name w:val="footnote reference"/>
    <w:basedOn w:val="1038"/>
    <w:uiPriority w:val="99"/>
    <w:semiHidden/>
    <w:unhideWhenUsed/>
    <w:pPr>
      <w:pBdr/>
      <w:spacing/>
      <w:ind/>
    </w:pPr>
    <w:rPr>
      <w:vertAlign w:val="superscript"/>
    </w:rPr>
  </w:style>
  <w:style w:type="paragraph" w:styleId="1012">
    <w:name w:val="endnote text"/>
    <w:basedOn w:val="1028"/>
    <w:link w:val="10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3">
    <w:name w:val="Endnote Text Char"/>
    <w:basedOn w:val="1038"/>
    <w:link w:val="1012"/>
    <w:uiPriority w:val="99"/>
    <w:semiHidden/>
    <w:pPr>
      <w:pBdr/>
      <w:spacing/>
      <w:ind/>
    </w:pPr>
    <w:rPr>
      <w:sz w:val="20"/>
      <w:szCs w:val="20"/>
    </w:rPr>
  </w:style>
  <w:style w:type="character" w:styleId="1014">
    <w:name w:val="endnote reference"/>
    <w:basedOn w:val="1038"/>
    <w:uiPriority w:val="99"/>
    <w:semiHidden/>
    <w:unhideWhenUsed/>
    <w:pPr>
      <w:pBdr/>
      <w:spacing/>
      <w:ind/>
    </w:pPr>
    <w:rPr>
      <w:vertAlign w:val="superscript"/>
    </w:rPr>
  </w:style>
  <w:style w:type="character" w:styleId="1015">
    <w:name w:val="FollowedHyperlink"/>
    <w:basedOn w:val="10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6">
    <w:name w:val="toc 1"/>
    <w:basedOn w:val="1028"/>
    <w:next w:val="1028"/>
    <w:uiPriority w:val="39"/>
    <w:unhideWhenUsed/>
    <w:pPr>
      <w:pBdr/>
      <w:spacing w:after="100"/>
      <w:ind/>
    </w:pPr>
  </w:style>
  <w:style w:type="paragraph" w:styleId="1017">
    <w:name w:val="toc 2"/>
    <w:basedOn w:val="1028"/>
    <w:next w:val="1028"/>
    <w:uiPriority w:val="39"/>
    <w:unhideWhenUsed/>
    <w:pPr>
      <w:pBdr/>
      <w:spacing w:after="100"/>
      <w:ind w:left="220"/>
    </w:pPr>
  </w:style>
  <w:style w:type="paragraph" w:styleId="1018">
    <w:name w:val="toc 3"/>
    <w:basedOn w:val="1028"/>
    <w:next w:val="1028"/>
    <w:uiPriority w:val="39"/>
    <w:unhideWhenUsed/>
    <w:pPr>
      <w:pBdr/>
      <w:spacing w:after="100"/>
      <w:ind w:left="440"/>
    </w:pPr>
  </w:style>
  <w:style w:type="paragraph" w:styleId="1019">
    <w:name w:val="toc 4"/>
    <w:basedOn w:val="1028"/>
    <w:next w:val="1028"/>
    <w:uiPriority w:val="39"/>
    <w:unhideWhenUsed/>
    <w:pPr>
      <w:pBdr/>
      <w:spacing w:after="100"/>
      <w:ind w:left="660"/>
    </w:pPr>
  </w:style>
  <w:style w:type="paragraph" w:styleId="1020">
    <w:name w:val="toc 5"/>
    <w:basedOn w:val="1028"/>
    <w:next w:val="1028"/>
    <w:uiPriority w:val="39"/>
    <w:unhideWhenUsed/>
    <w:pPr>
      <w:pBdr/>
      <w:spacing w:after="100"/>
      <w:ind w:left="880"/>
    </w:pPr>
  </w:style>
  <w:style w:type="paragraph" w:styleId="1021">
    <w:name w:val="toc 6"/>
    <w:basedOn w:val="1028"/>
    <w:next w:val="1028"/>
    <w:uiPriority w:val="39"/>
    <w:unhideWhenUsed/>
    <w:pPr>
      <w:pBdr/>
      <w:spacing w:after="100"/>
      <w:ind w:left="1100"/>
    </w:pPr>
  </w:style>
  <w:style w:type="paragraph" w:styleId="1022">
    <w:name w:val="toc 7"/>
    <w:basedOn w:val="1028"/>
    <w:next w:val="1028"/>
    <w:uiPriority w:val="39"/>
    <w:unhideWhenUsed/>
    <w:pPr>
      <w:pBdr/>
      <w:spacing w:after="100"/>
      <w:ind w:left="1320"/>
    </w:pPr>
  </w:style>
  <w:style w:type="paragraph" w:styleId="1023">
    <w:name w:val="toc 8"/>
    <w:basedOn w:val="1028"/>
    <w:next w:val="1028"/>
    <w:uiPriority w:val="39"/>
    <w:unhideWhenUsed/>
    <w:pPr>
      <w:pBdr/>
      <w:spacing w:after="100"/>
      <w:ind w:left="1540"/>
    </w:pPr>
  </w:style>
  <w:style w:type="paragraph" w:styleId="1024">
    <w:name w:val="toc 9"/>
    <w:basedOn w:val="1028"/>
    <w:next w:val="1028"/>
    <w:uiPriority w:val="39"/>
    <w:unhideWhenUsed/>
    <w:pPr>
      <w:pBdr/>
      <w:spacing w:after="100"/>
      <w:ind w:left="1760"/>
    </w:pPr>
  </w:style>
  <w:style w:type="character" w:styleId="1025">
    <w:name w:val="Placeholder Text"/>
    <w:basedOn w:val="1038"/>
    <w:uiPriority w:val="99"/>
    <w:semiHidden/>
    <w:pPr>
      <w:pBdr/>
      <w:spacing/>
      <w:ind/>
    </w:pPr>
    <w:rPr>
      <w:color w:val="666666"/>
    </w:rPr>
  </w:style>
  <w:style w:type="paragraph" w:styleId="1026">
    <w:name w:val="TOC Heading"/>
    <w:uiPriority w:val="39"/>
    <w:unhideWhenUsed/>
    <w:pPr>
      <w:pBdr/>
      <w:spacing/>
      <w:ind/>
    </w:pPr>
  </w:style>
  <w:style w:type="paragraph" w:styleId="1027">
    <w:name w:val="table of figures"/>
    <w:basedOn w:val="1028"/>
    <w:next w:val="1028"/>
    <w:uiPriority w:val="99"/>
    <w:unhideWhenUsed/>
    <w:pPr>
      <w:pBdr/>
      <w:spacing w:after="0" w:afterAutospacing="0"/>
      <w:ind/>
    </w:pPr>
  </w:style>
  <w:style w:type="paragraph" w:styleId="1028" w:default="1">
    <w:name w:val="Normal"/>
    <w:qFormat/>
    <w:pPr>
      <w:pBdr/>
      <w:spacing w:after="120" w:line="259" w:lineRule="auto"/>
      <w:ind/>
    </w:pPr>
    <w:rPr>
      <w:rFonts w:ascii="Arial" w:hAnsi="Arial"/>
      <w:sz w:val="21"/>
    </w:rPr>
  </w:style>
  <w:style w:type="paragraph" w:styleId="1029">
    <w:name w:val="Heading 1"/>
    <w:basedOn w:val="1028"/>
    <w:next w:val="1028"/>
    <w:link w:val="10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30">
    <w:name w:val="Heading 2"/>
    <w:basedOn w:val="1028"/>
    <w:next w:val="1028"/>
    <w:link w:val="104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31">
    <w:name w:val="Heading 3"/>
    <w:basedOn w:val="1028"/>
    <w:next w:val="1028"/>
    <w:link w:val="104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32">
    <w:name w:val="Heading 4"/>
    <w:basedOn w:val="1028"/>
    <w:next w:val="1028"/>
    <w:link w:val="104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33">
    <w:name w:val="Heading 5"/>
    <w:basedOn w:val="1028"/>
    <w:next w:val="1028"/>
    <w:link w:val="104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34">
    <w:name w:val="Heading 6"/>
    <w:basedOn w:val="1028"/>
    <w:next w:val="1028"/>
    <w:link w:val="104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35">
    <w:name w:val="Heading 7"/>
    <w:basedOn w:val="1028"/>
    <w:next w:val="1028"/>
    <w:link w:val="104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36">
    <w:name w:val="Heading 8"/>
    <w:basedOn w:val="1028"/>
    <w:next w:val="1028"/>
    <w:link w:val="104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37">
    <w:name w:val="Heading 9"/>
    <w:basedOn w:val="1028"/>
    <w:next w:val="1028"/>
    <w:link w:val="104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38" w:default="1">
    <w:name w:val="Default Paragraph Font"/>
    <w:uiPriority w:val="1"/>
    <w:semiHidden/>
    <w:unhideWhenUsed/>
    <w:pPr>
      <w:pBdr/>
      <w:spacing/>
      <w:ind/>
    </w:pPr>
  </w:style>
  <w:style w:type="table" w:styleId="10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0" w:default="1">
    <w:name w:val="No List"/>
    <w:uiPriority w:val="99"/>
    <w:semiHidden/>
    <w:unhideWhenUsed/>
    <w:pPr>
      <w:pBdr/>
      <w:spacing/>
      <w:ind/>
    </w:pPr>
  </w:style>
  <w:style w:type="character" w:styleId="1041" w:customStyle="1">
    <w:name w:val="Título 1 Char"/>
    <w:basedOn w:val="1038"/>
    <w:link w:val="102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42" w:customStyle="1">
    <w:name w:val="Título 2 Char"/>
    <w:basedOn w:val="1038"/>
    <w:link w:val="10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43" w:customStyle="1">
    <w:name w:val="Título 3 Char"/>
    <w:basedOn w:val="1038"/>
    <w:link w:val="103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44" w:customStyle="1">
    <w:name w:val="Título 4 Char"/>
    <w:basedOn w:val="1038"/>
    <w:link w:val="103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45" w:customStyle="1">
    <w:name w:val="Título 5 Char"/>
    <w:basedOn w:val="1038"/>
    <w:link w:val="103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46" w:customStyle="1">
    <w:name w:val="Título 6 Char"/>
    <w:basedOn w:val="1038"/>
    <w:link w:val="103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47" w:customStyle="1">
    <w:name w:val="Título 7 Char"/>
    <w:basedOn w:val="1038"/>
    <w:link w:val="103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48" w:customStyle="1">
    <w:name w:val="Título 8 Char"/>
    <w:basedOn w:val="1038"/>
    <w:link w:val="103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49" w:customStyle="1">
    <w:name w:val="Título 9 Char"/>
    <w:basedOn w:val="1038"/>
    <w:link w:val="103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50">
    <w:name w:val="Title"/>
    <w:basedOn w:val="1028"/>
    <w:next w:val="1028"/>
    <w:link w:val="105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51" w:customStyle="1">
    <w:name w:val="Título Char"/>
    <w:basedOn w:val="1038"/>
    <w:link w:val="105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52">
    <w:name w:val="Subtitle"/>
    <w:basedOn w:val="1028"/>
    <w:next w:val="1028"/>
    <w:link w:val="105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53" w:customStyle="1">
    <w:name w:val="Subtítulo Char"/>
    <w:basedOn w:val="1038"/>
    <w:link w:val="105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54">
    <w:name w:val="Quote"/>
    <w:basedOn w:val="1028"/>
    <w:next w:val="1028"/>
    <w:link w:val="10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55" w:customStyle="1">
    <w:name w:val="Citação Char"/>
    <w:basedOn w:val="1038"/>
    <w:link w:val="10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56">
    <w:name w:val="List Paragraph"/>
    <w:basedOn w:val="1028"/>
    <w:uiPriority w:val="34"/>
    <w:qFormat/>
    <w:pPr>
      <w:pBdr/>
      <w:spacing/>
      <w:ind w:left="720"/>
      <w:contextualSpacing w:val="true"/>
    </w:pPr>
  </w:style>
  <w:style w:type="character" w:styleId="1057">
    <w:name w:val="Intense Emphasis"/>
    <w:basedOn w:val="10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8">
    <w:name w:val="Intense Quote"/>
    <w:basedOn w:val="1028"/>
    <w:next w:val="1028"/>
    <w:link w:val="10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9" w:customStyle="1">
    <w:name w:val="Citação Intensa Char"/>
    <w:basedOn w:val="1038"/>
    <w:link w:val="10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60">
    <w:name w:val="Intense Reference"/>
    <w:basedOn w:val="10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61">
    <w:name w:val="Header"/>
    <w:basedOn w:val="1028"/>
    <w:link w:val="106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062" w:customStyle="1">
    <w:name w:val="Cabeçalho Char"/>
    <w:basedOn w:val="1038"/>
    <w:link w:val="1061"/>
    <w:uiPriority w:val="99"/>
    <w:pPr>
      <w:pBdr/>
      <w:spacing/>
      <w:ind/>
    </w:pPr>
  </w:style>
  <w:style w:type="paragraph" w:styleId="1063">
    <w:name w:val="Footer"/>
    <w:basedOn w:val="1028"/>
    <w:link w:val="106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064" w:customStyle="1">
    <w:name w:val="Rodapé Char"/>
    <w:basedOn w:val="1038"/>
    <w:link w:val="1063"/>
    <w:uiPriority w:val="99"/>
    <w:pPr>
      <w:pBdr/>
      <w:spacing/>
      <w:ind/>
    </w:pPr>
  </w:style>
  <w:style w:type="character" w:styleId="1065">
    <w:name w:val="Hyperlink"/>
    <w:basedOn w:val="103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66">
    <w:name w:val="Unresolved Mention"/>
    <w:basedOn w:val="10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customStyle="1" w:styleId="DocTitle">
    <w:name w:val="DocTitle"/>
    <w:basedOn w:val="1028"/>
    <w:pPr>
      <w:keepNext/>
      <w:spacing w:before="0" w:after="160" w:line="252" w:lineRule="auto"/>
    </w:pPr>
    <w:rPr>
      <w:rFonts w:ascii="Arial" w:hAnsi="Arial"/>
      <w:b/>
      <w:color w:val="1F4E79"/>
      <w:sz w:val="44"/>
    </w:rPr>
  </w:style>
  <w:style w:type="paragraph" w:customStyle="1" w:styleId="DocSubtitle">
    <w:name w:val="DocSubtitle"/>
    <w:basedOn w:val="1028"/>
    <w:pPr>
      <w:keepNext w:val="0"/>
      <w:spacing w:before="0" w:after="240" w:line="252" w:lineRule="auto"/>
    </w:pPr>
    <w:rPr>
      <w:rFonts w:ascii="Arial" w:hAnsi="Arial"/>
      <w:b/>
      <w:color w:val="666666"/>
      <w:sz w:val="24"/>
    </w:rPr>
  </w:style>
  <w:style w:type="paragraph" w:customStyle="1" w:styleId="H1Custom">
    <w:name w:val="H1Custom"/>
    <w:basedOn w:val="1028"/>
    <w:pPr>
      <w:keepNext/>
      <w:spacing w:before="240" w:after="120" w:line="252" w:lineRule="auto"/>
    </w:pPr>
    <w:rPr>
      <w:rFonts w:ascii="Arial" w:hAnsi="Arial"/>
      <w:b/>
      <w:color w:val="1F4E79"/>
      <w:sz w:val="30"/>
    </w:rPr>
  </w:style>
  <w:style w:type="paragraph" w:customStyle="1" w:styleId="H2Custom">
    <w:name w:val="H2Custom"/>
    <w:basedOn w:val="1028"/>
    <w:pPr>
      <w:keepNext/>
      <w:spacing w:before="160" w:after="80" w:line="252" w:lineRule="auto"/>
    </w:pPr>
    <w:rPr>
      <w:rFonts w:ascii="Arial" w:hAnsi="Arial"/>
      <w:b/>
      <w:color w:val="1F4E79"/>
      <w:sz w:val="24"/>
    </w:rPr>
  </w:style>
  <w:style w:type="paragraph" w:customStyle="1" w:styleId="H3Custom">
    <w:name w:val="H3Custom"/>
    <w:basedOn w:val="1028"/>
    <w:pPr>
      <w:keepNext/>
      <w:spacing w:before="120" w:after="60" w:line="252" w:lineRule="auto"/>
    </w:pPr>
    <w:rPr>
      <w:rFonts w:ascii="Arial" w:hAnsi="Arial"/>
      <w:b/>
      <w:color w:val="222222"/>
      <w:sz w:val="21"/>
    </w:rPr>
  </w:style>
  <w:style w:type="paragraph" w:customStyle="1" w:styleId="Note">
    <w:name w:val="Note"/>
    <w:basedOn w:val="1028"/>
    <w:pPr>
      <w:keepNext w:val="0"/>
      <w:spacing w:before="100" w:after="100" w:line="252" w:lineRule="auto"/>
    </w:pPr>
    <w:rPr>
      <w:rFonts w:ascii="Arial" w:hAnsi="Arial"/>
      <w:b w:val="0"/>
      <w:color w:val="222222"/>
      <w:sz w:val="19"/>
    </w:rPr>
  </w:style>
  <w:style w:type="paragraph" w:customStyle="1" w:styleId="CodeBlock">
    <w:name w:val="CodeBlock"/>
    <w:basedOn w:val="1028"/>
    <w:pPr>
      <w:keepNext w:val="0"/>
      <w:keepLines/>
      <w:spacing w:before="60" w:after="100" w:line="252" w:lineRule="auto"/>
    </w:pPr>
    <w:rPr>
      <w:rFonts w:ascii="Consolas" w:hAnsi="Consolas" w:eastAsia="Consolas"/>
      <w:b w:val="0"/>
      <w:color w:val="111111"/>
      <w:sz w:val="17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Desenvolvimento - Projeto Integrador de Jogos Digitais</dc:title>
  <dc:subject>Guia dos alunos - Técnico em Programação de Jogos Digitais</dc:subject>
  <dc:creator>Enrique Candido Almeida</dc:creator>
  <cp:keywords>SENAI, jogos digitais, Git, GitHub, JavaScript, GDD, projeto integrador</cp:keywords>
  <dc:description/>
  <cp:revision>15</cp:revision>
  <dcterms:created xsi:type="dcterms:W3CDTF">2024-08-23T01:19:00Z</dcterms:created>
  <dcterms:modified xsi:type="dcterms:W3CDTF">2026-10-15T12:09:00Z</dcterms:modified>
</cp:coreProperties>
</file>