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0714B" w14:textId="0299E2DF" w:rsidR="007E25EA" w:rsidRDefault="007E25EA">
      <w:pPr>
        <w:rPr>
          <w:lang w:val="es-MX"/>
        </w:rPr>
      </w:pPr>
      <w:r>
        <w:rPr>
          <w:lang w:val="es-MX"/>
        </w:rPr>
        <w:t>CUADRO PNI</w:t>
      </w:r>
      <w:r w:rsidR="00150719">
        <w:rPr>
          <w:lang w:val="es-MX"/>
        </w:rPr>
        <w:t xml:space="preserve"> </w:t>
      </w:r>
      <w:r>
        <w:rPr>
          <w:lang w:val="es-MX"/>
        </w:rPr>
        <w:t>Ejerc</w:t>
      </w:r>
      <w:r w:rsidR="00665277">
        <w:rPr>
          <w:lang w:val="es-MX"/>
        </w:rPr>
        <w:t xml:space="preserve">icio </w:t>
      </w:r>
      <w:r w:rsidR="00CF7011">
        <w:rPr>
          <w:lang w:val="es-MX"/>
        </w:rPr>
        <w:t>9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25EA" w14:paraId="1E482E6D" w14:textId="77777777" w:rsidTr="007E25EA">
        <w:trPr>
          <w:trHeight w:val="783"/>
        </w:trPr>
        <w:tc>
          <w:tcPr>
            <w:tcW w:w="3116" w:type="dxa"/>
          </w:tcPr>
          <w:p w14:paraId="7D9E9D9F" w14:textId="631CA1DD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3117" w:type="dxa"/>
          </w:tcPr>
          <w:p w14:paraId="4911D6F8" w14:textId="13E27380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3117" w:type="dxa"/>
          </w:tcPr>
          <w:p w14:paraId="4C70CBD3" w14:textId="155FC37A" w:rsidR="007E25EA" w:rsidRDefault="007E25EA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7E25EA" w14:paraId="445782EB" w14:textId="77777777" w:rsidTr="007E25EA">
        <w:trPr>
          <w:trHeight w:val="4770"/>
        </w:trPr>
        <w:tc>
          <w:tcPr>
            <w:tcW w:w="3116" w:type="dxa"/>
          </w:tcPr>
          <w:p w14:paraId="5229DE18" w14:textId="1E293999" w:rsidR="007E25EA" w:rsidRDefault="00290FE1">
            <w:pPr>
              <w:rPr>
                <w:lang w:val="es-MX"/>
              </w:rPr>
            </w:pPr>
            <w:r>
              <w:rPr>
                <w:lang w:val="es-MX"/>
              </w:rPr>
              <w:t xml:space="preserve">El resultado lo muestra de manera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estética</w:t>
            </w:r>
          </w:p>
        </w:tc>
        <w:tc>
          <w:tcPr>
            <w:tcW w:w="3117" w:type="dxa"/>
          </w:tcPr>
          <w:p w14:paraId="2B3A1809" w14:textId="47F1D129" w:rsidR="00150719" w:rsidRDefault="00290FE1">
            <w:pPr>
              <w:rPr>
                <w:lang w:val="es-MX"/>
              </w:rPr>
            </w:pPr>
            <w:r>
              <w:rPr>
                <w:lang w:val="es-MX"/>
              </w:rPr>
              <w:t>Utiliza un código complejo</w:t>
            </w:r>
          </w:p>
        </w:tc>
        <w:tc>
          <w:tcPr>
            <w:tcW w:w="3117" w:type="dxa"/>
          </w:tcPr>
          <w:p w14:paraId="2DDB8E86" w14:textId="77777777" w:rsidR="00290FE1" w:rsidRDefault="00CF7011">
            <w:pPr>
              <w:rPr>
                <w:lang w:val="es-MX"/>
              </w:rPr>
            </w:pPr>
            <w:r>
              <w:rPr>
                <w:lang w:val="es-MX"/>
              </w:rPr>
              <w:t xml:space="preserve">El código es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complejo</w:t>
            </w:r>
          </w:p>
          <w:p w14:paraId="61033DC2" w14:textId="77777777" w:rsidR="00CF7011" w:rsidRDefault="00CF7011">
            <w:pPr>
              <w:rPr>
                <w:lang w:val="es-MX"/>
              </w:rPr>
            </w:pPr>
          </w:p>
          <w:p w14:paraId="6EB8D886" w14:textId="32436067" w:rsidR="00CF7011" w:rsidRDefault="00CF7011">
            <w:pPr>
              <w:rPr>
                <w:lang w:val="es-MX"/>
              </w:rPr>
            </w:pPr>
            <w:r>
              <w:rPr>
                <w:lang w:val="es-MX"/>
              </w:rPr>
              <w:t>Agrega el paso de verificar la compatibilidad</w:t>
            </w:r>
          </w:p>
        </w:tc>
      </w:tr>
      <w:tr w:rsidR="00647CB7" w14:paraId="066BBCF1" w14:textId="77777777" w:rsidTr="007E25EA">
        <w:trPr>
          <w:trHeight w:val="4770"/>
        </w:trPr>
        <w:tc>
          <w:tcPr>
            <w:tcW w:w="3116" w:type="dxa"/>
          </w:tcPr>
          <w:p w14:paraId="216EC6A3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31C72A0A" w14:textId="77777777" w:rsidR="00647CB7" w:rsidRDefault="00647CB7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40A49EC5" w14:textId="77777777" w:rsidR="00647CB7" w:rsidRDefault="00647CB7">
            <w:pPr>
              <w:rPr>
                <w:lang w:val="es-MX"/>
              </w:rPr>
            </w:pPr>
          </w:p>
        </w:tc>
      </w:tr>
    </w:tbl>
    <w:p w14:paraId="4BF5BB7E" w14:textId="77777777" w:rsidR="007E25EA" w:rsidRPr="007E25EA" w:rsidRDefault="007E25EA">
      <w:pPr>
        <w:rPr>
          <w:lang w:val="es-MX"/>
        </w:rPr>
      </w:pPr>
    </w:p>
    <w:sectPr w:rsidR="007E25EA" w:rsidRPr="007E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A"/>
    <w:rsid w:val="00150719"/>
    <w:rsid w:val="001A1F58"/>
    <w:rsid w:val="00290FE1"/>
    <w:rsid w:val="00647CB7"/>
    <w:rsid w:val="00665277"/>
    <w:rsid w:val="007E25EA"/>
    <w:rsid w:val="00BD42F8"/>
    <w:rsid w:val="00BD68F1"/>
    <w:rsid w:val="00CF7011"/>
    <w:rsid w:val="00DB04CB"/>
    <w:rsid w:val="00F3500D"/>
    <w:rsid w:val="00FE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DFD"/>
  <w15:chartTrackingRefBased/>
  <w15:docId w15:val="{F9E8C2A8-B617-4C84-8D72-5437A94A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2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2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2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2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2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2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25E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2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2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2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2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2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2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25E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2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25E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25E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2484-06FB-45B8-B624-8BB51CA62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Solis</dc:creator>
  <cp:keywords/>
  <dc:description/>
  <cp:lastModifiedBy>Enrique Solis</cp:lastModifiedBy>
  <cp:revision>2</cp:revision>
  <dcterms:created xsi:type="dcterms:W3CDTF">2024-05-03T06:50:00Z</dcterms:created>
  <dcterms:modified xsi:type="dcterms:W3CDTF">2024-05-03T06:50:00Z</dcterms:modified>
</cp:coreProperties>
</file>