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E16" w:rsidRDefault="00462E16" w:rsidP="00462E16">
      <w:pPr>
        <w:jc w:val="center"/>
        <w:rPr>
          <w:rFonts w:ascii="Arial" w:hAnsi="Arial" w:cs="Arial"/>
          <w:b/>
          <w:color w:val="262626" w:themeColor="text1" w:themeTint="D9"/>
          <w:sz w:val="32"/>
        </w:rPr>
      </w:pPr>
      <w:r w:rsidRPr="00462E16">
        <w:rPr>
          <w:rFonts w:ascii="Arial" w:hAnsi="Arial" w:cs="Arial"/>
          <w:b/>
          <w:color w:val="262626" w:themeColor="text1" w:themeTint="D9"/>
          <w:sz w:val="32"/>
        </w:rPr>
        <w:t>Propuesta económica</w:t>
      </w:r>
    </w:p>
    <w:p w:rsidR="00462E16" w:rsidRDefault="00462E16" w:rsidP="00462E16">
      <w:pPr>
        <w:rPr>
          <w:rFonts w:ascii="Arial" w:hAnsi="Arial" w:cs="Arial"/>
          <w:b/>
          <w:color w:val="262626" w:themeColor="text1" w:themeTint="D9"/>
          <w:sz w:val="32"/>
        </w:rPr>
      </w:pPr>
    </w:p>
    <w:p w:rsidR="00462E16" w:rsidRPr="00462E16" w:rsidRDefault="00462E16" w:rsidP="00462E16">
      <w:pPr>
        <w:rPr>
          <w:rFonts w:ascii="Arial" w:hAnsi="Arial" w:cs="Arial"/>
          <w:b/>
          <w:color w:val="262626" w:themeColor="text1" w:themeTint="D9"/>
          <w:sz w:val="24"/>
        </w:rPr>
      </w:pPr>
      <w:r w:rsidRPr="00462E16">
        <w:rPr>
          <w:rFonts w:ascii="Arial" w:hAnsi="Arial" w:cs="Arial"/>
          <w:b/>
          <w:color w:val="262626" w:themeColor="text1" w:themeTint="D9"/>
          <w:sz w:val="24"/>
        </w:rPr>
        <w:t xml:space="preserve">Tiempo de desarrollo del software </w:t>
      </w:r>
    </w:p>
    <w:p w:rsidR="00462E16" w:rsidRPr="00462E16" w:rsidRDefault="00462E16" w:rsidP="00462E16">
      <w:pPr>
        <w:rPr>
          <w:rFonts w:ascii="Arial" w:hAnsi="Arial" w:cs="Arial"/>
          <w:color w:val="262626" w:themeColor="text1" w:themeTint="D9"/>
          <w:sz w:val="24"/>
        </w:rPr>
      </w:pPr>
      <w:r w:rsidRPr="00462E16">
        <w:rPr>
          <w:rFonts w:ascii="Arial" w:hAnsi="Arial" w:cs="Arial"/>
          <w:color w:val="262626" w:themeColor="text1" w:themeTint="D9"/>
          <w:sz w:val="24"/>
        </w:rPr>
        <w:t>De acuerdo a la técnica y tecnologías a implementar en la elaboración del Renova Spa, el tiempo requerido para concluir el software es de 50 horas en donde se incluye la documentación y la codificación.</w:t>
      </w:r>
    </w:p>
    <w:p w:rsidR="00462E16" w:rsidRDefault="00462E16" w:rsidP="00462E16">
      <w:pPr>
        <w:rPr>
          <w:rFonts w:ascii="Arial" w:hAnsi="Arial" w:cs="Arial"/>
          <w:b/>
          <w:color w:val="262626" w:themeColor="text1" w:themeTint="D9"/>
          <w:sz w:val="24"/>
        </w:rPr>
      </w:pPr>
      <w:r w:rsidRPr="00462E16">
        <w:rPr>
          <w:rFonts w:ascii="Arial" w:hAnsi="Arial" w:cs="Arial"/>
          <w:b/>
          <w:color w:val="262626" w:themeColor="text1" w:themeTint="D9"/>
          <w:sz w:val="24"/>
        </w:rPr>
        <w:t>Costo total del proyecto.</w:t>
      </w:r>
    </w:p>
    <w:p w:rsidR="00462E16" w:rsidRPr="00462E16" w:rsidRDefault="00462E16" w:rsidP="00462E16">
      <w:pPr>
        <w:rPr>
          <w:rFonts w:ascii="Arial" w:hAnsi="Arial" w:cs="Arial"/>
          <w:color w:val="262626" w:themeColor="text1" w:themeTint="D9"/>
          <w:sz w:val="24"/>
        </w:rPr>
      </w:pPr>
      <w:r>
        <w:rPr>
          <w:rFonts w:ascii="Arial" w:hAnsi="Arial" w:cs="Arial"/>
          <w:color w:val="262626" w:themeColor="text1" w:themeTint="D9"/>
          <w:sz w:val="24"/>
        </w:rPr>
        <w:t>De acuerdo a la estimación basada en casos de uso se determinó el costo total del software que fue valorado en 9,500 pesos, para la realización de Renova Spa.</w:t>
      </w:r>
    </w:p>
    <w:p w:rsidR="00462E16" w:rsidRDefault="00462E16" w:rsidP="00FE3B58">
      <w:pPr>
        <w:rPr>
          <w:rFonts w:ascii="Arial" w:hAnsi="Arial" w:cs="Arial"/>
          <w:b/>
          <w:color w:val="262626" w:themeColor="text1" w:themeTint="D9"/>
          <w:sz w:val="24"/>
        </w:rPr>
      </w:pPr>
      <w:r w:rsidRPr="00FE3B58">
        <w:rPr>
          <w:rFonts w:ascii="Arial" w:hAnsi="Arial" w:cs="Arial"/>
          <w:b/>
          <w:color w:val="262626" w:themeColor="text1" w:themeTint="D9"/>
          <w:sz w:val="24"/>
        </w:rPr>
        <w:t>Estimación del costo del proyecto.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58"/>
        <w:gridCol w:w="2170"/>
      </w:tblGrid>
      <w:tr w:rsidR="00FE3B58" w:rsidRPr="002F10B5" w:rsidTr="009679DD">
        <w:tc>
          <w:tcPr>
            <w:tcW w:w="6658" w:type="dxa"/>
          </w:tcPr>
          <w:p w:rsidR="00FE3B58" w:rsidRPr="00FE3B58" w:rsidRDefault="00FE3B58" w:rsidP="009679DD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FE3B58">
              <w:rPr>
                <w:rFonts w:ascii="Arial" w:hAnsi="Arial" w:cs="Arial"/>
                <w:b/>
                <w:sz w:val="24"/>
              </w:rPr>
              <w:t>Concepto</w:t>
            </w:r>
          </w:p>
        </w:tc>
        <w:tc>
          <w:tcPr>
            <w:tcW w:w="2170" w:type="dxa"/>
          </w:tcPr>
          <w:p w:rsidR="00FE3B58" w:rsidRPr="00FE3B58" w:rsidRDefault="00FE3B58" w:rsidP="009679DD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FE3B58">
              <w:rPr>
                <w:rFonts w:ascii="Arial" w:hAnsi="Arial" w:cs="Arial"/>
                <w:b/>
                <w:sz w:val="24"/>
              </w:rPr>
              <w:t>Costo</w:t>
            </w:r>
          </w:p>
        </w:tc>
      </w:tr>
      <w:tr w:rsidR="00FE3B58" w:rsidRPr="002F10B5" w:rsidTr="009679DD">
        <w:tc>
          <w:tcPr>
            <w:tcW w:w="6658" w:type="dxa"/>
          </w:tcPr>
          <w:p w:rsidR="00FE3B58" w:rsidRPr="00FE3B58" w:rsidRDefault="00FE3B58" w:rsidP="009679DD">
            <w:pPr>
              <w:spacing w:line="480" w:lineRule="auto"/>
              <w:rPr>
                <w:rFonts w:ascii="Arial" w:hAnsi="Arial" w:cs="Arial"/>
                <w:b/>
                <w:sz w:val="24"/>
              </w:rPr>
            </w:pPr>
            <w:r w:rsidRPr="00FE3B58">
              <w:rPr>
                <w:rFonts w:ascii="Arial" w:hAnsi="Arial" w:cs="Arial"/>
                <w:b/>
                <w:sz w:val="24"/>
              </w:rPr>
              <w:t>Datos</w:t>
            </w:r>
          </w:p>
        </w:tc>
        <w:tc>
          <w:tcPr>
            <w:tcW w:w="2170" w:type="dxa"/>
          </w:tcPr>
          <w:p w:rsidR="00FE3B58" w:rsidRPr="00FE3B58" w:rsidRDefault="00FE3B58" w:rsidP="009679DD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500</w:t>
            </w:r>
          </w:p>
        </w:tc>
      </w:tr>
      <w:tr w:rsidR="00FE3B58" w:rsidRPr="002F10B5" w:rsidTr="009679DD">
        <w:tc>
          <w:tcPr>
            <w:tcW w:w="6658" w:type="dxa"/>
          </w:tcPr>
          <w:p w:rsidR="00FE3B58" w:rsidRPr="00FE3B58" w:rsidRDefault="00FE3B58" w:rsidP="009679DD">
            <w:pPr>
              <w:spacing w:line="480" w:lineRule="auto"/>
              <w:rPr>
                <w:rFonts w:ascii="Arial" w:hAnsi="Arial" w:cs="Arial"/>
                <w:b/>
                <w:sz w:val="24"/>
              </w:rPr>
            </w:pPr>
            <w:r w:rsidRPr="00FE3B58">
              <w:rPr>
                <w:rFonts w:ascii="Arial" w:hAnsi="Arial" w:cs="Arial"/>
                <w:b/>
                <w:sz w:val="24"/>
              </w:rPr>
              <w:t>Consumibles</w:t>
            </w:r>
          </w:p>
        </w:tc>
        <w:tc>
          <w:tcPr>
            <w:tcW w:w="2170" w:type="dxa"/>
          </w:tcPr>
          <w:p w:rsidR="00FE3B58" w:rsidRPr="00FE3B58" w:rsidRDefault="00FE3B58" w:rsidP="009679DD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1,000</w:t>
            </w:r>
          </w:p>
        </w:tc>
      </w:tr>
      <w:tr w:rsidR="00FE3B58" w:rsidRPr="002F10B5" w:rsidTr="009679DD">
        <w:tc>
          <w:tcPr>
            <w:tcW w:w="6658" w:type="dxa"/>
          </w:tcPr>
          <w:p w:rsidR="00FE3B58" w:rsidRPr="00FE3B58" w:rsidRDefault="00FE3B58" w:rsidP="009679DD">
            <w:pPr>
              <w:spacing w:line="480" w:lineRule="auto"/>
              <w:rPr>
                <w:rFonts w:ascii="Arial" w:hAnsi="Arial" w:cs="Arial"/>
                <w:b/>
                <w:sz w:val="24"/>
              </w:rPr>
            </w:pPr>
            <w:r w:rsidRPr="00FE3B58">
              <w:rPr>
                <w:rFonts w:ascii="Arial" w:hAnsi="Arial" w:cs="Arial"/>
                <w:b/>
                <w:sz w:val="24"/>
              </w:rPr>
              <w:t>Honorarios Analista</w:t>
            </w:r>
          </w:p>
        </w:tc>
        <w:tc>
          <w:tcPr>
            <w:tcW w:w="2170" w:type="dxa"/>
          </w:tcPr>
          <w:p w:rsidR="00FE3B58" w:rsidRPr="00FE3B58" w:rsidRDefault="00FE3B58" w:rsidP="009679DD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2,000</w:t>
            </w:r>
          </w:p>
        </w:tc>
      </w:tr>
      <w:tr w:rsidR="00FE3B58" w:rsidRPr="002F10B5" w:rsidTr="009679DD">
        <w:tc>
          <w:tcPr>
            <w:tcW w:w="6658" w:type="dxa"/>
          </w:tcPr>
          <w:p w:rsidR="00FE3B58" w:rsidRPr="00FE3B58" w:rsidRDefault="00FE3B58" w:rsidP="009679DD">
            <w:pPr>
              <w:spacing w:line="480" w:lineRule="auto"/>
              <w:rPr>
                <w:rFonts w:ascii="Arial" w:hAnsi="Arial" w:cs="Arial"/>
                <w:b/>
                <w:sz w:val="24"/>
              </w:rPr>
            </w:pPr>
            <w:r w:rsidRPr="00FE3B58">
              <w:rPr>
                <w:rFonts w:ascii="Arial" w:hAnsi="Arial" w:cs="Arial"/>
                <w:b/>
                <w:sz w:val="24"/>
              </w:rPr>
              <w:t>Honorario Programador</w:t>
            </w:r>
          </w:p>
        </w:tc>
        <w:tc>
          <w:tcPr>
            <w:tcW w:w="2170" w:type="dxa"/>
          </w:tcPr>
          <w:p w:rsidR="00FE3B58" w:rsidRPr="00FE3B58" w:rsidRDefault="00FE3B58" w:rsidP="009679DD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4,000</w:t>
            </w:r>
          </w:p>
        </w:tc>
      </w:tr>
      <w:tr w:rsidR="00FE3B58" w:rsidRPr="002F10B5" w:rsidTr="009679DD">
        <w:tc>
          <w:tcPr>
            <w:tcW w:w="6658" w:type="dxa"/>
          </w:tcPr>
          <w:p w:rsidR="00FE3B58" w:rsidRPr="00FE3B58" w:rsidRDefault="00FE3B58" w:rsidP="009679DD">
            <w:pPr>
              <w:spacing w:line="480" w:lineRule="auto"/>
              <w:rPr>
                <w:rFonts w:ascii="Arial" w:hAnsi="Arial" w:cs="Arial"/>
                <w:b/>
                <w:sz w:val="24"/>
              </w:rPr>
            </w:pPr>
            <w:r w:rsidRPr="00FE3B58">
              <w:rPr>
                <w:rFonts w:ascii="Arial" w:hAnsi="Arial" w:cs="Arial"/>
                <w:b/>
                <w:sz w:val="24"/>
              </w:rPr>
              <w:t>Trabajo de Campo</w:t>
            </w:r>
          </w:p>
        </w:tc>
        <w:tc>
          <w:tcPr>
            <w:tcW w:w="2170" w:type="dxa"/>
          </w:tcPr>
          <w:p w:rsidR="00FE3B58" w:rsidRPr="00FE3B58" w:rsidRDefault="00FE3B58" w:rsidP="009679DD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2,000</w:t>
            </w:r>
          </w:p>
        </w:tc>
      </w:tr>
      <w:tr w:rsidR="00FE3B58" w:rsidRPr="002F10B5" w:rsidTr="009679DD">
        <w:tc>
          <w:tcPr>
            <w:tcW w:w="6658" w:type="dxa"/>
          </w:tcPr>
          <w:p w:rsidR="00FE3B58" w:rsidRPr="00FE3B58" w:rsidRDefault="00FE3B58" w:rsidP="009679DD">
            <w:pPr>
              <w:spacing w:line="480" w:lineRule="auto"/>
              <w:jc w:val="right"/>
              <w:rPr>
                <w:rFonts w:ascii="Arial" w:hAnsi="Arial" w:cs="Arial"/>
                <w:b/>
                <w:sz w:val="24"/>
              </w:rPr>
            </w:pPr>
            <w:r w:rsidRPr="00FE3B58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2170" w:type="dxa"/>
          </w:tcPr>
          <w:p w:rsidR="00FE3B58" w:rsidRPr="00FE3B58" w:rsidRDefault="00FE3B58" w:rsidP="009679DD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FE3B58">
              <w:rPr>
                <w:rFonts w:ascii="Arial" w:hAnsi="Arial" w:cs="Arial"/>
                <w:b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</w:rPr>
              <w:t xml:space="preserve">9.500 </w:t>
            </w:r>
            <w:r w:rsidRPr="00FE3B58">
              <w:rPr>
                <w:rFonts w:ascii="Arial" w:hAnsi="Arial" w:cs="Arial"/>
                <w:b/>
                <w:sz w:val="24"/>
              </w:rPr>
              <w:t>M.N</w:t>
            </w:r>
          </w:p>
        </w:tc>
      </w:tr>
    </w:tbl>
    <w:p w:rsidR="00FE3B58" w:rsidRPr="00FE3B58" w:rsidRDefault="00FE3B58" w:rsidP="00FE3B58">
      <w:pPr>
        <w:rPr>
          <w:rFonts w:ascii="Arial" w:hAnsi="Arial" w:cs="Arial"/>
          <w:b/>
          <w:color w:val="262626" w:themeColor="text1" w:themeTint="D9"/>
          <w:sz w:val="24"/>
        </w:rPr>
      </w:pPr>
    </w:p>
    <w:p w:rsidR="00462E16" w:rsidRPr="00FE3B58" w:rsidRDefault="00462E16" w:rsidP="00FE3B58">
      <w:pPr>
        <w:rPr>
          <w:rFonts w:ascii="Arial" w:hAnsi="Arial" w:cs="Arial"/>
          <w:b/>
          <w:color w:val="262626" w:themeColor="text1" w:themeTint="D9"/>
          <w:sz w:val="24"/>
        </w:rPr>
      </w:pPr>
      <w:r w:rsidRPr="00FE3B58">
        <w:rPr>
          <w:rFonts w:ascii="Arial" w:hAnsi="Arial" w:cs="Arial"/>
          <w:b/>
          <w:color w:val="262626" w:themeColor="text1" w:themeTint="D9"/>
          <w:sz w:val="24"/>
        </w:rPr>
        <w:t>Alcance del proyecto.</w:t>
      </w:r>
    </w:p>
    <w:p w:rsidR="00FE3B58" w:rsidRPr="00FE3B58" w:rsidRDefault="00FE3B58" w:rsidP="00FE3B58">
      <w:pPr>
        <w:jc w:val="both"/>
        <w:rPr>
          <w:rFonts w:ascii="Arial" w:hAnsi="Arial" w:cs="Arial"/>
          <w:color w:val="262626" w:themeColor="text1" w:themeTint="D9"/>
          <w:sz w:val="24"/>
        </w:rPr>
      </w:pPr>
      <w:r w:rsidRPr="002F10B5">
        <w:rPr>
          <w:rFonts w:ascii="Arial" w:hAnsi="Arial" w:cs="Arial"/>
          <w:sz w:val="24"/>
        </w:rPr>
        <w:t>Como el sistema</w:t>
      </w:r>
      <w:r>
        <w:rPr>
          <w:rFonts w:ascii="Arial" w:hAnsi="Arial" w:cs="Arial"/>
          <w:sz w:val="24"/>
        </w:rPr>
        <w:t xml:space="preserve"> será implementado para crear</w:t>
      </w:r>
      <w:r w:rsidRPr="002F10B5">
        <w:rPr>
          <w:rFonts w:ascii="Arial" w:hAnsi="Arial" w:cs="Arial"/>
          <w:sz w:val="24"/>
        </w:rPr>
        <w:t xml:space="preserve"> deslindes digitales de responsabilidades</w:t>
      </w:r>
      <w:r>
        <w:rPr>
          <w:rFonts w:ascii="Arial" w:hAnsi="Arial" w:cs="Arial"/>
          <w:sz w:val="24"/>
        </w:rPr>
        <w:t>, el software es adaptable a empresas que requieran los mismos procesos, y así se puede redistribuir el software en diferentes puntos de negocios.</w:t>
      </w:r>
    </w:p>
    <w:p w:rsidR="00462E16" w:rsidRPr="00FE3B58" w:rsidRDefault="00462E16" w:rsidP="00FE3B58">
      <w:pPr>
        <w:rPr>
          <w:rFonts w:ascii="Arial" w:hAnsi="Arial" w:cs="Arial"/>
          <w:b/>
          <w:color w:val="262626" w:themeColor="text1" w:themeTint="D9"/>
          <w:sz w:val="24"/>
        </w:rPr>
      </w:pPr>
      <w:r w:rsidRPr="00FE3B58">
        <w:rPr>
          <w:rFonts w:ascii="Arial" w:hAnsi="Arial" w:cs="Arial"/>
          <w:b/>
          <w:color w:val="262626" w:themeColor="text1" w:themeTint="D9"/>
          <w:sz w:val="24"/>
        </w:rPr>
        <w:t>Tecnología a implementar.</w:t>
      </w:r>
    </w:p>
    <w:p w:rsidR="00FE3B58" w:rsidRDefault="00FE3B58">
      <w:pPr>
        <w:rPr>
          <w:rFonts w:ascii="Arial" w:hAnsi="Arial" w:cs="Arial"/>
          <w:sz w:val="24"/>
        </w:rPr>
      </w:pPr>
      <w:r w:rsidRPr="00FE3B58">
        <w:rPr>
          <w:rFonts w:ascii="Arial" w:hAnsi="Arial" w:cs="Arial"/>
          <w:sz w:val="24"/>
        </w:rPr>
        <w:t>Las tecnologías a implementar serán las siguientes</w:t>
      </w:r>
      <w:r>
        <w:rPr>
          <w:rFonts w:ascii="Arial" w:hAnsi="Arial" w:cs="Arial"/>
          <w:sz w:val="24"/>
        </w:rPr>
        <w:t>:</w:t>
      </w:r>
    </w:p>
    <w:p w:rsidR="00FE3B58" w:rsidRDefault="00FE3B5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CSS: Para agregar estilos al software.</w:t>
      </w:r>
    </w:p>
    <w:p w:rsidR="00FE3B58" w:rsidRDefault="00FE3B5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HTML5: Para elaborar la estructura del software.</w:t>
      </w:r>
    </w:p>
    <w:p w:rsidR="00FE3B58" w:rsidRDefault="00FE3B5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PHP: Para procesar los datos, contenidos en la BD o ingresados por el usuario.</w:t>
      </w:r>
    </w:p>
    <w:p w:rsidR="00950BF4" w:rsidRDefault="00FE3B5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JAVASCRIPT:</w:t>
      </w:r>
      <w:r w:rsidRPr="00FE3B5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Para validar la información ingresada por el usuario, y agregar dinamismo al software.</w:t>
      </w:r>
    </w:p>
    <w:p w:rsidR="00684255" w:rsidRDefault="00684255">
      <w:pPr>
        <w:rPr>
          <w:rFonts w:ascii="Arial" w:hAnsi="Arial" w:cs="Arial"/>
          <w:sz w:val="24"/>
        </w:rPr>
      </w:pPr>
    </w:p>
    <w:p w:rsidR="00684255" w:rsidRDefault="0068425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Esperando contar con su pronta respuesta de aceptación.</w:t>
      </w:r>
    </w:p>
    <w:p w:rsidR="00684255" w:rsidRDefault="0068425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continuar con el desarrollo y cumplir con el plan de trabajo.</w:t>
      </w:r>
    </w:p>
    <w:p w:rsidR="00684255" w:rsidRDefault="00684255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>Saludos</w:t>
      </w:r>
    </w:p>
    <w:p w:rsidR="00684255" w:rsidRPr="00684255" w:rsidRDefault="00684255">
      <w:pPr>
        <w:rPr>
          <w:rFonts w:ascii="Arial" w:hAnsi="Arial" w:cs="Arial"/>
          <w:sz w:val="24"/>
        </w:rPr>
      </w:pPr>
      <w:bookmarkStart w:id="0" w:name="_GoBack"/>
      <w:bookmarkEnd w:id="0"/>
    </w:p>
    <w:p w:rsidR="00684255" w:rsidRDefault="00684255" w:rsidP="00684255">
      <w:pPr>
        <w:jc w:val="center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 xml:space="preserve">ATENTAMENTE </w:t>
      </w:r>
    </w:p>
    <w:p w:rsidR="00684255" w:rsidRPr="00684255" w:rsidRDefault="00684255" w:rsidP="00684255">
      <w:pPr>
        <w:jc w:val="center"/>
        <w:rPr>
          <w:rFonts w:ascii="Arial" w:hAnsi="Arial" w:cs="Arial"/>
          <w:sz w:val="24"/>
        </w:rPr>
      </w:pPr>
      <w:r w:rsidRPr="00684255">
        <w:rPr>
          <w:rFonts w:ascii="Arial" w:hAnsi="Arial" w:cs="Arial"/>
          <w:sz w:val="24"/>
        </w:rPr>
        <w:t>Enrique Díaz Ramírez</w:t>
      </w:r>
    </w:p>
    <w:sectPr w:rsidR="00684255" w:rsidRPr="006842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F5159"/>
    <w:multiLevelType w:val="hybridMultilevel"/>
    <w:tmpl w:val="FE826EA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E16"/>
    <w:rsid w:val="00462E16"/>
    <w:rsid w:val="00684255"/>
    <w:rsid w:val="00883248"/>
    <w:rsid w:val="00950BF4"/>
    <w:rsid w:val="00FE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2067F3-BEC2-4281-A626-D9294377D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2E16"/>
    <w:pPr>
      <w:spacing w:after="200" w:line="27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FE3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enrike diaz</dc:creator>
  <cp:keywords/>
  <dc:description/>
  <cp:lastModifiedBy>enrike diaz</cp:lastModifiedBy>
  <cp:revision>2</cp:revision>
  <dcterms:created xsi:type="dcterms:W3CDTF">2016-02-16T22:54:00Z</dcterms:created>
  <dcterms:modified xsi:type="dcterms:W3CDTF">2016-02-16T23:19:00Z</dcterms:modified>
</cp:coreProperties>
</file>