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3A45" w14:textId="77777777" w:rsidR="00365596" w:rsidRDefault="00000000">
      <w:pPr>
        <w:spacing w:after="60"/>
      </w:pPr>
      <w:r>
        <w:rPr>
          <w:b/>
          <w:bCs/>
          <w:color w:val="1F3864"/>
          <w:sz w:val="48"/>
          <w:szCs w:val="48"/>
        </w:rPr>
        <w:t>Definiciones de planificación AGSA</w:t>
      </w:r>
    </w:p>
    <w:p w14:paraId="2E6BA5AE" w14:textId="77777777" w:rsidR="00365596" w:rsidRDefault="00000000">
      <w:pPr>
        <w:pStyle w:val="Ttulo1"/>
      </w:pPr>
      <w:r>
        <w:t>1. Fecha errónea</w:t>
      </w:r>
    </w:p>
    <w:p w14:paraId="72BFDF65" w14:textId="77777777" w:rsidR="00365596" w:rsidRDefault="00000000">
      <w:pPr>
        <w:pStyle w:val="Ttulo2"/>
      </w:pPr>
      <w:r>
        <w:t>1.1 Qué indica</w:t>
      </w:r>
    </w:p>
    <w:p w14:paraId="45EA2811" w14:textId="77777777" w:rsidR="00365596" w:rsidRDefault="00000000">
      <w:r>
        <w:t>Indica si la fecha de entrega que se dio al pedido era alcanzable cuando se creó. Para saberlo, se compara la fecha de entrega con una fecha propuesta: la fecha más temprana en la que se considera que el pedido se podía servir.</w:t>
      </w:r>
    </w:p>
    <w:p w14:paraId="430FF01D" w14:textId="77777777" w:rsidR="00365596" w:rsidRDefault="00000000" w:rsidP="004E7620">
      <w:pPr>
        <w:pStyle w:val="Ttulo2"/>
        <w:jc w:val="both"/>
      </w:pPr>
      <w:r>
        <w:t>1.2 Cómo se calcula la fecha propuesta</w:t>
      </w:r>
    </w:p>
    <w:p w14:paraId="557B5D81" w14:textId="77777777" w:rsidR="00365596" w:rsidRDefault="00000000" w:rsidP="004E7620">
      <w:pPr>
        <w:jc w:val="both"/>
      </w:pPr>
      <w:r>
        <w:t>Se aplican estas reglas en orden y se usa la primera que se cumple:</w:t>
      </w:r>
    </w:p>
    <w:p w14:paraId="78BEF6F3" w14:textId="77777777" w:rsidR="00365596" w:rsidRDefault="00000000" w:rsidP="004E7620">
      <w:pPr>
        <w:pStyle w:val="Prrafodelista"/>
        <w:numPr>
          <w:ilvl w:val="0"/>
          <w:numId w:val="2"/>
        </w:numPr>
        <w:jc w:val="both"/>
      </w:pPr>
      <w:r>
        <w:rPr>
          <w:b/>
          <w:bCs/>
        </w:rPr>
        <w:t>Hay stock suficiente.</w:t>
      </w:r>
      <w:r>
        <w:t xml:space="preserve"> Si el día de creación del pedido había stock libre del material para cubrir al menos el 90 % de la cantidad del pedido (tolerancia del 10 %), la fecha propuesta es la fecha de creación más 2 días naturales, por el margen logístico.</w:t>
      </w:r>
    </w:p>
    <w:p w14:paraId="5114C75B" w14:textId="77777777" w:rsidR="00365596" w:rsidRDefault="00000000" w:rsidP="004E7620">
      <w:pPr>
        <w:pStyle w:val="Prrafodelista"/>
        <w:numPr>
          <w:ilvl w:val="0"/>
          <w:numId w:val="2"/>
        </w:numPr>
        <w:jc w:val="both"/>
      </w:pPr>
      <w:r>
        <w:rPr>
          <w:b/>
          <w:bCs/>
        </w:rPr>
        <w:t>La familia está planificada.</w:t>
      </w:r>
      <w:r>
        <w:t xml:space="preserve"> Si no hay stock suficiente y la familia del material está planificada, se toma el fin de fabricación de la familia en el primer ciclo en que aparece, sea el actual o el siguiente. Si ese fin cae dentro de los próximos 5 días, se le suman los días que falten hasta 5: si se fabrica mañana, 4 días; si se fabrica dentro de 4 días, 1. La fecha propuesta es esa fecha más los 2 días de margen logístico.</w:t>
      </w:r>
    </w:p>
    <w:p w14:paraId="2530CA4C" w14:textId="77777777" w:rsidR="00365596" w:rsidRDefault="00000000" w:rsidP="004E7620">
      <w:pPr>
        <w:pStyle w:val="Prrafodelista"/>
        <w:numPr>
          <w:ilvl w:val="0"/>
          <w:numId w:val="2"/>
        </w:numPr>
        <w:jc w:val="both"/>
      </w:pPr>
      <w:r>
        <w:rPr>
          <w:b/>
          <w:bCs/>
        </w:rPr>
        <w:t>La familia no está planificada y el pedido es de 30 Tn o menos.</w:t>
      </w:r>
      <w:r>
        <w:t xml:space="preserve"> Si la familia no está planificada en ningún ciclo y el pedido no supera las 30 Tn, no se calcula fecha propuesta y la fecha se considera errónea directamente.</w:t>
      </w:r>
    </w:p>
    <w:p w14:paraId="5BCD9016" w14:textId="77777777" w:rsidR="00365596" w:rsidRDefault="00000000" w:rsidP="004E7620">
      <w:pPr>
        <w:pStyle w:val="Prrafodelista"/>
        <w:numPr>
          <w:ilvl w:val="0"/>
          <w:numId w:val="2"/>
        </w:numPr>
        <w:jc w:val="both"/>
      </w:pPr>
      <w:r>
        <w:rPr>
          <w:b/>
          <w:bCs/>
        </w:rPr>
        <w:t>La familia no está planificada y el pedido supera las 30 Tn.</w:t>
      </w:r>
      <w:r>
        <w:t xml:space="preserve"> Se toma el fin del ciclo actual de la máquina si a ese ciclo le quedan 5 días o más; si le quedan menos de 5 días, el fin del ciclo siguiente. La fecha propuesta es esa fecha más los 2 días de margen logístico.</w:t>
      </w:r>
    </w:p>
    <w:p w14:paraId="781D8AF5" w14:textId="77777777" w:rsidR="00365596" w:rsidRDefault="00000000" w:rsidP="004E7620">
      <w:pPr>
        <w:jc w:val="both"/>
      </w:pPr>
      <w:r>
        <w:t>No se puede calcular la fecha propuesta, y el resultado es «Sin datos», cuando no hay foto de stock del día de creación del pedido, cuando el material no tiene familia asignada o cuando la máquina no tiene planificado un ciclo.</w:t>
      </w:r>
    </w:p>
    <w:p w14:paraId="2068D995" w14:textId="77777777" w:rsidR="00365596" w:rsidRDefault="00000000">
      <w:pPr>
        <w:pStyle w:val="Ttulo2"/>
      </w:pPr>
      <w:r>
        <w:t>1.3 Resultado</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638"/>
      </w:tblGrid>
      <w:tr w:rsidR="00365596" w14:paraId="751772CC" w14:textId="77777777">
        <w:trPr>
          <w:cantSplit/>
          <w:tblHeader/>
        </w:trPr>
        <w:tc>
          <w:tcPr>
            <w:tcW w:w="2000" w:type="dxa"/>
            <w:shd w:val="clear" w:color="auto" w:fill="D9E2F3"/>
            <w:tcMar>
              <w:top w:w="60" w:type="dxa"/>
              <w:left w:w="110" w:type="dxa"/>
              <w:bottom w:w="60" w:type="dxa"/>
              <w:right w:w="110" w:type="dxa"/>
            </w:tcMar>
          </w:tcPr>
          <w:p w14:paraId="716FF747" w14:textId="77777777" w:rsidR="00365596" w:rsidRDefault="00000000">
            <w:pPr>
              <w:spacing w:after="0"/>
            </w:pPr>
            <w:r>
              <w:rPr>
                <w:b/>
                <w:bCs/>
                <w:sz w:val="20"/>
                <w:szCs w:val="20"/>
              </w:rPr>
              <w:t>Fecha_Erronea</w:t>
            </w:r>
          </w:p>
        </w:tc>
        <w:tc>
          <w:tcPr>
            <w:tcW w:w="7638" w:type="dxa"/>
            <w:shd w:val="clear" w:color="auto" w:fill="D9E2F3"/>
            <w:tcMar>
              <w:top w:w="60" w:type="dxa"/>
              <w:left w:w="110" w:type="dxa"/>
              <w:bottom w:w="60" w:type="dxa"/>
              <w:right w:w="110" w:type="dxa"/>
            </w:tcMar>
          </w:tcPr>
          <w:p w14:paraId="6F6E49F0" w14:textId="77777777" w:rsidR="00365596" w:rsidRDefault="00000000">
            <w:pPr>
              <w:spacing w:after="0"/>
            </w:pPr>
            <w:r>
              <w:rPr>
                <w:b/>
                <w:bCs/>
                <w:sz w:val="20"/>
                <w:szCs w:val="20"/>
              </w:rPr>
              <w:t>Cuándo</w:t>
            </w:r>
          </w:p>
        </w:tc>
      </w:tr>
      <w:tr w:rsidR="00365596" w14:paraId="775DF95C" w14:textId="77777777">
        <w:trPr>
          <w:cantSplit/>
        </w:trPr>
        <w:tc>
          <w:tcPr>
            <w:tcW w:w="2000" w:type="dxa"/>
            <w:tcMar>
              <w:top w:w="60" w:type="dxa"/>
              <w:left w:w="110" w:type="dxa"/>
              <w:bottom w:w="60" w:type="dxa"/>
              <w:right w:w="110" w:type="dxa"/>
            </w:tcMar>
          </w:tcPr>
          <w:p w14:paraId="1F9BEAA2" w14:textId="77777777" w:rsidR="00365596" w:rsidRDefault="00000000">
            <w:pPr>
              <w:spacing w:after="0"/>
            </w:pPr>
            <w:r>
              <w:rPr>
                <w:sz w:val="20"/>
                <w:szCs w:val="20"/>
              </w:rPr>
              <w:t>«Sí»</w:t>
            </w:r>
          </w:p>
        </w:tc>
        <w:tc>
          <w:tcPr>
            <w:tcW w:w="7638" w:type="dxa"/>
            <w:tcMar>
              <w:top w:w="60" w:type="dxa"/>
              <w:left w:w="110" w:type="dxa"/>
              <w:bottom w:w="60" w:type="dxa"/>
              <w:right w:w="110" w:type="dxa"/>
            </w:tcMar>
          </w:tcPr>
          <w:p w14:paraId="3B84F955" w14:textId="77777777" w:rsidR="00365596" w:rsidRDefault="00000000">
            <w:pPr>
              <w:spacing w:after="0"/>
            </w:pPr>
            <w:r>
              <w:rPr>
                <w:sz w:val="20"/>
                <w:szCs w:val="20"/>
              </w:rPr>
              <w:t>La fecha de entrega es anterior a la fecha propuesta, o la familia no está planificada y el pedido es de 30 Tn o menos.</w:t>
            </w:r>
          </w:p>
        </w:tc>
      </w:tr>
      <w:tr w:rsidR="00365596" w14:paraId="44CD5476" w14:textId="77777777">
        <w:trPr>
          <w:cantSplit/>
        </w:trPr>
        <w:tc>
          <w:tcPr>
            <w:tcW w:w="2000" w:type="dxa"/>
            <w:tcMar>
              <w:top w:w="60" w:type="dxa"/>
              <w:left w:w="110" w:type="dxa"/>
              <w:bottom w:w="60" w:type="dxa"/>
              <w:right w:w="110" w:type="dxa"/>
            </w:tcMar>
          </w:tcPr>
          <w:p w14:paraId="6B342333" w14:textId="77777777" w:rsidR="00365596" w:rsidRDefault="00000000">
            <w:pPr>
              <w:spacing w:after="0"/>
            </w:pPr>
            <w:r>
              <w:rPr>
                <w:sz w:val="20"/>
                <w:szCs w:val="20"/>
              </w:rPr>
              <w:t>«No»</w:t>
            </w:r>
          </w:p>
        </w:tc>
        <w:tc>
          <w:tcPr>
            <w:tcW w:w="7638" w:type="dxa"/>
            <w:tcMar>
              <w:top w:w="60" w:type="dxa"/>
              <w:left w:w="110" w:type="dxa"/>
              <w:bottom w:w="60" w:type="dxa"/>
              <w:right w:w="110" w:type="dxa"/>
            </w:tcMar>
          </w:tcPr>
          <w:p w14:paraId="4A374134" w14:textId="77777777" w:rsidR="00365596" w:rsidRDefault="00000000">
            <w:pPr>
              <w:spacing w:after="0"/>
            </w:pPr>
            <w:r>
              <w:rPr>
                <w:sz w:val="20"/>
                <w:szCs w:val="20"/>
              </w:rPr>
              <w:t>La fecha de entrega es igual o posterior a la fecha propuesta.</w:t>
            </w:r>
          </w:p>
        </w:tc>
      </w:tr>
      <w:tr w:rsidR="00365596" w14:paraId="3330EEF2" w14:textId="77777777">
        <w:trPr>
          <w:cantSplit/>
        </w:trPr>
        <w:tc>
          <w:tcPr>
            <w:tcW w:w="2000" w:type="dxa"/>
            <w:tcMar>
              <w:top w:w="60" w:type="dxa"/>
              <w:left w:w="110" w:type="dxa"/>
              <w:bottom w:w="60" w:type="dxa"/>
              <w:right w:w="110" w:type="dxa"/>
            </w:tcMar>
          </w:tcPr>
          <w:p w14:paraId="142E1447" w14:textId="77777777" w:rsidR="00365596" w:rsidRDefault="00000000">
            <w:pPr>
              <w:spacing w:after="0"/>
            </w:pPr>
            <w:r>
              <w:rPr>
                <w:sz w:val="20"/>
                <w:szCs w:val="20"/>
              </w:rPr>
              <w:t>«Sin datos»</w:t>
            </w:r>
          </w:p>
        </w:tc>
        <w:tc>
          <w:tcPr>
            <w:tcW w:w="7638" w:type="dxa"/>
            <w:tcMar>
              <w:top w:w="60" w:type="dxa"/>
              <w:left w:w="110" w:type="dxa"/>
              <w:bottom w:w="60" w:type="dxa"/>
              <w:right w:w="110" w:type="dxa"/>
            </w:tcMar>
          </w:tcPr>
          <w:p w14:paraId="46CCA05D" w14:textId="77777777" w:rsidR="00365596" w:rsidRDefault="00000000">
            <w:pPr>
              <w:spacing w:after="0"/>
            </w:pPr>
            <w:r>
              <w:rPr>
                <w:sz w:val="20"/>
                <w:szCs w:val="20"/>
              </w:rPr>
              <w:t>No se puede calcular la fecha propuesta (ver el apartado 1.2).</w:t>
            </w:r>
          </w:p>
        </w:tc>
      </w:tr>
    </w:tbl>
    <w:p w14:paraId="774B879D" w14:textId="77777777" w:rsidR="00365596" w:rsidRDefault="00365596">
      <w:pPr>
        <w:spacing w:after="60"/>
      </w:pPr>
    </w:p>
    <w:p w14:paraId="279E79BD" w14:textId="77777777" w:rsidR="00365596" w:rsidRDefault="00000000">
      <w:pPr>
        <w:pStyle w:val="Ttulo2"/>
      </w:pPr>
      <w:r>
        <w:lastRenderedPageBreak/>
        <w:t>1.4 Origen de la fecha propuesta</w:t>
      </w:r>
    </w:p>
    <w:p w14:paraId="05B10A20" w14:textId="77777777" w:rsidR="00365596" w:rsidRDefault="00000000">
      <w:pPr>
        <w:keepNext/>
      </w:pPr>
      <w:r>
        <w:t xml:space="preserve">El campo </w:t>
      </w:r>
      <w:r>
        <w:rPr>
          <w:rFonts w:ascii="Consolas" w:eastAsia="Consolas" w:hAnsi="Consolas" w:cs="Consolas"/>
          <w:sz w:val="20"/>
          <w:szCs w:val="20"/>
        </w:rPr>
        <w:t>Origen_Propuesta</w:t>
      </w:r>
      <w:r>
        <w:t xml:space="preserve"> indica qué regla se ha aplicado a cada posición: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3938"/>
        <w:gridCol w:w="2700"/>
      </w:tblGrid>
      <w:tr w:rsidR="00365596" w14:paraId="66678CF1" w14:textId="77777777">
        <w:trPr>
          <w:cantSplit/>
          <w:tblHeader/>
        </w:trPr>
        <w:tc>
          <w:tcPr>
            <w:tcW w:w="3000" w:type="dxa"/>
            <w:shd w:val="clear" w:color="auto" w:fill="D9E2F3"/>
            <w:tcMar>
              <w:top w:w="60" w:type="dxa"/>
              <w:left w:w="110" w:type="dxa"/>
              <w:bottom w:w="60" w:type="dxa"/>
              <w:right w:w="110" w:type="dxa"/>
            </w:tcMar>
          </w:tcPr>
          <w:p w14:paraId="73DE2585" w14:textId="77777777" w:rsidR="00365596" w:rsidRDefault="00000000">
            <w:pPr>
              <w:spacing w:after="0"/>
            </w:pPr>
            <w:r>
              <w:rPr>
                <w:b/>
                <w:bCs/>
                <w:sz w:val="20"/>
                <w:szCs w:val="20"/>
              </w:rPr>
              <w:t>Origen_Propuesta</w:t>
            </w:r>
          </w:p>
        </w:tc>
        <w:tc>
          <w:tcPr>
            <w:tcW w:w="3938" w:type="dxa"/>
            <w:shd w:val="clear" w:color="auto" w:fill="D9E2F3"/>
            <w:tcMar>
              <w:top w:w="60" w:type="dxa"/>
              <w:left w:w="110" w:type="dxa"/>
              <w:bottom w:w="60" w:type="dxa"/>
              <w:right w:w="110" w:type="dxa"/>
            </w:tcMar>
          </w:tcPr>
          <w:p w14:paraId="2C524C7D" w14:textId="77777777" w:rsidR="00365596" w:rsidRDefault="00000000">
            <w:pPr>
              <w:spacing w:after="0"/>
            </w:pPr>
            <w:r>
              <w:rPr>
                <w:b/>
                <w:bCs/>
                <w:sz w:val="20"/>
                <w:szCs w:val="20"/>
              </w:rPr>
              <w:t>Cuándo se aplica</w:t>
            </w:r>
          </w:p>
        </w:tc>
        <w:tc>
          <w:tcPr>
            <w:tcW w:w="2700" w:type="dxa"/>
            <w:shd w:val="clear" w:color="auto" w:fill="D9E2F3"/>
            <w:tcMar>
              <w:top w:w="60" w:type="dxa"/>
              <w:left w:w="110" w:type="dxa"/>
              <w:bottom w:w="60" w:type="dxa"/>
              <w:right w:w="110" w:type="dxa"/>
            </w:tcMar>
          </w:tcPr>
          <w:p w14:paraId="6C4D23E9" w14:textId="77777777" w:rsidR="00365596" w:rsidRDefault="00000000">
            <w:pPr>
              <w:spacing w:after="0"/>
            </w:pPr>
            <w:r>
              <w:rPr>
                <w:b/>
                <w:bCs/>
                <w:sz w:val="20"/>
                <w:szCs w:val="20"/>
              </w:rPr>
              <w:t>Fecha propuesta</w:t>
            </w:r>
          </w:p>
        </w:tc>
      </w:tr>
      <w:tr w:rsidR="00365596" w14:paraId="336307E9" w14:textId="77777777">
        <w:trPr>
          <w:cantSplit/>
        </w:trPr>
        <w:tc>
          <w:tcPr>
            <w:tcW w:w="3000" w:type="dxa"/>
            <w:tcMar>
              <w:top w:w="60" w:type="dxa"/>
              <w:left w:w="110" w:type="dxa"/>
              <w:bottom w:w="60" w:type="dxa"/>
              <w:right w:w="110" w:type="dxa"/>
            </w:tcMar>
          </w:tcPr>
          <w:p w14:paraId="2D96D796" w14:textId="77777777" w:rsidR="00365596" w:rsidRDefault="00000000">
            <w:pPr>
              <w:spacing w:after="0"/>
            </w:pPr>
            <w:r>
              <w:rPr>
                <w:sz w:val="20"/>
                <w:szCs w:val="20"/>
              </w:rPr>
              <w:t>«Stock»</w:t>
            </w:r>
          </w:p>
        </w:tc>
        <w:tc>
          <w:tcPr>
            <w:tcW w:w="3938" w:type="dxa"/>
            <w:tcMar>
              <w:top w:w="60" w:type="dxa"/>
              <w:left w:w="110" w:type="dxa"/>
              <w:bottom w:w="60" w:type="dxa"/>
              <w:right w:w="110" w:type="dxa"/>
            </w:tcMar>
          </w:tcPr>
          <w:p w14:paraId="0ED96DC3" w14:textId="77777777" w:rsidR="00365596" w:rsidRDefault="00000000">
            <w:pPr>
              <w:spacing w:after="0"/>
            </w:pPr>
            <w:r>
              <w:rPr>
                <w:sz w:val="20"/>
                <w:szCs w:val="20"/>
              </w:rPr>
              <w:t>Stock libre ≥ 90 % del pedido el día de creación</w:t>
            </w:r>
          </w:p>
        </w:tc>
        <w:tc>
          <w:tcPr>
            <w:tcW w:w="2700" w:type="dxa"/>
            <w:tcMar>
              <w:top w:w="60" w:type="dxa"/>
              <w:left w:w="110" w:type="dxa"/>
              <w:bottom w:w="60" w:type="dxa"/>
              <w:right w:w="110" w:type="dxa"/>
            </w:tcMar>
          </w:tcPr>
          <w:p w14:paraId="46548444" w14:textId="77777777" w:rsidR="00365596" w:rsidRDefault="00000000">
            <w:pPr>
              <w:spacing w:after="0"/>
            </w:pPr>
            <w:r>
              <w:rPr>
                <w:sz w:val="20"/>
                <w:szCs w:val="20"/>
              </w:rPr>
              <w:t>Creación + 2 días</w:t>
            </w:r>
          </w:p>
        </w:tc>
      </w:tr>
      <w:tr w:rsidR="00365596" w14:paraId="43FEF40B" w14:textId="77777777">
        <w:trPr>
          <w:cantSplit/>
        </w:trPr>
        <w:tc>
          <w:tcPr>
            <w:tcW w:w="3000" w:type="dxa"/>
            <w:tcMar>
              <w:top w:w="60" w:type="dxa"/>
              <w:left w:w="110" w:type="dxa"/>
              <w:bottom w:w="60" w:type="dxa"/>
              <w:right w:w="110" w:type="dxa"/>
            </w:tcMar>
          </w:tcPr>
          <w:p w14:paraId="79333C00" w14:textId="77777777" w:rsidR="00365596" w:rsidRDefault="00000000">
            <w:pPr>
              <w:spacing w:after="0"/>
            </w:pPr>
            <w:r>
              <w:rPr>
                <w:sz w:val="20"/>
                <w:szCs w:val="20"/>
              </w:rPr>
              <w:t>«Fabricación de la familia»</w:t>
            </w:r>
          </w:p>
        </w:tc>
        <w:tc>
          <w:tcPr>
            <w:tcW w:w="3938" w:type="dxa"/>
            <w:tcMar>
              <w:top w:w="60" w:type="dxa"/>
              <w:left w:w="110" w:type="dxa"/>
              <w:bottom w:w="60" w:type="dxa"/>
              <w:right w:w="110" w:type="dxa"/>
            </w:tcMar>
          </w:tcPr>
          <w:p w14:paraId="3D91BB58" w14:textId="77777777" w:rsidR="00365596" w:rsidRDefault="00000000">
            <w:pPr>
              <w:spacing w:after="0"/>
            </w:pPr>
            <w:r>
              <w:rPr>
                <w:sz w:val="20"/>
                <w:szCs w:val="20"/>
              </w:rPr>
              <w:t>Sin stock suficiente y familia planificada</w:t>
            </w:r>
          </w:p>
        </w:tc>
        <w:tc>
          <w:tcPr>
            <w:tcW w:w="2700" w:type="dxa"/>
            <w:tcMar>
              <w:top w:w="60" w:type="dxa"/>
              <w:left w:w="110" w:type="dxa"/>
              <w:bottom w:w="60" w:type="dxa"/>
              <w:right w:w="110" w:type="dxa"/>
            </w:tcMar>
          </w:tcPr>
          <w:p w14:paraId="1ACCF5D0" w14:textId="77777777" w:rsidR="00365596" w:rsidRDefault="00000000">
            <w:pPr>
              <w:spacing w:after="0"/>
            </w:pPr>
            <w:r>
              <w:rPr>
                <w:sz w:val="20"/>
                <w:szCs w:val="20"/>
              </w:rPr>
              <w:t>Fin de la familia en su primer ciclo planificado (mínimo 5 días desde el cálculo) + 2 días</w:t>
            </w:r>
          </w:p>
        </w:tc>
      </w:tr>
      <w:tr w:rsidR="00365596" w14:paraId="0F8DDC63" w14:textId="77777777">
        <w:trPr>
          <w:cantSplit/>
        </w:trPr>
        <w:tc>
          <w:tcPr>
            <w:tcW w:w="3000" w:type="dxa"/>
            <w:tcMar>
              <w:top w:w="60" w:type="dxa"/>
              <w:left w:w="110" w:type="dxa"/>
              <w:bottom w:w="60" w:type="dxa"/>
              <w:right w:w="110" w:type="dxa"/>
            </w:tcMar>
          </w:tcPr>
          <w:p w14:paraId="26E52EC7" w14:textId="77777777" w:rsidR="00365596" w:rsidRDefault="00000000">
            <w:pPr>
              <w:spacing w:after="0"/>
            </w:pPr>
            <w:r>
              <w:rPr>
                <w:sz w:val="20"/>
                <w:szCs w:val="20"/>
              </w:rPr>
              <w:t>«Familia sin planificar (pedido pequeño)»</w:t>
            </w:r>
          </w:p>
        </w:tc>
        <w:tc>
          <w:tcPr>
            <w:tcW w:w="3938" w:type="dxa"/>
            <w:tcMar>
              <w:top w:w="60" w:type="dxa"/>
              <w:left w:w="110" w:type="dxa"/>
              <w:bottom w:w="60" w:type="dxa"/>
              <w:right w:w="110" w:type="dxa"/>
            </w:tcMar>
          </w:tcPr>
          <w:p w14:paraId="41404788" w14:textId="77777777" w:rsidR="00365596" w:rsidRDefault="00000000">
            <w:pPr>
              <w:spacing w:after="0"/>
            </w:pPr>
            <w:r>
              <w:rPr>
                <w:sz w:val="20"/>
                <w:szCs w:val="20"/>
              </w:rPr>
              <w:t>Familia sin planificar y pedido de 30 Tn o menos</w:t>
            </w:r>
          </w:p>
        </w:tc>
        <w:tc>
          <w:tcPr>
            <w:tcW w:w="2700" w:type="dxa"/>
            <w:tcMar>
              <w:top w:w="60" w:type="dxa"/>
              <w:left w:w="110" w:type="dxa"/>
              <w:bottom w:w="60" w:type="dxa"/>
              <w:right w:w="110" w:type="dxa"/>
            </w:tcMar>
          </w:tcPr>
          <w:p w14:paraId="5A0511EF" w14:textId="77777777" w:rsidR="00365596" w:rsidRDefault="00000000">
            <w:pPr>
              <w:spacing w:after="0"/>
            </w:pPr>
            <w:r>
              <w:rPr>
                <w:sz w:val="20"/>
                <w:szCs w:val="20"/>
              </w:rPr>
              <w:t>Ninguna. Fecha errónea «Sí»</w:t>
            </w:r>
          </w:p>
        </w:tc>
      </w:tr>
      <w:tr w:rsidR="00365596" w14:paraId="40BBC6BC" w14:textId="77777777">
        <w:trPr>
          <w:cantSplit/>
        </w:trPr>
        <w:tc>
          <w:tcPr>
            <w:tcW w:w="3000" w:type="dxa"/>
            <w:tcMar>
              <w:top w:w="60" w:type="dxa"/>
              <w:left w:w="110" w:type="dxa"/>
              <w:bottom w:w="60" w:type="dxa"/>
              <w:right w:w="110" w:type="dxa"/>
            </w:tcMar>
          </w:tcPr>
          <w:p w14:paraId="504C7E48" w14:textId="77777777" w:rsidR="00365596" w:rsidRDefault="00000000">
            <w:pPr>
              <w:spacing w:after="0"/>
            </w:pPr>
            <w:r>
              <w:rPr>
                <w:sz w:val="20"/>
                <w:szCs w:val="20"/>
              </w:rPr>
              <w:t>«Fin del ciclo actual»</w:t>
            </w:r>
          </w:p>
        </w:tc>
        <w:tc>
          <w:tcPr>
            <w:tcW w:w="3938" w:type="dxa"/>
            <w:tcMar>
              <w:top w:w="60" w:type="dxa"/>
              <w:left w:w="110" w:type="dxa"/>
              <w:bottom w:w="60" w:type="dxa"/>
              <w:right w:w="110" w:type="dxa"/>
            </w:tcMar>
          </w:tcPr>
          <w:p w14:paraId="21957277" w14:textId="77777777" w:rsidR="00365596" w:rsidRDefault="00000000">
            <w:pPr>
              <w:spacing w:after="0"/>
            </w:pPr>
            <w:r>
              <w:rPr>
                <w:sz w:val="20"/>
                <w:szCs w:val="20"/>
              </w:rPr>
              <w:t>Familia sin planificar, pedido de más de 30 Tn y al ciclo actual le quedan 5 días o más</w:t>
            </w:r>
          </w:p>
        </w:tc>
        <w:tc>
          <w:tcPr>
            <w:tcW w:w="2700" w:type="dxa"/>
            <w:tcMar>
              <w:top w:w="60" w:type="dxa"/>
              <w:left w:w="110" w:type="dxa"/>
              <w:bottom w:w="60" w:type="dxa"/>
              <w:right w:w="110" w:type="dxa"/>
            </w:tcMar>
          </w:tcPr>
          <w:p w14:paraId="7D54FEB1" w14:textId="77777777" w:rsidR="00365596" w:rsidRDefault="00000000">
            <w:pPr>
              <w:spacing w:after="0"/>
            </w:pPr>
            <w:r>
              <w:rPr>
                <w:sz w:val="20"/>
                <w:szCs w:val="20"/>
              </w:rPr>
              <w:t>Fin del ciclo actual + 2 días</w:t>
            </w:r>
          </w:p>
        </w:tc>
      </w:tr>
      <w:tr w:rsidR="00365596" w14:paraId="79CBC3BF" w14:textId="77777777">
        <w:trPr>
          <w:cantSplit/>
        </w:trPr>
        <w:tc>
          <w:tcPr>
            <w:tcW w:w="3000" w:type="dxa"/>
            <w:tcMar>
              <w:top w:w="60" w:type="dxa"/>
              <w:left w:w="110" w:type="dxa"/>
              <w:bottom w:w="60" w:type="dxa"/>
              <w:right w:w="110" w:type="dxa"/>
            </w:tcMar>
          </w:tcPr>
          <w:p w14:paraId="7EC3ECA4" w14:textId="77777777" w:rsidR="00365596" w:rsidRDefault="00000000">
            <w:pPr>
              <w:spacing w:after="0"/>
            </w:pPr>
            <w:r>
              <w:rPr>
                <w:sz w:val="20"/>
                <w:szCs w:val="20"/>
              </w:rPr>
              <w:t>«Fin del ciclo siguiente»</w:t>
            </w:r>
          </w:p>
        </w:tc>
        <w:tc>
          <w:tcPr>
            <w:tcW w:w="3938" w:type="dxa"/>
            <w:tcMar>
              <w:top w:w="60" w:type="dxa"/>
              <w:left w:w="110" w:type="dxa"/>
              <w:bottom w:w="60" w:type="dxa"/>
              <w:right w:w="110" w:type="dxa"/>
            </w:tcMar>
          </w:tcPr>
          <w:p w14:paraId="3D5A4152" w14:textId="77777777" w:rsidR="00365596" w:rsidRDefault="00000000">
            <w:pPr>
              <w:spacing w:after="0"/>
            </w:pPr>
            <w:r>
              <w:rPr>
                <w:sz w:val="20"/>
                <w:szCs w:val="20"/>
              </w:rPr>
              <w:t>Familia sin planificar, pedido de más de 30 Tn y al ciclo actual le quedan menos de 5 días</w:t>
            </w:r>
          </w:p>
        </w:tc>
        <w:tc>
          <w:tcPr>
            <w:tcW w:w="2700" w:type="dxa"/>
            <w:tcMar>
              <w:top w:w="60" w:type="dxa"/>
              <w:left w:w="110" w:type="dxa"/>
              <w:bottom w:w="60" w:type="dxa"/>
              <w:right w:w="110" w:type="dxa"/>
            </w:tcMar>
          </w:tcPr>
          <w:p w14:paraId="4A88B670" w14:textId="77777777" w:rsidR="00365596" w:rsidRDefault="00000000">
            <w:pPr>
              <w:spacing w:after="0"/>
            </w:pPr>
            <w:r>
              <w:rPr>
                <w:sz w:val="20"/>
                <w:szCs w:val="20"/>
              </w:rPr>
              <w:t>Fin del ciclo siguiente + 2 días. Si no está planificado, «Sin datos»</w:t>
            </w:r>
          </w:p>
        </w:tc>
      </w:tr>
      <w:tr w:rsidR="00365596" w14:paraId="11CD64AC" w14:textId="77777777">
        <w:trPr>
          <w:cantSplit/>
        </w:trPr>
        <w:tc>
          <w:tcPr>
            <w:tcW w:w="3000" w:type="dxa"/>
            <w:tcMar>
              <w:top w:w="60" w:type="dxa"/>
              <w:left w:w="110" w:type="dxa"/>
              <w:bottom w:w="60" w:type="dxa"/>
              <w:right w:w="110" w:type="dxa"/>
            </w:tcMar>
          </w:tcPr>
          <w:p w14:paraId="19216728" w14:textId="77777777" w:rsidR="00365596" w:rsidRDefault="00000000">
            <w:pPr>
              <w:spacing w:after="0"/>
            </w:pPr>
            <w:r>
              <w:rPr>
                <w:sz w:val="20"/>
                <w:szCs w:val="20"/>
              </w:rPr>
              <w:t>«Sin foto de stock»</w:t>
            </w:r>
          </w:p>
        </w:tc>
        <w:tc>
          <w:tcPr>
            <w:tcW w:w="3938" w:type="dxa"/>
            <w:tcMar>
              <w:top w:w="60" w:type="dxa"/>
              <w:left w:w="110" w:type="dxa"/>
              <w:bottom w:w="60" w:type="dxa"/>
              <w:right w:w="110" w:type="dxa"/>
            </w:tcMar>
          </w:tcPr>
          <w:p w14:paraId="317F2B3F" w14:textId="77777777" w:rsidR="00365596" w:rsidRDefault="00000000">
            <w:pPr>
              <w:spacing w:after="0"/>
            </w:pPr>
            <w:r>
              <w:rPr>
                <w:sz w:val="20"/>
                <w:szCs w:val="20"/>
              </w:rPr>
              <w:t>No hay foto de stock del día de creación</w:t>
            </w:r>
          </w:p>
        </w:tc>
        <w:tc>
          <w:tcPr>
            <w:tcW w:w="2700" w:type="dxa"/>
            <w:tcMar>
              <w:top w:w="60" w:type="dxa"/>
              <w:left w:w="110" w:type="dxa"/>
              <w:bottom w:w="60" w:type="dxa"/>
              <w:right w:w="110" w:type="dxa"/>
            </w:tcMar>
          </w:tcPr>
          <w:p w14:paraId="76AACED3" w14:textId="77777777" w:rsidR="00365596" w:rsidRDefault="00000000">
            <w:pPr>
              <w:spacing w:after="0"/>
            </w:pPr>
            <w:r>
              <w:rPr>
                <w:sz w:val="20"/>
                <w:szCs w:val="20"/>
              </w:rPr>
              <w:t>Ninguna. «Sin datos»</w:t>
            </w:r>
          </w:p>
        </w:tc>
      </w:tr>
      <w:tr w:rsidR="00365596" w14:paraId="4F8B6AFD" w14:textId="77777777">
        <w:trPr>
          <w:cantSplit/>
        </w:trPr>
        <w:tc>
          <w:tcPr>
            <w:tcW w:w="3000" w:type="dxa"/>
            <w:tcMar>
              <w:top w:w="60" w:type="dxa"/>
              <w:left w:w="110" w:type="dxa"/>
              <w:bottom w:w="60" w:type="dxa"/>
              <w:right w:w="110" w:type="dxa"/>
            </w:tcMar>
          </w:tcPr>
          <w:p w14:paraId="0F9BE33E" w14:textId="77777777" w:rsidR="00365596" w:rsidRDefault="00000000">
            <w:pPr>
              <w:spacing w:after="0"/>
            </w:pPr>
            <w:r>
              <w:rPr>
                <w:sz w:val="20"/>
                <w:szCs w:val="20"/>
              </w:rPr>
              <w:t>«Material sin familia»</w:t>
            </w:r>
          </w:p>
        </w:tc>
        <w:tc>
          <w:tcPr>
            <w:tcW w:w="3938" w:type="dxa"/>
            <w:tcMar>
              <w:top w:w="60" w:type="dxa"/>
              <w:left w:w="110" w:type="dxa"/>
              <w:bottom w:w="60" w:type="dxa"/>
              <w:right w:w="110" w:type="dxa"/>
            </w:tcMar>
          </w:tcPr>
          <w:p w14:paraId="6A69834F" w14:textId="77777777" w:rsidR="00365596" w:rsidRDefault="00000000">
            <w:pPr>
              <w:spacing w:after="0"/>
            </w:pPr>
            <w:r>
              <w:rPr>
                <w:sz w:val="20"/>
                <w:szCs w:val="20"/>
              </w:rPr>
              <w:t>Sin stock suficiente y el material no tiene familia</w:t>
            </w:r>
          </w:p>
        </w:tc>
        <w:tc>
          <w:tcPr>
            <w:tcW w:w="2700" w:type="dxa"/>
            <w:tcMar>
              <w:top w:w="60" w:type="dxa"/>
              <w:left w:w="110" w:type="dxa"/>
              <w:bottom w:w="60" w:type="dxa"/>
              <w:right w:w="110" w:type="dxa"/>
            </w:tcMar>
          </w:tcPr>
          <w:p w14:paraId="6CDF59F8" w14:textId="77777777" w:rsidR="00365596" w:rsidRDefault="00000000">
            <w:pPr>
              <w:spacing w:after="0"/>
            </w:pPr>
            <w:r>
              <w:rPr>
                <w:sz w:val="20"/>
                <w:szCs w:val="20"/>
              </w:rPr>
              <w:t>Ninguna. «Sin datos»</w:t>
            </w:r>
          </w:p>
        </w:tc>
      </w:tr>
    </w:tbl>
    <w:p w14:paraId="32945B54" w14:textId="77777777" w:rsidR="00365596" w:rsidRDefault="00365596">
      <w:pPr>
        <w:spacing w:after="60"/>
      </w:pPr>
    </w:p>
    <w:p w14:paraId="60DBFCB5" w14:textId="77777777" w:rsidR="004E7620" w:rsidRDefault="004E7620" w:rsidP="004E7620">
      <w:pPr>
        <w:jc w:val="both"/>
      </w:pPr>
    </w:p>
    <w:p w14:paraId="727A96C0" w14:textId="77777777" w:rsidR="004E7620" w:rsidRDefault="004E7620" w:rsidP="004E7620">
      <w:pPr>
        <w:jc w:val="both"/>
      </w:pPr>
    </w:p>
    <w:p w14:paraId="63F62C46" w14:textId="0B53CA6E" w:rsidR="00B667FB" w:rsidRDefault="00B667FB">
      <w:r>
        <w:br w:type="page"/>
      </w:r>
    </w:p>
    <w:p w14:paraId="760D6240" w14:textId="77777777" w:rsidR="00365596" w:rsidRDefault="00000000" w:rsidP="004E7620">
      <w:pPr>
        <w:pStyle w:val="Ttulo1"/>
        <w:jc w:val="both"/>
      </w:pPr>
      <w:r>
        <w:lastRenderedPageBreak/>
        <w:t>2. Tipo de atraso</w:t>
      </w:r>
    </w:p>
    <w:p w14:paraId="7A7F35DF" w14:textId="77777777" w:rsidR="00967587" w:rsidRDefault="00000000">
      <w:pPr>
        <w:pStyle w:val="Ttulo2"/>
        <w:jc w:val="both"/>
      </w:pPr>
      <w:r>
        <w:t>2.1 Qué indica</w:t>
      </w:r>
    </w:p>
    <w:p w14:paraId="7D429954" w14:textId="77777777" w:rsidR="00967587" w:rsidRDefault="00000000">
      <w:pPr>
        <w:jc w:val="both"/>
      </w:pPr>
      <w:r>
        <w:t>Clasifica cada posición abierta de la cartera según si va con retraso y, si es así, quién lo causa: comercial, planificación, producción o expedición.</w:t>
      </w:r>
    </w:p>
    <w:p w14:paraId="7F012C50" w14:textId="77777777" w:rsidR="00967587" w:rsidRDefault="00000000">
      <w:pPr>
        <w:pStyle w:val="Ttulo2"/>
        <w:jc w:val="both"/>
      </w:pPr>
      <w:r>
        <w:t>2.2 Fechas que intervienen</w:t>
      </w:r>
    </w:p>
    <w:p w14:paraId="6B0E028E" w14:textId="77777777" w:rsidR="00967587" w:rsidRDefault="00000000">
      <w:pPr>
        <w:pStyle w:val="Prrafodelista"/>
        <w:numPr>
          <w:ilvl w:val="0"/>
          <w:numId w:val="3"/>
        </w:numPr>
      </w:pPr>
      <w:r>
        <w:rPr>
          <w:b/>
          <w:bCs/>
        </w:rPr>
        <w:t>Stock reservado suficiente:</w:t>
      </w:r>
      <w:r>
        <w:t xml:space="preserve"> el stock asignado a la posición cubre al menos el 90 % de su cantidad pendiente.</w:t>
      </w:r>
    </w:p>
    <w:p w14:paraId="1384E76B" w14:textId="77777777" w:rsidR="00967587" w:rsidRDefault="00000000">
      <w:pPr>
        <w:pStyle w:val="Prrafodelista"/>
        <w:numPr>
          <w:ilvl w:val="0"/>
          <w:numId w:val="3"/>
        </w:numPr>
      </w:pPr>
      <w:r>
        <w:rPr>
          <w:b/>
          <w:bCs/>
        </w:rPr>
        <w:t>Fecha de reserva:</w:t>
      </w:r>
      <w:r>
        <w:t xml:space="preserve"> la primera fecha en que se reservó stock para la posición.</w:t>
      </w:r>
    </w:p>
    <w:p w14:paraId="6CAEA1A6" w14:textId="77777777" w:rsidR="00967587" w:rsidRDefault="00000000">
      <w:pPr>
        <w:pStyle w:val="Prrafodelista"/>
        <w:numPr>
          <w:ilvl w:val="0"/>
          <w:numId w:val="3"/>
        </w:numPr>
      </w:pPr>
      <w:r>
        <w:rPr>
          <w:b/>
          <w:bCs/>
        </w:rPr>
        <w:t>Fecha de disponibilidad:</w:t>
      </w:r>
      <w:r>
        <w:t xml:space="preserve"> la que da planificación cuando planifica el pedido, o el material contra stock si no hay stock disponible. Hasta entonces la posición no tiene fecha de disponibilidad. Planificación la actualiza como mínimo al día actual.</w:t>
      </w:r>
    </w:p>
    <w:p w14:paraId="027C5CD6" w14:textId="77777777" w:rsidR="00967587" w:rsidRDefault="00000000">
      <w:pPr>
        <w:pStyle w:val="Prrafodelista"/>
        <w:numPr>
          <w:ilvl w:val="0"/>
          <w:numId w:val="3"/>
        </w:numPr>
      </w:pPr>
      <w:r>
        <w:rPr>
          <w:b/>
          <w:bCs/>
        </w:rPr>
        <w:t>Primera fecha de disponibilidad:</w:t>
      </w:r>
      <w:r>
        <w:t xml:space="preserve"> la primera que dio planificación. Permite saber si planificación dio una fecha tarde desde el principio o si el pedido se ha retrasado después.</w:t>
      </w:r>
    </w:p>
    <w:p w14:paraId="78023736" w14:textId="77777777" w:rsidR="00967587" w:rsidRDefault="00000000">
      <w:pPr>
        <w:pStyle w:val="Prrafodelista"/>
        <w:numPr>
          <w:ilvl w:val="0"/>
          <w:numId w:val="3"/>
        </w:numPr>
      </w:pPr>
      <w:r>
        <w:rPr>
          <w:b/>
          <w:bCs/>
        </w:rPr>
        <w:t>Fecha propuesta y fecha errónea:</w:t>
      </w:r>
      <w:r>
        <w:t xml:space="preserve"> las del apartado 1. La fecha propuesta es el primer hueco posible en el stock o en los ciclos de fabricación, con el margen logístico de 2 días ya incluido.</w:t>
      </w:r>
    </w:p>
    <w:p w14:paraId="080CF8AD" w14:textId="77777777" w:rsidR="00967587" w:rsidRDefault="00000000">
      <w:pPr>
        <w:pStyle w:val="Prrafodelista"/>
        <w:numPr>
          <w:ilvl w:val="0"/>
          <w:numId w:val="3"/>
        </w:numPr>
      </w:pPr>
      <w:r>
        <w:rPr>
          <w:b/>
          <w:bCs/>
        </w:rPr>
        <w:t>Llegar a tiempo a una fecha:</w:t>
      </w:r>
      <w:r>
        <w:t xml:space="preserve"> que el material esté reservado o disponible al menos 2 días antes de esa fecha, el margen para expedir y llegar a destino.</w:t>
      </w:r>
    </w:p>
    <w:p w14:paraId="74ACB82C" w14:textId="77777777" w:rsidR="00967587" w:rsidRDefault="00000000">
      <w:pPr>
        <w:pStyle w:val="Ttulo2"/>
        <w:jc w:val="both"/>
      </w:pPr>
      <w:r>
        <w:t>2.3 Cómo se calcula</w:t>
      </w:r>
    </w:p>
    <w:p w14:paraId="21225A16" w14:textId="7E675FC1" w:rsidR="00967587" w:rsidRDefault="00000000">
      <w:pPr>
        <w:jc w:val="both"/>
      </w:pPr>
      <w:r>
        <w:t xml:space="preserve">Se distinguen tres casos según el stock reservado y la fecha de disponibilidad. </w:t>
      </w:r>
    </w:p>
    <w:p w14:paraId="3DE6B943" w14:textId="77777777" w:rsidR="00967587" w:rsidRDefault="00000000">
      <w:pPr>
        <w:keepNext/>
        <w:spacing w:before="120" w:after="60"/>
      </w:pPr>
      <w:r>
        <w:rPr>
          <w:b/>
          <w:bCs/>
          <w:color w:val="1F3864"/>
        </w:rPr>
        <w:t>Caso 1. Con stock reservado suficiente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838"/>
        <w:gridCol w:w="2800"/>
      </w:tblGrid>
      <w:tr w:rsidR="00967587" w14:paraId="033D0809" w14:textId="77777777">
        <w:trPr>
          <w:cantSplit/>
          <w:tblHeader/>
        </w:trPr>
        <w:tc>
          <w:tcPr>
            <w:tcW w:w="6838" w:type="dxa"/>
            <w:shd w:val="clear" w:color="auto" w:fill="D9E2F3"/>
            <w:tcMar>
              <w:top w:w="60" w:type="dxa"/>
              <w:left w:w="110" w:type="dxa"/>
              <w:bottom w:w="60" w:type="dxa"/>
              <w:right w:w="110" w:type="dxa"/>
            </w:tcMar>
          </w:tcPr>
          <w:p w14:paraId="575E0CD1" w14:textId="77777777" w:rsidR="00967587" w:rsidRDefault="00000000">
            <w:pPr>
              <w:spacing w:after="0"/>
            </w:pPr>
            <w:r>
              <w:rPr>
                <w:b/>
                <w:bCs/>
                <w:sz w:val="20"/>
                <w:szCs w:val="20"/>
              </w:rPr>
              <w:t>Condición</w:t>
            </w:r>
          </w:p>
        </w:tc>
        <w:tc>
          <w:tcPr>
            <w:tcW w:w="2800" w:type="dxa"/>
            <w:shd w:val="clear" w:color="auto" w:fill="D9E2F3"/>
            <w:tcMar>
              <w:top w:w="60" w:type="dxa"/>
              <w:left w:w="110" w:type="dxa"/>
              <w:bottom w:w="60" w:type="dxa"/>
              <w:right w:w="110" w:type="dxa"/>
            </w:tcMar>
          </w:tcPr>
          <w:p w14:paraId="4E1E80B9" w14:textId="77777777" w:rsidR="00967587" w:rsidRDefault="00000000">
            <w:pPr>
              <w:spacing w:after="0"/>
            </w:pPr>
            <w:r>
              <w:rPr>
                <w:b/>
                <w:bCs/>
                <w:sz w:val="20"/>
                <w:szCs w:val="20"/>
              </w:rPr>
              <w:t>Tipo_Atraso</w:t>
            </w:r>
          </w:p>
        </w:tc>
      </w:tr>
      <w:tr w:rsidR="00967587" w14:paraId="7B520407" w14:textId="77777777">
        <w:trPr>
          <w:cantSplit/>
        </w:trPr>
        <w:tc>
          <w:tcPr>
            <w:tcW w:w="6838" w:type="dxa"/>
            <w:tcMar>
              <w:top w:w="60" w:type="dxa"/>
              <w:left w:w="110" w:type="dxa"/>
              <w:bottom w:w="60" w:type="dxa"/>
              <w:right w:w="110" w:type="dxa"/>
            </w:tcMar>
          </w:tcPr>
          <w:p w14:paraId="5769F80A" w14:textId="77777777" w:rsidR="00967587" w:rsidRDefault="00000000">
            <w:pPr>
              <w:spacing w:after="0"/>
            </w:pPr>
            <w:r>
              <w:rPr>
                <w:sz w:val="20"/>
                <w:szCs w:val="20"/>
              </w:rPr>
              <w:t>La fecha de entrega aún no ha pasado</w:t>
            </w:r>
          </w:p>
        </w:tc>
        <w:tc>
          <w:tcPr>
            <w:tcW w:w="2800" w:type="dxa"/>
            <w:tcMar>
              <w:top w:w="60" w:type="dxa"/>
              <w:left w:w="110" w:type="dxa"/>
              <w:bottom w:w="60" w:type="dxa"/>
              <w:right w:w="110" w:type="dxa"/>
            </w:tcMar>
          </w:tcPr>
          <w:p w14:paraId="175D8F60" w14:textId="77777777" w:rsidR="00967587" w:rsidRDefault="00000000">
            <w:pPr>
              <w:spacing w:after="0"/>
            </w:pPr>
            <w:r>
              <w:rPr>
                <w:sz w:val="20"/>
                <w:szCs w:val="20"/>
              </w:rPr>
              <w:t>«Sin Atraso»</w:t>
            </w:r>
          </w:p>
        </w:tc>
      </w:tr>
      <w:tr w:rsidR="00967587" w14:paraId="591C5BD5" w14:textId="77777777">
        <w:trPr>
          <w:cantSplit/>
        </w:trPr>
        <w:tc>
          <w:tcPr>
            <w:tcW w:w="6838" w:type="dxa"/>
            <w:tcMar>
              <w:top w:w="60" w:type="dxa"/>
              <w:left w:w="110" w:type="dxa"/>
              <w:bottom w:w="60" w:type="dxa"/>
              <w:right w:w="110" w:type="dxa"/>
            </w:tcMar>
          </w:tcPr>
          <w:p w14:paraId="14717C8D" w14:textId="77777777" w:rsidR="00967587" w:rsidRDefault="00000000">
            <w:pPr>
              <w:spacing w:after="0"/>
            </w:pPr>
            <w:r>
              <w:rPr>
                <w:sz w:val="20"/>
                <w:szCs w:val="20"/>
              </w:rPr>
              <w:t>Se reservó al menos 2 días antes de la fecha de entrega</w:t>
            </w:r>
          </w:p>
        </w:tc>
        <w:tc>
          <w:tcPr>
            <w:tcW w:w="2800" w:type="dxa"/>
            <w:tcMar>
              <w:top w:w="60" w:type="dxa"/>
              <w:left w:w="110" w:type="dxa"/>
              <w:bottom w:w="60" w:type="dxa"/>
              <w:right w:w="110" w:type="dxa"/>
            </w:tcMar>
          </w:tcPr>
          <w:p w14:paraId="60C3F860" w14:textId="77777777" w:rsidR="00967587" w:rsidRDefault="00000000">
            <w:pPr>
              <w:spacing w:after="0"/>
            </w:pPr>
            <w:r>
              <w:rPr>
                <w:sz w:val="20"/>
                <w:szCs w:val="20"/>
              </w:rPr>
              <w:t>«Atraso Expedicion»</w:t>
            </w:r>
          </w:p>
        </w:tc>
      </w:tr>
      <w:tr w:rsidR="00967587" w14:paraId="56109E70" w14:textId="77777777">
        <w:trPr>
          <w:cantSplit/>
        </w:trPr>
        <w:tc>
          <w:tcPr>
            <w:tcW w:w="6838" w:type="dxa"/>
            <w:tcMar>
              <w:top w:w="60" w:type="dxa"/>
              <w:left w:w="110" w:type="dxa"/>
              <w:bottom w:w="60" w:type="dxa"/>
              <w:right w:w="110" w:type="dxa"/>
            </w:tcMar>
          </w:tcPr>
          <w:p w14:paraId="2FFBD5DE" w14:textId="77777777" w:rsidR="00967587" w:rsidRDefault="00000000">
            <w:pPr>
              <w:spacing w:after="0"/>
            </w:pPr>
            <w:r>
              <w:rPr>
                <w:sz w:val="20"/>
                <w:szCs w:val="20"/>
              </w:rPr>
              <w:t>La fecha era errónea y se reservó a tiempo para la fecha propuesta</w:t>
            </w:r>
          </w:p>
        </w:tc>
        <w:tc>
          <w:tcPr>
            <w:tcW w:w="2800" w:type="dxa"/>
            <w:tcMar>
              <w:top w:w="60" w:type="dxa"/>
              <w:left w:w="110" w:type="dxa"/>
              <w:bottom w:w="60" w:type="dxa"/>
              <w:right w:w="110" w:type="dxa"/>
            </w:tcMar>
          </w:tcPr>
          <w:p w14:paraId="6B48772B" w14:textId="77777777" w:rsidR="00967587" w:rsidRDefault="00000000">
            <w:pPr>
              <w:spacing w:after="0"/>
            </w:pPr>
            <w:r>
              <w:rPr>
                <w:sz w:val="20"/>
                <w:szCs w:val="20"/>
              </w:rPr>
              <w:t>«Atraso Comercial»</w:t>
            </w:r>
          </w:p>
        </w:tc>
      </w:tr>
      <w:tr w:rsidR="00967587" w14:paraId="5678B6AE" w14:textId="77777777">
        <w:trPr>
          <w:cantSplit/>
        </w:trPr>
        <w:tc>
          <w:tcPr>
            <w:tcW w:w="6838" w:type="dxa"/>
            <w:tcMar>
              <w:top w:w="60" w:type="dxa"/>
              <w:left w:w="110" w:type="dxa"/>
              <w:bottom w:w="60" w:type="dxa"/>
              <w:right w:w="110" w:type="dxa"/>
            </w:tcMar>
          </w:tcPr>
          <w:p w14:paraId="569B053B" w14:textId="77777777" w:rsidR="00967587" w:rsidRDefault="00000000">
            <w:pPr>
              <w:spacing w:after="0"/>
            </w:pPr>
            <w:r>
              <w:rPr>
                <w:sz w:val="20"/>
                <w:szCs w:val="20"/>
              </w:rPr>
              <w:t>La primera fecha de disponibilidad no llegaba a tiempo ni para la entrega ni para la fecha propuesta, o la posición nunca tuvo fecha de disponibilidad</w:t>
            </w:r>
          </w:p>
        </w:tc>
        <w:tc>
          <w:tcPr>
            <w:tcW w:w="2800" w:type="dxa"/>
            <w:tcMar>
              <w:top w:w="60" w:type="dxa"/>
              <w:left w:w="110" w:type="dxa"/>
              <w:bottom w:w="60" w:type="dxa"/>
              <w:right w:w="110" w:type="dxa"/>
            </w:tcMar>
          </w:tcPr>
          <w:p w14:paraId="14247A68" w14:textId="77777777" w:rsidR="00967587" w:rsidRDefault="00000000">
            <w:pPr>
              <w:spacing w:after="0"/>
            </w:pPr>
            <w:r>
              <w:rPr>
                <w:sz w:val="20"/>
                <w:szCs w:val="20"/>
              </w:rPr>
              <w:t>«Atraso Planificacion»</w:t>
            </w:r>
          </w:p>
        </w:tc>
      </w:tr>
      <w:tr w:rsidR="00967587" w14:paraId="06547E2E" w14:textId="77777777">
        <w:trPr>
          <w:cantSplit/>
        </w:trPr>
        <w:tc>
          <w:tcPr>
            <w:tcW w:w="6838" w:type="dxa"/>
            <w:tcMar>
              <w:top w:w="60" w:type="dxa"/>
              <w:left w:w="110" w:type="dxa"/>
              <w:bottom w:w="60" w:type="dxa"/>
              <w:right w:w="110" w:type="dxa"/>
            </w:tcMar>
          </w:tcPr>
          <w:p w14:paraId="70051550" w14:textId="77777777" w:rsidR="00967587" w:rsidRDefault="00000000">
            <w:pPr>
              <w:spacing w:after="0"/>
            </w:pPr>
            <w:r>
              <w:rPr>
                <w:sz w:val="20"/>
                <w:szCs w:val="20"/>
              </w:rPr>
              <w:t>En cualquier otro caso</w:t>
            </w:r>
          </w:p>
        </w:tc>
        <w:tc>
          <w:tcPr>
            <w:tcW w:w="2800" w:type="dxa"/>
            <w:tcMar>
              <w:top w:w="60" w:type="dxa"/>
              <w:left w:w="110" w:type="dxa"/>
              <w:bottom w:w="60" w:type="dxa"/>
              <w:right w:w="110" w:type="dxa"/>
            </w:tcMar>
          </w:tcPr>
          <w:p w14:paraId="0E0F91AE" w14:textId="77777777" w:rsidR="00967587" w:rsidRDefault="00000000">
            <w:pPr>
              <w:spacing w:after="0"/>
            </w:pPr>
            <w:r>
              <w:rPr>
                <w:sz w:val="20"/>
                <w:szCs w:val="20"/>
              </w:rPr>
              <w:t>«Atraso Produccion»</w:t>
            </w:r>
          </w:p>
        </w:tc>
      </w:tr>
    </w:tbl>
    <w:p w14:paraId="72796680" w14:textId="77777777" w:rsidR="00967587" w:rsidRDefault="00967587">
      <w:pPr>
        <w:spacing w:after="60"/>
      </w:pPr>
    </w:p>
    <w:p w14:paraId="365E3AC1" w14:textId="77777777" w:rsidR="00967587" w:rsidRDefault="00000000">
      <w:pPr>
        <w:keepNext/>
        <w:spacing w:before="120" w:after="60"/>
      </w:pPr>
      <w:r>
        <w:rPr>
          <w:b/>
          <w:bCs/>
          <w:color w:val="1F3864"/>
        </w:rPr>
        <w:t>Caso 2. Sin stock reservado suficiente y sin fecha de disponibilidad (todavía no planificado)</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838"/>
        <w:gridCol w:w="2800"/>
      </w:tblGrid>
      <w:tr w:rsidR="00967587" w14:paraId="16534FBD" w14:textId="77777777">
        <w:trPr>
          <w:cantSplit/>
          <w:tblHeader/>
        </w:trPr>
        <w:tc>
          <w:tcPr>
            <w:tcW w:w="6838" w:type="dxa"/>
            <w:shd w:val="clear" w:color="auto" w:fill="D9E2F3"/>
            <w:tcMar>
              <w:top w:w="60" w:type="dxa"/>
              <w:left w:w="110" w:type="dxa"/>
              <w:bottom w:w="60" w:type="dxa"/>
              <w:right w:w="110" w:type="dxa"/>
            </w:tcMar>
          </w:tcPr>
          <w:p w14:paraId="5800DA80" w14:textId="77777777" w:rsidR="00967587" w:rsidRDefault="00000000">
            <w:pPr>
              <w:spacing w:after="0"/>
            </w:pPr>
            <w:r>
              <w:rPr>
                <w:b/>
                <w:bCs/>
                <w:sz w:val="20"/>
                <w:szCs w:val="20"/>
              </w:rPr>
              <w:t>Condición</w:t>
            </w:r>
          </w:p>
        </w:tc>
        <w:tc>
          <w:tcPr>
            <w:tcW w:w="2800" w:type="dxa"/>
            <w:shd w:val="clear" w:color="auto" w:fill="D9E2F3"/>
            <w:tcMar>
              <w:top w:w="60" w:type="dxa"/>
              <w:left w:w="110" w:type="dxa"/>
              <w:bottom w:w="60" w:type="dxa"/>
              <w:right w:w="110" w:type="dxa"/>
            </w:tcMar>
          </w:tcPr>
          <w:p w14:paraId="33CB38EB" w14:textId="77777777" w:rsidR="00967587" w:rsidRDefault="00000000">
            <w:pPr>
              <w:spacing w:after="0"/>
            </w:pPr>
            <w:r>
              <w:rPr>
                <w:b/>
                <w:bCs/>
                <w:sz w:val="20"/>
                <w:szCs w:val="20"/>
              </w:rPr>
              <w:t>Tipo_Atraso</w:t>
            </w:r>
          </w:p>
        </w:tc>
      </w:tr>
      <w:tr w:rsidR="00967587" w14:paraId="4E27F4B7" w14:textId="77777777">
        <w:trPr>
          <w:cantSplit/>
        </w:trPr>
        <w:tc>
          <w:tcPr>
            <w:tcW w:w="6838" w:type="dxa"/>
            <w:tcMar>
              <w:top w:w="60" w:type="dxa"/>
              <w:left w:w="110" w:type="dxa"/>
              <w:bottom w:w="60" w:type="dxa"/>
              <w:right w:w="110" w:type="dxa"/>
            </w:tcMar>
          </w:tcPr>
          <w:p w14:paraId="1526BA43" w14:textId="77777777" w:rsidR="00967587" w:rsidRDefault="00000000">
            <w:pPr>
              <w:spacing w:after="0"/>
            </w:pPr>
            <w:r>
              <w:rPr>
                <w:sz w:val="20"/>
                <w:szCs w:val="20"/>
              </w:rPr>
              <w:t>La fecha era errónea y la fecha propuesta aún no ha pasado, o no hay fecha propuesta</w:t>
            </w:r>
          </w:p>
        </w:tc>
        <w:tc>
          <w:tcPr>
            <w:tcW w:w="2800" w:type="dxa"/>
            <w:tcMar>
              <w:top w:w="60" w:type="dxa"/>
              <w:left w:w="110" w:type="dxa"/>
              <w:bottom w:w="60" w:type="dxa"/>
              <w:right w:w="110" w:type="dxa"/>
            </w:tcMar>
          </w:tcPr>
          <w:p w14:paraId="09C46373" w14:textId="77777777" w:rsidR="00967587" w:rsidRDefault="00000000">
            <w:pPr>
              <w:spacing w:after="0"/>
            </w:pPr>
            <w:r>
              <w:rPr>
                <w:sz w:val="20"/>
                <w:szCs w:val="20"/>
              </w:rPr>
              <w:t>«Atraso Comercial»</w:t>
            </w:r>
          </w:p>
        </w:tc>
      </w:tr>
      <w:tr w:rsidR="00967587" w14:paraId="58F2FA27" w14:textId="77777777">
        <w:trPr>
          <w:cantSplit/>
        </w:trPr>
        <w:tc>
          <w:tcPr>
            <w:tcW w:w="6838" w:type="dxa"/>
            <w:tcMar>
              <w:top w:w="60" w:type="dxa"/>
              <w:left w:w="110" w:type="dxa"/>
              <w:bottom w:w="60" w:type="dxa"/>
              <w:right w:w="110" w:type="dxa"/>
            </w:tcMar>
          </w:tcPr>
          <w:p w14:paraId="6DE3E453" w14:textId="77777777" w:rsidR="00967587" w:rsidRDefault="00000000">
            <w:pPr>
              <w:spacing w:after="0"/>
            </w:pPr>
            <w:r>
              <w:rPr>
                <w:sz w:val="20"/>
                <w:szCs w:val="20"/>
              </w:rPr>
              <w:t>La fecha de entrega aún no ha pasado</w:t>
            </w:r>
          </w:p>
        </w:tc>
        <w:tc>
          <w:tcPr>
            <w:tcW w:w="2800" w:type="dxa"/>
            <w:tcMar>
              <w:top w:w="60" w:type="dxa"/>
              <w:left w:w="110" w:type="dxa"/>
              <w:bottom w:w="60" w:type="dxa"/>
              <w:right w:w="110" w:type="dxa"/>
            </w:tcMar>
          </w:tcPr>
          <w:p w14:paraId="5ABB27CE" w14:textId="77777777" w:rsidR="00967587" w:rsidRDefault="00000000">
            <w:pPr>
              <w:spacing w:after="0"/>
            </w:pPr>
            <w:r>
              <w:rPr>
                <w:sz w:val="20"/>
                <w:szCs w:val="20"/>
              </w:rPr>
              <w:t>«Pendiente de planificar»</w:t>
            </w:r>
          </w:p>
        </w:tc>
      </w:tr>
      <w:tr w:rsidR="00967587" w14:paraId="75CFD2E2" w14:textId="77777777">
        <w:trPr>
          <w:cantSplit/>
        </w:trPr>
        <w:tc>
          <w:tcPr>
            <w:tcW w:w="6838" w:type="dxa"/>
            <w:tcMar>
              <w:top w:w="60" w:type="dxa"/>
              <w:left w:w="110" w:type="dxa"/>
              <w:bottom w:w="60" w:type="dxa"/>
              <w:right w:w="110" w:type="dxa"/>
            </w:tcMar>
          </w:tcPr>
          <w:p w14:paraId="7C738EB8" w14:textId="77777777" w:rsidR="00967587" w:rsidRDefault="00000000">
            <w:pPr>
              <w:spacing w:after="0"/>
            </w:pPr>
            <w:r>
              <w:rPr>
                <w:sz w:val="20"/>
                <w:szCs w:val="20"/>
              </w:rPr>
              <w:t>En cualquier otro caso</w:t>
            </w:r>
          </w:p>
        </w:tc>
        <w:tc>
          <w:tcPr>
            <w:tcW w:w="2800" w:type="dxa"/>
            <w:tcMar>
              <w:top w:w="60" w:type="dxa"/>
              <w:left w:w="110" w:type="dxa"/>
              <w:bottom w:w="60" w:type="dxa"/>
              <w:right w:w="110" w:type="dxa"/>
            </w:tcMar>
          </w:tcPr>
          <w:p w14:paraId="78371FE7" w14:textId="77777777" w:rsidR="00967587" w:rsidRDefault="00000000">
            <w:pPr>
              <w:spacing w:after="0"/>
            </w:pPr>
            <w:r>
              <w:rPr>
                <w:sz w:val="20"/>
                <w:szCs w:val="20"/>
              </w:rPr>
              <w:t>«Atraso Planificacion»</w:t>
            </w:r>
          </w:p>
        </w:tc>
      </w:tr>
    </w:tbl>
    <w:p w14:paraId="082179F0" w14:textId="77777777" w:rsidR="00967587" w:rsidRDefault="00000000">
      <w:pPr>
        <w:keepNext/>
        <w:spacing w:before="120" w:after="60"/>
      </w:pPr>
      <w:r>
        <w:rPr>
          <w:b/>
          <w:bCs/>
          <w:color w:val="1F3864"/>
        </w:rPr>
        <w:lastRenderedPageBreak/>
        <w:t>Caso 3. Sin stock reservado suficiente y con fecha de disponibilidad (ya planificado)</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838"/>
        <w:gridCol w:w="2800"/>
      </w:tblGrid>
      <w:tr w:rsidR="00967587" w14:paraId="483BA20D" w14:textId="77777777">
        <w:trPr>
          <w:cantSplit/>
          <w:tblHeader/>
        </w:trPr>
        <w:tc>
          <w:tcPr>
            <w:tcW w:w="6838" w:type="dxa"/>
            <w:shd w:val="clear" w:color="auto" w:fill="D9E2F3"/>
            <w:tcMar>
              <w:top w:w="60" w:type="dxa"/>
              <w:left w:w="110" w:type="dxa"/>
              <w:bottom w:w="60" w:type="dxa"/>
              <w:right w:w="110" w:type="dxa"/>
            </w:tcMar>
          </w:tcPr>
          <w:p w14:paraId="074F9C72" w14:textId="77777777" w:rsidR="00967587" w:rsidRDefault="00000000">
            <w:pPr>
              <w:spacing w:after="0"/>
            </w:pPr>
            <w:r>
              <w:rPr>
                <w:b/>
                <w:bCs/>
                <w:sz w:val="20"/>
                <w:szCs w:val="20"/>
              </w:rPr>
              <w:t>Condición</w:t>
            </w:r>
          </w:p>
        </w:tc>
        <w:tc>
          <w:tcPr>
            <w:tcW w:w="2800" w:type="dxa"/>
            <w:shd w:val="clear" w:color="auto" w:fill="D9E2F3"/>
            <w:tcMar>
              <w:top w:w="60" w:type="dxa"/>
              <w:left w:w="110" w:type="dxa"/>
              <w:bottom w:w="60" w:type="dxa"/>
              <w:right w:w="110" w:type="dxa"/>
            </w:tcMar>
          </w:tcPr>
          <w:p w14:paraId="143173FE" w14:textId="77777777" w:rsidR="00967587" w:rsidRDefault="00000000">
            <w:pPr>
              <w:spacing w:after="0"/>
            </w:pPr>
            <w:r>
              <w:rPr>
                <w:b/>
                <w:bCs/>
                <w:sz w:val="20"/>
                <w:szCs w:val="20"/>
              </w:rPr>
              <w:t>Tipo_Atraso</w:t>
            </w:r>
          </w:p>
        </w:tc>
      </w:tr>
      <w:tr w:rsidR="00967587" w14:paraId="21B2606A" w14:textId="77777777">
        <w:trPr>
          <w:cantSplit/>
        </w:trPr>
        <w:tc>
          <w:tcPr>
            <w:tcW w:w="6838" w:type="dxa"/>
            <w:tcMar>
              <w:top w:w="60" w:type="dxa"/>
              <w:left w:w="110" w:type="dxa"/>
              <w:bottom w:w="60" w:type="dxa"/>
              <w:right w:w="110" w:type="dxa"/>
            </w:tcMar>
          </w:tcPr>
          <w:p w14:paraId="32C4B134" w14:textId="77777777" w:rsidR="00967587" w:rsidRDefault="00000000">
            <w:pPr>
              <w:spacing w:after="0"/>
            </w:pPr>
            <w:r>
              <w:rPr>
                <w:sz w:val="20"/>
                <w:szCs w:val="20"/>
              </w:rPr>
              <w:t>La fecha de disponibilidad actual llega a tiempo para la fecha de entrega</w:t>
            </w:r>
          </w:p>
        </w:tc>
        <w:tc>
          <w:tcPr>
            <w:tcW w:w="2800" w:type="dxa"/>
            <w:tcMar>
              <w:top w:w="60" w:type="dxa"/>
              <w:left w:w="110" w:type="dxa"/>
              <w:bottom w:w="60" w:type="dxa"/>
              <w:right w:w="110" w:type="dxa"/>
            </w:tcMar>
          </w:tcPr>
          <w:p w14:paraId="3ECEE19F" w14:textId="77777777" w:rsidR="00967587" w:rsidRDefault="00000000">
            <w:pPr>
              <w:spacing w:after="0"/>
            </w:pPr>
            <w:r>
              <w:rPr>
                <w:sz w:val="20"/>
                <w:szCs w:val="20"/>
              </w:rPr>
              <w:t>«Sin Atraso»</w:t>
            </w:r>
          </w:p>
        </w:tc>
      </w:tr>
      <w:tr w:rsidR="00967587" w14:paraId="36550508" w14:textId="77777777">
        <w:trPr>
          <w:cantSplit/>
        </w:trPr>
        <w:tc>
          <w:tcPr>
            <w:tcW w:w="6838" w:type="dxa"/>
            <w:tcMar>
              <w:top w:w="60" w:type="dxa"/>
              <w:left w:w="110" w:type="dxa"/>
              <w:bottom w:w="60" w:type="dxa"/>
              <w:right w:w="110" w:type="dxa"/>
            </w:tcMar>
          </w:tcPr>
          <w:p w14:paraId="53297934" w14:textId="77777777" w:rsidR="00967587" w:rsidRDefault="00000000">
            <w:pPr>
              <w:spacing w:after="0"/>
            </w:pPr>
            <w:r>
              <w:rPr>
                <w:sz w:val="20"/>
                <w:szCs w:val="20"/>
              </w:rPr>
              <w:t>La fecha era errónea y la fecha de disponibilidad actual llega a tiempo para la fecha propuesta</w:t>
            </w:r>
          </w:p>
        </w:tc>
        <w:tc>
          <w:tcPr>
            <w:tcW w:w="2800" w:type="dxa"/>
            <w:tcMar>
              <w:top w:w="60" w:type="dxa"/>
              <w:left w:w="110" w:type="dxa"/>
              <w:bottom w:w="60" w:type="dxa"/>
              <w:right w:w="110" w:type="dxa"/>
            </w:tcMar>
          </w:tcPr>
          <w:p w14:paraId="791BB0A8" w14:textId="77777777" w:rsidR="00967587" w:rsidRDefault="00000000">
            <w:pPr>
              <w:spacing w:after="0"/>
            </w:pPr>
            <w:r>
              <w:rPr>
                <w:sz w:val="20"/>
                <w:szCs w:val="20"/>
              </w:rPr>
              <w:t>«Atraso Comercial»</w:t>
            </w:r>
          </w:p>
        </w:tc>
      </w:tr>
      <w:tr w:rsidR="00967587" w14:paraId="23D87C6E" w14:textId="77777777">
        <w:trPr>
          <w:cantSplit/>
        </w:trPr>
        <w:tc>
          <w:tcPr>
            <w:tcW w:w="6838" w:type="dxa"/>
            <w:tcMar>
              <w:top w:w="60" w:type="dxa"/>
              <w:left w:w="110" w:type="dxa"/>
              <w:bottom w:w="60" w:type="dxa"/>
              <w:right w:w="110" w:type="dxa"/>
            </w:tcMar>
          </w:tcPr>
          <w:p w14:paraId="76AEE23D" w14:textId="77777777" w:rsidR="00967587" w:rsidRDefault="00000000">
            <w:pPr>
              <w:spacing w:after="0"/>
            </w:pPr>
            <w:r>
              <w:rPr>
                <w:sz w:val="20"/>
                <w:szCs w:val="20"/>
              </w:rPr>
              <w:t>La primera fecha de disponibilidad no llegaba a tiempo ni para la entrega ni para la fecha propuesta</w:t>
            </w:r>
          </w:p>
        </w:tc>
        <w:tc>
          <w:tcPr>
            <w:tcW w:w="2800" w:type="dxa"/>
            <w:tcMar>
              <w:top w:w="60" w:type="dxa"/>
              <w:left w:w="110" w:type="dxa"/>
              <w:bottom w:w="60" w:type="dxa"/>
              <w:right w:w="110" w:type="dxa"/>
            </w:tcMar>
          </w:tcPr>
          <w:p w14:paraId="2E2A324D" w14:textId="77777777" w:rsidR="00967587" w:rsidRDefault="00000000">
            <w:pPr>
              <w:spacing w:after="0"/>
            </w:pPr>
            <w:r>
              <w:rPr>
                <w:sz w:val="20"/>
                <w:szCs w:val="20"/>
              </w:rPr>
              <w:t>«Atraso Planificacion»</w:t>
            </w:r>
          </w:p>
        </w:tc>
      </w:tr>
      <w:tr w:rsidR="00967587" w14:paraId="5D79D19F" w14:textId="77777777">
        <w:trPr>
          <w:cantSplit/>
        </w:trPr>
        <w:tc>
          <w:tcPr>
            <w:tcW w:w="6838" w:type="dxa"/>
            <w:tcMar>
              <w:top w:w="60" w:type="dxa"/>
              <w:left w:w="110" w:type="dxa"/>
              <w:bottom w:w="60" w:type="dxa"/>
              <w:right w:w="110" w:type="dxa"/>
            </w:tcMar>
          </w:tcPr>
          <w:p w14:paraId="432A543D" w14:textId="77777777" w:rsidR="00967587" w:rsidRDefault="00000000">
            <w:pPr>
              <w:spacing w:after="0"/>
            </w:pPr>
            <w:r>
              <w:rPr>
                <w:sz w:val="20"/>
                <w:szCs w:val="20"/>
              </w:rPr>
              <w:t>En cualquier otro caso</w:t>
            </w:r>
          </w:p>
        </w:tc>
        <w:tc>
          <w:tcPr>
            <w:tcW w:w="2800" w:type="dxa"/>
            <w:tcMar>
              <w:top w:w="60" w:type="dxa"/>
              <w:left w:w="110" w:type="dxa"/>
              <w:bottom w:w="60" w:type="dxa"/>
              <w:right w:w="110" w:type="dxa"/>
            </w:tcMar>
          </w:tcPr>
          <w:p w14:paraId="49EE7E8D" w14:textId="77777777" w:rsidR="00967587" w:rsidRDefault="00000000">
            <w:pPr>
              <w:spacing w:after="0"/>
            </w:pPr>
            <w:r>
              <w:rPr>
                <w:sz w:val="20"/>
                <w:szCs w:val="20"/>
              </w:rPr>
              <w:t>«Atraso Produccion»</w:t>
            </w:r>
          </w:p>
        </w:tc>
      </w:tr>
    </w:tbl>
    <w:p w14:paraId="2BAF5C46" w14:textId="77777777" w:rsidR="00967587" w:rsidRDefault="00000000">
      <w:pPr>
        <w:pStyle w:val="Ttulo2"/>
        <w:jc w:val="both"/>
      </w:pPr>
      <w:r>
        <w:t>2.4 Qué significa cada tipo</w:t>
      </w:r>
    </w:p>
    <w:p w14:paraId="0173BDBA" w14:textId="77777777" w:rsidR="00967587" w:rsidRDefault="00000000">
      <w:pPr>
        <w:pStyle w:val="Prrafodelista"/>
        <w:numPr>
          <w:ilvl w:val="0"/>
          <w:numId w:val="3"/>
        </w:numPr>
      </w:pPr>
      <w:r>
        <w:rPr>
          <w:b/>
          <w:bCs/>
        </w:rPr>
        <w:t>Atraso Expedicion:</w:t>
      </w:r>
      <w:r>
        <w:t xml:space="preserve"> el material estaba reservado al menos 2 días antes de la entrega, la fecha de entrega ya ha pasado y la posición no ha salido.</w:t>
      </w:r>
    </w:p>
    <w:p w14:paraId="5042494F" w14:textId="77777777" w:rsidR="00967587" w:rsidRDefault="00000000">
      <w:pPr>
        <w:pStyle w:val="Prrafodelista"/>
        <w:numPr>
          <w:ilvl w:val="0"/>
          <w:numId w:val="3"/>
        </w:numPr>
      </w:pPr>
      <w:r>
        <w:rPr>
          <w:b/>
          <w:bCs/>
        </w:rPr>
        <w:t>Atraso Comercial:</w:t>
      </w:r>
      <w:r>
        <w:t xml:space="preserve"> el material llega tarde para la fecha de entrega, pero a tiempo para la fecha propuesta. El retraso se debe a que la fecha de entrega no era alcanzable.</w:t>
      </w:r>
    </w:p>
    <w:p w14:paraId="1A033325" w14:textId="77777777" w:rsidR="00967587" w:rsidRDefault="00000000">
      <w:pPr>
        <w:pStyle w:val="Prrafodelista"/>
        <w:numPr>
          <w:ilvl w:val="0"/>
          <w:numId w:val="3"/>
        </w:numPr>
      </w:pPr>
      <w:r>
        <w:rPr>
          <w:b/>
          <w:bCs/>
        </w:rPr>
        <w:t>Atraso Planificacion:</w:t>
      </w:r>
      <w:r>
        <w:t xml:space="preserve"> la primera fecha de disponibilidad ya llegaba tarde, o la posición ha vencido sin fecha de disponibilidad.</w:t>
      </w:r>
    </w:p>
    <w:p w14:paraId="07CDD069" w14:textId="77777777" w:rsidR="00967587" w:rsidRDefault="00000000">
      <w:pPr>
        <w:pStyle w:val="Prrafodelista"/>
        <w:numPr>
          <w:ilvl w:val="0"/>
          <w:numId w:val="3"/>
        </w:numPr>
      </w:pPr>
      <w:r>
        <w:rPr>
          <w:b/>
          <w:bCs/>
        </w:rPr>
        <w:t>Atraso Produccion:</w:t>
      </w:r>
      <w:r>
        <w:t xml:space="preserve"> la primera fecha de disponibilidad llegaba a tiempo y el material ha llegado, o va a llegar, más tarde.</w:t>
      </w:r>
    </w:p>
    <w:p w14:paraId="7DC107EF" w14:textId="77777777" w:rsidR="00967587" w:rsidRDefault="00000000">
      <w:pPr>
        <w:pStyle w:val="Prrafodelista"/>
        <w:numPr>
          <w:ilvl w:val="0"/>
          <w:numId w:val="3"/>
        </w:numPr>
      </w:pPr>
      <w:r>
        <w:rPr>
          <w:b/>
          <w:bCs/>
        </w:rPr>
        <w:t>Pendiente de planificar:</w:t>
      </w:r>
      <w:r>
        <w:t xml:space="preserve"> no es un atraso. La posición aún no tiene fecha de disponibilidad y la fecha de entrega no ha pasado.</w:t>
      </w:r>
    </w:p>
    <w:p w14:paraId="715A5A13" w14:textId="77777777" w:rsidR="00967587" w:rsidRDefault="00000000">
      <w:pPr>
        <w:pStyle w:val="Prrafodelista"/>
        <w:numPr>
          <w:ilvl w:val="0"/>
          <w:numId w:val="3"/>
        </w:numPr>
      </w:pPr>
      <w:r>
        <w:rPr>
          <w:b/>
          <w:bCs/>
        </w:rPr>
        <w:t>Sin Atraso:</w:t>
      </w:r>
      <w:r>
        <w:t xml:space="preserve"> el material está reservado y la fecha de entrega no ha pasado, o la fecha de disponibilidad llega a tiempo para la entrega.</w:t>
      </w:r>
    </w:p>
    <w:p w14:paraId="323E8DA7" w14:textId="77777777" w:rsidR="00967587" w:rsidRDefault="00000000">
      <w:pPr>
        <w:pStyle w:val="Ttulo2"/>
        <w:jc w:val="both"/>
      </w:pPr>
      <w:r>
        <w:t>2.5 Criterios</w:t>
      </w:r>
    </w:p>
    <w:p w14:paraId="24CD1829" w14:textId="77777777" w:rsidR="00967587" w:rsidRDefault="00000000">
      <w:pPr>
        <w:pStyle w:val="Prrafodelista"/>
        <w:numPr>
          <w:ilvl w:val="0"/>
          <w:numId w:val="3"/>
        </w:numPr>
      </w:pPr>
      <w:r>
        <w:rPr>
          <w:b/>
          <w:bCs/>
        </w:rPr>
        <w:t>Contra qué fecha se mide a planificación:</w:t>
      </w:r>
      <w:r>
        <w:t xml:space="preserve"> contra la más tardía de la fecha de entrega y la fecha propuesta. Si la fecha no es errónea, contra la entrega; si es errónea, contra la propuesta.</w:t>
      </w:r>
    </w:p>
    <w:p w14:paraId="6B24A439" w14:textId="77777777" w:rsidR="00967587" w:rsidRDefault="00000000">
      <w:pPr>
        <w:pStyle w:val="Prrafodelista"/>
        <w:numPr>
          <w:ilvl w:val="0"/>
          <w:numId w:val="3"/>
        </w:numPr>
      </w:pPr>
      <w:r>
        <w:rPr>
          <w:b/>
          <w:bCs/>
        </w:rPr>
        <w:t>Fecha errónea con atraso de planificación o producción:</w:t>
      </w:r>
      <w:r>
        <w:t xml:space="preserve"> «Atraso Comercial» solo sale si el material llega a tiempo para la fecha propuesta. Si no llega ni para esa fecha, el tipo es «Atraso Planificacion» o «Atraso Produccion», aunque parte del retraso venga de la fecha errónea (los días entre la fecha de entrega y la fecha propuesta).</w:t>
      </w:r>
    </w:p>
    <w:p w14:paraId="77BD1BE9" w14:textId="77777777" w:rsidR="00967587" w:rsidRDefault="00000000">
      <w:pPr>
        <w:pStyle w:val="Prrafodelista"/>
        <w:numPr>
          <w:ilvl w:val="0"/>
          <w:numId w:val="3"/>
        </w:numPr>
      </w:pPr>
      <w:r>
        <w:rPr>
          <w:b/>
          <w:bCs/>
        </w:rPr>
        <w:t>Pedido pequeño de una familia sin planificar</w:t>
      </w:r>
      <w:r>
        <w:t xml:space="preserve"> (fecha errónea sin fecha propuesta): se toma como fecha propuesta la primera fecha de disponibilidad que dé planificación.</w:t>
      </w:r>
    </w:p>
    <w:p w14:paraId="2CE4A791" w14:textId="77777777" w:rsidR="00967587" w:rsidRDefault="00000000">
      <w:pPr>
        <w:pStyle w:val="Prrafodelista"/>
        <w:numPr>
          <w:ilvl w:val="0"/>
          <w:numId w:val="3"/>
        </w:numPr>
      </w:pPr>
      <w:r>
        <w:rPr>
          <w:b/>
          <w:bCs/>
        </w:rPr>
        <w:t>Fecha errónea que se usa:</w:t>
      </w:r>
      <w:r>
        <w:t xml:space="preserve"> la del día en que entró el pedido. Si se recalculara cada día, la fecha propuesta avanzaría con la planificación y acabaría pasando a «Atraso Comercial» atrasos que son de planificación.</w:t>
      </w:r>
    </w:p>
    <w:p w14:paraId="5AFD2B22" w14:textId="77777777" w:rsidR="00967587" w:rsidRDefault="00000000">
      <w:pPr>
        <w:pStyle w:val="Prrafodelista"/>
        <w:numPr>
          <w:ilvl w:val="0"/>
          <w:numId w:val="3"/>
        </w:numPr>
      </w:pPr>
      <w:r>
        <w:rPr>
          <w:b/>
          <w:bCs/>
        </w:rPr>
        <w:t>Atraso real y atraso previsto:</w:t>
      </w:r>
      <w:r>
        <w:t xml:space="preserve"> el tipo también se calcula para posiciones que aún no han vencido si ya se sabe que llegarán tarde. Para ver solo los atrasos reales, se filtra por fecha de entrega anterior a hoy.</w:t>
      </w:r>
    </w:p>
    <w:p w14:paraId="3D6C9FCD" w14:textId="77777777" w:rsidR="00967587" w:rsidRDefault="00000000">
      <w:pPr>
        <w:pStyle w:val="Prrafodelista"/>
        <w:numPr>
          <w:ilvl w:val="0"/>
          <w:numId w:val="3"/>
        </w:numPr>
      </w:pPr>
      <w:r>
        <w:t>La cartera solo incluye posiciones abiertas con cantidad pendiente. Si la cantidad pendiente es 0, el pedido se debe cerrar.</w:t>
      </w:r>
    </w:p>
    <w:p w14:paraId="553E7118" w14:textId="68BB8EEF" w:rsidR="00967587" w:rsidRDefault="00000000" w:rsidP="00B667FB">
      <w:pPr>
        <w:pStyle w:val="Prrafodelista"/>
        <w:numPr>
          <w:ilvl w:val="0"/>
          <w:numId w:val="3"/>
        </w:numPr>
      </w:pPr>
      <w:r>
        <w:t>Toda reserva tiene fecha de reserva.</w:t>
      </w:r>
    </w:p>
    <w:sectPr w:rsidR="0096758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2905" w14:textId="77777777" w:rsidR="006A1324" w:rsidRDefault="006A1324">
      <w:pPr>
        <w:spacing w:after="0" w:line="240" w:lineRule="auto"/>
      </w:pPr>
      <w:r>
        <w:separator/>
      </w:r>
    </w:p>
  </w:endnote>
  <w:endnote w:type="continuationSeparator" w:id="0">
    <w:p w14:paraId="42A4877E" w14:textId="77777777" w:rsidR="006A1324" w:rsidRDefault="006A1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D841" w14:textId="77777777" w:rsidR="00365596" w:rsidRDefault="00000000">
    <w:pPr>
      <w:pStyle w:val="Pie"/>
      <w:jc w:val="center"/>
    </w:pPr>
    <w:r>
      <w:t xml:space="preserve">Definiciones de planificación AGSA · Página </w:t>
    </w:r>
    <w:r>
      <w:fldChar w:fldCharType="begin"/>
    </w:r>
    <w:r>
      <w:instrText>PAGE</w:instrText>
    </w:r>
    <w:r>
      <w:fldChar w:fldCharType="separate"/>
    </w:r>
    <w:r w:rsidR="00EA59C2">
      <w:rPr>
        <w:noProof/>
      </w:rPr>
      <w:t>1</w:t>
    </w:r>
    <w:r>
      <w:fldChar w:fldCharType="end"/>
    </w:r>
    <w:r>
      <w:t xml:space="preserve"> de </w:t>
    </w:r>
    <w:r>
      <w:fldChar w:fldCharType="begin"/>
    </w:r>
    <w:r>
      <w:instrText>NUMPAGES</w:instrText>
    </w:r>
    <w:r>
      <w:fldChar w:fldCharType="separate"/>
    </w:r>
    <w:r w:rsidR="00EA59C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DE7B" w14:textId="77777777" w:rsidR="006A1324" w:rsidRDefault="006A1324">
      <w:pPr>
        <w:spacing w:after="0" w:line="240" w:lineRule="auto"/>
      </w:pPr>
      <w:r>
        <w:separator/>
      </w:r>
    </w:p>
  </w:footnote>
  <w:footnote w:type="continuationSeparator" w:id="0">
    <w:p w14:paraId="5022A0F0" w14:textId="77777777" w:rsidR="006A1324" w:rsidRDefault="006A1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CDC"/>
    <w:multiLevelType w:val="hybridMultilevel"/>
    <w:tmpl w:val="607AB142"/>
    <w:lvl w:ilvl="0" w:tplc="C6B225CE" w:tentative="1">
      <w:start w:val="1"/>
      <w:numFmt w:val="bullet"/>
      <w:lvlText w:val="●"/>
      <w:lvlJc w:val="left"/>
      <w:pPr>
        <w:ind w:left="720" w:hanging="360"/>
      </w:pPr>
    </w:lvl>
    <w:lvl w:ilvl="1" w:tplc="BEF2CC72" w:tentative="1">
      <w:start w:val="1"/>
      <w:numFmt w:val="bullet"/>
      <w:lvlText w:val="○"/>
      <w:lvlJc w:val="left"/>
      <w:pPr>
        <w:ind w:left="1440" w:hanging="360"/>
      </w:pPr>
    </w:lvl>
    <w:lvl w:ilvl="2" w:tplc="DEDAF202" w:tentative="1">
      <w:start w:val="1"/>
      <w:numFmt w:val="bullet"/>
      <w:lvlText w:val="■"/>
      <w:lvlJc w:val="left"/>
      <w:pPr>
        <w:ind w:left="2160" w:hanging="360"/>
      </w:pPr>
    </w:lvl>
    <w:lvl w:ilvl="3" w:tplc="EA2AD3D2" w:tentative="1">
      <w:start w:val="1"/>
      <w:numFmt w:val="bullet"/>
      <w:lvlText w:val="●"/>
      <w:lvlJc w:val="left"/>
      <w:pPr>
        <w:ind w:left="2880" w:hanging="360"/>
      </w:pPr>
    </w:lvl>
    <w:lvl w:ilvl="4" w:tplc="AE64E208" w:tentative="1">
      <w:start w:val="1"/>
      <w:numFmt w:val="bullet"/>
      <w:lvlText w:val="○"/>
      <w:lvlJc w:val="left"/>
      <w:pPr>
        <w:ind w:left="3600" w:hanging="360"/>
      </w:pPr>
    </w:lvl>
    <w:lvl w:ilvl="5" w:tplc="10108E40" w:tentative="1">
      <w:start w:val="1"/>
      <w:numFmt w:val="bullet"/>
      <w:lvlText w:val="■"/>
      <w:lvlJc w:val="left"/>
      <w:pPr>
        <w:ind w:left="4320" w:hanging="360"/>
      </w:pPr>
    </w:lvl>
    <w:lvl w:ilvl="6" w:tplc="C2E0B1D4" w:tentative="1">
      <w:start w:val="1"/>
      <w:numFmt w:val="bullet"/>
      <w:lvlText w:val="●"/>
      <w:lvlJc w:val="left"/>
      <w:pPr>
        <w:ind w:left="5040" w:hanging="360"/>
      </w:pPr>
    </w:lvl>
    <w:lvl w:ilvl="7" w:tplc="7F04594A" w:tentative="1">
      <w:start w:val="1"/>
      <w:numFmt w:val="bullet"/>
      <w:lvlText w:val="●"/>
      <w:lvlJc w:val="left"/>
      <w:pPr>
        <w:ind w:left="5760" w:hanging="360"/>
      </w:pPr>
    </w:lvl>
    <w:lvl w:ilvl="8" w:tplc="E3C6CF82" w:tentative="1">
      <w:start w:val="1"/>
      <w:numFmt w:val="bullet"/>
      <w:lvlText w:val="●"/>
      <w:lvlJc w:val="left"/>
      <w:pPr>
        <w:ind w:left="6480" w:hanging="360"/>
      </w:pPr>
    </w:lvl>
  </w:abstractNum>
  <w:abstractNum w:abstractNumId="1" w15:restartNumberingAfterBreak="0">
    <w:nsid w:val="2D5E25B1"/>
    <w:multiLevelType w:val="hybridMultilevel"/>
    <w:tmpl w:val="49607C8C"/>
    <w:lvl w:ilvl="0" w:tplc="9FCCD552">
      <w:start w:val="1"/>
      <w:numFmt w:val="decimal"/>
      <w:lvlText w:val="%1."/>
      <w:lvlJc w:val="left"/>
      <w:pPr>
        <w:ind w:left="567" w:hanging="340"/>
      </w:pPr>
    </w:lvl>
    <w:lvl w:ilvl="1" w:tplc="6770CD18">
      <w:numFmt w:val="decimal"/>
      <w:lvlText w:val=""/>
      <w:lvlJc w:val="left"/>
    </w:lvl>
    <w:lvl w:ilvl="2" w:tplc="B42EE270">
      <w:numFmt w:val="decimal"/>
      <w:lvlText w:val=""/>
      <w:lvlJc w:val="left"/>
    </w:lvl>
    <w:lvl w:ilvl="3" w:tplc="9A90F9E0">
      <w:numFmt w:val="decimal"/>
      <w:lvlText w:val=""/>
      <w:lvlJc w:val="left"/>
    </w:lvl>
    <w:lvl w:ilvl="4" w:tplc="A3DA8254">
      <w:numFmt w:val="decimal"/>
      <w:lvlText w:val=""/>
      <w:lvlJc w:val="left"/>
    </w:lvl>
    <w:lvl w:ilvl="5" w:tplc="520AB606">
      <w:numFmt w:val="decimal"/>
      <w:lvlText w:val=""/>
      <w:lvlJc w:val="left"/>
    </w:lvl>
    <w:lvl w:ilvl="6" w:tplc="9AC4E742">
      <w:numFmt w:val="decimal"/>
      <w:lvlText w:val=""/>
      <w:lvlJc w:val="left"/>
    </w:lvl>
    <w:lvl w:ilvl="7" w:tplc="8E2CCBFA">
      <w:numFmt w:val="decimal"/>
      <w:lvlText w:val=""/>
      <w:lvlJc w:val="left"/>
    </w:lvl>
    <w:lvl w:ilvl="8" w:tplc="E962FE22">
      <w:numFmt w:val="decimal"/>
      <w:lvlText w:val=""/>
      <w:lvlJc w:val="left"/>
    </w:lvl>
  </w:abstractNum>
  <w:abstractNum w:abstractNumId="2" w15:restartNumberingAfterBreak="0">
    <w:nsid w:val="38695C49"/>
    <w:multiLevelType w:val="hybridMultilevel"/>
    <w:tmpl w:val="51442976"/>
    <w:lvl w:ilvl="0" w:tplc="D824680E">
      <w:start w:val="1"/>
      <w:numFmt w:val="bullet"/>
      <w:lvlText w:val="•"/>
      <w:lvlJc w:val="left"/>
      <w:pPr>
        <w:ind w:left="567" w:hanging="283"/>
      </w:pPr>
    </w:lvl>
    <w:lvl w:ilvl="1" w:tplc="3D64A1A4">
      <w:numFmt w:val="decimal"/>
      <w:lvlText w:val=""/>
      <w:lvlJc w:val="left"/>
    </w:lvl>
    <w:lvl w:ilvl="2" w:tplc="B3540EFC">
      <w:numFmt w:val="decimal"/>
      <w:lvlText w:val=""/>
      <w:lvlJc w:val="left"/>
    </w:lvl>
    <w:lvl w:ilvl="3" w:tplc="1820DCEA">
      <w:numFmt w:val="decimal"/>
      <w:lvlText w:val=""/>
      <w:lvlJc w:val="left"/>
    </w:lvl>
    <w:lvl w:ilvl="4" w:tplc="88BE84B6">
      <w:numFmt w:val="decimal"/>
      <w:lvlText w:val=""/>
      <w:lvlJc w:val="left"/>
    </w:lvl>
    <w:lvl w:ilvl="5" w:tplc="D12046AE">
      <w:numFmt w:val="decimal"/>
      <w:lvlText w:val=""/>
      <w:lvlJc w:val="left"/>
    </w:lvl>
    <w:lvl w:ilvl="6" w:tplc="183CF97E">
      <w:numFmt w:val="decimal"/>
      <w:lvlText w:val=""/>
      <w:lvlJc w:val="left"/>
    </w:lvl>
    <w:lvl w:ilvl="7" w:tplc="EB8CDCC4">
      <w:numFmt w:val="decimal"/>
      <w:lvlText w:val=""/>
      <w:lvlJc w:val="left"/>
    </w:lvl>
    <w:lvl w:ilvl="8" w:tplc="FFCA6BCC">
      <w:numFmt w:val="decimal"/>
      <w:lvlText w:val=""/>
      <w:lvlJc w:val="left"/>
    </w:lvl>
  </w:abstractNum>
  <w:num w:numId="1" w16cid:durableId="808322594">
    <w:abstractNumId w:val="0"/>
    <w:lvlOverride w:ilvl="0">
      <w:startOverride w:val="1"/>
    </w:lvlOverride>
  </w:num>
  <w:num w:numId="2" w16cid:durableId="719404424">
    <w:abstractNumId w:val="1"/>
    <w:lvlOverride w:ilvl="0">
      <w:startOverride w:val="1"/>
    </w:lvlOverride>
  </w:num>
  <w:num w:numId="3" w16cid:durableId="1852841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96"/>
    <w:rsid w:val="00365596"/>
    <w:rsid w:val="004E7620"/>
    <w:rsid w:val="0067773D"/>
    <w:rsid w:val="006A1324"/>
    <w:rsid w:val="00700BDD"/>
    <w:rsid w:val="00727266"/>
    <w:rsid w:val="00967587"/>
    <w:rsid w:val="00B667FB"/>
    <w:rsid w:val="00EA59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9BF9"/>
  <w15:docId w15:val="{597A7974-9BF2-461B-9CAD-98467C8F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outlineLvl w:val="0"/>
    </w:pPr>
    <w:rPr>
      <w:b/>
      <w:bCs/>
      <w:color w:val="1F3864"/>
      <w:sz w:val="30"/>
      <w:szCs w:val="30"/>
    </w:rPr>
  </w:style>
  <w:style w:type="paragraph" w:styleId="Ttulo2">
    <w:name w:val="heading 2"/>
    <w:basedOn w:val="Normal"/>
    <w:next w:val="Normal"/>
    <w:uiPriority w:val="9"/>
    <w:unhideWhenUsed/>
    <w:qFormat/>
    <w:pPr>
      <w:keepNext/>
      <w:spacing w:before="240" w:after="80"/>
      <w:outlineLvl w:val="1"/>
    </w:pPr>
    <w:rPr>
      <w:b/>
      <w:bCs/>
      <w:color w:val="1F3864"/>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ie">
    <w:name w:val="Pie"/>
    <w:basedOn w:val="Normal"/>
    <w:qFormat/>
    <w:pPr>
      <w:spacing w:after="0"/>
    </w:pPr>
    <w:rPr>
      <w:color w:val="7F7F7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1212</Words>
  <Characters>6670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Definiciones de planificación AGSA</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Definiciones de planificación AGSA</dc:title>
  <dc:creator>Planificación AGSA</dc:creator>
  <cp:lastModifiedBy>Tejada Fornieles, Enrique</cp:lastModifiedBy>
  <cp:revision>2</cp:revision>
  <dcterms:created xsi:type="dcterms:W3CDTF">2026-10-02T10:37:00Z</dcterms:created>
  <dcterms:modified xsi:type="dcterms:W3CDTF">2026-10-02T10:37:00Z</dcterms:modified>
</cp:coreProperties>
</file>