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03631" w14:textId="65575A50" w:rsidR="00BB5CE4" w:rsidRDefault="00ED2E27" w:rsidP="00ED2E27">
      <w:pPr>
        <w:jc w:val="center"/>
        <w:rPr>
          <w:sz w:val="28"/>
          <w:szCs w:val="28"/>
          <w:lang w:val="es-MX"/>
        </w:rPr>
      </w:pPr>
      <w:r w:rsidRPr="00ED2E27">
        <w:rPr>
          <w:sz w:val="28"/>
          <w:szCs w:val="28"/>
          <w:lang w:val="es-MX"/>
        </w:rPr>
        <w:t>Justificación de los patrones de dise</w:t>
      </w:r>
      <w:r>
        <w:rPr>
          <w:sz w:val="28"/>
          <w:szCs w:val="28"/>
          <w:lang w:val="es-MX"/>
        </w:rPr>
        <w:t>ño</w:t>
      </w:r>
    </w:p>
    <w:p w14:paraId="1CAD2667" w14:textId="0AB89060" w:rsidR="00ED2E27" w:rsidRDefault="00ED2E27" w:rsidP="00ED2E27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Enrique Alonso</w:t>
      </w:r>
    </w:p>
    <w:p w14:paraId="65877902" w14:textId="5C4CD12C" w:rsidR="00ED2E27" w:rsidRDefault="00ED2E27" w:rsidP="00ED2E27">
      <w:pPr>
        <w:rPr>
          <w:b/>
          <w:bCs/>
          <w:i/>
          <w:iCs/>
          <w:sz w:val="28"/>
          <w:szCs w:val="28"/>
          <w:lang w:val="es-MX"/>
        </w:rPr>
      </w:pPr>
      <w:proofErr w:type="spellStart"/>
      <w:r>
        <w:rPr>
          <w:b/>
          <w:bCs/>
          <w:i/>
          <w:iCs/>
          <w:sz w:val="28"/>
          <w:szCs w:val="28"/>
          <w:lang w:val="es-MX"/>
        </w:rPr>
        <w:t>Singleton</w:t>
      </w:r>
      <w:proofErr w:type="spellEnd"/>
    </w:p>
    <w:p w14:paraId="0A017BC0" w14:textId="35A186FF" w:rsidR="00ED2E27" w:rsidRPr="00ED2E27" w:rsidRDefault="00ED2E27" w:rsidP="00ED2E27">
      <w:pPr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Singleton</w:t>
      </w:r>
      <w:proofErr w:type="spellEnd"/>
      <w:r>
        <w:rPr>
          <w:sz w:val="28"/>
          <w:szCs w:val="28"/>
          <w:lang w:val="es-MX"/>
        </w:rPr>
        <w:t xml:space="preserve"> es un patrón fácil de implementar y en este caso, fue la mejor opción para poder establecer la conexión entre mi base de datos SQL y mi programa en cuestión.</w:t>
      </w:r>
    </w:p>
    <w:p w14:paraId="22E3A8FD" w14:textId="76EE48E6" w:rsidR="00ED2E27" w:rsidRDefault="00ED2E27" w:rsidP="00ED2E27">
      <w:pPr>
        <w:rPr>
          <w:b/>
          <w:bCs/>
          <w:i/>
          <w:iCs/>
          <w:sz w:val="28"/>
          <w:szCs w:val="28"/>
          <w:lang w:val="es-MX"/>
        </w:rPr>
      </w:pPr>
      <w:r>
        <w:rPr>
          <w:b/>
          <w:bCs/>
          <w:i/>
          <w:iCs/>
          <w:sz w:val="28"/>
          <w:szCs w:val="28"/>
          <w:lang w:val="es-MX"/>
        </w:rPr>
        <w:t>Proxy</w:t>
      </w:r>
    </w:p>
    <w:p w14:paraId="2E6F93B2" w14:textId="2F248DB3" w:rsidR="00ED2E27" w:rsidRPr="00ED2E27" w:rsidRDefault="00ED2E27" w:rsidP="00ED2E2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patrón de proxy facilita el trabajo con las API, y el hecho de que ya lo hayamos implementado previamente con el mismo api, facilitó la decisión.</w:t>
      </w:r>
    </w:p>
    <w:p w14:paraId="3882BADF" w14:textId="33EAF9BF" w:rsidR="00ED2E27" w:rsidRDefault="00ED2E27" w:rsidP="00ED2E27">
      <w:pPr>
        <w:rPr>
          <w:b/>
          <w:bCs/>
          <w:i/>
          <w:iCs/>
          <w:sz w:val="28"/>
          <w:szCs w:val="28"/>
          <w:lang w:val="es-MX"/>
        </w:rPr>
      </w:pPr>
      <w:proofErr w:type="spellStart"/>
      <w:r>
        <w:rPr>
          <w:b/>
          <w:bCs/>
          <w:i/>
          <w:iCs/>
          <w:sz w:val="28"/>
          <w:szCs w:val="28"/>
          <w:lang w:val="es-MX"/>
        </w:rPr>
        <w:t>Adapter</w:t>
      </w:r>
      <w:proofErr w:type="spellEnd"/>
    </w:p>
    <w:p w14:paraId="587BDA5E" w14:textId="7675F019" w:rsidR="00ED2E27" w:rsidRPr="00ED2E27" w:rsidRDefault="00ED2E27" w:rsidP="00ED2E27">
      <w:pPr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Adapter</w:t>
      </w:r>
      <w:proofErr w:type="spellEnd"/>
      <w:r>
        <w:rPr>
          <w:sz w:val="28"/>
          <w:szCs w:val="28"/>
          <w:lang w:val="es-MX"/>
        </w:rPr>
        <w:t xml:space="preserve"> me permitió modificar la clase </w:t>
      </w:r>
      <w:proofErr w:type="spellStart"/>
      <w:r>
        <w:rPr>
          <w:sz w:val="28"/>
          <w:szCs w:val="28"/>
          <w:lang w:val="es-MX"/>
        </w:rPr>
        <w:t>forecast</w:t>
      </w:r>
      <w:proofErr w:type="spellEnd"/>
      <w:r>
        <w:rPr>
          <w:sz w:val="28"/>
          <w:szCs w:val="28"/>
          <w:lang w:val="es-MX"/>
        </w:rPr>
        <w:t xml:space="preserve"> para hacerla compatible con la </w:t>
      </w:r>
      <w:proofErr w:type="spellStart"/>
      <w:r>
        <w:rPr>
          <w:sz w:val="28"/>
          <w:szCs w:val="28"/>
          <w:lang w:val="es-MX"/>
        </w:rPr>
        <w:t>weather</w:t>
      </w:r>
      <w:proofErr w:type="spellEnd"/>
      <w:r>
        <w:rPr>
          <w:sz w:val="28"/>
          <w:szCs w:val="28"/>
          <w:lang w:val="es-MX"/>
        </w:rPr>
        <w:t xml:space="preserve"> en ciertos casos, en mi caso fue para la parte de hacer pronósticos, usando </w:t>
      </w:r>
      <w:proofErr w:type="spellStart"/>
      <w:r>
        <w:rPr>
          <w:sz w:val="28"/>
          <w:szCs w:val="28"/>
          <w:lang w:val="es-MX"/>
        </w:rPr>
        <w:t>adapter</w:t>
      </w:r>
      <w:proofErr w:type="spellEnd"/>
      <w:r>
        <w:rPr>
          <w:sz w:val="28"/>
          <w:szCs w:val="28"/>
          <w:lang w:val="es-MX"/>
        </w:rPr>
        <w:t xml:space="preserve"> me permitió reciclar una clase que usaba objetos del tipo </w:t>
      </w:r>
      <w:proofErr w:type="spellStart"/>
      <w:r>
        <w:rPr>
          <w:sz w:val="28"/>
          <w:szCs w:val="28"/>
          <w:lang w:val="es-MX"/>
        </w:rPr>
        <w:t>weather</w:t>
      </w:r>
      <w:proofErr w:type="spellEnd"/>
      <w:r>
        <w:rPr>
          <w:sz w:val="28"/>
          <w:szCs w:val="28"/>
          <w:lang w:val="es-MX"/>
        </w:rPr>
        <w:t xml:space="preserve"> y solo tener que hacer una función que permitiera la comunicación entre ambas partes.</w:t>
      </w:r>
    </w:p>
    <w:p w14:paraId="3DE839A5" w14:textId="285CD1DD" w:rsidR="00ED2E27" w:rsidRDefault="00ED2E27" w:rsidP="00ED2E27">
      <w:pPr>
        <w:rPr>
          <w:b/>
          <w:bCs/>
          <w:i/>
          <w:iCs/>
          <w:sz w:val="28"/>
          <w:szCs w:val="28"/>
          <w:lang w:val="es-MX"/>
        </w:rPr>
      </w:pPr>
      <w:r>
        <w:rPr>
          <w:b/>
          <w:bCs/>
          <w:i/>
          <w:iCs/>
          <w:sz w:val="28"/>
          <w:szCs w:val="28"/>
          <w:lang w:val="es-MX"/>
        </w:rPr>
        <w:t>Memento</w:t>
      </w:r>
    </w:p>
    <w:p w14:paraId="0BEBC9DB" w14:textId="640D0F58" w:rsidR="00ED2E27" w:rsidRPr="00ED2E27" w:rsidRDefault="00ED2E27" w:rsidP="00ED2E2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Quería agregar algo más en cuanto a características a mi programa y el permitirle al usuario enmendar sus errores con un solo clic en el botón hizo que fuera una decisión </w:t>
      </w:r>
      <w:proofErr w:type="gramStart"/>
      <w:r>
        <w:rPr>
          <w:sz w:val="28"/>
          <w:szCs w:val="28"/>
          <w:lang w:val="es-MX"/>
        </w:rPr>
        <w:t>que</w:t>
      </w:r>
      <w:proofErr w:type="gramEnd"/>
      <w:r>
        <w:rPr>
          <w:sz w:val="28"/>
          <w:szCs w:val="28"/>
          <w:lang w:val="es-MX"/>
        </w:rPr>
        <w:t xml:space="preserve"> aunque fue pesada su implementación, valió la pena.</w:t>
      </w:r>
    </w:p>
    <w:p w14:paraId="73BA745B" w14:textId="2C4E6C1D" w:rsidR="00ED2E27" w:rsidRDefault="00ED2E27" w:rsidP="00ED2E27">
      <w:pPr>
        <w:rPr>
          <w:b/>
          <w:bCs/>
          <w:i/>
          <w:iCs/>
          <w:sz w:val="28"/>
          <w:szCs w:val="28"/>
          <w:lang w:val="es-MX"/>
        </w:rPr>
      </w:pPr>
      <w:proofErr w:type="spellStart"/>
      <w:r>
        <w:rPr>
          <w:b/>
          <w:bCs/>
          <w:i/>
          <w:iCs/>
          <w:sz w:val="28"/>
          <w:szCs w:val="28"/>
          <w:lang w:val="es-MX"/>
        </w:rPr>
        <w:t>Prototype</w:t>
      </w:r>
      <w:proofErr w:type="spellEnd"/>
    </w:p>
    <w:p w14:paraId="57966F1F" w14:textId="534E0FAF" w:rsidR="00ED2E27" w:rsidRPr="00ED2E27" w:rsidRDefault="00ED2E27" w:rsidP="00ED2E2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Al momento de crear la copia de la clase para los mementos, descubrí que no se estaba almacenando la lista de manera adecuada, entonces usando el patrón </w:t>
      </w:r>
      <w:bookmarkStart w:id="0" w:name="_GoBack"/>
      <w:bookmarkEnd w:id="0"/>
      <w:r>
        <w:rPr>
          <w:sz w:val="28"/>
          <w:szCs w:val="28"/>
          <w:lang w:val="es-MX"/>
        </w:rPr>
        <w:t xml:space="preserve">de </w:t>
      </w:r>
      <w:proofErr w:type="spellStart"/>
      <w:r>
        <w:rPr>
          <w:sz w:val="28"/>
          <w:szCs w:val="28"/>
          <w:lang w:val="es-MX"/>
        </w:rPr>
        <w:t>prototype</w:t>
      </w:r>
      <w:proofErr w:type="spellEnd"/>
      <w:r>
        <w:rPr>
          <w:sz w:val="28"/>
          <w:szCs w:val="28"/>
          <w:lang w:val="es-MX"/>
        </w:rPr>
        <w:t xml:space="preserve"> cree un método que hiciera una copia profunda de la clase que estaba utilizándose.</w:t>
      </w:r>
    </w:p>
    <w:sectPr w:rsidR="00ED2E27" w:rsidRPr="00ED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27"/>
    <w:rsid w:val="00BB5CE4"/>
    <w:rsid w:val="00ED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899A"/>
  <w15:chartTrackingRefBased/>
  <w15:docId w15:val="{A44D0D60-BD41-4AF1-A751-999867F5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Alonso</dc:creator>
  <cp:keywords/>
  <dc:description/>
  <cp:lastModifiedBy>Enrique Alonso</cp:lastModifiedBy>
  <cp:revision>1</cp:revision>
  <dcterms:created xsi:type="dcterms:W3CDTF">2019-11-02T13:18:00Z</dcterms:created>
  <dcterms:modified xsi:type="dcterms:W3CDTF">2019-11-02T13:24:00Z</dcterms:modified>
</cp:coreProperties>
</file>