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Handouts?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cheat sheet ready for Monday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 almost done with AMR++ sheet for Tuesday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the R portions, should we try to show examples with both data types (microbiome, resistome)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AMR++ include fastqc or multiqc? Both- fastqc on each sample and then multiqc to create a report with all samples.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Lee go into detail about QC issues during 16S content? - Very briefly, Noelle to expand in lecture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objectives? Do we need them? When/where do we need them?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 start == waldo lecture??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up with Marit participant? (see slack message)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